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CA716" w14:textId="75147526" w:rsidR="00C34C8D" w:rsidRPr="00C34C8D" w:rsidRDefault="00C34C8D" w:rsidP="00E62F38">
      <w:pPr>
        <w:spacing w:before="0" w:line="276" w:lineRule="auto"/>
        <w:ind w:left="0" w:firstLine="0"/>
        <w:jc w:val="center"/>
        <w:rPr>
          <w:rFonts w:ascii="Calibri" w:eastAsia="Calibri" w:hAnsi="Calibri" w:cs="Calibri"/>
          <w:sz w:val="18"/>
          <w:szCs w:val="18"/>
        </w:rPr>
      </w:pPr>
      <w:r w:rsidRPr="00C34C8D">
        <w:rPr>
          <w:rFonts w:ascii="Calibri" w:eastAsia="Calibri" w:hAnsi="Calibri" w:cs="Calibri"/>
          <w:sz w:val="18"/>
          <w:szCs w:val="18"/>
        </w:rPr>
        <w:t xml:space="preserve">PITANJA S ISPITA DRŽAVNE MATURE (ispiti DM-a od jeseni 2018.-19.) – </w:t>
      </w:r>
      <w:r w:rsidR="00F732B6">
        <w:rPr>
          <w:rFonts w:ascii="Calibri" w:eastAsia="Calibri" w:hAnsi="Calibri" w:cs="Calibri"/>
          <w:b/>
          <w:sz w:val="18"/>
          <w:szCs w:val="18"/>
        </w:rPr>
        <w:t>LJUDSKA PRAVA, EUROPSKA UNIJA I GLOBALIZACIJA</w:t>
      </w:r>
    </w:p>
    <w:p w14:paraId="59BA4F3E" w14:textId="6AD5DD3A" w:rsidR="00F732B6" w:rsidRPr="00F732B6" w:rsidRDefault="00F732B6" w:rsidP="00F732B6">
      <w:pPr>
        <w:spacing w:after="60" w:line="240" w:lineRule="auto"/>
        <w:rPr>
          <w:rFonts w:ascii="Calibri" w:hAnsi="Calibri" w:cs="Calibri"/>
          <w:b/>
          <w:sz w:val="18"/>
          <w:szCs w:val="18"/>
        </w:rPr>
      </w:pPr>
      <w:r w:rsidRPr="00F732B6">
        <w:rPr>
          <w:rFonts w:ascii="Calibri" w:hAnsi="Calibri" w:cs="Calibri"/>
          <w:b/>
          <w:sz w:val="18"/>
          <w:szCs w:val="18"/>
        </w:rPr>
        <w:t>LJUDSKA PRAVA</w:t>
      </w:r>
      <w:r w:rsidR="00CA11B9">
        <w:rPr>
          <w:rFonts w:ascii="Calibri" w:hAnsi="Calibri" w:cs="Calibri"/>
          <w:b/>
          <w:sz w:val="18"/>
          <w:szCs w:val="18"/>
        </w:rPr>
        <w:t xml:space="preserve"> I GLOBALIZACIJA</w:t>
      </w:r>
    </w:p>
    <w:p w14:paraId="4DA15414" w14:textId="764B1B37" w:rsidR="002B2435" w:rsidRDefault="00F732B6" w:rsidP="00CA11B9">
      <w:pPr>
        <w:pStyle w:val="ListParagraph"/>
        <w:numPr>
          <w:ilvl w:val="0"/>
          <w:numId w:val="1"/>
        </w:numPr>
        <w:spacing w:before="0" w:after="60" w:line="240" w:lineRule="auto"/>
        <w:ind w:left="0" w:hanging="357"/>
        <w:contextualSpacing w:val="0"/>
        <w:rPr>
          <w:rFonts w:ascii="Calibri" w:hAnsi="Calibri" w:cs="Calibri"/>
          <w:sz w:val="18"/>
          <w:szCs w:val="18"/>
        </w:rPr>
      </w:pPr>
      <w:r w:rsidRPr="00F732B6">
        <w:rPr>
          <w:rFonts w:ascii="Calibri" w:hAnsi="Calibri" w:cs="Calibri"/>
          <w:sz w:val="18"/>
          <w:szCs w:val="18"/>
        </w:rPr>
        <w:t>Kojim se dokumentom iz 623. godine, nastalim na području na kojemu su živjeli pripadnici različitih vjerskih zajednica, zaštićuju prava čovjeka bez obzira na vjersku pripadnost?</w:t>
      </w:r>
    </w:p>
    <w:p w14:paraId="097C48F2" w14:textId="77777777" w:rsidR="00497BFD" w:rsidRDefault="00497BFD" w:rsidP="00743257">
      <w:pPr>
        <w:pStyle w:val="ListParagraph"/>
        <w:numPr>
          <w:ilvl w:val="1"/>
          <w:numId w:val="1"/>
        </w:numPr>
        <w:spacing w:before="0" w:line="240" w:lineRule="auto"/>
        <w:contextualSpacing w:val="0"/>
        <w:rPr>
          <w:rFonts w:ascii="Calibri" w:hAnsi="Calibri" w:cs="Calibri"/>
          <w:sz w:val="18"/>
          <w:szCs w:val="18"/>
        </w:rPr>
        <w:sectPr w:rsidR="00497BFD" w:rsidSect="00C34C8D">
          <w:type w:val="continuous"/>
          <w:pgSz w:w="11906" w:h="16838"/>
          <w:pgMar w:top="426" w:right="282" w:bottom="720" w:left="720" w:header="708" w:footer="708" w:gutter="0"/>
          <w:cols w:space="708"/>
          <w:docGrid w:linePitch="360"/>
        </w:sectPr>
      </w:pPr>
    </w:p>
    <w:p w14:paraId="2A96106E" w14:textId="7A4D7B33" w:rsidR="002B2435" w:rsidRDefault="00F732B6" w:rsidP="00497BFD">
      <w:pPr>
        <w:pStyle w:val="ListParagraph"/>
        <w:numPr>
          <w:ilvl w:val="1"/>
          <w:numId w:val="1"/>
        </w:numPr>
        <w:spacing w:before="0" w:line="240" w:lineRule="auto"/>
        <w:ind w:left="709"/>
        <w:contextualSpacing w:val="0"/>
        <w:rPr>
          <w:rFonts w:ascii="Calibri" w:hAnsi="Calibri" w:cs="Calibri"/>
          <w:sz w:val="18"/>
          <w:szCs w:val="18"/>
        </w:rPr>
      </w:pPr>
      <w:r w:rsidRPr="002B2435">
        <w:rPr>
          <w:rFonts w:ascii="Calibri" w:hAnsi="Calibri" w:cs="Calibri"/>
          <w:sz w:val="18"/>
          <w:szCs w:val="18"/>
        </w:rPr>
        <w:t xml:space="preserve">Bill </w:t>
      </w:r>
      <w:proofErr w:type="spellStart"/>
      <w:r w:rsidRPr="002B2435">
        <w:rPr>
          <w:rFonts w:ascii="Calibri" w:hAnsi="Calibri" w:cs="Calibri"/>
          <w:sz w:val="18"/>
          <w:szCs w:val="18"/>
        </w:rPr>
        <w:t>of</w:t>
      </w:r>
      <w:proofErr w:type="spellEnd"/>
      <w:r w:rsidRPr="002B2435">
        <w:rPr>
          <w:rFonts w:ascii="Calibri" w:hAnsi="Calibri" w:cs="Calibri"/>
          <w:sz w:val="18"/>
          <w:szCs w:val="18"/>
        </w:rPr>
        <w:t xml:space="preserve"> Rights</w:t>
      </w:r>
    </w:p>
    <w:p w14:paraId="3E72AED0" w14:textId="2A62C7C1" w:rsidR="002B2435" w:rsidRPr="002B2435" w:rsidRDefault="00F732B6" w:rsidP="00497BFD">
      <w:pPr>
        <w:pStyle w:val="ListParagraph"/>
        <w:numPr>
          <w:ilvl w:val="1"/>
          <w:numId w:val="1"/>
        </w:numPr>
        <w:spacing w:before="0" w:line="240" w:lineRule="auto"/>
        <w:ind w:left="709"/>
        <w:contextualSpacing w:val="0"/>
        <w:rPr>
          <w:rFonts w:ascii="Calibri" w:hAnsi="Calibri" w:cs="Calibri"/>
          <w:sz w:val="18"/>
          <w:szCs w:val="18"/>
        </w:rPr>
      </w:pPr>
      <w:r w:rsidRPr="002B2435">
        <w:rPr>
          <w:rFonts w:ascii="Calibri" w:hAnsi="Calibri" w:cs="Calibri"/>
          <w:sz w:val="18"/>
          <w:szCs w:val="18"/>
        </w:rPr>
        <w:t xml:space="preserve">Magna </w:t>
      </w:r>
      <w:proofErr w:type="spellStart"/>
      <w:r w:rsidRPr="002B2435">
        <w:rPr>
          <w:rFonts w:ascii="Calibri" w:hAnsi="Calibri" w:cs="Calibri"/>
          <w:sz w:val="18"/>
          <w:szCs w:val="18"/>
        </w:rPr>
        <w:t>Carta</w:t>
      </w:r>
      <w:proofErr w:type="spellEnd"/>
      <w:r w:rsidRPr="002B2435">
        <w:rPr>
          <w:rFonts w:ascii="Calibri" w:hAnsi="Calibri" w:cs="Calibri"/>
          <w:sz w:val="18"/>
          <w:szCs w:val="18"/>
        </w:rPr>
        <w:t xml:space="preserve"> </w:t>
      </w:r>
      <w:proofErr w:type="spellStart"/>
      <w:r w:rsidRPr="002B2435">
        <w:rPr>
          <w:rFonts w:ascii="Calibri" w:hAnsi="Calibri" w:cs="Calibri"/>
          <w:sz w:val="18"/>
          <w:szCs w:val="18"/>
        </w:rPr>
        <w:t>Libertatum</w:t>
      </w:r>
      <w:proofErr w:type="spellEnd"/>
      <w:r w:rsidRPr="002B2435">
        <w:rPr>
          <w:rFonts w:ascii="Calibri" w:hAnsi="Calibri" w:cs="Calibri"/>
          <w:sz w:val="18"/>
          <w:szCs w:val="18"/>
        </w:rPr>
        <w:t xml:space="preserve"> </w:t>
      </w:r>
    </w:p>
    <w:p w14:paraId="2CBB5A41" w14:textId="319F1197" w:rsidR="00F732B6" w:rsidRPr="002B2435" w:rsidRDefault="00F732B6" w:rsidP="00497BFD">
      <w:pPr>
        <w:pStyle w:val="ListParagraph"/>
        <w:numPr>
          <w:ilvl w:val="1"/>
          <w:numId w:val="1"/>
        </w:numPr>
        <w:spacing w:before="0" w:line="240" w:lineRule="auto"/>
        <w:ind w:left="709"/>
        <w:contextualSpacing w:val="0"/>
        <w:rPr>
          <w:rFonts w:ascii="Calibri" w:hAnsi="Calibri" w:cs="Calibri"/>
          <w:sz w:val="18"/>
          <w:szCs w:val="18"/>
        </w:rPr>
      </w:pPr>
      <w:proofErr w:type="spellStart"/>
      <w:r w:rsidRPr="002B2435">
        <w:rPr>
          <w:rFonts w:ascii="Calibri" w:hAnsi="Calibri" w:cs="Calibri"/>
          <w:sz w:val="18"/>
          <w:szCs w:val="18"/>
        </w:rPr>
        <w:t>Medinska</w:t>
      </w:r>
      <w:proofErr w:type="spellEnd"/>
      <w:r w:rsidRPr="002B2435">
        <w:rPr>
          <w:rFonts w:ascii="Calibri" w:hAnsi="Calibri" w:cs="Calibri"/>
          <w:sz w:val="18"/>
          <w:szCs w:val="18"/>
        </w:rPr>
        <w:t xml:space="preserve"> povelja </w:t>
      </w:r>
    </w:p>
    <w:p w14:paraId="2A2FA951" w14:textId="77777777" w:rsidR="00497BFD" w:rsidRDefault="00497BFD" w:rsidP="00CA11B9">
      <w:pPr>
        <w:pStyle w:val="ListParagraph"/>
        <w:numPr>
          <w:ilvl w:val="0"/>
          <w:numId w:val="1"/>
        </w:numPr>
        <w:spacing w:after="60" w:line="240" w:lineRule="auto"/>
        <w:ind w:left="0" w:hanging="357"/>
        <w:contextualSpacing w:val="0"/>
        <w:rPr>
          <w:rFonts w:ascii="Calibri" w:hAnsi="Calibri" w:cs="Calibri"/>
          <w:sz w:val="18"/>
          <w:szCs w:val="18"/>
        </w:rPr>
        <w:sectPr w:rsidR="00497BFD" w:rsidSect="00497BFD">
          <w:type w:val="continuous"/>
          <w:pgSz w:w="11906" w:h="16838"/>
          <w:pgMar w:top="426" w:right="282" w:bottom="720" w:left="720" w:header="708" w:footer="708" w:gutter="0"/>
          <w:cols w:num="3" w:space="708"/>
          <w:docGrid w:linePitch="360"/>
        </w:sectPr>
      </w:pPr>
    </w:p>
    <w:p w14:paraId="3CF8278C" w14:textId="0007114F" w:rsidR="00CA11B9" w:rsidRDefault="00F732B6" w:rsidP="00CA11B9">
      <w:pPr>
        <w:pStyle w:val="ListParagraph"/>
        <w:numPr>
          <w:ilvl w:val="0"/>
          <w:numId w:val="1"/>
        </w:numPr>
        <w:spacing w:after="60" w:line="240" w:lineRule="auto"/>
        <w:ind w:left="0" w:hanging="357"/>
        <w:contextualSpacing w:val="0"/>
        <w:rPr>
          <w:rFonts w:ascii="Calibri" w:hAnsi="Calibri" w:cs="Calibri"/>
          <w:sz w:val="18"/>
          <w:szCs w:val="18"/>
        </w:rPr>
      </w:pPr>
      <w:r w:rsidRPr="00F732B6">
        <w:rPr>
          <w:rFonts w:ascii="Calibri" w:hAnsi="Calibri" w:cs="Calibri"/>
          <w:sz w:val="18"/>
          <w:szCs w:val="18"/>
        </w:rPr>
        <w:t>Koja je od navedenih organizacija utemeljena 1949. godine radi očuvanja mira u Europi i blokiranja širenja sovjetske prijetnje?</w:t>
      </w:r>
    </w:p>
    <w:p w14:paraId="184E4A16" w14:textId="77777777" w:rsidR="00CA11B9" w:rsidRDefault="00F732B6" w:rsidP="00497BFD">
      <w:pPr>
        <w:pStyle w:val="ListParagraph"/>
        <w:numPr>
          <w:ilvl w:val="1"/>
          <w:numId w:val="1"/>
        </w:numPr>
        <w:spacing w:before="0" w:line="240" w:lineRule="auto"/>
        <w:ind w:left="709"/>
        <w:contextualSpacing w:val="0"/>
        <w:rPr>
          <w:rFonts w:ascii="Calibri" w:hAnsi="Calibri" w:cs="Calibri"/>
          <w:sz w:val="18"/>
          <w:szCs w:val="18"/>
        </w:rPr>
      </w:pPr>
      <w:r w:rsidRPr="00F732B6">
        <w:rPr>
          <w:rFonts w:ascii="Calibri" w:hAnsi="Calibri" w:cs="Calibri"/>
          <w:sz w:val="18"/>
          <w:szCs w:val="18"/>
        </w:rPr>
        <w:t xml:space="preserve">Srednjoeuropska inicijativa </w:t>
      </w:r>
    </w:p>
    <w:p w14:paraId="3BF7BC67" w14:textId="77777777" w:rsidR="00CA11B9" w:rsidRDefault="00F732B6" w:rsidP="00497BFD">
      <w:pPr>
        <w:pStyle w:val="ListParagraph"/>
        <w:numPr>
          <w:ilvl w:val="1"/>
          <w:numId w:val="1"/>
        </w:numPr>
        <w:spacing w:before="0" w:line="240" w:lineRule="auto"/>
        <w:ind w:left="709"/>
        <w:contextualSpacing w:val="0"/>
        <w:rPr>
          <w:rFonts w:ascii="Calibri" w:hAnsi="Calibri" w:cs="Calibri"/>
          <w:sz w:val="18"/>
          <w:szCs w:val="18"/>
        </w:rPr>
      </w:pPr>
      <w:r w:rsidRPr="00F732B6">
        <w:rPr>
          <w:rFonts w:ascii="Calibri" w:hAnsi="Calibri" w:cs="Calibri"/>
          <w:sz w:val="18"/>
          <w:szCs w:val="18"/>
        </w:rPr>
        <w:t xml:space="preserve">Organizacija </w:t>
      </w:r>
      <w:proofErr w:type="spellStart"/>
      <w:r w:rsidRPr="00F732B6">
        <w:rPr>
          <w:rFonts w:ascii="Calibri" w:hAnsi="Calibri" w:cs="Calibri"/>
          <w:sz w:val="18"/>
          <w:szCs w:val="18"/>
        </w:rPr>
        <w:t>Sjevernoatlanskoga</w:t>
      </w:r>
      <w:proofErr w:type="spellEnd"/>
      <w:r w:rsidRPr="00F732B6">
        <w:rPr>
          <w:rFonts w:ascii="Calibri" w:hAnsi="Calibri" w:cs="Calibri"/>
          <w:sz w:val="18"/>
          <w:szCs w:val="18"/>
        </w:rPr>
        <w:t xml:space="preserve"> sporazuma</w:t>
      </w:r>
    </w:p>
    <w:p w14:paraId="2A8235BF" w14:textId="67081418" w:rsidR="00F732B6" w:rsidRPr="00F732B6" w:rsidRDefault="00F732B6" w:rsidP="00497BFD">
      <w:pPr>
        <w:pStyle w:val="ListParagraph"/>
        <w:numPr>
          <w:ilvl w:val="1"/>
          <w:numId w:val="1"/>
        </w:numPr>
        <w:spacing w:before="0" w:line="240" w:lineRule="auto"/>
        <w:ind w:left="709"/>
        <w:contextualSpacing w:val="0"/>
        <w:rPr>
          <w:rFonts w:ascii="Calibri" w:hAnsi="Calibri" w:cs="Calibri"/>
          <w:sz w:val="18"/>
          <w:szCs w:val="18"/>
        </w:rPr>
      </w:pPr>
      <w:r w:rsidRPr="00F732B6">
        <w:rPr>
          <w:rFonts w:ascii="Calibri" w:hAnsi="Calibri" w:cs="Calibri"/>
          <w:sz w:val="18"/>
          <w:szCs w:val="18"/>
        </w:rPr>
        <w:t>Vijeće za suradnju država jugoistočne Europe</w:t>
      </w:r>
    </w:p>
    <w:p w14:paraId="35C0F436" w14:textId="77777777" w:rsidR="00CA11B9" w:rsidRDefault="00F732B6" w:rsidP="00CA11B9">
      <w:pPr>
        <w:pStyle w:val="ListParagraph"/>
        <w:numPr>
          <w:ilvl w:val="0"/>
          <w:numId w:val="1"/>
        </w:numPr>
        <w:spacing w:after="60" w:line="240" w:lineRule="auto"/>
        <w:ind w:left="0" w:hanging="357"/>
        <w:contextualSpacing w:val="0"/>
        <w:rPr>
          <w:rFonts w:ascii="Calibri" w:hAnsi="Calibri" w:cs="Calibri"/>
          <w:sz w:val="18"/>
          <w:szCs w:val="18"/>
        </w:rPr>
      </w:pPr>
      <w:r w:rsidRPr="00F732B6">
        <w:rPr>
          <w:rFonts w:ascii="Calibri" w:hAnsi="Calibri" w:cs="Calibri"/>
          <w:sz w:val="18"/>
          <w:szCs w:val="18"/>
        </w:rPr>
        <w:t>Koji je od navedenih dokumenata bio prisiljen potpisati engleski kralj Ivan Bez Zemlje nakon ustanka plemstva ograničivši time svoju moć, a dajući povlastice podanicima?</w:t>
      </w:r>
    </w:p>
    <w:p w14:paraId="7703DB1A" w14:textId="77777777" w:rsidR="00497BFD" w:rsidRDefault="00497BFD" w:rsidP="00CA11B9">
      <w:pPr>
        <w:pStyle w:val="ListParagraph"/>
        <w:numPr>
          <w:ilvl w:val="1"/>
          <w:numId w:val="1"/>
        </w:numPr>
        <w:spacing w:before="0" w:line="240" w:lineRule="auto"/>
        <w:contextualSpacing w:val="0"/>
        <w:rPr>
          <w:rFonts w:ascii="Calibri" w:hAnsi="Calibri" w:cs="Calibri"/>
          <w:sz w:val="18"/>
          <w:szCs w:val="18"/>
        </w:rPr>
        <w:sectPr w:rsidR="00497BFD" w:rsidSect="00C34C8D">
          <w:type w:val="continuous"/>
          <w:pgSz w:w="11906" w:h="16838"/>
          <w:pgMar w:top="426" w:right="282" w:bottom="720" w:left="720" w:header="708" w:footer="708" w:gutter="0"/>
          <w:cols w:space="708"/>
          <w:docGrid w:linePitch="360"/>
        </w:sectPr>
      </w:pPr>
    </w:p>
    <w:p w14:paraId="17F59843" w14:textId="0063280B" w:rsidR="00CA11B9" w:rsidRDefault="00F732B6" w:rsidP="00497BFD">
      <w:pPr>
        <w:pStyle w:val="ListParagraph"/>
        <w:numPr>
          <w:ilvl w:val="1"/>
          <w:numId w:val="1"/>
        </w:numPr>
        <w:spacing w:before="0" w:line="240" w:lineRule="auto"/>
        <w:ind w:left="709"/>
        <w:contextualSpacing w:val="0"/>
        <w:rPr>
          <w:rFonts w:ascii="Calibri" w:hAnsi="Calibri" w:cs="Calibri"/>
          <w:sz w:val="18"/>
          <w:szCs w:val="18"/>
        </w:rPr>
      </w:pPr>
      <w:proofErr w:type="spellStart"/>
      <w:r w:rsidRPr="00F732B6">
        <w:rPr>
          <w:rFonts w:ascii="Calibri" w:hAnsi="Calibri" w:cs="Calibri"/>
          <w:sz w:val="18"/>
          <w:szCs w:val="18"/>
        </w:rPr>
        <w:t>Habeas</w:t>
      </w:r>
      <w:proofErr w:type="spellEnd"/>
      <w:r w:rsidRPr="00F732B6">
        <w:rPr>
          <w:rFonts w:ascii="Calibri" w:hAnsi="Calibri" w:cs="Calibri"/>
          <w:sz w:val="18"/>
          <w:szCs w:val="18"/>
        </w:rPr>
        <w:t xml:space="preserve"> </w:t>
      </w:r>
      <w:proofErr w:type="spellStart"/>
      <w:r w:rsidRPr="00F732B6">
        <w:rPr>
          <w:rFonts w:ascii="Calibri" w:hAnsi="Calibri" w:cs="Calibri"/>
          <w:sz w:val="18"/>
          <w:szCs w:val="18"/>
        </w:rPr>
        <w:t>Corpus</w:t>
      </w:r>
      <w:proofErr w:type="spellEnd"/>
      <w:r w:rsidRPr="00F732B6">
        <w:rPr>
          <w:rFonts w:ascii="Calibri" w:hAnsi="Calibri" w:cs="Calibri"/>
          <w:sz w:val="18"/>
          <w:szCs w:val="18"/>
        </w:rPr>
        <w:t xml:space="preserve"> </w:t>
      </w:r>
      <w:proofErr w:type="spellStart"/>
      <w:r w:rsidRPr="00F732B6">
        <w:rPr>
          <w:rFonts w:ascii="Calibri" w:hAnsi="Calibri" w:cs="Calibri"/>
          <w:sz w:val="18"/>
          <w:szCs w:val="18"/>
        </w:rPr>
        <w:t>Act</w:t>
      </w:r>
      <w:proofErr w:type="spellEnd"/>
      <w:r w:rsidRPr="00F732B6">
        <w:rPr>
          <w:rFonts w:ascii="Calibri" w:hAnsi="Calibri" w:cs="Calibri"/>
          <w:sz w:val="18"/>
          <w:szCs w:val="18"/>
        </w:rPr>
        <w:t xml:space="preserve"> </w:t>
      </w:r>
    </w:p>
    <w:p w14:paraId="11D4AD96" w14:textId="77777777" w:rsidR="00CA11B9" w:rsidRDefault="00F732B6" w:rsidP="00497BFD">
      <w:pPr>
        <w:pStyle w:val="ListParagraph"/>
        <w:numPr>
          <w:ilvl w:val="1"/>
          <w:numId w:val="1"/>
        </w:numPr>
        <w:spacing w:before="0" w:line="240" w:lineRule="auto"/>
        <w:ind w:left="709"/>
        <w:contextualSpacing w:val="0"/>
        <w:rPr>
          <w:rFonts w:ascii="Calibri" w:hAnsi="Calibri" w:cs="Calibri"/>
          <w:sz w:val="18"/>
          <w:szCs w:val="18"/>
        </w:rPr>
      </w:pPr>
      <w:r w:rsidRPr="00F732B6">
        <w:rPr>
          <w:rFonts w:ascii="Calibri" w:hAnsi="Calibri" w:cs="Calibri"/>
          <w:sz w:val="18"/>
          <w:szCs w:val="18"/>
        </w:rPr>
        <w:t xml:space="preserve">Magna </w:t>
      </w:r>
      <w:proofErr w:type="spellStart"/>
      <w:r w:rsidRPr="00F732B6">
        <w:rPr>
          <w:rFonts w:ascii="Calibri" w:hAnsi="Calibri" w:cs="Calibri"/>
          <w:sz w:val="18"/>
          <w:szCs w:val="18"/>
        </w:rPr>
        <w:t>Carta</w:t>
      </w:r>
      <w:proofErr w:type="spellEnd"/>
      <w:r w:rsidRPr="00F732B6">
        <w:rPr>
          <w:rFonts w:ascii="Calibri" w:hAnsi="Calibri" w:cs="Calibri"/>
          <w:sz w:val="18"/>
          <w:szCs w:val="18"/>
        </w:rPr>
        <w:t xml:space="preserve"> </w:t>
      </w:r>
      <w:proofErr w:type="spellStart"/>
      <w:r w:rsidRPr="00F732B6">
        <w:rPr>
          <w:rFonts w:ascii="Calibri" w:hAnsi="Calibri" w:cs="Calibri"/>
          <w:sz w:val="18"/>
          <w:szCs w:val="18"/>
        </w:rPr>
        <w:t>Libertatum</w:t>
      </w:r>
      <w:proofErr w:type="spellEnd"/>
    </w:p>
    <w:p w14:paraId="6054BAD3" w14:textId="5BE24096" w:rsidR="00F732B6" w:rsidRPr="00F732B6" w:rsidRDefault="00F732B6" w:rsidP="00497BFD">
      <w:pPr>
        <w:pStyle w:val="ListParagraph"/>
        <w:numPr>
          <w:ilvl w:val="1"/>
          <w:numId w:val="1"/>
        </w:numPr>
        <w:spacing w:before="0" w:line="240" w:lineRule="auto"/>
        <w:ind w:left="709"/>
        <w:contextualSpacing w:val="0"/>
        <w:rPr>
          <w:rFonts w:ascii="Calibri" w:hAnsi="Calibri" w:cs="Calibri"/>
          <w:sz w:val="18"/>
          <w:szCs w:val="18"/>
        </w:rPr>
      </w:pPr>
      <w:proofErr w:type="spellStart"/>
      <w:r w:rsidRPr="00F732B6">
        <w:rPr>
          <w:rFonts w:ascii="Calibri" w:hAnsi="Calibri" w:cs="Calibri"/>
          <w:sz w:val="18"/>
          <w:szCs w:val="18"/>
        </w:rPr>
        <w:t>Petition</w:t>
      </w:r>
      <w:proofErr w:type="spellEnd"/>
      <w:r w:rsidRPr="00F732B6">
        <w:rPr>
          <w:rFonts w:ascii="Calibri" w:hAnsi="Calibri" w:cs="Calibri"/>
          <w:sz w:val="18"/>
          <w:szCs w:val="18"/>
        </w:rPr>
        <w:t xml:space="preserve"> </w:t>
      </w:r>
      <w:proofErr w:type="spellStart"/>
      <w:r w:rsidRPr="00F732B6">
        <w:rPr>
          <w:rFonts w:ascii="Calibri" w:hAnsi="Calibri" w:cs="Calibri"/>
          <w:sz w:val="18"/>
          <w:szCs w:val="18"/>
        </w:rPr>
        <w:t>of</w:t>
      </w:r>
      <w:proofErr w:type="spellEnd"/>
      <w:r w:rsidRPr="00F732B6">
        <w:rPr>
          <w:rFonts w:ascii="Calibri" w:hAnsi="Calibri" w:cs="Calibri"/>
          <w:sz w:val="18"/>
          <w:szCs w:val="18"/>
        </w:rPr>
        <w:t xml:space="preserve"> Rights </w:t>
      </w:r>
    </w:p>
    <w:p w14:paraId="1E3CCFA3" w14:textId="77777777" w:rsidR="00497BFD" w:rsidRDefault="00497BFD" w:rsidP="00CA11B9">
      <w:pPr>
        <w:pStyle w:val="ListParagraph"/>
        <w:numPr>
          <w:ilvl w:val="0"/>
          <w:numId w:val="1"/>
        </w:numPr>
        <w:spacing w:after="60" w:line="240" w:lineRule="auto"/>
        <w:ind w:left="0" w:hanging="357"/>
        <w:contextualSpacing w:val="0"/>
        <w:rPr>
          <w:rFonts w:ascii="Calibri" w:hAnsi="Calibri" w:cs="Calibri"/>
          <w:sz w:val="18"/>
          <w:szCs w:val="18"/>
        </w:rPr>
        <w:sectPr w:rsidR="00497BFD" w:rsidSect="00497BFD">
          <w:type w:val="continuous"/>
          <w:pgSz w:w="11906" w:h="16838"/>
          <w:pgMar w:top="426" w:right="282" w:bottom="720" w:left="720" w:header="708" w:footer="708" w:gutter="0"/>
          <w:cols w:num="3" w:space="708"/>
          <w:docGrid w:linePitch="360"/>
        </w:sectPr>
      </w:pPr>
    </w:p>
    <w:p w14:paraId="5A5786D9" w14:textId="69F95B9F" w:rsidR="00CA11B9" w:rsidRDefault="00F732B6" w:rsidP="00CA11B9">
      <w:pPr>
        <w:pStyle w:val="ListParagraph"/>
        <w:numPr>
          <w:ilvl w:val="0"/>
          <w:numId w:val="1"/>
        </w:numPr>
        <w:spacing w:after="60" w:line="240" w:lineRule="auto"/>
        <w:ind w:left="0" w:hanging="357"/>
        <w:contextualSpacing w:val="0"/>
        <w:rPr>
          <w:rFonts w:ascii="Calibri" w:hAnsi="Calibri" w:cs="Calibri"/>
          <w:sz w:val="18"/>
          <w:szCs w:val="18"/>
        </w:rPr>
      </w:pPr>
      <w:r w:rsidRPr="00F732B6">
        <w:rPr>
          <w:rFonts w:ascii="Calibri" w:hAnsi="Calibri" w:cs="Calibri"/>
          <w:sz w:val="18"/>
          <w:szCs w:val="18"/>
        </w:rPr>
        <w:t xml:space="preserve">Što osigurava sljedeća odredba Ustava Republike Hrvatske: Svatko je nedužan i nitko ga ne može smatrati krivim za kazneno djelo dok mu se pravomoćno sudskom presudom ne utvrdi krivnja? </w:t>
      </w:r>
    </w:p>
    <w:p w14:paraId="37621245" w14:textId="77777777" w:rsidR="00497BFD" w:rsidRDefault="00497BFD" w:rsidP="00CA11B9">
      <w:pPr>
        <w:pStyle w:val="ListParagraph"/>
        <w:numPr>
          <w:ilvl w:val="1"/>
          <w:numId w:val="1"/>
        </w:numPr>
        <w:spacing w:before="0" w:line="240" w:lineRule="auto"/>
        <w:contextualSpacing w:val="0"/>
        <w:rPr>
          <w:rFonts w:ascii="Calibri" w:hAnsi="Calibri" w:cs="Calibri"/>
          <w:sz w:val="18"/>
          <w:szCs w:val="18"/>
        </w:rPr>
        <w:sectPr w:rsidR="00497BFD" w:rsidSect="00C34C8D">
          <w:type w:val="continuous"/>
          <w:pgSz w:w="11906" w:h="16838"/>
          <w:pgMar w:top="426" w:right="282" w:bottom="720" w:left="720" w:header="708" w:footer="708" w:gutter="0"/>
          <w:cols w:space="708"/>
          <w:docGrid w:linePitch="360"/>
        </w:sectPr>
      </w:pPr>
    </w:p>
    <w:p w14:paraId="751A10C2" w14:textId="60F5238F" w:rsidR="00CA11B9" w:rsidRDefault="00F732B6" w:rsidP="00497BFD">
      <w:pPr>
        <w:pStyle w:val="ListParagraph"/>
        <w:numPr>
          <w:ilvl w:val="1"/>
          <w:numId w:val="1"/>
        </w:numPr>
        <w:spacing w:before="0" w:line="240" w:lineRule="auto"/>
        <w:ind w:left="567"/>
        <w:contextualSpacing w:val="0"/>
        <w:rPr>
          <w:rFonts w:ascii="Calibri" w:hAnsi="Calibri" w:cs="Calibri"/>
          <w:sz w:val="18"/>
          <w:szCs w:val="18"/>
        </w:rPr>
      </w:pPr>
      <w:r w:rsidRPr="00F732B6">
        <w:rPr>
          <w:rFonts w:ascii="Calibri" w:hAnsi="Calibri" w:cs="Calibri"/>
          <w:sz w:val="18"/>
          <w:szCs w:val="18"/>
        </w:rPr>
        <w:t>pretpostavku nevinosti</w:t>
      </w:r>
      <w:r w:rsidRPr="00F732B6">
        <w:rPr>
          <w:rFonts w:ascii="Calibri" w:hAnsi="Calibri" w:cs="Calibri"/>
          <w:sz w:val="18"/>
          <w:szCs w:val="18"/>
        </w:rPr>
        <w:tab/>
      </w:r>
    </w:p>
    <w:p w14:paraId="6D4656D2" w14:textId="3E7DA46F" w:rsidR="00CA11B9" w:rsidRDefault="00F732B6" w:rsidP="00497BFD">
      <w:pPr>
        <w:pStyle w:val="ListParagraph"/>
        <w:numPr>
          <w:ilvl w:val="1"/>
          <w:numId w:val="1"/>
        </w:numPr>
        <w:spacing w:before="0" w:line="240" w:lineRule="auto"/>
        <w:ind w:left="142"/>
        <w:contextualSpacing w:val="0"/>
        <w:rPr>
          <w:rFonts w:ascii="Calibri" w:hAnsi="Calibri" w:cs="Calibri"/>
          <w:sz w:val="18"/>
          <w:szCs w:val="18"/>
        </w:rPr>
      </w:pPr>
      <w:r w:rsidRPr="00F732B6">
        <w:rPr>
          <w:rFonts w:ascii="Calibri" w:hAnsi="Calibri" w:cs="Calibri"/>
          <w:sz w:val="18"/>
          <w:szCs w:val="18"/>
        </w:rPr>
        <w:t>jednakost pred zakonom</w:t>
      </w:r>
    </w:p>
    <w:p w14:paraId="2D9013B6" w14:textId="3DC5EDF3" w:rsidR="00F732B6" w:rsidRPr="00F732B6" w:rsidRDefault="00F732B6" w:rsidP="00497BFD">
      <w:pPr>
        <w:pStyle w:val="ListParagraph"/>
        <w:numPr>
          <w:ilvl w:val="1"/>
          <w:numId w:val="1"/>
        </w:numPr>
        <w:spacing w:before="0" w:line="240" w:lineRule="auto"/>
        <w:ind w:left="0"/>
        <w:contextualSpacing w:val="0"/>
        <w:rPr>
          <w:rFonts w:ascii="Calibri" w:hAnsi="Calibri" w:cs="Calibri"/>
          <w:sz w:val="18"/>
          <w:szCs w:val="18"/>
        </w:rPr>
      </w:pPr>
      <w:r w:rsidRPr="00F732B6">
        <w:rPr>
          <w:rFonts w:ascii="Calibri" w:hAnsi="Calibri" w:cs="Calibri"/>
          <w:sz w:val="18"/>
          <w:szCs w:val="18"/>
        </w:rPr>
        <w:t xml:space="preserve">zabranu retroaktivne primjene zakona </w:t>
      </w:r>
    </w:p>
    <w:p w14:paraId="351A470C" w14:textId="77777777" w:rsidR="00497BFD" w:rsidRDefault="00497BFD" w:rsidP="00CA11B9">
      <w:pPr>
        <w:pStyle w:val="ListParagraph"/>
        <w:numPr>
          <w:ilvl w:val="0"/>
          <w:numId w:val="1"/>
        </w:numPr>
        <w:spacing w:after="60" w:line="240" w:lineRule="auto"/>
        <w:ind w:left="0" w:hanging="357"/>
        <w:contextualSpacing w:val="0"/>
        <w:rPr>
          <w:rFonts w:ascii="Calibri" w:hAnsi="Calibri" w:cs="Calibri"/>
          <w:sz w:val="18"/>
          <w:szCs w:val="18"/>
        </w:rPr>
        <w:sectPr w:rsidR="00497BFD" w:rsidSect="00497BFD">
          <w:type w:val="continuous"/>
          <w:pgSz w:w="11906" w:h="16838"/>
          <w:pgMar w:top="426" w:right="282" w:bottom="720" w:left="720" w:header="708" w:footer="708" w:gutter="0"/>
          <w:cols w:num="3" w:space="708"/>
          <w:docGrid w:linePitch="360"/>
        </w:sectPr>
      </w:pPr>
    </w:p>
    <w:p w14:paraId="61569DC8" w14:textId="4863BB6E" w:rsidR="00CA11B9" w:rsidRDefault="00F732B6" w:rsidP="00CA11B9">
      <w:pPr>
        <w:pStyle w:val="ListParagraph"/>
        <w:numPr>
          <w:ilvl w:val="0"/>
          <w:numId w:val="1"/>
        </w:numPr>
        <w:spacing w:after="60" w:line="240" w:lineRule="auto"/>
        <w:ind w:left="0" w:hanging="357"/>
        <w:contextualSpacing w:val="0"/>
        <w:rPr>
          <w:rFonts w:ascii="Calibri" w:hAnsi="Calibri" w:cs="Calibri"/>
          <w:sz w:val="18"/>
          <w:szCs w:val="18"/>
        </w:rPr>
      </w:pPr>
      <w:r w:rsidRPr="00F732B6">
        <w:rPr>
          <w:rFonts w:ascii="Calibri" w:hAnsi="Calibri" w:cs="Calibri"/>
          <w:sz w:val="18"/>
          <w:szCs w:val="18"/>
        </w:rPr>
        <w:t xml:space="preserve">Kojim su građanima u liberalno-demokratskome političkom poretku ustavom zajamčeni sloboda i zaštita njihovih prava? </w:t>
      </w:r>
    </w:p>
    <w:p w14:paraId="00D112D1" w14:textId="77777777" w:rsidR="00497BFD" w:rsidRDefault="00497BFD" w:rsidP="00497BFD">
      <w:pPr>
        <w:pStyle w:val="ListParagraph"/>
        <w:numPr>
          <w:ilvl w:val="1"/>
          <w:numId w:val="1"/>
        </w:numPr>
        <w:spacing w:before="0" w:line="240" w:lineRule="auto"/>
        <w:ind w:left="426"/>
        <w:contextualSpacing w:val="0"/>
        <w:rPr>
          <w:rFonts w:ascii="Calibri" w:hAnsi="Calibri" w:cs="Calibri"/>
          <w:sz w:val="18"/>
          <w:szCs w:val="18"/>
        </w:rPr>
        <w:sectPr w:rsidR="00497BFD" w:rsidSect="00C34C8D">
          <w:type w:val="continuous"/>
          <w:pgSz w:w="11906" w:h="16838"/>
          <w:pgMar w:top="426" w:right="282" w:bottom="720" w:left="720" w:header="708" w:footer="708" w:gutter="0"/>
          <w:cols w:space="708"/>
          <w:docGrid w:linePitch="360"/>
        </w:sectPr>
      </w:pPr>
    </w:p>
    <w:p w14:paraId="0C3A6C53" w14:textId="0874B85A" w:rsidR="00CA11B9" w:rsidRDefault="00F732B6" w:rsidP="00497BFD">
      <w:pPr>
        <w:pStyle w:val="ListParagraph"/>
        <w:numPr>
          <w:ilvl w:val="1"/>
          <w:numId w:val="1"/>
        </w:numPr>
        <w:spacing w:before="0" w:line="240" w:lineRule="auto"/>
        <w:ind w:left="426"/>
        <w:contextualSpacing w:val="0"/>
        <w:rPr>
          <w:rFonts w:ascii="Calibri" w:hAnsi="Calibri" w:cs="Calibri"/>
          <w:sz w:val="18"/>
          <w:szCs w:val="18"/>
        </w:rPr>
      </w:pPr>
      <w:r w:rsidRPr="00F732B6">
        <w:rPr>
          <w:rFonts w:ascii="Calibri" w:hAnsi="Calibri" w:cs="Calibri"/>
          <w:sz w:val="18"/>
          <w:szCs w:val="18"/>
        </w:rPr>
        <w:t>svakomu pojedincu</w:t>
      </w:r>
    </w:p>
    <w:p w14:paraId="35BCE6D6" w14:textId="77777777" w:rsidR="00CA11B9" w:rsidRDefault="00F732B6" w:rsidP="00497BFD">
      <w:pPr>
        <w:pStyle w:val="ListParagraph"/>
        <w:numPr>
          <w:ilvl w:val="1"/>
          <w:numId w:val="1"/>
        </w:numPr>
        <w:spacing w:before="0" w:line="240" w:lineRule="auto"/>
        <w:ind w:left="142"/>
        <w:contextualSpacing w:val="0"/>
        <w:rPr>
          <w:rFonts w:ascii="Calibri" w:hAnsi="Calibri" w:cs="Calibri"/>
          <w:sz w:val="18"/>
          <w:szCs w:val="18"/>
        </w:rPr>
      </w:pPr>
      <w:r w:rsidRPr="00F732B6">
        <w:rPr>
          <w:rFonts w:ascii="Calibri" w:hAnsi="Calibri" w:cs="Calibri"/>
          <w:sz w:val="18"/>
          <w:szCs w:val="18"/>
        </w:rPr>
        <w:t xml:space="preserve">samo nacionalnim manjinama </w:t>
      </w:r>
    </w:p>
    <w:p w14:paraId="0B50E58B" w14:textId="7EBD0D87" w:rsidR="00F732B6" w:rsidRPr="00F732B6" w:rsidRDefault="00F732B6" w:rsidP="00497BFD">
      <w:pPr>
        <w:pStyle w:val="ListParagraph"/>
        <w:numPr>
          <w:ilvl w:val="1"/>
          <w:numId w:val="1"/>
        </w:numPr>
        <w:spacing w:before="0" w:line="240" w:lineRule="auto"/>
        <w:ind w:left="0"/>
        <w:contextualSpacing w:val="0"/>
        <w:rPr>
          <w:rFonts w:ascii="Calibri" w:hAnsi="Calibri" w:cs="Calibri"/>
          <w:sz w:val="18"/>
          <w:szCs w:val="18"/>
        </w:rPr>
      </w:pPr>
      <w:r w:rsidRPr="00F732B6">
        <w:rPr>
          <w:rFonts w:ascii="Calibri" w:hAnsi="Calibri" w:cs="Calibri"/>
          <w:sz w:val="18"/>
          <w:szCs w:val="18"/>
        </w:rPr>
        <w:t xml:space="preserve">samo pripadnicima nacionalne većine </w:t>
      </w:r>
    </w:p>
    <w:p w14:paraId="6CDF2FE5" w14:textId="77777777" w:rsidR="00497BFD" w:rsidRDefault="00497BFD" w:rsidP="00CA11B9">
      <w:pPr>
        <w:pStyle w:val="ListParagraph"/>
        <w:numPr>
          <w:ilvl w:val="0"/>
          <w:numId w:val="1"/>
        </w:numPr>
        <w:spacing w:after="60" w:line="240" w:lineRule="auto"/>
        <w:ind w:left="0" w:hanging="357"/>
        <w:contextualSpacing w:val="0"/>
        <w:rPr>
          <w:rFonts w:ascii="Calibri" w:hAnsi="Calibri" w:cs="Calibri"/>
          <w:sz w:val="18"/>
          <w:szCs w:val="18"/>
        </w:rPr>
        <w:sectPr w:rsidR="00497BFD" w:rsidSect="00497BFD">
          <w:type w:val="continuous"/>
          <w:pgSz w:w="11906" w:h="16838"/>
          <w:pgMar w:top="426" w:right="282" w:bottom="720" w:left="720" w:header="708" w:footer="708" w:gutter="0"/>
          <w:cols w:num="3" w:space="708"/>
          <w:docGrid w:linePitch="360"/>
        </w:sectPr>
      </w:pPr>
    </w:p>
    <w:p w14:paraId="77402488" w14:textId="6FCB7F4A" w:rsidR="00CA11B9" w:rsidRDefault="00F732B6" w:rsidP="00CA11B9">
      <w:pPr>
        <w:pStyle w:val="ListParagraph"/>
        <w:numPr>
          <w:ilvl w:val="0"/>
          <w:numId w:val="1"/>
        </w:numPr>
        <w:spacing w:after="60" w:line="240" w:lineRule="auto"/>
        <w:ind w:left="0" w:hanging="357"/>
        <w:contextualSpacing w:val="0"/>
        <w:rPr>
          <w:rFonts w:ascii="Calibri" w:hAnsi="Calibri" w:cs="Calibri"/>
          <w:sz w:val="18"/>
          <w:szCs w:val="18"/>
        </w:rPr>
      </w:pPr>
      <w:r w:rsidRPr="00F732B6">
        <w:rPr>
          <w:rFonts w:ascii="Calibri" w:hAnsi="Calibri" w:cs="Calibri"/>
          <w:sz w:val="18"/>
          <w:szCs w:val="18"/>
        </w:rPr>
        <w:t>Kako se naziva gospodarski proces razvijanja transnacionalnih korporacija koje imaju sjedište u Europi, a proizvodnju u Aziji?</w:t>
      </w:r>
    </w:p>
    <w:p w14:paraId="23746D67" w14:textId="77777777" w:rsidR="00497BFD" w:rsidRDefault="00497BFD" w:rsidP="00CA11B9">
      <w:pPr>
        <w:pStyle w:val="ListParagraph"/>
        <w:numPr>
          <w:ilvl w:val="1"/>
          <w:numId w:val="1"/>
        </w:numPr>
        <w:spacing w:before="0" w:line="240" w:lineRule="auto"/>
        <w:contextualSpacing w:val="0"/>
        <w:rPr>
          <w:rFonts w:ascii="Calibri" w:hAnsi="Calibri" w:cs="Calibri"/>
          <w:sz w:val="18"/>
          <w:szCs w:val="18"/>
        </w:rPr>
        <w:sectPr w:rsidR="00497BFD" w:rsidSect="00C34C8D">
          <w:type w:val="continuous"/>
          <w:pgSz w:w="11906" w:h="16838"/>
          <w:pgMar w:top="426" w:right="282" w:bottom="720" w:left="720" w:header="708" w:footer="708" w:gutter="0"/>
          <w:cols w:space="708"/>
          <w:docGrid w:linePitch="360"/>
        </w:sectPr>
      </w:pPr>
    </w:p>
    <w:p w14:paraId="7AF2B6D2" w14:textId="4956D69F" w:rsidR="00CA11B9" w:rsidRDefault="00F732B6" w:rsidP="00497BFD">
      <w:pPr>
        <w:pStyle w:val="ListParagraph"/>
        <w:numPr>
          <w:ilvl w:val="1"/>
          <w:numId w:val="1"/>
        </w:numPr>
        <w:spacing w:before="0" w:line="240" w:lineRule="auto"/>
        <w:ind w:left="709"/>
        <w:contextualSpacing w:val="0"/>
        <w:rPr>
          <w:rFonts w:ascii="Calibri" w:hAnsi="Calibri" w:cs="Calibri"/>
          <w:sz w:val="18"/>
          <w:szCs w:val="18"/>
        </w:rPr>
      </w:pPr>
      <w:r w:rsidRPr="00F732B6">
        <w:rPr>
          <w:rFonts w:ascii="Calibri" w:hAnsi="Calibri" w:cs="Calibri"/>
          <w:sz w:val="18"/>
          <w:szCs w:val="18"/>
        </w:rPr>
        <w:t xml:space="preserve">tranzicija </w:t>
      </w:r>
    </w:p>
    <w:p w14:paraId="41FE1649" w14:textId="77777777" w:rsidR="00CA11B9" w:rsidRDefault="00F732B6" w:rsidP="00497BFD">
      <w:pPr>
        <w:pStyle w:val="ListParagraph"/>
        <w:numPr>
          <w:ilvl w:val="1"/>
          <w:numId w:val="1"/>
        </w:numPr>
        <w:spacing w:before="0" w:line="240" w:lineRule="auto"/>
        <w:ind w:left="709"/>
        <w:contextualSpacing w:val="0"/>
        <w:rPr>
          <w:rFonts w:ascii="Calibri" w:hAnsi="Calibri" w:cs="Calibri"/>
          <w:sz w:val="18"/>
          <w:szCs w:val="18"/>
        </w:rPr>
      </w:pPr>
      <w:r w:rsidRPr="00F732B6">
        <w:rPr>
          <w:rFonts w:ascii="Calibri" w:hAnsi="Calibri" w:cs="Calibri"/>
          <w:sz w:val="18"/>
          <w:szCs w:val="18"/>
        </w:rPr>
        <w:t>globalizacija</w:t>
      </w:r>
    </w:p>
    <w:p w14:paraId="3982B05B" w14:textId="182E4447" w:rsidR="00F732B6" w:rsidRPr="00F732B6" w:rsidRDefault="00F732B6" w:rsidP="00497BFD">
      <w:pPr>
        <w:pStyle w:val="ListParagraph"/>
        <w:numPr>
          <w:ilvl w:val="1"/>
          <w:numId w:val="1"/>
        </w:numPr>
        <w:spacing w:before="0" w:line="240" w:lineRule="auto"/>
        <w:ind w:left="709"/>
        <w:contextualSpacing w:val="0"/>
        <w:rPr>
          <w:rFonts w:ascii="Calibri" w:hAnsi="Calibri" w:cs="Calibri"/>
          <w:sz w:val="18"/>
          <w:szCs w:val="18"/>
        </w:rPr>
      </w:pPr>
      <w:r w:rsidRPr="00F732B6">
        <w:rPr>
          <w:rFonts w:ascii="Calibri" w:hAnsi="Calibri" w:cs="Calibri"/>
          <w:sz w:val="18"/>
          <w:szCs w:val="18"/>
        </w:rPr>
        <w:t xml:space="preserve">industrijalizacija </w:t>
      </w:r>
    </w:p>
    <w:p w14:paraId="402DA82A" w14:textId="77777777" w:rsidR="00497BFD" w:rsidRDefault="00497BFD" w:rsidP="00CA11B9">
      <w:pPr>
        <w:pStyle w:val="ListParagraph"/>
        <w:numPr>
          <w:ilvl w:val="0"/>
          <w:numId w:val="1"/>
        </w:numPr>
        <w:spacing w:after="60" w:line="240" w:lineRule="auto"/>
        <w:ind w:left="0" w:hanging="357"/>
        <w:contextualSpacing w:val="0"/>
        <w:rPr>
          <w:rFonts w:ascii="Calibri" w:hAnsi="Calibri" w:cs="Calibri"/>
          <w:sz w:val="18"/>
          <w:szCs w:val="18"/>
        </w:rPr>
        <w:sectPr w:rsidR="00497BFD" w:rsidSect="00497BFD">
          <w:type w:val="continuous"/>
          <w:pgSz w:w="11906" w:h="16838"/>
          <w:pgMar w:top="426" w:right="282" w:bottom="720" w:left="720" w:header="708" w:footer="708" w:gutter="0"/>
          <w:cols w:num="3" w:space="708"/>
          <w:docGrid w:linePitch="360"/>
        </w:sectPr>
      </w:pPr>
    </w:p>
    <w:p w14:paraId="03A269C2" w14:textId="4495C183" w:rsidR="00CA11B9" w:rsidRDefault="00F732B6" w:rsidP="00CA11B9">
      <w:pPr>
        <w:pStyle w:val="ListParagraph"/>
        <w:numPr>
          <w:ilvl w:val="0"/>
          <w:numId w:val="1"/>
        </w:numPr>
        <w:spacing w:after="60" w:line="240" w:lineRule="auto"/>
        <w:ind w:left="0" w:hanging="357"/>
        <w:contextualSpacing w:val="0"/>
        <w:rPr>
          <w:rFonts w:ascii="Calibri" w:hAnsi="Calibri" w:cs="Calibri"/>
          <w:sz w:val="18"/>
          <w:szCs w:val="18"/>
        </w:rPr>
      </w:pPr>
      <w:r w:rsidRPr="00F732B6">
        <w:rPr>
          <w:rFonts w:ascii="Calibri" w:hAnsi="Calibri" w:cs="Calibri"/>
          <w:sz w:val="18"/>
          <w:szCs w:val="18"/>
        </w:rPr>
        <w:t xml:space="preserve">Koja od navedenih nadležnosti lokalne samouprave, definiranih Ustavom Republike Hrvatske, pripada pravima druge generacije? </w:t>
      </w:r>
    </w:p>
    <w:p w14:paraId="367ED2C4" w14:textId="77777777" w:rsidR="00497BFD" w:rsidRDefault="00497BFD" w:rsidP="00CA11B9">
      <w:pPr>
        <w:pStyle w:val="ListParagraph"/>
        <w:numPr>
          <w:ilvl w:val="1"/>
          <w:numId w:val="1"/>
        </w:numPr>
        <w:spacing w:before="0" w:line="240" w:lineRule="auto"/>
        <w:contextualSpacing w:val="0"/>
        <w:rPr>
          <w:rFonts w:ascii="Calibri" w:hAnsi="Calibri" w:cs="Calibri"/>
          <w:sz w:val="18"/>
          <w:szCs w:val="18"/>
        </w:rPr>
        <w:sectPr w:rsidR="00497BFD" w:rsidSect="00C34C8D">
          <w:type w:val="continuous"/>
          <w:pgSz w:w="11906" w:h="16838"/>
          <w:pgMar w:top="426" w:right="282" w:bottom="720" w:left="720" w:header="708" w:footer="708" w:gutter="0"/>
          <w:cols w:space="708"/>
          <w:docGrid w:linePitch="360"/>
        </w:sectPr>
      </w:pPr>
    </w:p>
    <w:p w14:paraId="0A8D88B1" w14:textId="7888E324" w:rsidR="00CA11B9" w:rsidRDefault="00F732B6" w:rsidP="00497BFD">
      <w:pPr>
        <w:pStyle w:val="ListParagraph"/>
        <w:numPr>
          <w:ilvl w:val="1"/>
          <w:numId w:val="1"/>
        </w:numPr>
        <w:spacing w:before="0" w:line="240" w:lineRule="auto"/>
        <w:ind w:left="426"/>
        <w:contextualSpacing w:val="0"/>
        <w:rPr>
          <w:rFonts w:ascii="Calibri" w:hAnsi="Calibri" w:cs="Calibri"/>
          <w:sz w:val="18"/>
          <w:szCs w:val="18"/>
        </w:rPr>
      </w:pPr>
      <w:r w:rsidRPr="00F732B6">
        <w:rPr>
          <w:rFonts w:ascii="Calibri" w:hAnsi="Calibri" w:cs="Calibri"/>
          <w:sz w:val="18"/>
          <w:szCs w:val="18"/>
        </w:rPr>
        <w:t>zaštita potrošača</w:t>
      </w:r>
    </w:p>
    <w:p w14:paraId="21C83768" w14:textId="77777777" w:rsidR="00CA11B9" w:rsidRDefault="00F732B6" w:rsidP="00497BFD">
      <w:pPr>
        <w:pStyle w:val="ListParagraph"/>
        <w:numPr>
          <w:ilvl w:val="1"/>
          <w:numId w:val="1"/>
        </w:numPr>
        <w:spacing w:before="0" w:line="240" w:lineRule="auto"/>
        <w:ind w:left="142"/>
        <w:contextualSpacing w:val="0"/>
        <w:rPr>
          <w:rFonts w:ascii="Calibri" w:hAnsi="Calibri" w:cs="Calibri"/>
          <w:sz w:val="18"/>
          <w:szCs w:val="18"/>
        </w:rPr>
      </w:pPr>
      <w:r w:rsidRPr="00F732B6">
        <w:rPr>
          <w:rFonts w:ascii="Calibri" w:hAnsi="Calibri" w:cs="Calibri"/>
          <w:sz w:val="18"/>
          <w:szCs w:val="18"/>
        </w:rPr>
        <w:t>odgoj i osnovno obrazovanje</w:t>
      </w:r>
    </w:p>
    <w:p w14:paraId="65B46900" w14:textId="0BA7071A" w:rsidR="00F732B6" w:rsidRPr="00F732B6" w:rsidRDefault="00F732B6" w:rsidP="00497BFD">
      <w:pPr>
        <w:pStyle w:val="ListParagraph"/>
        <w:numPr>
          <w:ilvl w:val="1"/>
          <w:numId w:val="1"/>
        </w:numPr>
        <w:spacing w:before="0" w:line="240" w:lineRule="auto"/>
        <w:ind w:left="0"/>
        <w:contextualSpacing w:val="0"/>
        <w:rPr>
          <w:rFonts w:ascii="Calibri" w:hAnsi="Calibri" w:cs="Calibri"/>
          <w:sz w:val="18"/>
          <w:szCs w:val="18"/>
        </w:rPr>
      </w:pPr>
      <w:r w:rsidRPr="00F732B6">
        <w:rPr>
          <w:rFonts w:ascii="Calibri" w:hAnsi="Calibri" w:cs="Calibri"/>
          <w:sz w:val="18"/>
          <w:szCs w:val="18"/>
        </w:rPr>
        <w:t xml:space="preserve">zaštita i unapređenje prirodnoga okoliša </w:t>
      </w:r>
    </w:p>
    <w:p w14:paraId="54DA214A" w14:textId="77777777" w:rsidR="00497BFD" w:rsidRDefault="00497BFD" w:rsidP="00CA11B9">
      <w:pPr>
        <w:pStyle w:val="ListParagraph"/>
        <w:numPr>
          <w:ilvl w:val="0"/>
          <w:numId w:val="1"/>
        </w:numPr>
        <w:spacing w:after="60" w:line="240" w:lineRule="auto"/>
        <w:ind w:left="0" w:hanging="357"/>
        <w:contextualSpacing w:val="0"/>
        <w:rPr>
          <w:rFonts w:ascii="Calibri" w:hAnsi="Calibri" w:cs="Calibri"/>
          <w:sz w:val="18"/>
          <w:szCs w:val="18"/>
        </w:rPr>
        <w:sectPr w:rsidR="00497BFD" w:rsidSect="00497BFD">
          <w:type w:val="continuous"/>
          <w:pgSz w:w="11906" w:h="16838"/>
          <w:pgMar w:top="426" w:right="282" w:bottom="720" w:left="720" w:header="708" w:footer="708" w:gutter="0"/>
          <w:cols w:num="3" w:space="708"/>
          <w:docGrid w:linePitch="360"/>
        </w:sectPr>
      </w:pPr>
    </w:p>
    <w:p w14:paraId="602BC3ED" w14:textId="3A687841" w:rsidR="00CA11B9" w:rsidRDefault="00F732B6" w:rsidP="00CA11B9">
      <w:pPr>
        <w:pStyle w:val="ListParagraph"/>
        <w:numPr>
          <w:ilvl w:val="0"/>
          <w:numId w:val="1"/>
        </w:numPr>
        <w:spacing w:after="60" w:line="240" w:lineRule="auto"/>
        <w:ind w:left="0" w:hanging="357"/>
        <w:contextualSpacing w:val="0"/>
        <w:rPr>
          <w:rFonts w:ascii="Calibri" w:hAnsi="Calibri" w:cs="Calibri"/>
          <w:sz w:val="18"/>
          <w:szCs w:val="18"/>
        </w:rPr>
      </w:pPr>
      <w:r w:rsidRPr="00F732B6">
        <w:rPr>
          <w:rFonts w:ascii="Calibri" w:hAnsi="Calibri" w:cs="Calibri"/>
          <w:sz w:val="18"/>
          <w:szCs w:val="18"/>
        </w:rPr>
        <w:t xml:space="preserve">Koji od navedenih povijesnih dokumenata o ljudskim pravima predviđa strogo kažnjavanje nasilja muškarca nad ženom? </w:t>
      </w:r>
    </w:p>
    <w:p w14:paraId="503D7273" w14:textId="77777777" w:rsidR="00CA11B9" w:rsidRDefault="00F732B6" w:rsidP="00497BFD">
      <w:pPr>
        <w:pStyle w:val="ListParagraph"/>
        <w:numPr>
          <w:ilvl w:val="1"/>
          <w:numId w:val="1"/>
        </w:numPr>
        <w:spacing w:before="0" w:line="240" w:lineRule="auto"/>
        <w:ind w:left="567"/>
        <w:contextualSpacing w:val="0"/>
        <w:rPr>
          <w:rFonts w:ascii="Calibri" w:hAnsi="Calibri" w:cs="Calibri"/>
          <w:sz w:val="18"/>
          <w:szCs w:val="18"/>
        </w:rPr>
      </w:pPr>
      <w:r w:rsidRPr="00F732B6">
        <w:rPr>
          <w:rFonts w:ascii="Calibri" w:hAnsi="Calibri" w:cs="Calibri"/>
          <w:sz w:val="18"/>
          <w:szCs w:val="18"/>
        </w:rPr>
        <w:t>Deklaracija o pravima čovjeka i građanina</w:t>
      </w:r>
    </w:p>
    <w:p w14:paraId="63D21468" w14:textId="77777777" w:rsidR="00CA11B9" w:rsidRDefault="00F732B6" w:rsidP="00497BFD">
      <w:pPr>
        <w:pStyle w:val="ListParagraph"/>
        <w:numPr>
          <w:ilvl w:val="1"/>
          <w:numId w:val="1"/>
        </w:numPr>
        <w:spacing w:before="0" w:line="240" w:lineRule="auto"/>
        <w:ind w:left="567"/>
        <w:contextualSpacing w:val="0"/>
        <w:rPr>
          <w:rFonts w:ascii="Calibri" w:hAnsi="Calibri" w:cs="Calibri"/>
          <w:sz w:val="18"/>
          <w:szCs w:val="18"/>
        </w:rPr>
      </w:pPr>
      <w:proofErr w:type="spellStart"/>
      <w:r w:rsidRPr="00F732B6">
        <w:rPr>
          <w:rFonts w:ascii="Calibri" w:hAnsi="Calibri" w:cs="Calibri"/>
          <w:sz w:val="18"/>
          <w:szCs w:val="18"/>
        </w:rPr>
        <w:t>Habeas</w:t>
      </w:r>
      <w:proofErr w:type="spellEnd"/>
      <w:r w:rsidRPr="00F732B6">
        <w:rPr>
          <w:rFonts w:ascii="Calibri" w:hAnsi="Calibri" w:cs="Calibri"/>
          <w:sz w:val="18"/>
          <w:szCs w:val="18"/>
        </w:rPr>
        <w:t xml:space="preserve"> </w:t>
      </w:r>
      <w:proofErr w:type="spellStart"/>
      <w:r w:rsidRPr="00F732B6">
        <w:rPr>
          <w:rFonts w:ascii="Calibri" w:hAnsi="Calibri" w:cs="Calibri"/>
          <w:sz w:val="18"/>
          <w:szCs w:val="18"/>
        </w:rPr>
        <w:t>Corpus</w:t>
      </w:r>
      <w:proofErr w:type="spellEnd"/>
      <w:r w:rsidRPr="00F732B6">
        <w:rPr>
          <w:rFonts w:ascii="Calibri" w:hAnsi="Calibri" w:cs="Calibri"/>
          <w:sz w:val="18"/>
          <w:szCs w:val="18"/>
        </w:rPr>
        <w:t xml:space="preserve"> </w:t>
      </w:r>
      <w:proofErr w:type="spellStart"/>
      <w:r w:rsidRPr="00F732B6">
        <w:rPr>
          <w:rFonts w:ascii="Calibri" w:hAnsi="Calibri" w:cs="Calibri"/>
          <w:sz w:val="18"/>
          <w:szCs w:val="18"/>
        </w:rPr>
        <w:t>Act</w:t>
      </w:r>
      <w:proofErr w:type="spellEnd"/>
      <w:r w:rsidRPr="00F732B6">
        <w:rPr>
          <w:rFonts w:ascii="Calibri" w:hAnsi="Calibri" w:cs="Calibri"/>
          <w:sz w:val="18"/>
          <w:szCs w:val="18"/>
        </w:rPr>
        <w:t xml:space="preserve"> </w:t>
      </w:r>
    </w:p>
    <w:p w14:paraId="552D0BF3" w14:textId="5AA0BF27" w:rsidR="00F732B6" w:rsidRPr="00F732B6" w:rsidRDefault="00F732B6" w:rsidP="00497BFD">
      <w:pPr>
        <w:pStyle w:val="ListParagraph"/>
        <w:numPr>
          <w:ilvl w:val="1"/>
          <w:numId w:val="1"/>
        </w:numPr>
        <w:spacing w:before="0" w:line="240" w:lineRule="auto"/>
        <w:ind w:left="567"/>
        <w:contextualSpacing w:val="0"/>
        <w:rPr>
          <w:rFonts w:ascii="Calibri" w:hAnsi="Calibri" w:cs="Calibri"/>
          <w:sz w:val="18"/>
          <w:szCs w:val="18"/>
        </w:rPr>
      </w:pPr>
      <w:r w:rsidRPr="00F732B6">
        <w:rPr>
          <w:rFonts w:ascii="Calibri" w:hAnsi="Calibri" w:cs="Calibri"/>
          <w:sz w:val="18"/>
          <w:szCs w:val="18"/>
        </w:rPr>
        <w:t xml:space="preserve">Vinodolski zakonik </w:t>
      </w:r>
    </w:p>
    <w:p w14:paraId="37F4B305" w14:textId="77777777" w:rsidR="00CA11B9" w:rsidRDefault="00F732B6" w:rsidP="00CA11B9">
      <w:pPr>
        <w:pStyle w:val="ListParagraph"/>
        <w:numPr>
          <w:ilvl w:val="0"/>
          <w:numId w:val="1"/>
        </w:numPr>
        <w:spacing w:after="60" w:line="240" w:lineRule="auto"/>
        <w:ind w:left="0" w:hanging="357"/>
        <w:contextualSpacing w:val="0"/>
        <w:rPr>
          <w:rFonts w:ascii="Calibri" w:hAnsi="Calibri" w:cs="Calibri"/>
          <w:sz w:val="18"/>
          <w:szCs w:val="18"/>
        </w:rPr>
      </w:pPr>
      <w:r w:rsidRPr="00F732B6">
        <w:rPr>
          <w:rFonts w:ascii="Calibri" w:hAnsi="Calibri" w:cs="Calibri"/>
          <w:sz w:val="18"/>
          <w:szCs w:val="18"/>
        </w:rPr>
        <w:t xml:space="preserve">Koje od opisanih djelovanja pojedinca ili zajednice podrazumijeva slobodu misli, savjesti i vjere u demokratskim državama? </w:t>
      </w:r>
    </w:p>
    <w:p w14:paraId="45CCB435" w14:textId="77777777" w:rsidR="00CA11B9" w:rsidRDefault="00F732B6" w:rsidP="00497BFD">
      <w:pPr>
        <w:pStyle w:val="ListParagraph"/>
        <w:numPr>
          <w:ilvl w:val="1"/>
          <w:numId w:val="1"/>
        </w:numPr>
        <w:spacing w:before="0" w:line="240" w:lineRule="auto"/>
        <w:ind w:left="567"/>
        <w:contextualSpacing w:val="0"/>
        <w:rPr>
          <w:rFonts w:ascii="Calibri" w:hAnsi="Calibri" w:cs="Calibri"/>
          <w:sz w:val="18"/>
          <w:szCs w:val="18"/>
        </w:rPr>
      </w:pPr>
      <w:r w:rsidRPr="00F732B6">
        <w:rPr>
          <w:rFonts w:ascii="Calibri" w:hAnsi="Calibri" w:cs="Calibri"/>
          <w:sz w:val="18"/>
          <w:szCs w:val="18"/>
        </w:rPr>
        <w:t>javni nastup s pozivom na nasilje</w:t>
      </w:r>
    </w:p>
    <w:p w14:paraId="23E362DA" w14:textId="77777777" w:rsidR="00CA11B9" w:rsidRDefault="00F732B6" w:rsidP="00497BFD">
      <w:pPr>
        <w:pStyle w:val="ListParagraph"/>
        <w:numPr>
          <w:ilvl w:val="1"/>
          <w:numId w:val="1"/>
        </w:numPr>
        <w:spacing w:before="0" w:line="240" w:lineRule="auto"/>
        <w:ind w:left="567"/>
        <w:contextualSpacing w:val="0"/>
        <w:rPr>
          <w:rFonts w:ascii="Calibri" w:hAnsi="Calibri" w:cs="Calibri"/>
          <w:sz w:val="18"/>
          <w:szCs w:val="18"/>
        </w:rPr>
      </w:pPr>
      <w:r w:rsidRPr="00F732B6">
        <w:rPr>
          <w:rFonts w:ascii="Calibri" w:hAnsi="Calibri" w:cs="Calibri"/>
          <w:sz w:val="18"/>
          <w:szCs w:val="18"/>
        </w:rPr>
        <w:t xml:space="preserve">sloboda pojedinca da promijeni vjeru </w:t>
      </w:r>
    </w:p>
    <w:p w14:paraId="3C305925" w14:textId="3FAE7C4D" w:rsidR="00F732B6" w:rsidRPr="00F732B6" w:rsidRDefault="00F732B6" w:rsidP="00497BFD">
      <w:pPr>
        <w:pStyle w:val="ListParagraph"/>
        <w:numPr>
          <w:ilvl w:val="1"/>
          <w:numId w:val="1"/>
        </w:numPr>
        <w:spacing w:before="0" w:line="240" w:lineRule="auto"/>
        <w:ind w:left="567"/>
        <w:contextualSpacing w:val="0"/>
        <w:rPr>
          <w:rFonts w:ascii="Calibri" w:hAnsi="Calibri" w:cs="Calibri"/>
          <w:sz w:val="18"/>
          <w:szCs w:val="18"/>
        </w:rPr>
      </w:pPr>
      <w:r w:rsidRPr="00F732B6">
        <w:rPr>
          <w:rFonts w:ascii="Calibri" w:hAnsi="Calibri" w:cs="Calibri"/>
          <w:sz w:val="18"/>
          <w:szCs w:val="18"/>
        </w:rPr>
        <w:t xml:space="preserve">uskraćivanje prava obilježavanja blagdana </w:t>
      </w:r>
    </w:p>
    <w:p w14:paraId="66D6B795" w14:textId="77777777" w:rsidR="00CA11B9" w:rsidRDefault="00F732B6" w:rsidP="00CA11B9">
      <w:pPr>
        <w:pStyle w:val="ListParagraph"/>
        <w:numPr>
          <w:ilvl w:val="0"/>
          <w:numId w:val="1"/>
        </w:numPr>
        <w:spacing w:after="60" w:line="240" w:lineRule="auto"/>
        <w:ind w:left="0" w:hanging="357"/>
        <w:contextualSpacing w:val="0"/>
        <w:rPr>
          <w:rFonts w:ascii="Calibri" w:hAnsi="Calibri" w:cs="Calibri"/>
          <w:sz w:val="18"/>
          <w:szCs w:val="18"/>
        </w:rPr>
      </w:pPr>
      <w:r w:rsidRPr="00F732B6">
        <w:rPr>
          <w:rFonts w:ascii="Calibri" w:hAnsi="Calibri" w:cs="Calibri"/>
          <w:sz w:val="18"/>
          <w:szCs w:val="18"/>
        </w:rPr>
        <w:t xml:space="preserve">Koja se međunarodna nevladina organizacija zalaže za oslobađanje političkih zatvorenika koji su nenasilnim metodama ukazivali na diskriminaciju zbog uvjerenja, rase ili vjeroispovijesti te se posebno zauzima za ukidanje smrtne kazne za takve osuđenike? </w:t>
      </w:r>
    </w:p>
    <w:p w14:paraId="51B764D1" w14:textId="77777777" w:rsidR="00497BFD" w:rsidRDefault="00497BFD" w:rsidP="00497BFD">
      <w:pPr>
        <w:pStyle w:val="ListParagraph"/>
        <w:numPr>
          <w:ilvl w:val="1"/>
          <w:numId w:val="1"/>
        </w:numPr>
        <w:spacing w:before="0" w:line="240" w:lineRule="auto"/>
        <w:ind w:left="426"/>
        <w:contextualSpacing w:val="0"/>
        <w:rPr>
          <w:rFonts w:ascii="Calibri" w:hAnsi="Calibri" w:cs="Calibri"/>
          <w:sz w:val="18"/>
          <w:szCs w:val="18"/>
        </w:rPr>
        <w:sectPr w:rsidR="00497BFD" w:rsidSect="00C34C8D">
          <w:type w:val="continuous"/>
          <w:pgSz w:w="11906" w:h="16838"/>
          <w:pgMar w:top="426" w:right="282" w:bottom="720" w:left="720" w:header="708" w:footer="708" w:gutter="0"/>
          <w:cols w:space="708"/>
          <w:docGrid w:linePitch="360"/>
        </w:sectPr>
      </w:pPr>
    </w:p>
    <w:p w14:paraId="21EC18D7" w14:textId="74573C76" w:rsidR="00CA11B9" w:rsidRDefault="00F732B6" w:rsidP="00497BFD">
      <w:pPr>
        <w:pStyle w:val="ListParagraph"/>
        <w:numPr>
          <w:ilvl w:val="1"/>
          <w:numId w:val="1"/>
        </w:numPr>
        <w:spacing w:before="0" w:line="240" w:lineRule="auto"/>
        <w:ind w:left="426"/>
        <w:contextualSpacing w:val="0"/>
        <w:rPr>
          <w:rFonts w:ascii="Calibri" w:hAnsi="Calibri" w:cs="Calibri"/>
          <w:sz w:val="18"/>
          <w:szCs w:val="18"/>
        </w:rPr>
      </w:pPr>
      <w:r w:rsidRPr="00F732B6">
        <w:rPr>
          <w:rFonts w:ascii="Calibri" w:hAnsi="Calibri" w:cs="Calibri"/>
          <w:sz w:val="18"/>
          <w:szCs w:val="18"/>
        </w:rPr>
        <w:t>Amnesty International</w:t>
      </w:r>
    </w:p>
    <w:p w14:paraId="7CF63F24" w14:textId="77777777" w:rsidR="00CA11B9" w:rsidRDefault="00F732B6" w:rsidP="00497BFD">
      <w:pPr>
        <w:pStyle w:val="ListParagraph"/>
        <w:numPr>
          <w:ilvl w:val="1"/>
          <w:numId w:val="1"/>
        </w:numPr>
        <w:spacing w:before="0" w:line="240" w:lineRule="auto"/>
        <w:ind w:left="426"/>
        <w:contextualSpacing w:val="0"/>
        <w:rPr>
          <w:rFonts w:ascii="Calibri" w:hAnsi="Calibri" w:cs="Calibri"/>
          <w:sz w:val="18"/>
          <w:szCs w:val="18"/>
        </w:rPr>
      </w:pPr>
      <w:r w:rsidRPr="00F732B6">
        <w:rPr>
          <w:rFonts w:ascii="Calibri" w:hAnsi="Calibri" w:cs="Calibri"/>
          <w:sz w:val="18"/>
          <w:szCs w:val="18"/>
        </w:rPr>
        <w:t>Europski sud za ljudska prava</w:t>
      </w:r>
    </w:p>
    <w:p w14:paraId="25D8C18D" w14:textId="7EF44B35" w:rsidR="00F732B6" w:rsidRPr="00F732B6" w:rsidRDefault="00F732B6" w:rsidP="00497BFD">
      <w:pPr>
        <w:pStyle w:val="ListParagraph"/>
        <w:numPr>
          <w:ilvl w:val="1"/>
          <w:numId w:val="1"/>
        </w:numPr>
        <w:spacing w:before="0" w:line="240" w:lineRule="auto"/>
        <w:ind w:left="426"/>
        <w:contextualSpacing w:val="0"/>
        <w:rPr>
          <w:rFonts w:ascii="Calibri" w:hAnsi="Calibri" w:cs="Calibri"/>
          <w:sz w:val="18"/>
          <w:szCs w:val="18"/>
        </w:rPr>
      </w:pPr>
      <w:r w:rsidRPr="00F732B6">
        <w:rPr>
          <w:rFonts w:ascii="Calibri" w:hAnsi="Calibri" w:cs="Calibri"/>
          <w:sz w:val="18"/>
          <w:szCs w:val="18"/>
        </w:rPr>
        <w:t>Ujedinjeni narodi</w:t>
      </w:r>
    </w:p>
    <w:p w14:paraId="31835E39" w14:textId="77777777" w:rsidR="00497BFD" w:rsidRDefault="00497BFD" w:rsidP="00CA11B9">
      <w:pPr>
        <w:pStyle w:val="ListParagraph"/>
        <w:numPr>
          <w:ilvl w:val="0"/>
          <w:numId w:val="1"/>
        </w:numPr>
        <w:spacing w:after="60" w:line="240" w:lineRule="auto"/>
        <w:ind w:left="0" w:hanging="357"/>
        <w:contextualSpacing w:val="0"/>
        <w:rPr>
          <w:rFonts w:ascii="Calibri" w:hAnsi="Calibri" w:cs="Calibri"/>
          <w:sz w:val="18"/>
          <w:szCs w:val="18"/>
        </w:rPr>
        <w:sectPr w:rsidR="00497BFD" w:rsidSect="00497BFD">
          <w:type w:val="continuous"/>
          <w:pgSz w:w="11906" w:h="16838"/>
          <w:pgMar w:top="426" w:right="282" w:bottom="720" w:left="720" w:header="708" w:footer="708" w:gutter="0"/>
          <w:cols w:num="3" w:space="708"/>
          <w:docGrid w:linePitch="360"/>
        </w:sectPr>
      </w:pPr>
    </w:p>
    <w:p w14:paraId="7DFD4763" w14:textId="03A379C6" w:rsidR="00CA11B9" w:rsidRDefault="00F732B6" w:rsidP="00CA11B9">
      <w:pPr>
        <w:pStyle w:val="ListParagraph"/>
        <w:numPr>
          <w:ilvl w:val="0"/>
          <w:numId w:val="1"/>
        </w:numPr>
        <w:spacing w:after="60" w:line="240" w:lineRule="auto"/>
        <w:ind w:left="0" w:hanging="357"/>
        <w:contextualSpacing w:val="0"/>
        <w:rPr>
          <w:rFonts w:ascii="Calibri" w:hAnsi="Calibri" w:cs="Calibri"/>
          <w:sz w:val="18"/>
          <w:szCs w:val="18"/>
        </w:rPr>
      </w:pPr>
      <w:r w:rsidRPr="00F732B6">
        <w:rPr>
          <w:rFonts w:ascii="Calibri" w:hAnsi="Calibri" w:cs="Calibri"/>
          <w:sz w:val="18"/>
          <w:szCs w:val="18"/>
        </w:rPr>
        <w:t>Kojoj generaciji ljudskih prava pripada pravo radnika na odmor tijekom radnoga vremena?</w:t>
      </w:r>
    </w:p>
    <w:p w14:paraId="1AE2CA36" w14:textId="77777777" w:rsidR="00497BFD" w:rsidRDefault="00497BFD" w:rsidP="00CA11B9">
      <w:pPr>
        <w:pStyle w:val="ListParagraph"/>
        <w:numPr>
          <w:ilvl w:val="1"/>
          <w:numId w:val="1"/>
        </w:numPr>
        <w:spacing w:before="0" w:line="240" w:lineRule="auto"/>
        <w:contextualSpacing w:val="0"/>
        <w:rPr>
          <w:rFonts w:ascii="Calibri" w:hAnsi="Calibri" w:cs="Calibri"/>
          <w:sz w:val="18"/>
          <w:szCs w:val="18"/>
        </w:rPr>
        <w:sectPr w:rsidR="00497BFD" w:rsidSect="00C34C8D">
          <w:type w:val="continuous"/>
          <w:pgSz w:w="11906" w:h="16838"/>
          <w:pgMar w:top="426" w:right="282" w:bottom="720" w:left="720" w:header="708" w:footer="708" w:gutter="0"/>
          <w:cols w:space="708"/>
          <w:docGrid w:linePitch="360"/>
        </w:sectPr>
      </w:pPr>
    </w:p>
    <w:p w14:paraId="5AF2EC2A" w14:textId="17C27A84" w:rsidR="00CA11B9" w:rsidRDefault="00F732B6" w:rsidP="00497BFD">
      <w:pPr>
        <w:pStyle w:val="ListParagraph"/>
        <w:numPr>
          <w:ilvl w:val="1"/>
          <w:numId w:val="1"/>
        </w:numPr>
        <w:spacing w:before="0" w:line="240" w:lineRule="auto"/>
        <w:ind w:left="709"/>
        <w:contextualSpacing w:val="0"/>
        <w:rPr>
          <w:rFonts w:ascii="Calibri" w:hAnsi="Calibri" w:cs="Calibri"/>
          <w:sz w:val="18"/>
          <w:szCs w:val="18"/>
        </w:rPr>
      </w:pPr>
      <w:r w:rsidRPr="00F732B6">
        <w:rPr>
          <w:rFonts w:ascii="Calibri" w:hAnsi="Calibri" w:cs="Calibri"/>
          <w:sz w:val="18"/>
          <w:szCs w:val="18"/>
        </w:rPr>
        <w:t xml:space="preserve">prvoj </w:t>
      </w:r>
    </w:p>
    <w:p w14:paraId="28C9272C" w14:textId="77777777" w:rsidR="00CA11B9" w:rsidRDefault="00F732B6" w:rsidP="00497BFD">
      <w:pPr>
        <w:pStyle w:val="ListParagraph"/>
        <w:numPr>
          <w:ilvl w:val="1"/>
          <w:numId w:val="1"/>
        </w:numPr>
        <w:spacing w:before="0" w:line="240" w:lineRule="auto"/>
        <w:ind w:left="709"/>
        <w:contextualSpacing w:val="0"/>
        <w:rPr>
          <w:rFonts w:ascii="Calibri" w:hAnsi="Calibri" w:cs="Calibri"/>
          <w:sz w:val="18"/>
          <w:szCs w:val="18"/>
        </w:rPr>
      </w:pPr>
      <w:r w:rsidRPr="00F732B6">
        <w:rPr>
          <w:rFonts w:ascii="Calibri" w:hAnsi="Calibri" w:cs="Calibri"/>
          <w:sz w:val="18"/>
          <w:szCs w:val="18"/>
        </w:rPr>
        <w:t>drugoj</w:t>
      </w:r>
    </w:p>
    <w:p w14:paraId="5CF6AF29" w14:textId="2048ED6D" w:rsidR="00F732B6" w:rsidRDefault="00F732B6" w:rsidP="00497BFD">
      <w:pPr>
        <w:pStyle w:val="ListParagraph"/>
        <w:numPr>
          <w:ilvl w:val="1"/>
          <w:numId w:val="1"/>
        </w:numPr>
        <w:spacing w:before="0" w:line="240" w:lineRule="auto"/>
        <w:ind w:left="709"/>
        <w:contextualSpacing w:val="0"/>
        <w:rPr>
          <w:rFonts w:ascii="Calibri" w:hAnsi="Calibri" w:cs="Calibri"/>
          <w:sz w:val="18"/>
          <w:szCs w:val="18"/>
        </w:rPr>
      </w:pPr>
      <w:r w:rsidRPr="00F732B6">
        <w:rPr>
          <w:rFonts w:ascii="Calibri" w:hAnsi="Calibri" w:cs="Calibri"/>
          <w:sz w:val="18"/>
          <w:szCs w:val="18"/>
        </w:rPr>
        <w:t>trećoj</w:t>
      </w:r>
    </w:p>
    <w:p w14:paraId="48D044F1" w14:textId="77777777" w:rsidR="00497BFD" w:rsidRDefault="00497BFD" w:rsidP="00CA11B9">
      <w:pPr>
        <w:pStyle w:val="ListParagraph"/>
        <w:numPr>
          <w:ilvl w:val="0"/>
          <w:numId w:val="1"/>
        </w:numPr>
        <w:spacing w:line="600" w:lineRule="auto"/>
        <w:ind w:left="0" w:hanging="357"/>
        <w:contextualSpacing w:val="0"/>
        <w:rPr>
          <w:rFonts w:ascii="Calibri" w:hAnsi="Calibri" w:cs="Calibri"/>
          <w:sz w:val="18"/>
          <w:szCs w:val="18"/>
        </w:rPr>
        <w:sectPr w:rsidR="00497BFD" w:rsidSect="00497BFD">
          <w:type w:val="continuous"/>
          <w:pgSz w:w="11906" w:h="16838"/>
          <w:pgMar w:top="426" w:right="282" w:bottom="720" w:left="720" w:header="708" w:footer="708" w:gutter="0"/>
          <w:cols w:num="3" w:space="708"/>
          <w:docGrid w:linePitch="360"/>
        </w:sectPr>
      </w:pPr>
    </w:p>
    <w:p w14:paraId="2CEC83F3" w14:textId="09742C33" w:rsidR="00F732B6" w:rsidRPr="00F732B6" w:rsidRDefault="00F732B6" w:rsidP="00CA11B9">
      <w:pPr>
        <w:pStyle w:val="ListParagraph"/>
        <w:numPr>
          <w:ilvl w:val="0"/>
          <w:numId w:val="1"/>
        </w:numPr>
        <w:spacing w:line="600" w:lineRule="auto"/>
        <w:ind w:left="0" w:hanging="357"/>
        <w:contextualSpacing w:val="0"/>
        <w:rPr>
          <w:rFonts w:ascii="Calibri" w:hAnsi="Calibri" w:cs="Calibri"/>
          <w:sz w:val="18"/>
          <w:szCs w:val="18"/>
        </w:rPr>
      </w:pPr>
      <w:r w:rsidRPr="00F732B6">
        <w:rPr>
          <w:rFonts w:ascii="Calibri" w:hAnsi="Calibri" w:cs="Calibri"/>
          <w:sz w:val="18"/>
          <w:szCs w:val="18"/>
        </w:rPr>
        <w:t>Kako se naziva osoba koja radi zaštite općega dobra medijima dostavlja informacije o ilegalnim i neetičkim aktivnostima moćnih pojedinaca u tvrtkama?</w:t>
      </w:r>
      <w:r w:rsidR="00CA11B9">
        <w:rPr>
          <w:rFonts w:ascii="Calibri" w:hAnsi="Calibri" w:cs="Calibri"/>
          <w:sz w:val="18"/>
          <w:szCs w:val="18"/>
        </w:rPr>
        <w:t xml:space="preserve"> </w:t>
      </w:r>
      <w:r w:rsidR="00CA11B9" w:rsidRPr="00CA11B9">
        <w:rPr>
          <w:rFonts w:ascii="Calibri" w:hAnsi="Calibri" w:cs="Calibri"/>
          <w:sz w:val="10"/>
          <w:szCs w:val="10"/>
        </w:rPr>
        <w:t xml:space="preserve"> </w:t>
      </w:r>
      <w:r w:rsidR="00CA11B9" w:rsidRPr="0072396B">
        <w:rPr>
          <w:rFonts w:ascii="Calibri" w:hAnsi="Calibri" w:cs="Calibri"/>
          <w:sz w:val="10"/>
          <w:szCs w:val="10"/>
        </w:rPr>
        <w:t>____________________________________________________________________________________</w:t>
      </w:r>
    </w:p>
    <w:p w14:paraId="088EC3F8" w14:textId="489DC4BC" w:rsidR="00F732B6" w:rsidRPr="00F732B6" w:rsidRDefault="00F732B6" w:rsidP="00CA11B9">
      <w:pPr>
        <w:pStyle w:val="ListParagraph"/>
        <w:numPr>
          <w:ilvl w:val="0"/>
          <w:numId w:val="1"/>
        </w:numPr>
        <w:spacing w:before="0" w:line="600" w:lineRule="auto"/>
        <w:ind w:left="0" w:hanging="357"/>
        <w:contextualSpacing w:val="0"/>
        <w:rPr>
          <w:rFonts w:ascii="Calibri" w:hAnsi="Calibri" w:cs="Calibri"/>
          <w:sz w:val="18"/>
          <w:szCs w:val="18"/>
        </w:rPr>
      </w:pPr>
      <w:r w:rsidRPr="00F732B6">
        <w:rPr>
          <w:rFonts w:ascii="Calibri" w:hAnsi="Calibri" w:cs="Calibri"/>
          <w:sz w:val="18"/>
          <w:szCs w:val="18"/>
        </w:rPr>
        <w:t xml:space="preserve">Politički komentator jednih tjednih novina odustao je objaviti tekst o problemu korupcije vladajućih zbog straha od gubitka posla. Kako se naziva opisani postupak odustajanja novinara od objave teksta? </w:t>
      </w:r>
      <w:r w:rsidR="00CA11B9">
        <w:rPr>
          <w:rFonts w:ascii="Calibri" w:hAnsi="Calibri" w:cs="Calibri"/>
          <w:sz w:val="18"/>
          <w:szCs w:val="18"/>
        </w:rPr>
        <w:t xml:space="preserve"> </w:t>
      </w:r>
      <w:r w:rsidR="00CA11B9" w:rsidRPr="0072396B">
        <w:rPr>
          <w:rFonts w:ascii="Calibri" w:hAnsi="Calibri" w:cs="Calibri"/>
          <w:sz w:val="10"/>
          <w:szCs w:val="10"/>
        </w:rPr>
        <w:t>____________________________________________________________________________________</w:t>
      </w:r>
    </w:p>
    <w:p w14:paraId="6800A788" w14:textId="4B029048" w:rsidR="00F732B6" w:rsidRPr="00F732B6" w:rsidRDefault="00F732B6" w:rsidP="00CA11B9">
      <w:pPr>
        <w:pStyle w:val="ListParagraph"/>
        <w:numPr>
          <w:ilvl w:val="0"/>
          <w:numId w:val="1"/>
        </w:numPr>
        <w:spacing w:before="0" w:line="600" w:lineRule="auto"/>
        <w:ind w:left="0" w:hanging="357"/>
        <w:contextualSpacing w:val="0"/>
        <w:rPr>
          <w:rFonts w:ascii="Calibri" w:hAnsi="Calibri" w:cs="Calibri"/>
          <w:sz w:val="18"/>
          <w:szCs w:val="18"/>
        </w:rPr>
      </w:pPr>
      <w:r w:rsidRPr="00F732B6">
        <w:rPr>
          <w:rFonts w:ascii="Calibri" w:hAnsi="Calibri" w:cs="Calibri"/>
          <w:sz w:val="18"/>
          <w:szCs w:val="18"/>
        </w:rPr>
        <w:t xml:space="preserve">Koja je međunarodna nevladina organizacija osnovana 1863. godine s ciljem zbrinjavanja žrtava ratova, nemira i elementarnih nepogoda? </w:t>
      </w:r>
      <w:r w:rsidR="00CA11B9">
        <w:rPr>
          <w:rFonts w:ascii="Calibri" w:hAnsi="Calibri" w:cs="Calibri"/>
          <w:sz w:val="18"/>
          <w:szCs w:val="18"/>
        </w:rPr>
        <w:t xml:space="preserve"> </w:t>
      </w:r>
      <w:r w:rsidR="00CA11B9" w:rsidRPr="0072396B">
        <w:rPr>
          <w:rFonts w:ascii="Calibri" w:hAnsi="Calibri" w:cs="Calibri"/>
          <w:sz w:val="10"/>
          <w:szCs w:val="10"/>
        </w:rPr>
        <w:t>____________________________________________________________________________________</w:t>
      </w:r>
    </w:p>
    <w:p w14:paraId="673B6EBA" w14:textId="2E0392AC" w:rsidR="00F732B6" w:rsidRDefault="00F732B6" w:rsidP="00CA11B9">
      <w:pPr>
        <w:pStyle w:val="ListParagraph"/>
        <w:numPr>
          <w:ilvl w:val="0"/>
          <w:numId w:val="1"/>
        </w:numPr>
        <w:spacing w:before="0" w:line="600" w:lineRule="auto"/>
        <w:ind w:left="0" w:hanging="357"/>
        <w:contextualSpacing w:val="0"/>
        <w:rPr>
          <w:rFonts w:ascii="Calibri" w:hAnsi="Calibri" w:cs="Calibri"/>
          <w:sz w:val="18"/>
          <w:szCs w:val="18"/>
        </w:rPr>
      </w:pPr>
      <w:r w:rsidRPr="00F732B6">
        <w:rPr>
          <w:rFonts w:ascii="Calibri" w:hAnsi="Calibri" w:cs="Calibri"/>
          <w:sz w:val="18"/>
          <w:szCs w:val="18"/>
        </w:rPr>
        <w:t>Udruga ravnatelja srednjih strukovnih škola poslala je zahtjev za dostavom podataka o trošenju županijskoga proračuna u području strukovnoga obrazovanja. Koje ustavno načelo mora poštivati čelnik županije udovoljavajući tomu zahtjevu?</w:t>
      </w:r>
      <w:r w:rsidR="00CA11B9">
        <w:rPr>
          <w:rFonts w:ascii="Calibri" w:hAnsi="Calibri" w:cs="Calibri"/>
          <w:sz w:val="18"/>
          <w:szCs w:val="18"/>
        </w:rPr>
        <w:t xml:space="preserve"> </w:t>
      </w:r>
      <w:r w:rsidR="00CA11B9" w:rsidRPr="0072396B">
        <w:rPr>
          <w:rFonts w:ascii="Calibri" w:hAnsi="Calibri" w:cs="Calibri"/>
          <w:sz w:val="10"/>
          <w:szCs w:val="10"/>
        </w:rPr>
        <w:t>____________________________________________________________________________________</w:t>
      </w:r>
    </w:p>
    <w:p w14:paraId="08FD0A1D" w14:textId="77777777" w:rsidR="00F732B6" w:rsidRDefault="00F732B6" w:rsidP="002B2435">
      <w:pPr>
        <w:pStyle w:val="ListParagraph"/>
        <w:spacing w:before="0" w:line="240" w:lineRule="auto"/>
        <w:ind w:left="0" w:firstLine="0"/>
        <w:contextualSpacing w:val="0"/>
        <w:rPr>
          <w:rFonts w:ascii="Calibri" w:hAnsi="Calibri" w:cs="Calibri"/>
          <w:sz w:val="18"/>
          <w:szCs w:val="18"/>
        </w:rPr>
      </w:pPr>
    </w:p>
    <w:p w14:paraId="293BE8F7" w14:textId="77777777" w:rsidR="00D66470" w:rsidRDefault="00D66470">
      <w:pPr>
        <w:rPr>
          <w:rFonts w:ascii="Calibri" w:hAnsi="Calibri" w:cs="Calibri"/>
          <w:b/>
          <w:sz w:val="18"/>
          <w:szCs w:val="18"/>
        </w:rPr>
      </w:pPr>
      <w:r>
        <w:rPr>
          <w:rFonts w:ascii="Calibri" w:hAnsi="Calibri" w:cs="Calibri"/>
          <w:b/>
          <w:sz w:val="18"/>
          <w:szCs w:val="18"/>
        </w:rPr>
        <w:br w:type="page"/>
      </w:r>
    </w:p>
    <w:p w14:paraId="73A24891" w14:textId="2E6664F5" w:rsidR="00F732B6" w:rsidRPr="00F732B6" w:rsidRDefault="00F732B6" w:rsidP="002B2435">
      <w:pPr>
        <w:pStyle w:val="ListParagraph"/>
        <w:spacing w:before="0" w:line="240" w:lineRule="auto"/>
        <w:ind w:left="0" w:firstLine="0"/>
        <w:contextualSpacing w:val="0"/>
        <w:rPr>
          <w:rFonts w:ascii="Calibri" w:hAnsi="Calibri" w:cs="Calibri"/>
          <w:b/>
          <w:sz w:val="18"/>
          <w:szCs w:val="18"/>
        </w:rPr>
      </w:pPr>
      <w:r w:rsidRPr="00F732B6">
        <w:rPr>
          <w:rFonts w:ascii="Calibri" w:hAnsi="Calibri" w:cs="Calibri"/>
          <w:b/>
          <w:sz w:val="18"/>
          <w:szCs w:val="18"/>
        </w:rPr>
        <w:lastRenderedPageBreak/>
        <w:t>EUROPSKA UNIJA</w:t>
      </w:r>
    </w:p>
    <w:p w14:paraId="2D26BBD9" w14:textId="77777777" w:rsidR="00CA11B9" w:rsidRDefault="002B2435" w:rsidP="00CA11B9">
      <w:pPr>
        <w:pStyle w:val="ListParagraph"/>
        <w:numPr>
          <w:ilvl w:val="0"/>
          <w:numId w:val="1"/>
        </w:numPr>
        <w:spacing w:before="0" w:after="60" w:line="240" w:lineRule="auto"/>
        <w:ind w:left="0"/>
        <w:contextualSpacing w:val="0"/>
        <w:rPr>
          <w:rFonts w:ascii="Calibri" w:hAnsi="Calibri" w:cs="Calibri"/>
          <w:sz w:val="18"/>
          <w:szCs w:val="18"/>
        </w:rPr>
      </w:pPr>
      <w:r w:rsidRPr="002B2435">
        <w:rPr>
          <w:rFonts w:ascii="Calibri" w:hAnsi="Calibri" w:cs="Calibri"/>
          <w:sz w:val="18"/>
          <w:szCs w:val="18"/>
        </w:rPr>
        <w:t xml:space="preserve">Kako se naziva europska politička institucija sa sjedištem u </w:t>
      </w:r>
      <w:proofErr w:type="spellStart"/>
      <w:r w:rsidRPr="002B2435">
        <w:rPr>
          <w:rFonts w:ascii="Calibri" w:hAnsi="Calibri" w:cs="Calibri"/>
          <w:sz w:val="18"/>
          <w:szCs w:val="18"/>
        </w:rPr>
        <w:t>Strasbourgu</w:t>
      </w:r>
      <w:proofErr w:type="spellEnd"/>
      <w:r w:rsidRPr="002B2435">
        <w:rPr>
          <w:rFonts w:ascii="Calibri" w:hAnsi="Calibri" w:cs="Calibri"/>
          <w:sz w:val="18"/>
          <w:szCs w:val="18"/>
        </w:rPr>
        <w:t xml:space="preserve"> čijom je članicom Hrvatska postala 1996. godine nakon što se obvezala ispuniti zahtjeve vezane uz zaštitu ljudskih i manjinskih prava?</w:t>
      </w:r>
    </w:p>
    <w:p w14:paraId="265D8EA6" w14:textId="77777777" w:rsidR="00497BFD" w:rsidRDefault="00497BFD" w:rsidP="00CA11B9">
      <w:pPr>
        <w:pStyle w:val="ListParagraph"/>
        <w:numPr>
          <w:ilvl w:val="1"/>
          <w:numId w:val="1"/>
        </w:numPr>
        <w:spacing w:before="0" w:line="240" w:lineRule="auto"/>
        <w:contextualSpacing w:val="0"/>
        <w:rPr>
          <w:rFonts w:ascii="Calibri" w:hAnsi="Calibri" w:cs="Calibri"/>
          <w:sz w:val="18"/>
          <w:szCs w:val="18"/>
        </w:rPr>
        <w:sectPr w:rsidR="00497BFD" w:rsidSect="00C34C8D">
          <w:type w:val="continuous"/>
          <w:pgSz w:w="11906" w:h="16838"/>
          <w:pgMar w:top="426" w:right="282" w:bottom="720" w:left="720" w:header="708" w:footer="708" w:gutter="0"/>
          <w:cols w:space="708"/>
          <w:docGrid w:linePitch="360"/>
        </w:sectPr>
      </w:pPr>
    </w:p>
    <w:p w14:paraId="058154A1" w14:textId="452E902B" w:rsidR="00CA11B9" w:rsidRDefault="002B2435" w:rsidP="00497BFD">
      <w:pPr>
        <w:pStyle w:val="ListParagraph"/>
        <w:numPr>
          <w:ilvl w:val="1"/>
          <w:numId w:val="1"/>
        </w:numPr>
        <w:spacing w:before="0" w:line="240" w:lineRule="auto"/>
        <w:ind w:left="567"/>
        <w:contextualSpacing w:val="0"/>
        <w:rPr>
          <w:rFonts w:ascii="Calibri" w:hAnsi="Calibri" w:cs="Calibri"/>
          <w:sz w:val="18"/>
          <w:szCs w:val="18"/>
        </w:rPr>
      </w:pPr>
      <w:r w:rsidRPr="002B2435">
        <w:rPr>
          <w:rFonts w:ascii="Calibri" w:hAnsi="Calibri" w:cs="Calibri"/>
          <w:sz w:val="18"/>
          <w:szCs w:val="18"/>
        </w:rPr>
        <w:t>Vijeće Europe</w:t>
      </w:r>
      <w:r w:rsidRPr="002B2435">
        <w:rPr>
          <w:rFonts w:ascii="Calibri" w:hAnsi="Calibri" w:cs="Calibri"/>
          <w:sz w:val="18"/>
          <w:szCs w:val="18"/>
        </w:rPr>
        <w:tab/>
      </w:r>
    </w:p>
    <w:p w14:paraId="2648A199" w14:textId="77777777" w:rsidR="00CA11B9" w:rsidRDefault="002B2435" w:rsidP="00497BFD">
      <w:pPr>
        <w:pStyle w:val="ListParagraph"/>
        <w:numPr>
          <w:ilvl w:val="1"/>
          <w:numId w:val="1"/>
        </w:numPr>
        <w:spacing w:before="0" w:line="240" w:lineRule="auto"/>
        <w:ind w:left="567"/>
        <w:contextualSpacing w:val="0"/>
        <w:rPr>
          <w:rFonts w:ascii="Calibri" w:hAnsi="Calibri" w:cs="Calibri"/>
          <w:sz w:val="18"/>
          <w:szCs w:val="18"/>
        </w:rPr>
      </w:pPr>
      <w:r w:rsidRPr="002B2435">
        <w:rPr>
          <w:rFonts w:ascii="Calibri" w:hAnsi="Calibri" w:cs="Calibri"/>
          <w:sz w:val="18"/>
          <w:szCs w:val="18"/>
        </w:rPr>
        <w:t xml:space="preserve">Europsko vijeće </w:t>
      </w:r>
    </w:p>
    <w:p w14:paraId="7900D836" w14:textId="65B33016" w:rsidR="002B2435" w:rsidRPr="002B2435" w:rsidRDefault="002B2435" w:rsidP="00497BFD">
      <w:pPr>
        <w:pStyle w:val="ListParagraph"/>
        <w:numPr>
          <w:ilvl w:val="1"/>
          <w:numId w:val="1"/>
        </w:numPr>
        <w:spacing w:before="0" w:line="240" w:lineRule="auto"/>
        <w:ind w:left="567"/>
        <w:contextualSpacing w:val="0"/>
        <w:rPr>
          <w:rFonts w:ascii="Calibri" w:hAnsi="Calibri" w:cs="Calibri"/>
          <w:sz w:val="18"/>
          <w:szCs w:val="18"/>
        </w:rPr>
      </w:pPr>
      <w:r w:rsidRPr="002B2435">
        <w:rPr>
          <w:rFonts w:ascii="Calibri" w:hAnsi="Calibri" w:cs="Calibri"/>
          <w:sz w:val="18"/>
          <w:szCs w:val="18"/>
        </w:rPr>
        <w:t>Vijeće Europske unije</w:t>
      </w:r>
    </w:p>
    <w:p w14:paraId="331AFF38" w14:textId="77777777" w:rsidR="00497BFD" w:rsidRDefault="00497BFD" w:rsidP="00CA11B9">
      <w:pPr>
        <w:pStyle w:val="ListParagraph"/>
        <w:numPr>
          <w:ilvl w:val="0"/>
          <w:numId w:val="1"/>
        </w:numPr>
        <w:spacing w:after="60" w:line="240" w:lineRule="auto"/>
        <w:ind w:left="0"/>
        <w:contextualSpacing w:val="0"/>
        <w:rPr>
          <w:rFonts w:ascii="Calibri" w:hAnsi="Calibri" w:cs="Calibri"/>
          <w:sz w:val="18"/>
          <w:szCs w:val="18"/>
        </w:rPr>
        <w:sectPr w:rsidR="00497BFD" w:rsidSect="00497BFD">
          <w:type w:val="continuous"/>
          <w:pgSz w:w="11906" w:h="16838"/>
          <w:pgMar w:top="426" w:right="282" w:bottom="720" w:left="720" w:header="708" w:footer="708" w:gutter="0"/>
          <w:cols w:num="3" w:space="708"/>
          <w:docGrid w:linePitch="360"/>
        </w:sectPr>
      </w:pPr>
    </w:p>
    <w:p w14:paraId="4B02C098" w14:textId="6E3645A7" w:rsidR="00CA11B9" w:rsidRDefault="002B2435" w:rsidP="00CA11B9">
      <w:pPr>
        <w:pStyle w:val="ListParagraph"/>
        <w:numPr>
          <w:ilvl w:val="0"/>
          <w:numId w:val="1"/>
        </w:numPr>
        <w:spacing w:after="60" w:line="240" w:lineRule="auto"/>
        <w:ind w:left="0"/>
        <w:contextualSpacing w:val="0"/>
        <w:rPr>
          <w:rFonts w:ascii="Calibri" w:hAnsi="Calibri" w:cs="Calibri"/>
          <w:sz w:val="18"/>
          <w:szCs w:val="18"/>
        </w:rPr>
      </w:pPr>
      <w:r w:rsidRPr="002B2435">
        <w:rPr>
          <w:rFonts w:ascii="Calibri" w:hAnsi="Calibri" w:cs="Calibri"/>
          <w:sz w:val="18"/>
          <w:szCs w:val="18"/>
        </w:rPr>
        <w:t xml:space="preserve">Kako se naziva europska politička institucija sa sjedištem u </w:t>
      </w:r>
      <w:proofErr w:type="spellStart"/>
      <w:r w:rsidRPr="002B2435">
        <w:rPr>
          <w:rFonts w:ascii="Calibri" w:hAnsi="Calibri" w:cs="Calibri"/>
          <w:sz w:val="18"/>
          <w:szCs w:val="18"/>
        </w:rPr>
        <w:t>Strasbourgu</w:t>
      </w:r>
      <w:proofErr w:type="spellEnd"/>
      <w:r w:rsidRPr="002B2435">
        <w:rPr>
          <w:rFonts w:ascii="Calibri" w:hAnsi="Calibri" w:cs="Calibri"/>
          <w:sz w:val="18"/>
          <w:szCs w:val="18"/>
        </w:rPr>
        <w:t xml:space="preserve"> čijom je članicom Hrvatska postala 1996. godine nakon što se obvezala ispuniti zahtjeve vezane uz zaštitu ljudskih i manjinskih prava?</w:t>
      </w:r>
    </w:p>
    <w:p w14:paraId="62301FAA" w14:textId="77777777" w:rsidR="00497BFD" w:rsidRDefault="00497BFD" w:rsidP="00CA11B9">
      <w:pPr>
        <w:pStyle w:val="ListParagraph"/>
        <w:numPr>
          <w:ilvl w:val="1"/>
          <w:numId w:val="1"/>
        </w:numPr>
        <w:spacing w:before="0" w:line="240" w:lineRule="auto"/>
        <w:contextualSpacing w:val="0"/>
        <w:rPr>
          <w:rFonts w:ascii="Calibri" w:hAnsi="Calibri" w:cs="Calibri"/>
          <w:sz w:val="18"/>
          <w:szCs w:val="18"/>
        </w:rPr>
        <w:sectPr w:rsidR="00497BFD" w:rsidSect="00C34C8D">
          <w:type w:val="continuous"/>
          <w:pgSz w:w="11906" w:h="16838"/>
          <w:pgMar w:top="426" w:right="282" w:bottom="720" w:left="720" w:header="708" w:footer="708" w:gutter="0"/>
          <w:cols w:space="708"/>
          <w:docGrid w:linePitch="360"/>
        </w:sectPr>
      </w:pPr>
    </w:p>
    <w:p w14:paraId="6F141F81" w14:textId="7231239D" w:rsidR="00CA11B9" w:rsidRDefault="002B2435" w:rsidP="00497BFD">
      <w:pPr>
        <w:pStyle w:val="ListParagraph"/>
        <w:numPr>
          <w:ilvl w:val="1"/>
          <w:numId w:val="1"/>
        </w:numPr>
        <w:spacing w:before="0" w:line="240" w:lineRule="auto"/>
        <w:ind w:left="567"/>
        <w:contextualSpacing w:val="0"/>
        <w:rPr>
          <w:rFonts w:ascii="Calibri" w:hAnsi="Calibri" w:cs="Calibri"/>
          <w:sz w:val="18"/>
          <w:szCs w:val="18"/>
        </w:rPr>
      </w:pPr>
      <w:r w:rsidRPr="002B2435">
        <w:rPr>
          <w:rFonts w:ascii="Calibri" w:hAnsi="Calibri" w:cs="Calibri"/>
          <w:sz w:val="18"/>
          <w:szCs w:val="18"/>
        </w:rPr>
        <w:t>Vijeće Europe</w:t>
      </w:r>
      <w:r w:rsidRPr="002B2435">
        <w:rPr>
          <w:rFonts w:ascii="Calibri" w:hAnsi="Calibri" w:cs="Calibri"/>
          <w:sz w:val="18"/>
          <w:szCs w:val="18"/>
        </w:rPr>
        <w:tab/>
      </w:r>
    </w:p>
    <w:p w14:paraId="13286576" w14:textId="77777777" w:rsidR="00CA11B9" w:rsidRDefault="002B2435" w:rsidP="00497BFD">
      <w:pPr>
        <w:pStyle w:val="ListParagraph"/>
        <w:numPr>
          <w:ilvl w:val="1"/>
          <w:numId w:val="1"/>
        </w:numPr>
        <w:spacing w:before="0" w:line="240" w:lineRule="auto"/>
        <w:ind w:left="567"/>
        <w:contextualSpacing w:val="0"/>
        <w:rPr>
          <w:rFonts w:ascii="Calibri" w:hAnsi="Calibri" w:cs="Calibri"/>
          <w:sz w:val="18"/>
          <w:szCs w:val="18"/>
        </w:rPr>
      </w:pPr>
      <w:r w:rsidRPr="002B2435">
        <w:rPr>
          <w:rFonts w:ascii="Calibri" w:hAnsi="Calibri" w:cs="Calibri"/>
          <w:sz w:val="18"/>
          <w:szCs w:val="18"/>
        </w:rPr>
        <w:t xml:space="preserve">Europsko vijeće </w:t>
      </w:r>
    </w:p>
    <w:p w14:paraId="30738CC0" w14:textId="743E3FF4" w:rsidR="002B2435" w:rsidRPr="002B2435" w:rsidRDefault="002B2435" w:rsidP="00497BFD">
      <w:pPr>
        <w:pStyle w:val="ListParagraph"/>
        <w:numPr>
          <w:ilvl w:val="1"/>
          <w:numId w:val="1"/>
        </w:numPr>
        <w:spacing w:before="0" w:line="240" w:lineRule="auto"/>
        <w:ind w:left="567"/>
        <w:contextualSpacing w:val="0"/>
        <w:rPr>
          <w:rFonts w:ascii="Calibri" w:hAnsi="Calibri" w:cs="Calibri"/>
          <w:sz w:val="18"/>
          <w:szCs w:val="18"/>
        </w:rPr>
      </w:pPr>
      <w:r w:rsidRPr="002B2435">
        <w:rPr>
          <w:rFonts w:ascii="Calibri" w:hAnsi="Calibri" w:cs="Calibri"/>
          <w:sz w:val="18"/>
          <w:szCs w:val="18"/>
        </w:rPr>
        <w:t>Vijeće Europske unije</w:t>
      </w:r>
    </w:p>
    <w:p w14:paraId="6BF5903F" w14:textId="77777777" w:rsidR="00497BFD" w:rsidRDefault="00497BFD" w:rsidP="00CA11B9">
      <w:pPr>
        <w:pStyle w:val="ListParagraph"/>
        <w:numPr>
          <w:ilvl w:val="0"/>
          <w:numId w:val="1"/>
        </w:numPr>
        <w:spacing w:after="60" w:line="240" w:lineRule="auto"/>
        <w:ind w:left="0"/>
        <w:contextualSpacing w:val="0"/>
        <w:rPr>
          <w:rFonts w:ascii="Calibri" w:hAnsi="Calibri" w:cs="Calibri"/>
          <w:sz w:val="18"/>
          <w:szCs w:val="18"/>
        </w:rPr>
        <w:sectPr w:rsidR="00497BFD" w:rsidSect="00497BFD">
          <w:type w:val="continuous"/>
          <w:pgSz w:w="11906" w:h="16838"/>
          <w:pgMar w:top="426" w:right="282" w:bottom="720" w:left="720" w:header="708" w:footer="708" w:gutter="0"/>
          <w:cols w:num="3" w:space="708"/>
          <w:docGrid w:linePitch="360"/>
        </w:sectPr>
      </w:pPr>
    </w:p>
    <w:p w14:paraId="608A81C7" w14:textId="6B3BB0AB" w:rsidR="00CA11B9" w:rsidRDefault="002B2435" w:rsidP="00CA11B9">
      <w:pPr>
        <w:pStyle w:val="ListParagraph"/>
        <w:numPr>
          <w:ilvl w:val="0"/>
          <w:numId w:val="1"/>
        </w:numPr>
        <w:spacing w:after="60" w:line="240" w:lineRule="auto"/>
        <w:ind w:left="0"/>
        <w:contextualSpacing w:val="0"/>
        <w:rPr>
          <w:rFonts w:ascii="Calibri" w:hAnsi="Calibri" w:cs="Calibri"/>
          <w:sz w:val="18"/>
          <w:szCs w:val="18"/>
        </w:rPr>
      </w:pPr>
      <w:r w:rsidRPr="002B2435">
        <w:rPr>
          <w:rFonts w:ascii="Calibri" w:hAnsi="Calibri" w:cs="Calibri"/>
          <w:sz w:val="18"/>
          <w:szCs w:val="18"/>
        </w:rPr>
        <w:t xml:space="preserve">Koja je od navedenih financijskih institucija odgovorna za provođenje monetarne politike </w:t>
      </w:r>
      <w:proofErr w:type="spellStart"/>
      <w:r w:rsidRPr="002B2435">
        <w:rPr>
          <w:rFonts w:ascii="Calibri" w:hAnsi="Calibri" w:cs="Calibri"/>
          <w:sz w:val="18"/>
          <w:szCs w:val="18"/>
        </w:rPr>
        <w:t>eurozone</w:t>
      </w:r>
      <w:proofErr w:type="spellEnd"/>
      <w:r w:rsidRPr="002B2435">
        <w:rPr>
          <w:rFonts w:ascii="Calibri" w:hAnsi="Calibri" w:cs="Calibri"/>
          <w:sz w:val="18"/>
          <w:szCs w:val="18"/>
        </w:rPr>
        <w:t>?</w:t>
      </w:r>
    </w:p>
    <w:p w14:paraId="30F3FD97" w14:textId="77777777" w:rsidR="00CA11B9" w:rsidRDefault="002B2435" w:rsidP="00497BFD">
      <w:pPr>
        <w:pStyle w:val="ListParagraph"/>
        <w:numPr>
          <w:ilvl w:val="1"/>
          <w:numId w:val="1"/>
        </w:numPr>
        <w:spacing w:before="0" w:line="240" w:lineRule="auto"/>
        <w:ind w:left="567"/>
        <w:contextualSpacing w:val="0"/>
        <w:rPr>
          <w:rFonts w:ascii="Calibri" w:hAnsi="Calibri" w:cs="Calibri"/>
          <w:sz w:val="18"/>
          <w:szCs w:val="18"/>
        </w:rPr>
      </w:pPr>
      <w:r w:rsidRPr="002B2435">
        <w:rPr>
          <w:rFonts w:ascii="Calibri" w:hAnsi="Calibri" w:cs="Calibri"/>
          <w:sz w:val="18"/>
          <w:szCs w:val="18"/>
        </w:rPr>
        <w:t>Europska središnja banka</w:t>
      </w:r>
    </w:p>
    <w:p w14:paraId="3572AFAA" w14:textId="77777777" w:rsidR="00CA11B9" w:rsidRDefault="002B2435" w:rsidP="00497BFD">
      <w:pPr>
        <w:pStyle w:val="ListParagraph"/>
        <w:numPr>
          <w:ilvl w:val="1"/>
          <w:numId w:val="1"/>
        </w:numPr>
        <w:spacing w:before="0" w:line="240" w:lineRule="auto"/>
        <w:ind w:left="567"/>
        <w:contextualSpacing w:val="0"/>
        <w:rPr>
          <w:rFonts w:ascii="Calibri" w:hAnsi="Calibri" w:cs="Calibri"/>
          <w:sz w:val="18"/>
          <w:szCs w:val="18"/>
        </w:rPr>
      </w:pPr>
      <w:r w:rsidRPr="002B2435">
        <w:rPr>
          <w:rFonts w:ascii="Calibri" w:hAnsi="Calibri" w:cs="Calibri"/>
          <w:sz w:val="18"/>
          <w:szCs w:val="18"/>
        </w:rPr>
        <w:t>Europski sustav središnjih banaka</w:t>
      </w:r>
    </w:p>
    <w:p w14:paraId="6ACD6FB3" w14:textId="0FB53303" w:rsidR="00F732B6" w:rsidRDefault="002B2435" w:rsidP="00497BFD">
      <w:pPr>
        <w:pStyle w:val="ListParagraph"/>
        <w:numPr>
          <w:ilvl w:val="1"/>
          <w:numId w:val="1"/>
        </w:numPr>
        <w:spacing w:before="0" w:line="240" w:lineRule="auto"/>
        <w:ind w:left="567"/>
        <w:contextualSpacing w:val="0"/>
        <w:rPr>
          <w:rFonts w:ascii="Calibri" w:hAnsi="Calibri" w:cs="Calibri"/>
          <w:sz w:val="18"/>
          <w:szCs w:val="18"/>
        </w:rPr>
      </w:pPr>
      <w:r w:rsidRPr="002B2435">
        <w:rPr>
          <w:rFonts w:ascii="Calibri" w:hAnsi="Calibri" w:cs="Calibri"/>
          <w:sz w:val="18"/>
          <w:szCs w:val="18"/>
        </w:rPr>
        <w:t>Europska banka za obnovu i razvoj</w:t>
      </w:r>
    </w:p>
    <w:p w14:paraId="7BBFE64B" w14:textId="5AE575A9" w:rsidR="002B2435" w:rsidRPr="00CA11B9" w:rsidRDefault="002B2435" w:rsidP="00CA11B9">
      <w:pPr>
        <w:pStyle w:val="ListParagraph"/>
        <w:numPr>
          <w:ilvl w:val="0"/>
          <w:numId w:val="1"/>
        </w:numPr>
        <w:spacing w:line="600" w:lineRule="auto"/>
        <w:ind w:left="0"/>
        <w:contextualSpacing w:val="0"/>
        <w:rPr>
          <w:rFonts w:ascii="Calibri" w:hAnsi="Calibri" w:cs="Calibri"/>
          <w:sz w:val="18"/>
          <w:szCs w:val="18"/>
        </w:rPr>
      </w:pPr>
      <w:r w:rsidRPr="002B2435">
        <w:rPr>
          <w:rFonts w:ascii="Calibri" w:hAnsi="Calibri" w:cs="Calibri"/>
          <w:sz w:val="18"/>
          <w:szCs w:val="18"/>
        </w:rPr>
        <w:t>Kako se naziva institucija Europske unije koja kontroliranjem ponude novca i nadzorom trendova cijena održava stabilnost eura?</w:t>
      </w:r>
      <w:r w:rsidR="00CA11B9">
        <w:rPr>
          <w:rFonts w:ascii="Calibri" w:hAnsi="Calibri" w:cs="Calibri"/>
          <w:sz w:val="18"/>
          <w:szCs w:val="18"/>
        </w:rPr>
        <w:t xml:space="preserve"> </w:t>
      </w:r>
      <w:r w:rsidR="00CA11B9" w:rsidRPr="0072396B">
        <w:rPr>
          <w:rFonts w:ascii="Calibri" w:hAnsi="Calibri" w:cs="Calibri"/>
          <w:sz w:val="10"/>
          <w:szCs w:val="10"/>
        </w:rPr>
        <w:t>____________________________________________________________________________________</w:t>
      </w:r>
    </w:p>
    <w:p w14:paraId="2FDFAD1C" w14:textId="4A6877B8" w:rsidR="00CA11B9" w:rsidRPr="002B2435" w:rsidRDefault="00CA11B9" w:rsidP="00CA11B9">
      <w:pPr>
        <w:pStyle w:val="ListParagraph"/>
        <w:numPr>
          <w:ilvl w:val="0"/>
          <w:numId w:val="1"/>
        </w:numPr>
        <w:spacing w:before="0" w:line="600" w:lineRule="auto"/>
        <w:ind w:left="0"/>
        <w:contextualSpacing w:val="0"/>
        <w:rPr>
          <w:rFonts w:ascii="Calibri" w:hAnsi="Calibri" w:cs="Calibri"/>
          <w:sz w:val="18"/>
          <w:szCs w:val="18"/>
        </w:rPr>
      </w:pPr>
      <w:r w:rsidRPr="00CA11B9">
        <w:rPr>
          <w:rFonts w:ascii="Calibri" w:hAnsi="Calibri" w:cs="Calibri"/>
          <w:sz w:val="18"/>
          <w:szCs w:val="18"/>
        </w:rPr>
        <w:t>Koja institucija Europske unije kontrolira ponudu novca te održava stabilnost eura?</w:t>
      </w:r>
      <w:r>
        <w:rPr>
          <w:rFonts w:ascii="Calibri" w:hAnsi="Calibri" w:cs="Calibri"/>
          <w:sz w:val="18"/>
          <w:szCs w:val="18"/>
        </w:rPr>
        <w:t xml:space="preserve"> </w:t>
      </w:r>
      <w:r w:rsidRPr="0072396B">
        <w:rPr>
          <w:rFonts w:ascii="Calibri" w:hAnsi="Calibri" w:cs="Calibri"/>
          <w:sz w:val="10"/>
          <w:szCs w:val="10"/>
        </w:rPr>
        <w:t>____________________________________________________________________________________</w:t>
      </w:r>
    </w:p>
    <w:p w14:paraId="4835162B" w14:textId="19F0E36C" w:rsidR="002B2435" w:rsidRPr="003C6762" w:rsidRDefault="002B2435" w:rsidP="00CA11B9">
      <w:pPr>
        <w:pStyle w:val="ListParagraph"/>
        <w:numPr>
          <w:ilvl w:val="0"/>
          <w:numId w:val="1"/>
        </w:numPr>
        <w:spacing w:before="0" w:line="600" w:lineRule="auto"/>
        <w:ind w:left="0"/>
        <w:contextualSpacing w:val="0"/>
        <w:rPr>
          <w:rFonts w:ascii="Calibri" w:hAnsi="Calibri" w:cs="Calibri"/>
          <w:sz w:val="18"/>
          <w:szCs w:val="18"/>
        </w:rPr>
      </w:pPr>
      <w:r w:rsidRPr="002B2435">
        <w:rPr>
          <w:rFonts w:ascii="Calibri" w:hAnsi="Calibri" w:cs="Calibri"/>
          <w:sz w:val="18"/>
          <w:szCs w:val="18"/>
        </w:rPr>
        <w:t>Koje je godine jedanaest članica Europske unije osnovalo Ekonomsku i monetarnu uniju čime je uveden euro kao zajednička novčana jedinica?</w:t>
      </w:r>
      <w:r w:rsidR="00CA11B9">
        <w:rPr>
          <w:rFonts w:ascii="Calibri" w:hAnsi="Calibri" w:cs="Calibri"/>
          <w:sz w:val="18"/>
          <w:szCs w:val="18"/>
        </w:rPr>
        <w:t xml:space="preserve"> </w:t>
      </w:r>
      <w:r w:rsidR="00CA11B9" w:rsidRPr="0072396B">
        <w:rPr>
          <w:rFonts w:ascii="Calibri" w:hAnsi="Calibri" w:cs="Calibri"/>
          <w:sz w:val="10"/>
          <w:szCs w:val="10"/>
        </w:rPr>
        <w:t>____________________________________________________________________________________</w:t>
      </w:r>
    </w:p>
    <w:p w14:paraId="2DFF13BA" w14:textId="77777777" w:rsidR="003C6762" w:rsidRDefault="003C6762" w:rsidP="003C6762">
      <w:pPr>
        <w:spacing w:before="120" w:after="120" w:line="240" w:lineRule="auto"/>
        <w:ind w:right="-74"/>
        <w:jc w:val="center"/>
        <w:rPr>
          <w:rFonts w:ascii="Calibri" w:hAnsi="Calibri" w:cs="Calibri"/>
          <w:b/>
          <w:sz w:val="18"/>
          <w:szCs w:val="18"/>
        </w:rPr>
      </w:pPr>
    </w:p>
    <w:p w14:paraId="40A1A7EF" w14:textId="0063D6AF" w:rsidR="003C6762" w:rsidRPr="0072396B" w:rsidRDefault="003C6762" w:rsidP="003C6762">
      <w:pPr>
        <w:pStyle w:val="ListParagraph"/>
        <w:spacing w:before="5280" w:line="480" w:lineRule="auto"/>
        <w:ind w:left="-397" w:firstLine="0"/>
        <w:contextualSpacing w:val="0"/>
        <w:jc w:val="center"/>
        <w:rPr>
          <w:rFonts w:ascii="Calibri" w:hAnsi="Calibri" w:cs="Calibri"/>
          <w:b/>
          <w:sz w:val="16"/>
          <w:szCs w:val="18"/>
        </w:rPr>
      </w:pPr>
      <w:r w:rsidRPr="0072396B">
        <w:rPr>
          <w:rFonts w:ascii="Calibri" w:hAnsi="Calibri" w:cs="Calibri"/>
          <w:b/>
          <w:sz w:val="16"/>
          <w:szCs w:val="18"/>
        </w:rPr>
        <w:t>TOČNI ODGOVORI</w:t>
      </w:r>
    </w:p>
    <w:p w14:paraId="14B448C7" w14:textId="77777777" w:rsidR="003C6762" w:rsidRPr="0072563E" w:rsidRDefault="003C6762" w:rsidP="003C6762">
      <w:pPr>
        <w:pStyle w:val="ListParagraph"/>
        <w:numPr>
          <w:ilvl w:val="0"/>
          <w:numId w:val="3"/>
        </w:numPr>
        <w:spacing w:before="120" w:line="240" w:lineRule="auto"/>
        <w:rPr>
          <w:rFonts w:ascii="Calibri" w:hAnsi="Calibri" w:cs="Calibri"/>
          <w:sz w:val="16"/>
          <w:szCs w:val="18"/>
        </w:rPr>
        <w:sectPr w:rsidR="003C6762" w:rsidRPr="0072563E" w:rsidSect="00C34C8D">
          <w:type w:val="continuous"/>
          <w:pgSz w:w="11906" w:h="16838"/>
          <w:pgMar w:top="426" w:right="282" w:bottom="720" w:left="720" w:header="708" w:footer="708" w:gutter="0"/>
          <w:cols w:space="708"/>
          <w:docGrid w:linePitch="360"/>
        </w:sectPr>
      </w:pPr>
    </w:p>
    <w:p w14:paraId="6358C2AC"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Pr>
          <w:rFonts w:ascii="Calibri" w:hAnsi="Calibri" w:cs="Calibri"/>
          <w:sz w:val="14"/>
          <w:szCs w:val="18"/>
        </w:rPr>
        <w:t>c</w:t>
      </w:r>
    </w:p>
    <w:p w14:paraId="5F312C28"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Pr>
          <w:rFonts w:ascii="Calibri" w:hAnsi="Calibri" w:cs="Calibri"/>
          <w:sz w:val="14"/>
          <w:szCs w:val="18"/>
        </w:rPr>
        <w:t>b</w:t>
      </w:r>
    </w:p>
    <w:p w14:paraId="7C77D50B"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Pr>
          <w:rFonts w:ascii="Calibri" w:hAnsi="Calibri" w:cs="Calibri"/>
          <w:sz w:val="14"/>
          <w:szCs w:val="18"/>
        </w:rPr>
        <w:t>b</w:t>
      </w:r>
    </w:p>
    <w:p w14:paraId="1C34F106"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Pr>
          <w:rFonts w:ascii="Calibri" w:hAnsi="Calibri" w:cs="Calibri"/>
          <w:sz w:val="14"/>
          <w:szCs w:val="18"/>
        </w:rPr>
        <w:t>a</w:t>
      </w:r>
    </w:p>
    <w:p w14:paraId="360F278E"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Pr>
          <w:rFonts w:ascii="Calibri" w:hAnsi="Calibri" w:cs="Calibri"/>
          <w:sz w:val="14"/>
          <w:szCs w:val="18"/>
        </w:rPr>
        <w:t>a</w:t>
      </w:r>
    </w:p>
    <w:p w14:paraId="7E6D4B26"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Pr>
          <w:rFonts w:ascii="Calibri" w:hAnsi="Calibri" w:cs="Calibri"/>
          <w:sz w:val="14"/>
          <w:szCs w:val="18"/>
        </w:rPr>
        <w:t>b</w:t>
      </w:r>
    </w:p>
    <w:p w14:paraId="41E8E578"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Pr>
          <w:rFonts w:ascii="Calibri" w:hAnsi="Calibri" w:cs="Calibri"/>
          <w:sz w:val="14"/>
          <w:szCs w:val="18"/>
        </w:rPr>
        <w:t>b</w:t>
      </w:r>
    </w:p>
    <w:p w14:paraId="1EB7FF64"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Pr>
          <w:rFonts w:ascii="Calibri" w:hAnsi="Calibri" w:cs="Calibri"/>
          <w:sz w:val="14"/>
          <w:szCs w:val="18"/>
        </w:rPr>
        <w:t>c</w:t>
      </w:r>
    </w:p>
    <w:p w14:paraId="13CD6E28"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Pr>
          <w:rFonts w:ascii="Calibri" w:hAnsi="Calibri" w:cs="Calibri"/>
          <w:sz w:val="14"/>
          <w:szCs w:val="18"/>
        </w:rPr>
        <w:t>b</w:t>
      </w:r>
    </w:p>
    <w:p w14:paraId="4B07AB4E"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Pr>
          <w:rFonts w:ascii="Calibri" w:hAnsi="Calibri" w:cs="Calibri"/>
          <w:sz w:val="14"/>
          <w:szCs w:val="18"/>
        </w:rPr>
        <w:t>a</w:t>
      </w:r>
    </w:p>
    <w:p w14:paraId="0043A0B6"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Pr>
          <w:rFonts w:ascii="Calibri" w:hAnsi="Calibri" w:cs="Calibri"/>
          <w:sz w:val="14"/>
          <w:szCs w:val="18"/>
        </w:rPr>
        <w:t>b</w:t>
      </w:r>
    </w:p>
    <w:p w14:paraId="3D7923A2" w14:textId="77777777" w:rsidR="003C6762" w:rsidRPr="00A34108" w:rsidRDefault="003C6762" w:rsidP="003C6762">
      <w:pPr>
        <w:pStyle w:val="ListParagraph"/>
        <w:numPr>
          <w:ilvl w:val="0"/>
          <w:numId w:val="3"/>
        </w:numPr>
        <w:spacing w:before="120" w:line="240" w:lineRule="auto"/>
        <w:ind w:left="567" w:right="556" w:hanging="284"/>
        <w:rPr>
          <w:rFonts w:ascii="Calibri" w:hAnsi="Calibri" w:cs="Calibri"/>
          <w:sz w:val="14"/>
          <w:szCs w:val="18"/>
        </w:rPr>
      </w:pPr>
      <w:r w:rsidRPr="00A34108">
        <w:rPr>
          <w:rFonts w:ascii="Calibri" w:hAnsi="Calibri" w:cs="Calibri"/>
          <w:sz w:val="14"/>
          <w:szCs w:val="18"/>
        </w:rPr>
        <w:t>zviždač</w:t>
      </w:r>
    </w:p>
    <w:p w14:paraId="6B58DC8F"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sidRPr="00A34108">
        <w:rPr>
          <w:rFonts w:ascii="Calibri" w:hAnsi="Calibri" w:cs="Calibri"/>
          <w:sz w:val="14"/>
          <w:szCs w:val="18"/>
        </w:rPr>
        <w:t>autocenzura</w:t>
      </w:r>
    </w:p>
    <w:p w14:paraId="4B1258F4" w14:textId="77777777" w:rsidR="003C6762" w:rsidRPr="00A34108" w:rsidRDefault="003C6762" w:rsidP="003C6762">
      <w:pPr>
        <w:pStyle w:val="ListParagraph"/>
        <w:numPr>
          <w:ilvl w:val="0"/>
          <w:numId w:val="3"/>
        </w:numPr>
        <w:spacing w:before="120" w:line="240" w:lineRule="auto"/>
        <w:ind w:left="567" w:right="556" w:hanging="284"/>
        <w:rPr>
          <w:rFonts w:ascii="Calibri" w:hAnsi="Calibri" w:cs="Calibri"/>
          <w:sz w:val="14"/>
          <w:szCs w:val="18"/>
        </w:rPr>
      </w:pPr>
      <w:r w:rsidRPr="00A34108">
        <w:rPr>
          <w:rFonts w:ascii="Calibri" w:hAnsi="Calibri" w:cs="Calibri"/>
          <w:sz w:val="14"/>
          <w:szCs w:val="18"/>
        </w:rPr>
        <w:t>(Međunarodni) Crveni križ</w:t>
      </w:r>
    </w:p>
    <w:p w14:paraId="19EB5DFD"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sidRPr="00A34108">
        <w:rPr>
          <w:rFonts w:ascii="Calibri" w:hAnsi="Calibri" w:cs="Calibri"/>
          <w:sz w:val="14"/>
          <w:szCs w:val="18"/>
        </w:rPr>
        <w:t>pravo pristupa informacijama</w:t>
      </w:r>
    </w:p>
    <w:p w14:paraId="7581621D"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Pr>
          <w:rFonts w:ascii="Calibri" w:hAnsi="Calibri" w:cs="Calibri"/>
          <w:sz w:val="14"/>
          <w:szCs w:val="18"/>
        </w:rPr>
        <w:t>c</w:t>
      </w:r>
    </w:p>
    <w:p w14:paraId="7F9DDD01"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Pr>
          <w:rFonts w:ascii="Calibri" w:hAnsi="Calibri" w:cs="Calibri"/>
          <w:sz w:val="14"/>
          <w:szCs w:val="18"/>
        </w:rPr>
        <w:t>c</w:t>
      </w:r>
    </w:p>
    <w:p w14:paraId="663473E9" w14:textId="77777777" w:rsidR="003C6762" w:rsidRDefault="003C6762" w:rsidP="003C6762">
      <w:pPr>
        <w:pStyle w:val="ListParagraph"/>
        <w:numPr>
          <w:ilvl w:val="0"/>
          <w:numId w:val="3"/>
        </w:numPr>
        <w:spacing w:before="120" w:line="240" w:lineRule="auto"/>
        <w:ind w:left="567" w:right="556" w:hanging="284"/>
        <w:rPr>
          <w:rFonts w:ascii="Calibri" w:hAnsi="Calibri" w:cs="Calibri"/>
          <w:sz w:val="14"/>
          <w:szCs w:val="18"/>
        </w:rPr>
      </w:pPr>
      <w:r>
        <w:rPr>
          <w:rFonts w:ascii="Calibri" w:hAnsi="Calibri" w:cs="Calibri"/>
          <w:sz w:val="14"/>
          <w:szCs w:val="18"/>
        </w:rPr>
        <w:t>c</w:t>
      </w:r>
    </w:p>
    <w:p w14:paraId="054F97ED" w14:textId="77777777" w:rsidR="003C6762" w:rsidRPr="002B2435" w:rsidRDefault="003C6762" w:rsidP="003C6762">
      <w:pPr>
        <w:pStyle w:val="ListParagraph"/>
        <w:numPr>
          <w:ilvl w:val="0"/>
          <w:numId w:val="3"/>
        </w:numPr>
        <w:spacing w:before="120" w:line="240" w:lineRule="auto"/>
        <w:ind w:left="567" w:right="556" w:hanging="284"/>
        <w:rPr>
          <w:rFonts w:ascii="Calibri" w:hAnsi="Calibri" w:cs="Calibri"/>
          <w:sz w:val="14"/>
          <w:szCs w:val="18"/>
        </w:rPr>
      </w:pPr>
      <w:r w:rsidRPr="002B2435">
        <w:rPr>
          <w:rFonts w:ascii="Calibri" w:hAnsi="Calibri" w:cs="Calibri"/>
          <w:sz w:val="14"/>
          <w:szCs w:val="18"/>
        </w:rPr>
        <w:t>Europska centralna (središnja) banka</w:t>
      </w:r>
    </w:p>
    <w:p w14:paraId="59841040" w14:textId="77777777" w:rsidR="003C6762" w:rsidRPr="002B2435" w:rsidRDefault="003C6762" w:rsidP="003C6762">
      <w:pPr>
        <w:pStyle w:val="ListParagraph"/>
        <w:numPr>
          <w:ilvl w:val="0"/>
          <w:numId w:val="3"/>
        </w:numPr>
        <w:spacing w:before="120" w:line="240" w:lineRule="auto"/>
        <w:ind w:left="567" w:right="556" w:hanging="284"/>
        <w:rPr>
          <w:rFonts w:ascii="Calibri" w:hAnsi="Calibri" w:cs="Calibri"/>
          <w:sz w:val="14"/>
          <w:szCs w:val="18"/>
        </w:rPr>
      </w:pPr>
      <w:r w:rsidRPr="002B2435">
        <w:rPr>
          <w:rFonts w:ascii="Calibri" w:hAnsi="Calibri" w:cs="Calibri"/>
          <w:sz w:val="14"/>
          <w:szCs w:val="18"/>
        </w:rPr>
        <w:t>Europska centralna (središnja) banka</w:t>
      </w:r>
    </w:p>
    <w:p w14:paraId="3A704715" w14:textId="77777777" w:rsidR="003C6762" w:rsidRPr="00E22FC6" w:rsidRDefault="003C6762" w:rsidP="003C6762">
      <w:pPr>
        <w:pStyle w:val="ListParagraph"/>
        <w:numPr>
          <w:ilvl w:val="0"/>
          <w:numId w:val="3"/>
        </w:numPr>
        <w:spacing w:before="120" w:line="240" w:lineRule="auto"/>
        <w:ind w:left="567" w:right="556" w:hanging="284"/>
        <w:rPr>
          <w:rFonts w:ascii="Calibri" w:hAnsi="Calibri" w:cs="Calibri"/>
          <w:sz w:val="14"/>
          <w:szCs w:val="18"/>
        </w:rPr>
      </w:pPr>
      <w:r w:rsidRPr="002B2435">
        <w:rPr>
          <w:rFonts w:ascii="Calibri" w:hAnsi="Calibri" w:cs="Calibri"/>
          <w:sz w:val="14"/>
          <w:szCs w:val="18"/>
        </w:rPr>
        <w:t>1999. godine</w:t>
      </w:r>
    </w:p>
    <w:p w14:paraId="6F068945" w14:textId="77777777" w:rsidR="003C6762" w:rsidRDefault="003C6762">
      <w:pPr>
        <w:rPr>
          <w:rFonts w:ascii="Calibri" w:hAnsi="Calibri" w:cs="Calibri"/>
          <w:b/>
          <w:sz w:val="18"/>
          <w:szCs w:val="18"/>
        </w:rPr>
        <w:sectPr w:rsidR="003C6762" w:rsidSect="003C6762">
          <w:type w:val="continuous"/>
          <w:pgSz w:w="11906" w:h="16838"/>
          <w:pgMar w:top="426" w:right="3826" w:bottom="1276" w:left="720" w:header="708" w:footer="708" w:gutter="0"/>
          <w:cols w:num="2" w:space="578"/>
          <w:docGrid w:linePitch="360"/>
        </w:sectPr>
      </w:pPr>
    </w:p>
    <w:p w14:paraId="472782F4" w14:textId="77777777" w:rsidR="003C6762" w:rsidRDefault="003C6762">
      <w:pPr>
        <w:rPr>
          <w:rFonts w:ascii="Calibri" w:hAnsi="Calibri" w:cs="Calibri"/>
          <w:b/>
          <w:sz w:val="18"/>
          <w:szCs w:val="18"/>
        </w:rPr>
      </w:pPr>
      <w:r>
        <w:rPr>
          <w:rFonts w:ascii="Calibri" w:hAnsi="Calibri" w:cs="Calibri"/>
          <w:b/>
          <w:sz w:val="18"/>
          <w:szCs w:val="18"/>
        </w:rPr>
        <w:br w:type="page"/>
      </w:r>
    </w:p>
    <w:p w14:paraId="52F9751F" w14:textId="335B0DA7" w:rsidR="003C6762" w:rsidRPr="003E5657" w:rsidRDefault="003C6762" w:rsidP="003C6762">
      <w:pPr>
        <w:spacing w:before="120" w:after="120" w:line="240" w:lineRule="auto"/>
        <w:ind w:right="-74"/>
        <w:jc w:val="center"/>
        <w:rPr>
          <w:rFonts w:ascii="Calibri" w:hAnsi="Calibri" w:cs="Calibri"/>
          <w:sz w:val="18"/>
          <w:szCs w:val="18"/>
        </w:rPr>
      </w:pPr>
      <w:r w:rsidRPr="003E5657">
        <w:rPr>
          <w:rFonts w:ascii="Calibri" w:hAnsi="Calibri" w:cs="Calibri"/>
          <w:b/>
          <w:sz w:val="18"/>
          <w:szCs w:val="18"/>
        </w:rPr>
        <w:lastRenderedPageBreak/>
        <w:t>PITANJA OD 2021. – PROMJENA U DRŽAVNOJ MATURI</w:t>
      </w:r>
    </w:p>
    <w:p w14:paraId="470F0CC3" w14:textId="0C2EE5BF" w:rsidR="003C6762" w:rsidRDefault="003C6762" w:rsidP="003C6762">
      <w:pPr>
        <w:pStyle w:val="ListParagraph"/>
        <w:numPr>
          <w:ilvl w:val="0"/>
          <w:numId w:val="1"/>
        </w:numPr>
        <w:spacing w:before="0" w:line="240" w:lineRule="auto"/>
        <w:ind w:left="0" w:right="-74" w:hanging="357"/>
        <w:contextualSpacing w:val="0"/>
        <w:rPr>
          <w:rFonts w:ascii="Calibri" w:hAnsi="Calibri" w:cs="Calibri"/>
          <w:sz w:val="18"/>
          <w:szCs w:val="18"/>
        </w:rPr>
      </w:pPr>
      <w:r w:rsidRPr="003C6762">
        <w:rPr>
          <w:rFonts w:ascii="Calibri" w:hAnsi="Calibri" w:cs="Calibri"/>
          <w:sz w:val="18"/>
          <w:szCs w:val="18"/>
        </w:rPr>
        <w:t>Kako se naziva gospodarski proces razvijanja transnacionalnih korporacija koje imaju sjedište u Europi, a proizvodnju u Aziji?</w:t>
      </w:r>
    </w:p>
    <w:p w14:paraId="27698143" w14:textId="77777777" w:rsidR="003C6762" w:rsidRDefault="003C6762" w:rsidP="003C6762">
      <w:pPr>
        <w:pStyle w:val="ListParagraph"/>
        <w:numPr>
          <w:ilvl w:val="1"/>
          <w:numId w:val="1"/>
        </w:numPr>
        <w:spacing w:before="60" w:line="240" w:lineRule="auto"/>
        <w:ind w:left="284" w:right="-74" w:hanging="227"/>
        <w:contextualSpacing w:val="0"/>
        <w:rPr>
          <w:rFonts w:ascii="Calibri" w:hAnsi="Calibri" w:cs="Calibri"/>
          <w:sz w:val="18"/>
          <w:szCs w:val="18"/>
        </w:rPr>
        <w:sectPr w:rsidR="003C6762" w:rsidSect="00E22FC6">
          <w:type w:val="continuous"/>
          <w:pgSz w:w="11906" w:h="16838"/>
          <w:pgMar w:top="426" w:right="282" w:bottom="1276" w:left="720" w:header="708" w:footer="708" w:gutter="0"/>
          <w:cols w:space="1844"/>
          <w:docGrid w:linePitch="360"/>
        </w:sectPr>
      </w:pPr>
    </w:p>
    <w:p w14:paraId="2B089908" w14:textId="77777777" w:rsidR="003C6762" w:rsidRDefault="003C6762" w:rsidP="003C6762">
      <w:pPr>
        <w:pStyle w:val="ListParagraph"/>
        <w:numPr>
          <w:ilvl w:val="1"/>
          <w:numId w:val="1"/>
        </w:numPr>
        <w:spacing w:before="0" w:line="240" w:lineRule="auto"/>
        <w:ind w:left="142" w:right="-74" w:hanging="227"/>
        <w:contextualSpacing w:val="0"/>
        <w:rPr>
          <w:rFonts w:ascii="Calibri" w:hAnsi="Calibri" w:cs="Calibri"/>
          <w:sz w:val="18"/>
          <w:szCs w:val="18"/>
        </w:rPr>
      </w:pPr>
      <w:r w:rsidRPr="003C6762">
        <w:rPr>
          <w:rFonts w:ascii="Calibri" w:hAnsi="Calibri" w:cs="Calibri"/>
          <w:sz w:val="18"/>
          <w:szCs w:val="18"/>
        </w:rPr>
        <w:t>tranzicija</w:t>
      </w:r>
    </w:p>
    <w:p w14:paraId="0DFDA752" w14:textId="77777777" w:rsidR="003C6762" w:rsidRDefault="003C6762" w:rsidP="003C6762">
      <w:pPr>
        <w:pStyle w:val="ListParagraph"/>
        <w:numPr>
          <w:ilvl w:val="1"/>
          <w:numId w:val="1"/>
        </w:numPr>
        <w:spacing w:before="0" w:line="240" w:lineRule="auto"/>
        <w:ind w:left="142" w:right="-74" w:hanging="227"/>
        <w:contextualSpacing w:val="0"/>
        <w:rPr>
          <w:rFonts w:ascii="Calibri" w:hAnsi="Calibri" w:cs="Calibri"/>
          <w:sz w:val="18"/>
          <w:szCs w:val="18"/>
        </w:rPr>
      </w:pPr>
      <w:r w:rsidRPr="003C6762">
        <w:rPr>
          <w:rFonts w:ascii="Calibri" w:hAnsi="Calibri" w:cs="Calibri"/>
          <w:sz w:val="18"/>
          <w:szCs w:val="18"/>
        </w:rPr>
        <w:t>privatizacija</w:t>
      </w:r>
    </w:p>
    <w:p w14:paraId="4530CBA4" w14:textId="77777777" w:rsidR="003C6762" w:rsidRDefault="003C6762" w:rsidP="003C6762">
      <w:pPr>
        <w:pStyle w:val="ListParagraph"/>
        <w:numPr>
          <w:ilvl w:val="1"/>
          <w:numId w:val="1"/>
        </w:numPr>
        <w:spacing w:before="0" w:line="240" w:lineRule="auto"/>
        <w:ind w:left="142" w:right="-74" w:hanging="227"/>
        <w:contextualSpacing w:val="0"/>
        <w:rPr>
          <w:rFonts w:ascii="Calibri" w:hAnsi="Calibri" w:cs="Calibri"/>
          <w:sz w:val="18"/>
          <w:szCs w:val="18"/>
        </w:rPr>
      </w:pPr>
      <w:r w:rsidRPr="003C6762">
        <w:rPr>
          <w:rFonts w:ascii="Calibri" w:hAnsi="Calibri" w:cs="Calibri"/>
          <w:sz w:val="18"/>
          <w:szCs w:val="18"/>
        </w:rPr>
        <w:t>globalizacija</w:t>
      </w:r>
    </w:p>
    <w:p w14:paraId="0D0C074A" w14:textId="02710746" w:rsidR="003C6762" w:rsidRDefault="003C6762" w:rsidP="003C6762">
      <w:pPr>
        <w:pStyle w:val="ListParagraph"/>
        <w:numPr>
          <w:ilvl w:val="1"/>
          <w:numId w:val="1"/>
        </w:numPr>
        <w:spacing w:before="0" w:line="240" w:lineRule="auto"/>
        <w:ind w:left="142" w:right="-74" w:hanging="227"/>
        <w:contextualSpacing w:val="0"/>
        <w:rPr>
          <w:rFonts w:ascii="Calibri" w:hAnsi="Calibri" w:cs="Calibri"/>
          <w:sz w:val="18"/>
          <w:szCs w:val="18"/>
        </w:rPr>
      </w:pPr>
      <w:r w:rsidRPr="003C6762">
        <w:rPr>
          <w:rFonts w:ascii="Calibri" w:hAnsi="Calibri" w:cs="Calibri"/>
          <w:sz w:val="18"/>
          <w:szCs w:val="18"/>
        </w:rPr>
        <w:t>industrijalizacija</w:t>
      </w:r>
    </w:p>
    <w:p w14:paraId="53AD5212" w14:textId="77777777" w:rsidR="003C6762" w:rsidRDefault="003C6762" w:rsidP="00E55F07">
      <w:pPr>
        <w:pStyle w:val="ListParagraph"/>
        <w:numPr>
          <w:ilvl w:val="0"/>
          <w:numId w:val="1"/>
        </w:numPr>
        <w:spacing w:before="120" w:line="600" w:lineRule="auto"/>
        <w:ind w:left="0" w:right="-74"/>
        <w:contextualSpacing w:val="0"/>
        <w:rPr>
          <w:rFonts w:ascii="Calibri" w:hAnsi="Calibri" w:cs="Calibri"/>
          <w:sz w:val="18"/>
          <w:szCs w:val="18"/>
        </w:rPr>
        <w:sectPr w:rsidR="003C6762" w:rsidSect="003C6762">
          <w:type w:val="continuous"/>
          <w:pgSz w:w="11906" w:h="16838"/>
          <w:pgMar w:top="426" w:right="282" w:bottom="720" w:left="720" w:header="708" w:footer="708" w:gutter="0"/>
          <w:cols w:num="4" w:space="340"/>
          <w:docGrid w:linePitch="360"/>
        </w:sectPr>
      </w:pPr>
    </w:p>
    <w:p w14:paraId="4CA6D8F3" w14:textId="2B1DF284" w:rsidR="003C6762" w:rsidRDefault="003C6762" w:rsidP="00820CE7">
      <w:pPr>
        <w:pStyle w:val="ListParagraph"/>
        <w:numPr>
          <w:ilvl w:val="0"/>
          <w:numId w:val="1"/>
        </w:numPr>
        <w:spacing w:line="276" w:lineRule="auto"/>
        <w:ind w:left="0" w:right="-74"/>
        <w:contextualSpacing w:val="0"/>
        <w:rPr>
          <w:rFonts w:ascii="Calibri" w:hAnsi="Calibri" w:cs="Calibri"/>
          <w:sz w:val="18"/>
          <w:szCs w:val="18"/>
        </w:rPr>
      </w:pPr>
      <w:r w:rsidRPr="003C6762">
        <w:rPr>
          <w:rFonts w:ascii="Calibri" w:hAnsi="Calibri" w:cs="Calibri"/>
          <w:sz w:val="18"/>
          <w:szCs w:val="18"/>
        </w:rPr>
        <w:t>Komu se prema Ustavu Republike Hrvatske može ograničiti pravo na štrajk kada nema izvanrednih okolnosti?</w:t>
      </w:r>
    </w:p>
    <w:p w14:paraId="49BDA313" w14:textId="77777777" w:rsidR="003C6762" w:rsidRDefault="003C6762" w:rsidP="003C6762">
      <w:pPr>
        <w:pStyle w:val="ListParagraph"/>
        <w:numPr>
          <w:ilvl w:val="1"/>
          <w:numId w:val="1"/>
        </w:numPr>
        <w:spacing w:before="0" w:line="276" w:lineRule="auto"/>
        <w:ind w:left="284" w:right="-74"/>
        <w:contextualSpacing w:val="0"/>
        <w:rPr>
          <w:rFonts w:ascii="Calibri" w:hAnsi="Calibri" w:cs="Calibri"/>
          <w:sz w:val="18"/>
          <w:szCs w:val="18"/>
        </w:rPr>
        <w:sectPr w:rsidR="003C6762" w:rsidSect="003C6762">
          <w:type w:val="continuous"/>
          <w:pgSz w:w="11906" w:h="16838"/>
          <w:pgMar w:top="426" w:right="282" w:bottom="720" w:left="720" w:header="708" w:footer="708" w:gutter="0"/>
          <w:cols w:space="708"/>
          <w:docGrid w:linePitch="360"/>
        </w:sectPr>
      </w:pPr>
    </w:p>
    <w:p w14:paraId="5041A4CF" w14:textId="4E4860FD" w:rsidR="003C6762" w:rsidRDefault="003C6762" w:rsidP="003C6762">
      <w:pPr>
        <w:pStyle w:val="ListParagraph"/>
        <w:numPr>
          <w:ilvl w:val="1"/>
          <w:numId w:val="1"/>
        </w:numPr>
        <w:spacing w:before="0" w:line="276" w:lineRule="auto"/>
        <w:ind w:left="284" w:right="-74"/>
        <w:contextualSpacing w:val="0"/>
        <w:rPr>
          <w:rFonts w:ascii="Calibri" w:hAnsi="Calibri" w:cs="Calibri"/>
          <w:sz w:val="18"/>
          <w:szCs w:val="18"/>
        </w:rPr>
      </w:pPr>
      <w:r w:rsidRPr="003C6762">
        <w:rPr>
          <w:rFonts w:ascii="Calibri" w:hAnsi="Calibri" w:cs="Calibri"/>
          <w:sz w:val="18"/>
          <w:szCs w:val="18"/>
        </w:rPr>
        <w:t>policajcima</w:t>
      </w:r>
    </w:p>
    <w:p w14:paraId="383298F1" w14:textId="77777777" w:rsidR="003C6762" w:rsidRDefault="003C6762" w:rsidP="003C6762">
      <w:pPr>
        <w:pStyle w:val="ListParagraph"/>
        <w:numPr>
          <w:ilvl w:val="1"/>
          <w:numId w:val="1"/>
        </w:numPr>
        <w:spacing w:before="0" w:line="276" w:lineRule="auto"/>
        <w:ind w:left="284" w:right="-74"/>
        <w:contextualSpacing w:val="0"/>
        <w:rPr>
          <w:rFonts w:ascii="Calibri" w:hAnsi="Calibri" w:cs="Calibri"/>
          <w:sz w:val="18"/>
          <w:szCs w:val="18"/>
        </w:rPr>
      </w:pPr>
      <w:r w:rsidRPr="003C6762">
        <w:rPr>
          <w:rFonts w:ascii="Calibri" w:hAnsi="Calibri" w:cs="Calibri"/>
          <w:sz w:val="18"/>
          <w:szCs w:val="18"/>
        </w:rPr>
        <w:t>ugostiteljima</w:t>
      </w:r>
    </w:p>
    <w:p w14:paraId="712D1E9C" w14:textId="77777777" w:rsidR="003C6762" w:rsidRDefault="003C6762" w:rsidP="003C6762">
      <w:pPr>
        <w:pStyle w:val="ListParagraph"/>
        <w:numPr>
          <w:ilvl w:val="1"/>
          <w:numId w:val="1"/>
        </w:numPr>
        <w:spacing w:before="0" w:line="276" w:lineRule="auto"/>
        <w:ind w:left="284" w:right="-74"/>
        <w:contextualSpacing w:val="0"/>
        <w:rPr>
          <w:rFonts w:ascii="Calibri" w:hAnsi="Calibri" w:cs="Calibri"/>
          <w:sz w:val="18"/>
          <w:szCs w:val="18"/>
        </w:rPr>
      </w:pPr>
      <w:r w:rsidRPr="003C6762">
        <w:rPr>
          <w:rFonts w:ascii="Calibri" w:hAnsi="Calibri" w:cs="Calibri"/>
          <w:sz w:val="18"/>
          <w:szCs w:val="18"/>
        </w:rPr>
        <w:t>strojovođama</w:t>
      </w:r>
    </w:p>
    <w:p w14:paraId="36ED8EB7" w14:textId="1EFD297B" w:rsidR="003C6762" w:rsidRDefault="003C6762" w:rsidP="003C6762">
      <w:pPr>
        <w:pStyle w:val="ListParagraph"/>
        <w:numPr>
          <w:ilvl w:val="1"/>
          <w:numId w:val="1"/>
        </w:numPr>
        <w:spacing w:before="0" w:line="276" w:lineRule="auto"/>
        <w:ind w:left="284" w:right="-74"/>
        <w:contextualSpacing w:val="0"/>
        <w:rPr>
          <w:rFonts w:ascii="Calibri" w:hAnsi="Calibri" w:cs="Calibri"/>
          <w:sz w:val="18"/>
          <w:szCs w:val="18"/>
        </w:rPr>
      </w:pPr>
      <w:r w:rsidRPr="003C6762">
        <w:rPr>
          <w:rFonts w:ascii="Calibri" w:hAnsi="Calibri" w:cs="Calibri"/>
          <w:sz w:val="18"/>
          <w:szCs w:val="18"/>
        </w:rPr>
        <w:t>civilnim pilotima</w:t>
      </w:r>
    </w:p>
    <w:p w14:paraId="4965259C" w14:textId="77777777" w:rsidR="003C6762" w:rsidRDefault="003C6762" w:rsidP="003C6762">
      <w:pPr>
        <w:pStyle w:val="ListParagraph"/>
        <w:numPr>
          <w:ilvl w:val="0"/>
          <w:numId w:val="1"/>
        </w:numPr>
        <w:spacing w:before="0" w:line="276" w:lineRule="auto"/>
        <w:ind w:left="0" w:right="-74"/>
        <w:contextualSpacing w:val="0"/>
        <w:rPr>
          <w:rFonts w:ascii="Calibri" w:hAnsi="Calibri" w:cs="Calibri"/>
          <w:sz w:val="18"/>
          <w:szCs w:val="18"/>
        </w:rPr>
        <w:sectPr w:rsidR="003C6762" w:rsidSect="003C6762">
          <w:type w:val="continuous"/>
          <w:pgSz w:w="11906" w:h="16838"/>
          <w:pgMar w:top="426" w:right="282" w:bottom="720" w:left="720" w:header="708" w:footer="708" w:gutter="0"/>
          <w:cols w:num="4" w:space="284"/>
          <w:docGrid w:linePitch="360"/>
        </w:sectPr>
      </w:pPr>
    </w:p>
    <w:p w14:paraId="4951676C" w14:textId="0D06F7BA" w:rsidR="003C6762" w:rsidRDefault="00143368" w:rsidP="00820CE7">
      <w:pPr>
        <w:pStyle w:val="ListParagraph"/>
        <w:numPr>
          <w:ilvl w:val="0"/>
          <w:numId w:val="1"/>
        </w:numPr>
        <w:spacing w:line="276" w:lineRule="auto"/>
        <w:ind w:left="0" w:right="-74"/>
        <w:contextualSpacing w:val="0"/>
        <w:rPr>
          <w:rFonts w:ascii="Calibri" w:hAnsi="Calibri" w:cs="Calibri"/>
          <w:sz w:val="18"/>
          <w:szCs w:val="18"/>
        </w:rPr>
      </w:pPr>
      <w:r w:rsidRPr="00143368">
        <w:rPr>
          <w:rFonts w:ascii="Calibri" w:hAnsi="Calibri" w:cs="Calibri"/>
          <w:sz w:val="18"/>
          <w:szCs w:val="18"/>
        </w:rPr>
        <w:t>Koje od navedenih prava prema Ustavu Republike Hrvatske može Hrvatska ograničiti zakonom zbog nužne zaštite njezina pravnog poretka?</w:t>
      </w:r>
    </w:p>
    <w:p w14:paraId="05BF2047" w14:textId="77777777" w:rsidR="00143368" w:rsidRDefault="00143368" w:rsidP="00143368">
      <w:pPr>
        <w:pStyle w:val="ListParagraph"/>
        <w:numPr>
          <w:ilvl w:val="1"/>
          <w:numId w:val="1"/>
        </w:numPr>
        <w:spacing w:before="0" w:line="276" w:lineRule="auto"/>
        <w:ind w:left="284" w:right="-74"/>
        <w:contextualSpacing w:val="0"/>
        <w:rPr>
          <w:rFonts w:ascii="Calibri" w:hAnsi="Calibri" w:cs="Calibri"/>
          <w:sz w:val="18"/>
          <w:szCs w:val="18"/>
        </w:rPr>
      </w:pPr>
      <w:r w:rsidRPr="00143368">
        <w:rPr>
          <w:rFonts w:ascii="Calibri" w:hAnsi="Calibri" w:cs="Calibri"/>
          <w:sz w:val="18"/>
          <w:szCs w:val="18"/>
        </w:rPr>
        <w:t>biračko pravo</w:t>
      </w:r>
    </w:p>
    <w:p w14:paraId="1D9A6B2E" w14:textId="77777777" w:rsidR="00143368" w:rsidRDefault="00143368" w:rsidP="00143368">
      <w:pPr>
        <w:pStyle w:val="ListParagraph"/>
        <w:numPr>
          <w:ilvl w:val="1"/>
          <w:numId w:val="1"/>
        </w:numPr>
        <w:spacing w:before="0" w:line="276" w:lineRule="auto"/>
        <w:ind w:left="284" w:right="-74"/>
        <w:contextualSpacing w:val="0"/>
        <w:rPr>
          <w:rFonts w:ascii="Calibri" w:hAnsi="Calibri" w:cs="Calibri"/>
          <w:sz w:val="18"/>
          <w:szCs w:val="18"/>
        </w:rPr>
      </w:pPr>
      <w:r w:rsidRPr="00143368">
        <w:rPr>
          <w:rFonts w:ascii="Calibri" w:hAnsi="Calibri" w:cs="Calibri"/>
          <w:sz w:val="18"/>
          <w:szCs w:val="18"/>
        </w:rPr>
        <w:t>pravo na pravično suđenje</w:t>
      </w:r>
    </w:p>
    <w:p w14:paraId="42615D26" w14:textId="77777777" w:rsidR="00143368" w:rsidRDefault="00143368" w:rsidP="00143368">
      <w:pPr>
        <w:pStyle w:val="ListParagraph"/>
        <w:numPr>
          <w:ilvl w:val="1"/>
          <w:numId w:val="1"/>
        </w:numPr>
        <w:spacing w:before="0" w:line="276" w:lineRule="auto"/>
        <w:ind w:left="284" w:right="-74"/>
        <w:contextualSpacing w:val="0"/>
        <w:rPr>
          <w:rFonts w:ascii="Calibri" w:hAnsi="Calibri" w:cs="Calibri"/>
          <w:sz w:val="18"/>
          <w:szCs w:val="18"/>
        </w:rPr>
      </w:pPr>
      <w:r w:rsidRPr="00143368">
        <w:rPr>
          <w:rFonts w:ascii="Calibri" w:hAnsi="Calibri" w:cs="Calibri"/>
          <w:sz w:val="18"/>
          <w:szCs w:val="18"/>
        </w:rPr>
        <w:t>pravo na slobodu vjeroispovijesti</w:t>
      </w:r>
    </w:p>
    <w:p w14:paraId="5F5A5084" w14:textId="704C8398" w:rsidR="00143368" w:rsidRPr="003C6762" w:rsidRDefault="00143368" w:rsidP="00143368">
      <w:pPr>
        <w:pStyle w:val="ListParagraph"/>
        <w:numPr>
          <w:ilvl w:val="1"/>
          <w:numId w:val="1"/>
        </w:numPr>
        <w:spacing w:before="0" w:line="276" w:lineRule="auto"/>
        <w:ind w:left="284" w:right="-74"/>
        <w:contextualSpacing w:val="0"/>
        <w:rPr>
          <w:rFonts w:ascii="Calibri" w:hAnsi="Calibri" w:cs="Calibri"/>
          <w:sz w:val="18"/>
          <w:szCs w:val="18"/>
        </w:rPr>
      </w:pPr>
      <w:r w:rsidRPr="00143368">
        <w:rPr>
          <w:rFonts w:ascii="Calibri" w:hAnsi="Calibri" w:cs="Calibri"/>
          <w:sz w:val="18"/>
          <w:szCs w:val="18"/>
        </w:rPr>
        <w:t>pravo kretanja na teritoriju Republike Hrvatske</w:t>
      </w:r>
    </w:p>
    <w:p w14:paraId="27CC18C5" w14:textId="32938111" w:rsidR="003C6762" w:rsidRDefault="00143368" w:rsidP="00820CE7">
      <w:pPr>
        <w:pStyle w:val="ListParagraph"/>
        <w:numPr>
          <w:ilvl w:val="0"/>
          <w:numId w:val="1"/>
        </w:numPr>
        <w:spacing w:line="276" w:lineRule="auto"/>
        <w:ind w:left="0"/>
        <w:contextualSpacing w:val="0"/>
        <w:rPr>
          <w:rFonts w:ascii="Calibri" w:hAnsi="Calibri" w:cs="Calibri"/>
          <w:sz w:val="18"/>
          <w:szCs w:val="18"/>
        </w:rPr>
      </w:pPr>
      <w:r w:rsidRPr="00143368">
        <w:rPr>
          <w:rFonts w:ascii="Calibri" w:hAnsi="Calibri" w:cs="Calibri"/>
          <w:sz w:val="18"/>
          <w:szCs w:val="18"/>
        </w:rPr>
        <w:t>Ekološka udruga potpisima građana nastoji spriječiti općinsku odluku o izgradnji odlagališta velikoga otpada. Kako se naziva dokument koji građani potpisuju?</w:t>
      </w:r>
    </w:p>
    <w:p w14:paraId="5E8BDE41" w14:textId="77777777" w:rsidR="00143368" w:rsidRDefault="00143368" w:rsidP="00143368">
      <w:pPr>
        <w:pStyle w:val="ListParagraph"/>
        <w:numPr>
          <w:ilvl w:val="1"/>
          <w:numId w:val="1"/>
        </w:numPr>
        <w:spacing w:before="0" w:line="276" w:lineRule="auto"/>
        <w:contextualSpacing w:val="0"/>
        <w:rPr>
          <w:rFonts w:ascii="Calibri" w:hAnsi="Calibri" w:cs="Calibri"/>
          <w:sz w:val="18"/>
          <w:szCs w:val="18"/>
        </w:rPr>
        <w:sectPr w:rsidR="00143368" w:rsidSect="003C6762">
          <w:type w:val="continuous"/>
          <w:pgSz w:w="11906" w:h="16838"/>
          <w:pgMar w:top="426" w:right="282" w:bottom="720" w:left="720" w:header="708" w:footer="708" w:gutter="0"/>
          <w:cols w:space="708"/>
          <w:docGrid w:linePitch="360"/>
        </w:sectPr>
      </w:pPr>
    </w:p>
    <w:p w14:paraId="4FC7BE0B" w14:textId="7861E49A" w:rsidR="00143368" w:rsidRDefault="00143368" w:rsidP="00143368">
      <w:pPr>
        <w:pStyle w:val="ListParagraph"/>
        <w:numPr>
          <w:ilvl w:val="1"/>
          <w:numId w:val="1"/>
        </w:numPr>
        <w:spacing w:before="0" w:line="276" w:lineRule="auto"/>
        <w:ind w:left="284"/>
        <w:contextualSpacing w:val="0"/>
        <w:rPr>
          <w:rFonts w:ascii="Calibri" w:hAnsi="Calibri" w:cs="Calibri"/>
          <w:sz w:val="18"/>
          <w:szCs w:val="18"/>
        </w:rPr>
      </w:pPr>
      <w:r w:rsidRPr="00143368">
        <w:rPr>
          <w:rFonts w:ascii="Calibri" w:hAnsi="Calibri" w:cs="Calibri"/>
          <w:sz w:val="18"/>
          <w:szCs w:val="18"/>
        </w:rPr>
        <w:t>peticija</w:t>
      </w:r>
    </w:p>
    <w:p w14:paraId="475AF14F" w14:textId="77777777" w:rsidR="00143368" w:rsidRDefault="00143368" w:rsidP="00143368">
      <w:pPr>
        <w:pStyle w:val="ListParagraph"/>
        <w:numPr>
          <w:ilvl w:val="1"/>
          <w:numId w:val="1"/>
        </w:numPr>
        <w:spacing w:before="0" w:line="276" w:lineRule="auto"/>
        <w:ind w:left="284"/>
        <w:contextualSpacing w:val="0"/>
        <w:rPr>
          <w:rFonts w:ascii="Calibri" w:hAnsi="Calibri" w:cs="Calibri"/>
          <w:sz w:val="18"/>
          <w:szCs w:val="18"/>
        </w:rPr>
      </w:pPr>
      <w:r w:rsidRPr="00143368">
        <w:rPr>
          <w:rFonts w:ascii="Calibri" w:hAnsi="Calibri" w:cs="Calibri"/>
          <w:sz w:val="18"/>
          <w:szCs w:val="18"/>
        </w:rPr>
        <w:t>konvencija</w:t>
      </w:r>
    </w:p>
    <w:p w14:paraId="162DDC1C" w14:textId="77777777" w:rsidR="00143368" w:rsidRDefault="00143368" w:rsidP="00143368">
      <w:pPr>
        <w:pStyle w:val="ListParagraph"/>
        <w:numPr>
          <w:ilvl w:val="1"/>
          <w:numId w:val="1"/>
        </w:numPr>
        <w:spacing w:before="0" w:line="276" w:lineRule="auto"/>
        <w:ind w:left="284"/>
        <w:contextualSpacing w:val="0"/>
        <w:rPr>
          <w:rFonts w:ascii="Calibri" w:hAnsi="Calibri" w:cs="Calibri"/>
          <w:sz w:val="18"/>
          <w:szCs w:val="18"/>
        </w:rPr>
      </w:pPr>
      <w:r w:rsidRPr="00143368">
        <w:rPr>
          <w:rFonts w:ascii="Calibri" w:hAnsi="Calibri" w:cs="Calibri"/>
          <w:sz w:val="18"/>
          <w:szCs w:val="18"/>
        </w:rPr>
        <w:t>interpelacija</w:t>
      </w:r>
    </w:p>
    <w:p w14:paraId="5FCB3F1E" w14:textId="189E9103" w:rsidR="00143368" w:rsidRDefault="00143368" w:rsidP="00143368">
      <w:pPr>
        <w:pStyle w:val="ListParagraph"/>
        <w:numPr>
          <w:ilvl w:val="1"/>
          <w:numId w:val="1"/>
        </w:numPr>
        <w:spacing w:before="0" w:line="276" w:lineRule="auto"/>
        <w:ind w:left="284"/>
        <w:contextualSpacing w:val="0"/>
        <w:rPr>
          <w:rFonts w:ascii="Calibri" w:hAnsi="Calibri" w:cs="Calibri"/>
          <w:sz w:val="18"/>
          <w:szCs w:val="18"/>
        </w:rPr>
      </w:pPr>
      <w:r w:rsidRPr="00143368">
        <w:rPr>
          <w:rFonts w:ascii="Calibri" w:hAnsi="Calibri" w:cs="Calibri"/>
          <w:sz w:val="18"/>
          <w:szCs w:val="18"/>
        </w:rPr>
        <w:t>referendum</w:t>
      </w:r>
    </w:p>
    <w:p w14:paraId="72202703" w14:textId="77777777" w:rsidR="00143368" w:rsidRDefault="00143368" w:rsidP="00143368">
      <w:pPr>
        <w:pStyle w:val="ListParagraph"/>
        <w:numPr>
          <w:ilvl w:val="0"/>
          <w:numId w:val="1"/>
        </w:numPr>
        <w:spacing w:before="120" w:line="276" w:lineRule="auto"/>
        <w:ind w:left="0"/>
        <w:contextualSpacing w:val="0"/>
        <w:rPr>
          <w:rFonts w:ascii="Calibri" w:hAnsi="Calibri" w:cs="Calibri"/>
          <w:sz w:val="18"/>
          <w:szCs w:val="18"/>
        </w:rPr>
        <w:sectPr w:rsidR="00143368" w:rsidSect="00143368">
          <w:type w:val="continuous"/>
          <w:pgSz w:w="11906" w:h="16838"/>
          <w:pgMar w:top="426" w:right="282" w:bottom="720" w:left="720" w:header="708" w:footer="708" w:gutter="0"/>
          <w:cols w:num="4" w:space="284"/>
          <w:docGrid w:linePitch="360"/>
        </w:sectPr>
      </w:pPr>
    </w:p>
    <w:p w14:paraId="117129AB" w14:textId="1CCFE1E2" w:rsidR="00143368" w:rsidRDefault="00143368" w:rsidP="00820CE7">
      <w:pPr>
        <w:pStyle w:val="ListParagraph"/>
        <w:numPr>
          <w:ilvl w:val="0"/>
          <w:numId w:val="1"/>
        </w:numPr>
        <w:spacing w:line="276" w:lineRule="auto"/>
        <w:ind w:left="0"/>
        <w:contextualSpacing w:val="0"/>
        <w:rPr>
          <w:rFonts w:ascii="Calibri" w:hAnsi="Calibri" w:cs="Calibri"/>
          <w:sz w:val="18"/>
          <w:szCs w:val="18"/>
        </w:rPr>
      </w:pPr>
      <w:r w:rsidRPr="00143368">
        <w:rPr>
          <w:rFonts w:ascii="Calibri" w:hAnsi="Calibri" w:cs="Calibri"/>
          <w:sz w:val="18"/>
          <w:szCs w:val="18"/>
        </w:rPr>
        <w:t>Koje se pravo prema Ustavu Republike Hrvatske jamči hrvatskim državljanima na području država članica Europske unije bez obzira na njihovo mjesto prebivališta?</w:t>
      </w:r>
    </w:p>
    <w:p w14:paraId="3E672944" w14:textId="77777777" w:rsidR="00143368" w:rsidRDefault="00143368" w:rsidP="00143368">
      <w:pPr>
        <w:pStyle w:val="ListParagraph"/>
        <w:numPr>
          <w:ilvl w:val="1"/>
          <w:numId w:val="1"/>
        </w:numPr>
        <w:spacing w:before="0" w:line="276" w:lineRule="auto"/>
        <w:ind w:left="284"/>
        <w:contextualSpacing w:val="0"/>
        <w:rPr>
          <w:rFonts w:ascii="Calibri" w:hAnsi="Calibri" w:cs="Calibri"/>
          <w:sz w:val="18"/>
          <w:szCs w:val="18"/>
        </w:rPr>
        <w:sectPr w:rsidR="00143368" w:rsidSect="003C6762">
          <w:type w:val="continuous"/>
          <w:pgSz w:w="11906" w:h="16838"/>
          <w:pgMar w:top="426" w:right="282" w:bottom="720" w:left="720" w:header="708" w:footer="708" w:gutter="0"/>
          <w:cols w:space="708"/>
          <w:docGrid w:linePitch="360"/>
        </w:sectPr>
      </w:pPr>
    </w:p>
    <w:p w14:paraId="13D74E07" w14:textId="1935C22E" w:rsidR="00143368" w:rsidRDefault="00143368" w:rsidP="00143368">
      <w:pPr>
        <w:pStyle w:val="ListParagraph"/>
        <w:numPr>
          <w:ilvl w:val="1"/>
          <w:numId w:val="1"/>
        </w:numPr>
        <w:spacing w:before="0" w:line="276" w:lineRule="auto"/>
        <w:ind w:left="284"/>
        <w:contextualSpacing w:val="0"/>
        <w:rPr>
          <w:rFonts w:ascii="Calibri" w:hAnsi="Calibri" w:cs="Calibri"/>
          <w:sz w:val="18"/>
          <w:szCs w:val="18"/>
        </w:rPr>
      </w:pPr>
      <w:r w:rsidRPr="00143368">
        <w:rPr>
          <w:rFonts w:ascii="Calibri" w:hAnsi="Calibri" w:cs="Calibri"/>
          <w:sz w:val="18"/>
          <w:szCs w:val="18"/>
        </w:rPr>
        <w:t>radno mjesto</w:t>
      </w:r>
    </w:p>
    <w:p w14:paraId="3C3CFB01" w14:textId="77777777" w:rsidR="00143368" w:rsidRDefault="00143368" w:rsidP="00143368">
      <w:pPr>
        <w:pStyle w:val="ListParagraph"/>
        <w:numPr>
          <w:ilvl w:val="1"/>
          <w:numId w:val="1"/>
        </w:numPr>
        <w:spacing w:before="0" w:line="276" w:lineRule="auto"/>
        <w:ind w:left="284"/>
        <w:contextualSpacing w:val="0"/>
        <w:rPr>
          <w:rFonts w:ascii="Calibri" w:hAnsi="Calibri" w:cs="Calibri"/>
          <w:sz w:val="18"/>
          <w:szCs w:val="18"/>
        </w:rPr>
      </w:pPr>
      <w:r w:rsidRPr="00143368">
        <w:rPr>
          <w:rFonts w:ascii="Calibri" w:hAnsi="Calibri" w:cs="Calibri"/>
          <w:sz w:val="18"/>
          <w:szCs w:val="18"/>
        </w:rPr>
        <w:t>trajni boravak</w:t>
      </w:r>
    </w:p>
    <w:p w14:paraId="138223AA" w14:textId="77777777" w:rsidR="00143368" w:rsidRDefault="00143368" w:rsidP="00143368">
      <w:pPr>
        <w:pStyle w:val="ListParagraph"/>
        <w:numPr>
          <w:ilvl w:val="1"/>
          <w:numId w:val="1"/>
        </w:numPr>
        <w:spacing w:before="0" w:line="276" w:lineRule="auto"/>
        <w:ind w:left="284"/>
        <w:contextualSpacing w:val="0"/>
        <w:rPr>
          <w:rFonts w:ascii="Calibri" w:hAnsi="Calibri" w:cs="Calibri"/>
          <w:sz w:val="18"/>
          <w:szCs w:val="18"/>
        </w:rPr>
      </w:pPr>
      <w:r w:rsidRPr="00143368">
        <w:rPr>
          <w:rFonts w:ascii="Calibri" w:hAnsi="Calibri" w:cs="Calibri"/>
          <w:sz w:val="18"/>
          <w:szCs w:val="18"/>
        </w:rPr>
        <w:t>socijalna zaštita</w:t>
      </w:r>
    </w:p>
    <w:p w14:paraId="6E195B50" w14:textId="70A20AB8" w:rsidR="00143368" w:rsidRDefault="00143368" w:rsidP="00143368">
      <w:pPr>
        <w:pStyle w:val="ListParagraph"/>
        <w:numPr>
          <w:ilvl w:val="1"/>
          <w:numId w:val="1"/>
        </w:numPr>
        <w:spacing w:before="0" w:line="276" w:lineRule="auto"/>
        <w:ind w:left="284"/>
        <w:contextualSpacing w:val="0"/>
        <w:rPr>
          <w:rFonts w:ascii="Calibri" w:hAnsi="Calibri" w:cs="Calibri"/>
          <w:sz w:val="18"/>
          <w:szCs w:val="18"/>
        </w:rPr>
      </w:pPr>
      <w:r w:rsidRPr="00143368">
        <w:rPr>
          <w:rFonts w:ascii="Calibri" w:hAnsi="Calibri" w:cs="Calibri"/>
          <w:sz w:val="18"/>
          <w:szCs w:val="18"/>
        </w:rPr>
        <w:t>sloboda kretanja</w:t>
      </w:r>
    </w:p>
    <w:p w14:paraId="1BB6AAE3" w14:textId="77777777" w:rsidR="00143368" w:rsidRDefault="00143368" w:rsidP="00143368">
      <w:pPr>
        <w:pStyle w:val="ListParagraph"/>
        <w:numPr>
          <w:ilvl w:val="0"/>
          <w:numId w:val="1"/>
        </w:numPr>
        <w:spacing w:before="120" w:line="276" w:lineRule="auto"/>
        <w:ind w:left="0"/>
        <w:contextualSpacing w:val="0"/>
        <w:rPr>
          <w:rFonts w:ascii="Calibri" w:hAnsi="Calibri" w:cs="Calibri"/>
          <w:sz w:val="18"/>
          <w:szCs w:val="18"/>
        </w:rPr>
        <w:sectPr w:rsidR="00143368" w:rsidSect="00143368">
          <w:type w:val="continuous"/>
          <w:pgSz w:w="11906" w:h="16838"/>
          <w:pgMar w:top="426" w:right="282" w:bottom="720" w:left="720" w:header="708" w:footer="708" w:gutter="0"/>
          <w:cols w:num="4" w:space="340"/>
          <w:docGrid w:linePitch="360"/>
        </w:sectPr>
      </w:pPr>
    </w:p>
    <w:p w14:paraId="48A6D1F8" w14:textId="22FAD3A2" w:rsidR="00143368" w:rsidRDefault="00CA4A91" w:rsidP="00820CE7">
      <w:pPr>
        <w:pStyle w:val="ListParagraph"/>
        <w:numPr>
          <w:ilvl w:val="0"/>
          <w:numId w:val="1"/>
        </w:numPr>
        <w:spacing w:line="276" w:lineRule="auto"/>
        <w:ind w:left="0"/>
        <w:contextualSpacing w:val="0"/>
        <w:rPr>
          <w:rFonts w:ascii="Calibri" w:hAnsi="Calibri" w:cs="Calibri"/>
          <w:sz w:val="18"/>
          <w:szCs w:val="18"/>
        </w:rPr>
      </w:pPr>
      <w:r w:rsidRPr="00CA4A91">
        <w:rPr>
          <w:rFonts w:ascii="Calibri" w:hAnsi="Calibri" w:cs="Calibri"/>
          <w:sz w:val="18"/>
          <w:szCs w:val="18"/>
        </w:rPr>
        <w:t>Kojoj je od navedenih međunarodnih organizacija cilj smanjenje siromaštva u državama sa srednjim stupnjem dohotka te kreditno sposobnim, ali siromašnim zemljama?</w:t>
      </w:r>
    </w:p>
    <w:p w14:paraId="7994EBF1" w14:textId="77777777" w:rsidR="00CA4A91" w:rsidRDefault="00CA4A91" w:rsidP="00CA4A91">
      <w:pPr>
        <w:pStyle w:val="ListParagraph"/>
        <w:numPr>
          <w:ilvl w:val="1"/>
          <w:numId w:val="1"/>
        </w:numPr>
        <w:spacing w:before="0" w:line="276" w:lineRule="auto"/>
        <w:ind w:left="284"/>
        <w:contextualSpacing w:val="0"/>
        <w:rPr>
          <w:rFonts w:ascii="Calibri" w:hAnsi="Calibri" w:cs="Calibri"/>
          <w:sz w:val="18"/>
          <w:szCs w:val="18"/>
        </w:rPr>
      </w:pPr>
      <w:r w:rsidRPr="00CA4A91">
        <w:rPr>
          <w:rFonts w:ascii="Calibri" w:hAnsi="Calibri" w:cs="Calibri"/>
          <w:sz w:val="18"/>
          <w:szCs w:val="18"/>
        </w:rPr>
        <w:t>Međunarodni monetarni fond</w:t>
      </w:r>
    </w:p>
    <w:p w14:paraId="7ADA8044" w14:textId="77777777" w:rsidR="00CA4A91" w:rsidRDefault="00CA4A91" w:rsidP="00CA4A91">
      <w:pPr>
        <w:pStyle w:val="ListParagraph"/>
        <w:numPr>
          <w:ilvl w:val="1"/>
          <w:numId w:val="1"/>
        </w:numPr>
        <w:spacing w:before="0" w:line="276" w:lineRule="auto"/>
        <w:ind w:left="284"/>
        <w:contextualSpacing w:val="0"/>
        <w:rPr>
          <w:rFonts w:ascii="Calibri" w:hAnsi="Calibri" w:cs="Calibri"/>
          <w:sz w:val="18"/>
          <w:szCs w:val="18"/>
        </w:rPr>
      </w:pPr>
      <w:r w:rsidRPr="00CA4A91">
        <w:rPr>
          <w:rFonts w:ascii="Calibri" w:hAnsi="Calibri" w:cs="Calibri"/>
          <w:sz w:val="18"/>
          <w:szCs w:val="18"/>
        </w:rPr>
        <w:t>Svjetska trgovinska organizacija</w:t>
      </w:r>
    </w:p>
    <w:p w14:paraId="2EB418A4" w14:textId="77777777" w:rsidR="00CA4A91" w:rsidRDefault="00CA4A91" w:rsidP="00CA4A91">
      <w:pPr>
        <w:pStyle w:val="ListParagraph"/>
        <w:numPr>
          <w:ilvl w:val="1"/>
          <w:numId w:val="1"/>
        </w:numPr>
        <w:spacing w:before="0" w:line="276" w:lineRule="auto"/>
        <w:ind w:left="284"/>
        <w:contextualSpacing w:val="0"/>
        <w:rPr>
          <w:rFonts w:ascii="Calibri" w:hAnsi="Calibri" w:cs="Calibri"/>
          <w:sz w:val="18"/>
          <w:szCs w:val="18"/>
        </w:rPr>
      </w:pPr>
      <w:r w:rsidRPr="00CA4A91">
        <w:rPr>
          <w:rFonts w:ascii="Calibri" w:hAnsi="Calibri" w:cs="Calibri"/>
          <w:sz w:val="18"/>
          <w:szCs w:val="18"/>
        </w:rPr>
        <w:t>Međunarodno udruženje za razvoj</w:t>
      </w:r>
    </w:p>
    <w:p w14:paraId="0B95A740" w14:textId="26BCA935" w:rsidR="00CA4A91" w:rsidRDefault="00CA4A91" w:rsidP="00CA4A91">
      <w:pPr>
        <w:pStyle w:val="ListParagraph"/>
        <w:numPr>
          <w:ilvl w:val="1"/>
          <w:numId w:val="1"/>
        </w:numPr>
        <w:spacing w:before="0" w:line="276" w:lineRule="auto"/>
        <w:ind w:left="284"/>
        <w:contextualSpacing w:val="0"/>
        <w:rPr>
          <w:rFonts w:ascii="Calibri" w:hAnsi="Calibri" w:cs="Calibri"/>
          <w:sz w:val="18"/>
          <w:szCs w:val="18"/>
        </w:rPr>
      </w:pPr>
      <w:r w:rsidRPr="00CA4A91">
        <w:rPr>
          <w:rFonts w:ascii="Calibri" w:hAnsi="Calibri" w:cs="Calibri"/>
          <w:sz w:val="18"/>
          <w:szCs w:val="18"/>
        </w:rPr>
        <w:t>Međunarodna banka za obnovu i razvoj</w:t>
      </w:r>
    </w:p>
    <w:p w14:paraId="7B56B500" w14:textId="66E8282F" w:rsidR="00143368" w:rsidRDefault="00B956BB" w:rsidP="00820CE7">
      <w:pPr>
        <w:pStyle w:val="ListParagraph"/>
        <w:numPr>
          <w:ilvl w:val="0"/>
          <w:numId w:val="1"/>
        </w:numPr>
        <w:spacing w:line="276" w:lineRule="auto"/>
        <w:ind w:left="0"/>
        <w:contextualSpacing w:val="0"/>
        <w:rPr>
          <w:rFonts w:ascii="Calibri" w:hAnsi="Calibri" w:cs="Calibri"/>
          <w:sz w:val="18"/>
          <w:szCs w:val="18"/>
        </w:rPr>
      </w:pPr>
      <w:r w:rsidRPr="00B956BB">
        <w:rPr>
          <w:rFonts w:ascii="Calibri" w:hAnsi="Calibri" w:cs="Calibri"/>
          <w:sz w:val="18"/>
          <w:szCs w:val="18"/>
        </w:rPr>
        <w:t>Roditelji osnovnoškolca smatraju da su nepravilnim odlukama ravnatelja škole i školskoga odbora povrijeđena učenička prava njihova djeteta pa su se žalili Ministarstvu znanosti i obrazovanja, ali rješenje predugo čekaju. Kojoj se ustanovi roditelji mogu obratiti za pomoć i uputiti pritužbu na rad Ministarstva znanosti i obrazovanja?</w:t>
      </w:r>
    </w:p>
    <w:p w14:paraId="219D4594" w14:textId="77777777" w:rsidR="00B956BB" w:rsidRDefault="00B956BB" w:rsidP="00B956BB">
      <w:pPr>
        <w:pStyle w:val="ListParagraph"/>
        <w:numPr>
          <w:ilvl w:val="1"/>
          <w:numId w:val="1"/>
        </w:numPr>
        <w:spacing w:before="0" w:line="276" w:lineRule="auto"/>
        <w:ind w:left="284"/>
        <w:contextualSpacing w:val="0"/>
        <w:rPr>
          <w:rFonts w:ascii="Calibri" w:hAnsi="Calibri" w:cs="Calibri"/>
          <w:sz w:val="18"/>
          <w:szCs w:val="18"/>
        </w:rPr>
      </w:pPr>
      <w:r w:rsidRPr="00B956BB">
        <w:rPr>
          <w:rFonts w:ascii="Calibri" w:hAnsi="Calibri" w:cs="Calibri"/>
          <w:sz w:val="18"/>
          <w:szCs w:val="18"/>
        </w:rPr>
        <w:t>Agenciji za odgoj i obrazovanje</w:t>
      </w:r>
    </w:p>
    <w:p w14:paraId="166016FC" w14:textId="77777777" w:rsidR="00B956BB" w:rsidRDefault="00B956BB" w:rsidP="00B956BB">
      <w:pPr>
        <w:pStyle w:val="ListParagraph"/>
        <w:numPr>
          <w:ilvl w:val="1"/>
          <w:numId w:val="1"/>
        </w:numPr>
        <w:spacing w:before="0" w:line="276" w:lineRule="auto"/>
        <w:ind w:left="284"/>
        <w:contextualSpacing w:val="0"/>
        <w:rPr>
          <w:rFonts w:ascii="Calibri" w:hAnsi="Calibri" w:cs="Calibri"/>
          <w:sz w:val="18"/>
          <w:szCs w:val="18"/>
        </w:rPr>
      </w:pPr>
      <w:r w:rsidRPr="00B956BB">
        <w:rPr>
          <w:rFonts w:ascii="Calibri" w:hAnsi="Calibri" w:cs="Calibri"/>
          <w:sz w:val="18"/>
          <w:szCs w:val="18"/>
        </w:rPr>
        <w:t>Agenciji za znanost i visoko obrazovanje</w:t>
      </w:r>
    </w:p>
    <w:p w14:paraId="5F8FCECB" w14:textId="77777777" w:rsidR="00B956BB" w:rsidRDefault="00B956BB" w:rsidP="00B956BB">
      <w:pPr>
        <w:pStyle w:val="ListParagraph"/>
        <w:numPr>
          <w:ilvl w:val="1"/>
          <w:numId w:val="1"/>
        </w:numPr>
        <w:spacing w:before="0" w:line="276" w:lineRule="auto"/>
        <w:ind w:left="284"/>
        <w:contextualSpacing w:val="0"/>
        <w:rPr>
          <w:rFonts w:ascii="Calibri" w:hAnsi="Calibri" w:cs="Calibri"/>
          <w:sz w:val="18"/>
          <w:szCs w:val="18"/>
        </w:rPr>
      </w:pPr>
      <w:r w:rsidRPr="00B956BB">
        <w:rPr>
          <w:rFonts w:ascii="Calibri" w:hAnsi="Calibri" w:cs="Calibri"/>
          <w:sz w:val="18"/>
          <w:szCs w:val="18"/>
        </w:rPr>
        <w:t>Pučkomu pravobranitelju za djecu</w:t>
      </w:r>
    </w:p>
    <w:p w14:paraId="735A9273" w14:textId="64B3C4BF" w:rsidR="00B956BB" w:rsidRDefault="00B956BB" w:rsidP="00B956BB">
      <w:pPr>
        <w:pStyle w:val="ListParagraph"/>
        <w:numPr>
          <w:ilvl w:val="1"/>
          <w:numId w:val="1"/>
        </w:numPr>
        <w:spacing w:before="0" w:line="276" w:lineRule="auto"/>
        <w:ind w:left="284"/>
        <w:contextualSpacing w:val="0"/>
        <w:rPr>
          <w:rFonts w:ascii="Calibri" w:hAnsi="Calibri" w:cs="Calibri"/>
          <w:sz w:val="18"/>
          <w:szCs w:val="18"/>
        </w:rPr>
      </w:pPr>
      <w:r w:rsidRPr="00B956BB">
        <w:rPr>
          <w:rFonts w:ascii="Calibri" w:hAnsi="Calibri" w:cs="Calibri"/>
          <w:sz w:val="18"/>
          <w:szCs w:val="18"/>
        </w:rPr>
        <w:t>Županijskomu uredu za obrazovanje</w:t>
      </w:r>
    </w:p>
    <w:p w14:paraId="46233903" w14:textId="61A2F061" w:rsidR="00143368" w:rsidRDefault="00B956BB" w:rsidP="00820CE7">
      <w:pPr>
        <w:pStyle w:val="ListParagraph"/>
        <w:numPr>
          <w:ilvl w:val="0"/>
          <w:numId w:val="1"/>
        </w:numPr>
        <w:spacing w:line="276" w:lineRule="auto"/>
        <w:ind w:left="0"/>
        <w:contextualSpacing w:val="0"/>
        <w:rPr>
          <w:rFonts w:ascii="Calibri" w:hAnsi="Calibri" w:cs="Calibri"/>
          <w:sz w:val="18"/>
          <w:szCs w:val="18"/>
        </w:rPr>
      </w:pPr>
      <w:r w:rsidRPr="00B956BB">
        <w:rPr>
          <w:rFonts w:ascii="Calibri" w:hAnsi="Calibri" w:cs="Calibri"/>
          <w:sz w:val="18"/>
          <w:szCs w:val="18"/>
        </w:rPr>
        <w:t>Kako se naziva međunarodna organizacija osnovana 1945. godine radi očuvanja svjetskoga mira i sigurnosti, a Republika Hrvatska njezina je članica od 1992. godine?</w:t>
      </w:r>
    </w:p>
    <w:p w14:paraId="02924371" w14:textId="77777777" w:rsidR="00B956BB" w:rsidRDefault="00B956BB" w:rsidP="00B956BB">
      <w:pPr>
        <w:pStyle w:val="ListParagraph"/>
        <w:numPr>
          <w:ilvl w:val="1"/>
          <w:numId w:val="1"/>
        </w:numPr>
        <w:spacing w:before="0" w:line="276" w:lineRule="auto"/>
        <w:ind w:left="284"/>
        <w:contextualSpacing w:val="0"/>
        <w:rPr>
          <w:rFonts w:ascii="Calibri" w:hAnsi="Calibri" w:cs="Calibri"/>
          <w:sz w:val="18"/>
          <w:szCs w:val="18"/>
        </w:rPr>
        <w:sectPr w:rsidR="00B956BB" w:rsidSect="003C6762">
          <w:type w:val="continuous"/>
          <w:pgSz w:w="11906" w:h="16838"/>
          <w:pgMar w:top="426" w:right="282" w:bottom="720" w:left="720" w:header="708" w:footer="708" w:gutter="0"/>
          <w:cols w:space="708"/>
          <w:docGrid w:linePitch="360"/>
        </w:sectPr>
      </w:pPr>
    </w:p>
    <w:p w14:paraId="6C52FA39" w14:textId="4AF05FA6" w:rsidR="00B956BB" w:rsidRDefault="00B956BB" w:rsidP="00B956BB">
      <w:pPr>
        <w:pStyle w:val="ListParagraph"/>
        <w:numPr>
          <w:ilvl w:val="1"/>
          <w:numId w:val="1"/>
        </w:numPr>
        <w:spacing w:before="0" w:line="276" w:lineRule="auto"/>
        <w:ind w:left="284"/>
        <w:contextualSpacing w:val="0"/>
        <w:rPr>
          <w:rFonts w:ascii="Calibri" w:hAnsi="Calibri" w:cs="Calibri"/>
          <w:sz w:val="18"/>
          <w:szCs w:val="18"/>
        </w:rPr>
      </w:pPr>
      <w:r w:rsidRPr="00B956BB">
        <w:rPr>
          <w:rFonts w:ascii="Calibri" w:hAnsi="Calibri" w:cs="Calibri"/>
          <w:sz w:val="18"/>
          <w:szCs w:val="18"/>
        </w:rPr>
        <w:t>Amnesty International</w:t>
      </w:r>
    </w:p>
    <w:p w14:paraId="570826A2" w14:textId="77777777" w:rsidR="00B956BB" w:rsidRDefault="00B956BB" w:rsidP="00B956BB">
      <w:pPr>
        <w:pStyle w:val="ListParagraph"/>
        <w:numPr>
          <w:ilvl w:val="1"/>
          <w:numId w:val="1"/>
        </w:numPr>
        <w:spacing w:before="0" w:line="276" w:lineRule="auto"/>
        <w:ind w:left="284"/>
        <w:contextualSpacing w:val="0"/>
        <w:rPr>
          <w:rFonts w:ascii="Calibri" w:hAnsi="Calibri" w:cs="Calibri"/>
          <w:sz w:val="18"/>
          <w:szCs w:val="18"/>
        </w:rPr>
      </w:pPr>
      <w:r w:rsidRPr="00B956BB">
        <w:rPr>
          <w:rFonts w:ascii="Calibri" w:hAnsi="Calibri" w:cs="Calibri"/>
          <w:sz w:val="18"/>
          <w:szCs w:val="18"/>
        </w:rPr>
        <w:t>Transparency International</w:t>
      </w:r>
    </w:p>
    <w:p w14:paraId="4737DADE" w14:textId="77777777" w:rsidR="00B956BB" w:rsidRDefault="00B956BB" w:rsidP="00B956BB">
      <w:pPr>
        <w:pStyle w:val="ListParagraph"/>
        <w:numPr>
          <w:ilvl w:val="1"/>
          <w:numId w:val="1"/>
        </w:numPr>
        <w:spacing w:before="0" w:line="276" w:lineRule="auto"/>
        <w:ind w:left="284"/>
        <w:contextualSpacing w:val="0"/>
        <w:rPr>
          <w:rFonts w:ascii="Calibri" w:hAnsi="Calibri" w:cs="Calibri"/>
          <w:sz w:val="18"/>
          <w:szCs w:val="18"/>
        </w:rPr>
      </w:pPr>
      <w:r w:rsidRPr="00B956BB">
        <w:rPr>
          <w:rFonts w:ascii="Calibri" w:hAnsi="Calibri" w:cs="Calibri"/>
          <w:sz w:val="18"/>
          <w:szCs w:val="18"/>
        </w:rPr>
        <w:t>Ujedinjeni narodi</w:t>
      </w:r>
    </w:p>
    <w:p w14:paraId="42EC9D6B" w14:textId="2D08D749" w:rsidR="00B956BB" w:rsidRDefault="00B956BB" w:rsidP="00B956BB">
      <w:pPr>
        <w:pStyle w:val="ListParagraph"/>
        <w:numPr>
          <w:ilvl w:val="1"/>
          <w:numId w:val="1"/>
        </w:numPr>
        <w:spacing w:before="0" w:line="276" w:lineRule="auto"/>
        <w:ind w:left="284"/>
        <w:contextualSpacing w:val="0"/>
        <w:rPr>
          <w:rFonts w:ascii="Calibri" w:hAnsi="Calibri" w:cs="Calibri"/>
          <w:sz w:val="18"/>
          <w:szCs w:val="18"/>
        </w:rPr>
      </w:pPr>
      <w:r w:rsidRPr="00B956BB">
        <w:rPr>
          <w:rFonts w:ascii="Calibri" w:hAnsi="Calibri" w:cs="Calibri"/>
          <w:sz w:val="18"/>
          <w:szCs w:val="18"/>
        </w:rPr>
        <w:t>Vijeće Europe</w:t>
      </w:r>
    </w:p>
    <w:p w14:paraId="58809EBE" w14:textId="77777777" w:rsidR="00B956BB" w:rsidRDefault="00B956BB" w:rsidP="00143368">
      <w:pPr>
        <w:pStyle w:val="ListParagraph"/>
        <w:numPr>
          <w:ilvl w:val="0"/>
          <w:numId w:val="1"/>
        </w:numPr>
        <w:spacing w:before="120" w:line="276" w:lineRule="auto"/>
        <w:ind w:left="0"/>
        <w:contextualSpacing w:val="0"/>
        <w:rPr>
          <w:rFonts w:ascii="Calibri" w:hAnsi="Calibri" w:cs="Calibri"/>
          <w:sz w:val="18"/>
          <w:szCs w:val="18"/>
        </w:rPr>
        <w:sectPr w:rsidR="00B956BB" w:rsidSect="00B956BB">
          <w:type w:val="continuous"/>
          <w:pgSz w:w="11906" w:h="16838"/>
          <w:pgMar w:top="426" w:right="282" w:bottom="720" w:left="720" w:header="708" w:footer="708" w:gutter="0"/>
          <w:cols w:num="4" w:space="284"/>
          <w:docGrid w:linePitch="360"/>
        </w:sectPr>
      </w:pPr>
    </w:p>
    <w:p w14:paraId="03796DA7" w14:textId="7F7FB3B7" w:rsidR="00143368" w:rsidRDefault="001835DC" w:rsidP="00820CE7">
      <w:pPr>
        <w:pStyle w:val="ListParagraph"/>
        <w:numPr>
          <w:ilvl w:val="0"/>
          <w:numId w:val="1"/>
        </w:numPr>
        <w:spacing w:line="276" w:lineRule="auto"/>
        <w:ind w:left="0"/>
        <w:contextualSpacing w:val="0"/>
        <w:rPr>
          <w:rFonts w:ascii="Calibri" w:hAnsi="Calibri" w:cs="Calibri"/>
          <w:sz w:val="18"/>
          <w:szCs w:val="18"/>
        </w:rPr>
      </w:pPr>
      <w:r w:rsidRPr="001835DC">
        <w:rPr>
          <w:rFonts w:ascii="Calibri" w:hAnsi="Calibri" w:cs="Calibri"/>
          <w:sz w:val="18"/>
          <w:szCs w:val="18"/>
        </w:rPr>
        <w:t>Osnovna škola odvojila je učenike jedne etničke skupine kojima ne osigurava pohađanje izborne nastave u zaseban razredni odjel. Kako se naziva postupanje škole u opisanome primjeru?</w:t>
      </w:r>
    </w:p>
    <w:p w14:paraId="4389164F" w14:textId="77777777" w:rsidR="001835DC" w:rsidRDefault="001835DC" w:rsidP="001835DC">
      <w:pPr>
        <w:pStyle w:val="ListParagraph"/>
        <w:numPr>
          <w:ilvl w:val="1"/>
          <w:numId w:val="1"/>
        </w:numPr>
        <w:spacing w:before="0" w:line="276" w:lineRule="auto"/>
        <w:contextualSpacing w:val="0"/>
        <w:rPr>
          <w:rFonts w:ascii="Calibri" w:hAnsi="Calibri" w:cs="Calibri"/>
          <w:sz w:val="18"/>
          <w:szCs w:val="18"/>
        </w:rPr>
        <w:sectPr w:rsidR="001835DC" w:rsidSect="003C6762">
          <w:type w:val="continuous"/>
          <w:pgSz w:w="11906" w:h="16838"/>
          <w:pgMar w:top="426" w:right="282" w:bottom="720" w:left="720" w:header="708" w:footer="708" w:gutter="0"/>
          <w:cols w:space="708"/>
          <w:docGrid w:linePitch="360"/>
        </w:sectPr>
      </w:pPr>
    </w:p>
    <w:p w14:paraId="15BFEEA4" w14:textId="6ED38458" w:rsidR="001835DC" w:rsidRDefault="001835DC" w:rsidP="001835DC">
      <w:pPr>
        <w:pStyle w:val="ListParagraph"/>
        <w:numPr>
          <w:ilvl w:val="1"/>
          <w:numId w:val="1"/>
        </w:numPr>
        <w:spacing w:before="0" w:line="276" w:lineRule="auto"/>
        <w:ind w:left="284"/>
        <w:contextualSpacing w:val="0"/>
        <w:rPr>
          <w:rFonts w:ascii="Calibri" w:hAnsi="Calibri" w:cs="Calibri"/>
          <w:sz w:val="18"/>
          <w:szCs w:val="18"/>
        </w:rPr>
      </w:pPr>
      <w:r w:rsidRPr="001835DC">
        <w:rPr>
          <w:rFonts w:ascii="Calibri" w:hAnsi="Calibri" w:cs="Calibri"/>
          <w:sz w:val="18"/>
          <w:szCs w:val="18"/>
        </w:rPr>
        <w:t>stereotip</w:t>
      </w:r>
    </w:p>
    <w:p w14:paraId="0D44CAC7" w14:textId="77777777" w:rsidR="001835DC" w:rsidRDefault="001835DC" w:rsidP="001835DC">
      <w:pPr>
        <w:pStyle w:val="ListParagraph"/>
        <w:numPr>
          <w:ilvl w:val="1"/>
          <w:numId w:val="1"/>
        </w:numPr>
        <w:spacing w:before="0" w:line="276" w:lineRule="auto"/>
        <w:ind w:left="284"/>
        <w:contextualSpacing w:val="0"/>
        <w:rPr>
          <w:rFonts w:ascii="Calibri" w:hAnsi="Calibri" w:cs="Calibri"/>
          <w:sz w:val="18"/>
          <w:szCs w:val="18"/>
        </w:rPr>
      </w:pPr>
      <w:r w:rsidRPr="001835DC">
        <w:rPr>
          <w:rFonts w:ascii="Calibri" w:hAnsi="Calibri" w:cs="Calibri"/>
          <w:sz w:val="18"/>
          <w:szCs w:val="18"/>
        </w:rPr>
        <w:t>šovinizam</w:t>
      </w:r>
    </w:p>
    <w:p w14:paraId="4021E178" w14:textId="77777777" w:rsidR="001835DC" w:rsidRDefault="001835DC" w:rsidP="001835DC">
      <w:pPr>
        <w:pStyle w:val="ListParagraph"/>
        <w:numPr>
          <w:ilvl w:val="1"/>
          <w:numId w:val="1"/>
        </w:numPr>
        <w:spacing w:before="0" w:line="276" w:lineRule="auto"/>
        <w:ind w:left="284"/>
        <w:contextualSpacing w:val="0"/>
        <w:rPr>
          <w:rFonts w:ascii="Calibri" w:hAnsi="Calibri" w:cs="Calibri"/>
          <w:sz w:val="18"/>
          <w:szCs w:val="18"/>
        </w:rPr>
      </w:pPr>
      <w:r w:rsidRPr="001835DC">
        <w:rPr>
          <w:rFonts w:ascii="Calibri" w:hAnsi="Calibri" w:cs="Calibri"/>
          <w:sz w:val="18"/>
          <w:szCs w:val="18"/>
        </w:rPr>
        <w:t>predrasuda</w:t>
      </w:r>
    </w:p>
    <w:p w14:paraId="611E6E36" w14:textId="3245F056" w:rsidR="001835DC" w:rsidRDefault="001835DC" w:rsidP="001835DC">
      <w:pPr>
        <w:pStyle w:val="ListParagraph"/>
        <w:numPr>
          <w:ilvl w:val="1"/>
          <w:numId w:val="1"/>
        </w:numPr>
        <w:spacing w:before="0" w:line="276" w:lineRule="auto"/>
        <w:ind w:left="284"/>
        <w:contextualSpacing w:val="0"/>
        <w:rPr>
          <w:rFonts w:ascii="Calibri" w:hAnsi="Calibri" w:cs="Calibri"/>
          <w:sz w:val="18"/>
          <w:szCs w:val="18"/>
        </w:rPr>
      </w:pPr>
      <w:r w:rsidRPr="001835DC">
        <w:rPr>
          <w:rFonts w:ascii="Calibri" w:hAnsi="Calibri" w:cs="Calibri"/>
          <w:sz w:val="18"/>
          <w:szCs w:val="18"/>
        </w:rPr>
        <w:t>diskriminacija</w:t>
      </w:r>
    </w:p>
    <w:p w14:paraId="442DA964" w14:textId="77777777" w:rsidR="001835DC" w:rsidRDefault="001835DC" w:rsidP="00143368">
      <w:pPr>
        <w:pStyle w:val="ListParagraph"/>
        <w:numPr>
          <w:ilvl w:val="0"/>
          <w:numId w:val="1"/>
        </w:numPr>
        <w:spacing w:before="120" w:line="276" w:lineRule="auto"/>
        <w:ind w:left="0"/>
        <w:contextualSpacing w:val="0"/>
        <w:rPr>
          <w:rFonts w:ascii="Calibri" w:hAnsi="Calibri" w:cs="Calibri"/>
          <w:sz w:val="18"/>
          <w:szCs w:val="18"/>
        </w:rPr>
        <w:sectPr w:rsidR="001835DC" w:rsidSect="001835DC">
          <w:type w:val="continuous"/>
          <w:pgSz w:w="11906" w:h="16838"/>
          <w:pgMar w:top="426" w:right="282" w:bottom="720" w:left="720" w:header="708" w:footer="708" w:gutter="0"/>
          <w:cols w:num="4" w:space="397"/>
          <w:docGrid w:linePitch="360"/>
        </w:sectPr>
      </w:pPr>
    </w:p>
    <w:p w14:paraId="66BD4379" w14:textId="77FBD9DD" w:rsidR="00143368" w:rsidRDefault="007400AB" w:rsidP="00820CE7">
      <w:pPr>
        <w:pStyle w:val="ListParagraph"/>
        <w:numPr>
          <w:ilvl w:val="0"/>
          <w:numId w:val="1"/>
        </w:numPr>
        <w:spacing w:line="276" w:lineRule="auto"/>
        <w:ind w:left="0"/>
        <w:contextualSpacing w:val="0"/>
        <w:rPr>
          <w:rFonts w:ascii="Calibri" w:hAnsi="Calibri" w:cs="Calibri"/>
          <w:sz w:val="18"/>
          <w:szCs w:val="18"/>
        </w:rPr>
      </w:pPr>
      <w:r w:rsidRPr="007400AB">
        <w:rPr>
          <w:rFonts w:ascii="Calibri" w:hAnsi="Calibri" w:cs="Calibri"/>
          <w:sz w:val="18"/>
          <w:szCs w:val="18"/>
        </w:rPr>
        <w:t>Koji se od navedenih primjera odnosi na aktivnost civilnoga sektora?</w:t>
      </w:r>
    </w:p>
    <w:p w14:paraId="35BCE443" w14:textId="77777777" w:rsidR="007400AB" w:rsidRDefault="007400AB" w:rsidP="007400AB">
      <w:pPr>
        <w:pStyle w:val="ListParagraph"/>
        <w:numPr>
          <w:ilvl w:val="1"/>
          <w:numId w:val="1"/>
        </w:numPr>
        <w:spacing w:before="0" w:line="276" w:lineRule="auto"/>
        <w:ind w:left="284"/>
        <w:contextualSpacing w:val="0"/>
        <w:rPr>
          <w:rFonts w:ascii="Calibri" w:hAnsi="Calibri" w:cs="Calibri"/>
          <w:sz w:val="18"/>
          <w:szCs w:val="18"/>
        </w:rPr>
      </w:pPr>
      <w:r w:rsidRPr="007400AB">
        <w:rPr>
          <w:rFonts w:ascii="Calibri" w:hAnsi="Calibri" w:cs="Calibri"/>
          <w:sz w:val="18"/>
          <w:szCs w:val="18"/>
        </w:rPr>
        <w:t>Gradska skupština raspravlja o novoj lokaciji za odlagalište otpada.</w:t>
      </w:r>
    </w:p>
    <w:p w14:paraId="735F9231" w14:textId="77777777" w:rsidR="007400AB" w:rsidRDefault="007400AB" w:rsidP="007400AB">
      <w:pPr>
        <w:pStyle w:val="ListParagraph"/>
        <w:numPr>
          <w:ilvl w:val="1"/>
          <w:numId w:val="1"/>
        </w:numPr>
        <w:spacing w:before="0" w:line="276" w:lineRule="auto"/>
        <w:ind w:left="284"/>
        <w:contextualSpacing w:val="0"/>
        <w:rPr>
          <w:rFonts w:ascii="Calibri" w:hAnsi="Calibri" w:cs="Calibri"/>
          <w:sz w:val="18"/>
          <w:szCs w:val="18"/>
        </w:rPr>
      </w:pPr>
      <w:r w:rsidRPr="007400AB">
        <w:rPr>
          <w:rFonts w:ascii="Calibri" w:hAnsi="Calibri" w:cs="Calibri"/>
          <w:sz w:val="18"/>
          <w:szCs w:val="18"/>
        </w:rPr>
        <w:t>Predstavnik tvornice duhana lobira kod članova vlade da se smanje porezi na cigarete.</w:t>
      </w:r>
    </w:p>
    <w:p w14:paraId="16B33F7E" w14:textId="77777777" w:rsidR="007400AB" w:rsidRDefault="007400AB" w:rsidP="007400AB">
      <w:pPr>
        <w:pStyle w:val="ListParagraph"/>
        <w:numPr>
          <w:ilvl w:val="1"/>
          <w:numId w:val="1"/>
        </w:numPr>
        <w:spacing w:before="0" w:line="276" w:lineRule="auto"/>
        <w:ind w:left="284"/>
        <w:contextualSpacing w:val="0"/>
        <w:rPr>
          <w:rFonts w:ascii="Calibri" w:hAnsi="Calibri" w:cs="Calibri"/>
          <w:sz w:val="18"/>
          <w:szCs w:val="18"/>
        </w:rPr>
      </w:pPr>
      <w:r w:rsidRPr="007400AB">
        <w:rPr>
          <w:rFonts w:ascii="Calibri" w:hAnsi="Calibri" w:cs="Calibri"/>
          <w:sz w:val="18"/>
          <w:szCs w:val="18"/>
        </w:rPr>
        <w:t>Građani potpisuju peticiju kojom se traži uvođenje zelenih poreza industrijskim zagađivačima.</w:t>
      </w:r>
    </w:p>
    <w:p w14:paraId="13E1E15C" w14:textId="06F8ED46" w:rsidR="007400AB" w:rsidRDefault="007400AB" w:rsidP="007400AB">
      <w:pPr>
        <w:pStyle w:val="ListParagraph"/>
        <w:numPr>
          <w:ilvl w:val="1"/>
          <w:numId w:val="1"/>
        </w:numPr>
        <w:spacing w:before="0" w:line="276" w:lineRule="auto"/>
        <w:ind w:left="284"/>
        <w:contextualSpacing w:val="0"/>
        <w:rPr>
          <w:rFonts w:ascii="Calibri" w:hAnsi="Calibri" w:cs="Calibri"/>
          <w:sz w:val="18"/>
          <w:szCs w:val="18"/>
        </w:rPr>
      </w:pPr>
      <w:r w:rsidRPr="007400AB">
        <w:rPr>
          <w:rFonts w:ascii="Calibri" w:hAnsi="Calibri" w:cs="Calibri"/>
          <w:sz w:val="18"/>
          <w:szCs w:val="18"/>
        </w:rPr>
        <w:t>Fond za zaštitu okoliša i energetsku učinkovitost raspisuje natječaj za dodjelu poticaja za nabavu električnih automobila.</w:t>
      </w:r>
    </w:p>
    <w:p w14:paraId="6FAB4032" w14:textId="43759B12" w:rsidR="00B956BB" w:rsidRDefault="007400AB" w:rsidP="00820CE7">
      <w:pPr>
        <w:pStyle w:val="ListParagraph"/>
        <w:numPr>
          <w:ilvl w:val="0"/>
          <w:numId w:val="1"/>
        </w:numPr>
        <w:spacing w:line="480" w:lineRule="auto"/>
        <w:ind w:left="0"/>
        <w:contextualSpacing w:val="0"/>
        <w:rPr>
          <w:rFonts w:ascii="Calibri" w:hAnsi="Calibri" w:cs="Calibri"/>
          <w:sz w:val="18"/>
          <w:szCs w:val="18"/>
        </w:rPr>
      </w:pPr>
      <w:r w:rsidRPr="007400AB">
        <w:rPr>
          <w:rFonts w:ascii="Calibri" w:hAnsi="Calibri" w:cs="Calibri"/>
          <w:sz w:val="18"/>
          <w:szCs w:val="18"/>
        </w:rPr>
        <w:t>Na koje se ustavno načelo može pozvati državni službenik koji ne želi u svojemu uredu na zid staviti neko vjersko obilježje?</w:t>
      </w:r>
      <w:r>
        <w:rPr>
          <w:rFonts w:ascii="Calibri" w:hAnsi="Calibri" w:cs="Calibri"/>
          <w:sz w:val="18"/>
          <w:szCs w:val="18"/>
        </w:rPr>
        <w:t xml:space="preserve"> </w:t>
      </w:r>
      <w:r w:rsidRPr="0072396B">
        <w:rPr>
          <w:rFonts w:ascii="Calibri" w:hAnsi="Calibri" w:cs="Calibri"/>
          <w:sz w:val="10"/>
          <w:szCs w:val="10"/>
        </w:rPr>
        <w:t>_____________________________________________________________________________________________________________________</w:t>
      </w:r>
    </w:p>
    <w:p w14:paraId="13CEEE2C" w14:textId="77777777" w:rsidR="001A349A" w:rsidRDefault="001A349A" w:rsidP="00820CE7">
      <w:pPr>
        <w:pStyle w:val="ListParagraph"/>
        <w:numPr>
          <w:ilvl w:val="0"/>
          <w:numId w:val="1"/>
        </w:numPr>
        <w:spacing w:line="276" w:lineRule="auto"/>
        <w:ind w:left="0"/>
        <w:contextualSpacing w:val="0"/>
        <w:rPr>
          <w:rFonts w:ascii="Calibri" w:hAnsi="Calibri" w:cs="Calibri"/>
          <w:sz w:val="18"/>
          <w:szCs w:val="18"/>
        </w:rPr>
      </w:pPr>
      <w:r w:rsidRPr="001A349A">
        <w:rPr>
          <w:rFonts w:ascii="Calibri" w:hAnsi="Calibri" w:cs="Calibri"/>
          <w:sz w:val="18"/>
          <w:szCs w:val="18"/>
        </w:rPr>
        <w:t xml:space="preserve">Općinsko vijeće smatra da uređenje glavne plaže u mjestu prije turističke sezone može financirati iz vlastitoga proračuna, ali u odlučivanje o tome želi uključiti sve zainteresirane građane. Na koji način prema Ustavu Republike Hrvatske, osim referendumom, građani mogu neposredno odlučiti o </w:t>
      </w:r>
    </w:p>
    <w:p w14:paraId="62E6E970" w14:textId="384A41E6" w:rsidR="00B956BB" w:rsidRDefault="001A349A" w:rsidP="001A349A">
      <w:pPr>
        <w:pStyle w:val="ListParagraph"/>
        <w:spacing w:before="120" w:line="276" w:lineRule="auto"/>
        <w:ind w:left="0" w:firstLine="0"/>
        <w:contextualSpacing w:val="0"/>
        <w:rPr>
          <w:rFonts w:ascii="Calibri" w:hAnsi="Calibri" w:cs="Calibri"/>
          <w:sz w:val="18"/>
          <w:szCs w:val="18"/>
        </w:rPr>
      </w:pPr>
      <w:r w:rsidRPr="001A349A">
        <w:rPr>
          <w:rFonts w:ascii="Calibri" w:hAnsi="Calibri" w:cs="Calibri"/>
          <w:sz w:val="18"/>
          <w:szCs w:val="18"/>
        </w:rPr>
        <w:t>navedenome pitanju?</w:t>
      </w:r>
      <w:r w:rsidRPr="001A349A">
        <w:rPr>
          <w:rFonts w:ascii="Calibri" w:hAnsi="Calibri" w:cs="Calibri"/>
          <w:sz w:val="10"/>
          <w:szCs w:val="10"/>
        </w:rPr>
        <w:t xml:space="preserve"> </w:t>
      </w:r>
      <w:r w:rsidRPr="0072396B">
        <w:rPr>
          <w:rFonts w:ascii="Calibri" w:hAnsi="Calibri" w:cs="Calibri"/>
          <w:sz w:val="10"/>
          <w:szCs w:val="10"/>
        </w:rPr>
        <w:t>_____________________________________________________________________________________________________________________</w:t>
      </w:r>
    </w:p>
    <w:p w14:paraId="1247D9CF" w14:textId="77777777" w:rsidR="001A349A" w:rsidRDefault="001A349A" w:rsidP="00820CE7">
      <w:pPr>
        <w:pStyle w:val="ListParagraph"/>
        <w:numPr>
          <w:ilvl w:val="0"/>
          <w:numId w:val="1"/>
        </w:numPr>
        <w:spacing w:before="360" w:line="276" w:lineRule="auto"/>
        <w:ind w:left="0"/>
        <w:contextualSpacing w:val="0"/>
        <w:rPr>
          <w:rFonts w:ascii="Calibri" w:hAnsi="Calibri" w:cs="Calibri"/>
          <w:sz w:val="18"/>
          <w:szCs w:val="18"/>
        </w:rPr>
      </w:pPr>
      <w:r w:rsidRPr="001A349A">
        <w:rPr>
          <w:rFonts w:ascii="Calibri" w:hAnsi="Calibri" w:cs="Calibri"/>
          <w:sz w:val="18"/>
          <w:szCs w:val="18"/>
        </w:rPr>
        <w:lastRenderedPageBreak/>
        <w:t xml:space="preserve">Stanovnici četvrti jednoga grada predložili su mjesnomu odboru izgradnju pristupnoga puta domu za starije i nemoćne osobe. Članovi odbora odbili su prijedlog jer prema neslužbenim informacijama financiranje rampe smatraju „neisplativim i politički nezanimljivim jer se radi o starim i </w:t>
      </w:r>
    </w:p>
    <w:p w14:paraId="2B07903E" w14:textId="52A4AB2E" w:rsidR="00B956BB" w:rsidRDefault="001A349A" w:rsidP="001A349A">
      <w:pPr>
        <w:pStyle w:val="ListParagraph"/>
        <w:spacing w:before="120" w:line="276" w:lineRule="auto"/>
        <w:ind w:left="0" w:firstLine="0"/>
        <w:contextualSpacing w:val="0"/>
        <w:rPr>
          <w:rFonts w:ascii="Calibri" w:hAnsi="Calibri" w:cs="Calibri"/>
          <w:sz w:val="18"/>
          <w:szCs w:val="18"/>
        </w:rPr>
      </w:pPr>
      <w:r w:rsidRPr="001A349A">
        <w:rPr>
          <w:rFonts w:ascii="Calibri" w:hAnsi="Calibri" w:cs="Calibri"/>
          <w:sz w:val="18"/>
          <w:szCs w:val="18"/>
        </w:rPr>
        <w:t>nepokretnim ljudima”. Kako se naziva takav oblik uskraćivanja prava opisan u primjeru?</w:t>
      </w:r>
      <w:r w:rsidRPr="001A349A">
        <w:rPr>
          <w:rFonts w:ascii="Calibri" w:hAnsi="Calibri" w:cs="Calibri"/>
          <w:sz w:val="10"/>
          <w:szCs w:val="10"/>
        </w:rPr>
        <w:t xml:space="preserve"> </w:t>
      </w:r>
      <w:r w:rsidRPr="0072396B">
        <w:rPr>
          <w:rFonts w:ascii="Calibri" w:hAnsi="Calibri" w:cs="Calibri"/>
          <w:sz w:val="10"/>
          <w:szCs w:val="10"/>
        </w:rPr>
        <w:t>________________________________________________</w:t>
      </w:r>
    </w:p>
    <w:p w14:paraId="1CBC44D6" w14:textId="77777777" w:rsidR="001A349A" w:rsidRDefault="001A349A" w:rsidP="00820CE7">
      <w:pPr>
        <w:pStyle w:val="ListParagraph"/>
        <w:numPr>
          <w:ilvl w:val="0"/>
          <w:numId w:val="1"/>
        </w:numPr>
        <w:spacing w:before="360" w:line="276" w:lineRule="auto"/>
        <w:ind w:left="0"/>
        <w:contextualSpacing w:val="0"/>
        <w:rPr>
          <w:rFonts w:ascii="Calibri" w:hAnsi="Calibri" w:cs="Calibri"/>
          <w:sz w:val="18"/>
          <w:szCs w:val="18"/>
        </w:rPr>
      </w:pPr>
      <w:r w:rsidRPr="001A349A">
        <w:rPr>
          <w:rFonts w:ascii="Calibri" w:hAnsi="Calibri" w:cs="Calibri"/>
          <w:sz w:val="18"/>
          <w:szCs w:val="18"/>
        </w:rPr>
        <w:t xml:space="preserve">Jedna je građanska udruga Vrhovnomu sudu Republike Hrvatske tužila Vladu Republike Hrvatske zbog uskraćivanja prava na mirno okupljanje i udruživanje. Sud je presudio u korist Vlade Republike Hrvatske. Kojemu sudu građanska udruga u opisanome primjeru može uložiti žalbu na </w:t>
      </w:r>
    </w:p>
    <w:p w14:paraId="3990713B" w14:textId="152DE524" w:rsidR="001A349A" w:rsidRDefault="001A349A" w:rsidP="001A349A">
      <w:pPr>
        <w:pStyle w:val="ListParagraph"/>
        <w:spacing w:before="120" w:line="276" w:lineRule="auto"/>
        <w:ind w:left="0" w:firstLine="0"/>
        <w:contextualSpacing w:val="0"/>
        <w:rPr>
          <w:rFonts w:ascii="Calibri" w:hAnsi="Calibri" w:cs="Calibri"/>
          <w:sz w:val="18"/>
          <w:szCs w:val="18"/>
        </w:rPr>
      </w:pPr>
      <w:r w:rsidRPr="001A349A">
        <w:rPr>
          <w:rFonts w:ascii="Calibri" w:hAnsi="Calibri" w:cs="Calibri"/>
          <w:sz w:val="18"/>
          <w:szCs w:val="18"/>
        </w:rPr>
        <w:t>donesenu presudu?</w:t>
      </w:r>
      <w:r w:rsidRPr="001A349A">
        <w:rPr>
          <w:rFonts w:ascii="Calibri" w:hAnsi="Calibri" w:cs="Calibri"/>
          <w:sz w:val="10"/>
          <w:szCs w:val="10"/>
        </w:rPr>
        <w:t xml:space="preserve"> </w:t>
      </w:r>
      <w:r w:rsidRPr="0072396B">
        <w:rPr>
          <w:rFonts w:ascii="Calibri" w:hAnsi="Calibri" w:cs="Calibri"/>
          <w:sz w:val="10"/>
          <w:szCs w:val="10"/>
        </w:rPr>
        <w:t>________________________________________________________________________________________________</w:t>
      </w:r>
    </w:p>
    <w:p w14:paraId="441C47BC" w14:textId="77777777" w:rsidR="00820CE7" w:rsidRDefault="00820CE7" w:rsidP="00820CE7">
      <w:pPr>
        <w:pStyle w:val="ListParagraph"/>
        <w:numPr>
          <w:ilvl w:val="0"/>
          <w:numId w:val="1"/>
        </w:numPr>
        <w:spacing w:before="360" w:line="276" w:lineRule="auto"/>
        <w:ind w:left="0"/>
        <w:contextualSpacing w:val="0"/>
        <w:rPr>
          <w:rFonts w:ascii="Calibri" w:hAnsi="Calibri" w:cs="Calibri"/>
          <w:sz w:val="18"/>
          <w:szCs w:val="18"/>
        </w:rPr>
      </w:pPr>
      <w:r w:rsidRPr="00820CE7">
        <w:rPr>
          <w:rFonts w:ascii="Calibri" w:hAnsi="Calibri" w:cs="Calibri"/>
          <w:sz w:val="18"/>
          <w:szCs w:val="18"/>
        </w:rPr>
        <w:t xml:space="preserve">Proizvođač pametnih satova prodaje prikupljene informacije o zdravlju i životnim navikama svojih korisnika osiguravajućim kućama bez njihova znanja. Osiguravajuće kuće na temelju toga prodaju skuplje police osiguranja pojedinim korisnicima. Koje pravo treće generacije krši proizvođač </w:t>
      </w:r>
    </w:p>
    <w:p w14:paraId="4BD3D974" w14:textId="1CD8CC24" w:rsidR="001A349A" w:rsidRDefault="00820CE7" w:rsidP="00820CE7">
      <w:pPr>
        <w:pStyle w:val="ListParagraph"/>
        <w:spacing w:before="120" w:line="276" w:lineRule="auto"/>
        <w:ind w:left="0" w:firstLine="0"/>
        <w:contextualSpacing w:val="0"/>
        <w:rPr>
          <w:rFonts w:ascii="Calibri" w:hAnsi="Calibri" w:cs="Calibri"/>
          <w:sz w:val="18"/>
          <w:szCs w:val="18"/>
        </w:rPr>
      </w:pPr>
      <w:r w:rsidRPr="00820CE7">
        <w:rPr>
          <w:rFonts w:ascii="Calibri" w:hAnsi="Calibri" w:cs="Calibri"/>
          <w:sz w:val="18"/>
          <w:szCs w:val="18"/>
        </w:rPr>
        <w:t>pametnih satova u opisanome primjeru?</w:t>
      </w:r>
      <w:r w:rsidRPr="00820CE7">
        <w:rPr>
          <w:rFonts w:ascii="Calibri" w:hAnsi="Calibri" w:cs="Calibri"/>
          <w:sz w:val="10"/>
          <w:szCs w:val="10"/>
        </w:rPr>
        <w:t xml:space="preserve"> </w:t>
      </w:r>
      <w:r w:rsidRPr="0072396B">
        <w:rPr>
          <w:rFonts w:ascii="Calibri" w:hAnsi="Calibri" w:cs="Calibri"/>
          <w:sz w:val="10"/>
          <w:szCs w:val="10"/>
        </w:rPr>
        <w:t>________________________________________________________________________________________________</w:t>
      </w:r>
    </w:p>
    <w:p w14:paraId="4E461D39" w14:textId="65228A60" w:rsidR="001A349A" w:rsidRDefault="001A349A" w:rsidP="00820CE7">
      <w:pPr>
        <w:pStyle w:val="ListParagraph"/>
        <w:spacing w:before="120" w:line="276" w:lineRule="auto"/>
        <w:ind w:left="0" w:firstLine="0"/>
        <w:contextualSpacing w:val="0"/>
        <w:rPr>
          <w:rFonts w:ascii="Calibri" w:hAnsi="Calibri" w:cs="Calibri"/>
          <w:sz w:val="18"/>
          <w:szCs w:val="18"/>
        </w:rPr>
      </w:pPr>
    </w:p>
    <w:p w14:paraId="3E3A4C7B" w14:textId="17BAB5F0" w:rsidR="003C6762" w:rsidRPr="003C6762" w:rsidRDefault="003C6762" w:rsidP="00820CE7">
      <w:pPr>
        <w:spacing w:before="9480" w:line="600" w:lineRule="auto"/>
        <w:ind w:right="131"/>
        <w:jc w:val="center"/>
        <w:rPr>
          <w:rFonts w:ascii="Calibri" w:hAnsi="Calibri" w:cs="Calibri"/>
          <w:b/>
          <w:sz w:val="18"/>
          <w:szCs w:val="18"/>
        </w:rPr>
      </w:pPr>
      <w:r w:rsidRPr="003C6762">
        <w:rPr>
          <w:rFonts w:ascii="Calibri" w:hAnsi="Calibri" w:cs="Calibri"/>
          <w:b/>
          <w:sz w:val="18"/>
          <w:szCs w:val="18"/>
        </w:rPr>
        <w:t>TOČNI ODGOVORI</w:t>
      </w:r>
    </w:p>
    <w:tbl>
      <w:tblPr>
        <w:tblStyle w:val="TableGrid"/>
        <w:tblW w:w="9350"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142" w:type="dxa"/>
        </w:tblCellMar>
        <w:tblLook w:val="04A0" w:firstRow="1" w:lastRow="0" w:firstColumn="1" w:lastColumn="0" w:noHBand="0" w:noVBand="1"/>
      </w:tblPr>
      <w:tblGrid>
        <w:gridCol w:w="1422"/>
        <w:gridCol w:w="7928"/>
      </w:tblGrid>
      <w:tr w:rsidR="003C6762" w14:paraId="2D6A8C52" w14:textId="77777777" w:rsidTr="00820CE7">
        <w:trPr>
          <w:trHeight w:val="551"/>
        </w:trPr>
        <w:tc>
          <w:tcPr>
            <w:tcW w:w="992" w:type="dxa"/>
            <w:tcBorders>
              <w:right w:val="single" w:sz="4" w:space="0" w:color="auto"/>
            </w:tcBorders>
          </w:tcPr>
          <w:p w14:paraId="23A30921" w14:textId="6B09D974" w:rsidR="003C6762" w:rsidRPr="007400AB" w:rsidRDefault="003C6762" w:rsidP="007400AB">
            <w:pPr>
              <w:pStyle w:val="ListParagraph"/>
              <w:numPr>
                <w:ilvl w:val="0"/>
                <w:numId w:val="3"/>
              </w:numPr>
              <w:spacing w:before="100" w:beforeAutospacing="1" w:line="259" w:lineRule="auto"/>
              <w:ind w:left="464" w:right="-335"/>
              <w:rPr>
                <w:rFonts w:ascii="Calibri" w:hAnsi="Calibri" w:cs="Calibri"/>
                <w:sz w:val="14"/>
                <w:szCs w:val="16"/>
              </w:rPr>
            </w:pPr>
            <w:r w:rsidRPr="007400AB">
              <w:rPr>
                <w:rFonts w:ascii="Calibri" w:hAnsi="Calibri" w:cs="Calibri"/>
                <w:sz w:val="14"/>
                <w:szCs w:val="16"/>
              </w:rPr>
              <w:t>c</w:t>
            </w:r>
          </w:p>
          <w:p w14:paraId="0A1C2F2C" w14:textId="77777777" w:rsidR="003C6762" w:rsidRPr="007400AB" w:rsidRDefault="003C6762" w:rsidP="003C6762">
            <w:pPr>
              <w:pStyle w:val="ListParagraph"/>
              <w:numPr>
                <w:ilvl w:val="0"/>
                <w:numId w:val="3"/>
              </w:numPr>
              <w:spacing w:before="240" w:line="259" w:lineRule="auto"/>
              <w:ind w:left="464" w:right="-335"/>
              <w:rPr>
                <w:rFonts w:ascii="Calibri" w:hAnsi="Calibri" w:cs="Calibri"/>
                <w:sz w:val="14"/>
                <w:szCs w:val="16"/>
              </w:rPr>
            </w:pPr>
            <w:r w:rsidRPr="007400AB">
              <w:rPr>
                <w:rFonts w:ascii="Calibri" w:hAnsi="Calibri" w:cs="Calibri"/>
                <w:sz w:val="14"/>
                <w:szCs w:val="16"/>
              </w:rPr>
              <w:t>a</w:t>
            </w:r>
          </w:p>
          <w:p w14:paraId="10A47887" w14:textId="77777777" w:rsidR="003C6762" w:rsidRPr="007400AB" w:rsidRDefault="00143368" w:rsidP="003C6762">
            <w:pPr>
              <w:pStyle w:val="ListParagraph"/>
              <w:numPr>
                <w:ilvl w:val="0"/>
                <w:numId w:val="3"/>
              </w:numPr>
              <w:spacing w:before="240" w:line="259" w:lineRule="auto"/>
              <w:ind w:left="464" w:right="-335"/>
              <w:rPr>
                <w:rFonts w:ascii="Calibri" w:hAnsi="Calibri" w:cs="Calibri"/>
                <w:sz w:val="14"/>
                <w:szCs w:val="16"/>
              </w:rPr>
            </w:pPr>
            <w:r w:rsidRPr="007400AB">
              <w:rPr>
                <w:rFonts w:ascii="Calibri" w:hAnsi="Calibri" w:cs="Calibri"/>
                <w:sz w:val="14"/>
                <w:szCs w:val="16"/>
              </w:rPr>
              <w:t>d</w:t>
            </w:r>
          </w:p>
          <w:p w14:paraId="424C6022" w14:textId="77777777" w:rsidR="00143368" w:rsidRPr="007400AB" w:rsidRDefault="00143368" w:rsidP="003C6762">
            <w:pPr>
              <w:pStyle w:val="ListParagraph"/>
              <w:numPr>
                <w:ilvl w:val="0"/>
                <w:numId w:val="3"/>
              </w:numPr>
              <w:spacing w:before="240" w:line="259" w:lineRule="auto"/>
              <w:ind w:left="464" w:right="-335"/>
              <w:rPr>
                <w:rFonts w:ascii="Calibri" w:hAnsi="Calibri" w:cs="Calibri"/>
                <w:sz w:val="14"/>
                <w:szCs w:val="16"/>
              </w:rPr>
            </w:pPr>
            <w:r w:rsidRPr="007400AB">
              <w:rPr>
                <w:rFonts w:ascii="Calibri" w:hAnsi="Calibri" w:cs="Calibri"/>
                <w:sz w:val="14"/>
                <w:szCs w:val="16"/>
              </w:rPr>
              <w:t>a</w:t>
            </w:r>
          </w:p>
          <w:p w14:paraId="26B8A6F7" w14:textId="77777777" w:rsidR="00143368" w:rsidRPr="007400AB" w:rsidRDefault="00143368" w:rsidP="003C6762">
            <w:pPr>
              <w:pStyle w:val="ListParagraph"/>
              <w:numPr>
                <w:ilvl w:val="0"/>
                <w:numId w:val="3"/>
              </w:numPr>
              <w:spacing w:before="240" w:line="259" w:lineRule="auto"/>
              <w:ind w:left="464" w:right="-335"/>
              <w:rPr>
                <w:rFonts w:ascii="Calibri" w:hAnsi="Calibri" w:cs="Calibri"/>
                <w:sz w:val="14"/>
                <w:szCs w:val="16"/>
              </w:rPr>
            </w:pPr>
            <w:r w:rsidRPr="007400AB">
              <w:rPr>
                <w:rFonts w:ascii="Calibri" w:hAnsi="Calibri" w:cs="Calibri"/>
                <w:sz w:val="14"/>
                <w:szCs w:val="16"/>
              </w:rPr>
              <w:t>d</w:t>
            </w:r>
          </w:p>
          <w:p w14:paraId="349AA1BB" w14:textId="77777777" w:rsidR="00143368" w:rsidRPr="007400AB" w:rsidRDefault="00CA4A91" w:rsidP="003C6762">
            <w:pPr>
              <w:pStyle w:val="ListParagraph"/>
              <w:numPr>
                <w:ilvl w:val="0"/>
                <w:numId w:val="3"/>
              </w:numPr>
              <w:spacing w:before="240" w:line="259" w:lineRule="auto"/>
              <w:ind w:left="464" w:right="-335"/>
              <w:rPr>
                <w:rFonts w:ascii="Calibri" w:hAnsi="Calibri" w:cs="Calibri"/>
                <w:sz w:val="14"/>
                <w:szCs w:val="16"/>
              </w:rPr>
            </w:pPr>
            <w:r w:rsidRPr="007400AB">
              <w:rPr>
                <w:rFonts w:ascii="Calibri" w:hAnsi="Calibri" w:cs="Calibri"/>
                <w:sz w:val="14"/>
                <w:szCs w:val="16"/>
              </w:rPr>
              <w:t>d</w:t>
            </w:r>
          </w:p>
          <w:p w14:paraId="71262F4F" w14:textId="03ADB86E" w:rsidR="007400AB" w:rsidRPr="00820CE7" w:rsidRDefault="00B956BB" w:rsidP="00820CE7">
            <w:pPr>
              <w:pStyle w:val="ListParagraph"/>
              <w:numPr>
                <w:ilvl w:val="0"/>
                <w:numId w:val="3"/>
              </w:numPr>
              <w:spacing w:before="240" w:line="259" w:lineRule="auto"/>
              <w:ind w:left="464" w:right="-335"/>
              <w:rPr>
                <w:rFonts w:ascii="Calibri" w:hAnsi="Calibri" w:cs="Calibri"/>
                <w:sz w:val="14"/>
                <w:szCs w:val="16"/>
              </w:rPr>
            </w:pPr>
            <w:r w:rsidRPr="007400AB">
              <w:rPr>
                <w:rFonts w:ascii="Calibri" w:hAnsi="Calibri" w:cs="Calibri"/>
                <w:sz w:val="14"/>
                <w:szCs w:val="16"/>
              </w:rPr>
              <w:t>c</w:t>
            </w:r>
            <w:r w:rsidR="007400AB" w:rsidRPr="00820CE7">
              <w:rPr>
                <w:rFonts w:ascii="Calibri" w:hAnsi="Calibri" w:cs="Calibri"/>
                <w:sz w:val="14"/>
                <w:szCs w:val="16"/>
              </w:rPr>
              <w:tab/>
            </w:r>
            <w:r w:rsidR="007400AB" w:rsidRPr="00820CE7">
              <w:rPr>
                <w:rFonts w:ascii="Calibri" w:hAnsi="Calibri" w:cs="Calibri"/>
                <w:sz w:val="14"/>
                <w:szCs w:val="16"/>
              </w:rPr>
              <w:tab/>
            </w:r>
          </w:p>
        </w:tc>
        <w:tc>
          <w:tcPr>
            <w:tcW w:w="8358" w:type="dxa"/>
            <w:tcBorders>
              <w:left w:val="single" w:sz="4" w:space="0" w:color="auto"/>
            </w:tcBorders>
          </w:tcPr>
          <w:p w14:paraId="559452EF" w14:textId="77777777" w:rsidR="00820CE7" w:rsidRPr="007400AB" w:rsidRDefault="00820CE7" w:rsidP="00820CE7">
            <w:pPr>
              <w:pStyle w:val="ListParagraph"/>
              <w:numPr>
                <w:ilvl w:val="0"/>
                <w:numId w:val="3"/>
              </w:numPr>
              <w:spacing w:before="240" w:line="259" w:lineRule="auto"/>
              <w:ind w:left="455" w:right="-335" w:hanging="425"/>
              <w:rPr>
                <w:rFonts w:ascii="Calibri" w:hAnsi="Calibri" w:cs="Calibri"/>
                <w:sz w:val="14"/>
                <w:szCs w:val="16"/>
              </w:rPr>
            </w:pPr>
            <w:r w:rsidRPr="007400AB">
              <w:rPr>
                <w:rFonts w:ascii="Calibri" w:hAnsi="Calibri" w:cs="Calibri"/>
                <w:sz w:val="14"/>
                <w:szCs w:val="16"/>
              </w:rPr>
              <w:t>c</w:t>
            </w:r>
          </w:p>
          <w:p w14:paraId="363E763D" w14:textId="77777777" w:rsidR="00820CE7" w:rsidRPr="007400AB" w:rsidRDefault="00820CE7" w:rsidP="00820CE7">
            <w:pPr>
              <w:pStyle w:val="ListParagraph"/>
              <w:numPr>
                <w:ilvl w:val="0"/>
                <w:numId w:val="3"/>
              </w:numPr>
              <w:spacing w:before="240" w:line="259" w:lineRule="auto"/>
              <w:ind w:left="455" w:right="-335" w:hanging="425"/>
              <w:rPr>
                <w:rFonts w:ascii="Calibri" w:hAnsi="Calibri" w:cs="Calibri"/>
                <w:sz w:val="14"/>
                <w:szCs w:val="16"/>
              </w:rPr>
            </w:pPr>
            <w:r w:rsidRPr="007400AB">
              <w:rPr>
                <w:rFonts w:ascii="Calibri" w:hAnsi="Calibri" w:cs="Calibri"/>
                <w:sz w:val="14"/>
                <w:szCs w:val="16"/>
              </w:rPr>
              <w:t>d</w:t>
            </w:r>
          </w:p>
          <w:p w14:paraId="0894F554" w14:textId="154ACCB7" w:rsidR="00820CE7" w:rsidRPr="00820CE7" w:rsidRDefault="00820CE7" w:rsidP="00820CE7">
            <w:pPr>
              <w:pStyle w:val="ListParagraph"/>
              <w:numPr>
                <w:ilvl w:val="0"/>
                <w:numId w:val="3"/>
              </w:numPr>
              <w:ind w:left="455" w:hanging="425"/>
              <w:rPr>
                <w:rFonts w:ascii="Calibri" w:hAnsi="Calibri" w:cs="Calibri"/>
                <w:b/>
                <w:sz w:val="14"/>
                <w:szCs w:val="16"/>
              </w:rPr>
            </w:pPr>
            <w:r w:rsidRPr="007400AB">
              <w:rPr>
                <w:rFonts w:ascii="Calibri" w:hAnsi="Calibri" w:cs="Calibri"/>
                <w:sz w:val="14"/>
                <w:szCs w:val="16"/>
              </w:rPr>
              <w:t>d</w:t>
            </w:r>
          </w:p>
          <w:p w14:paraId="218202AE" w14:textId="3731B261" w:rsidR="003C6762" w:rsidRPr="007400AB" w:rsidRDefault="007400AB" w:rsidP="00820CE7">
            <w:pPr>
              <w:pStyle w:val="ListParagraph"/>
              <w:numPr>
                <w:ilvl w:val="0"/>
                <w:numId w:val="3"/>
              </w:numPr>
              <w:ind w:left="455" w:hanging="425"/>
              <w:rPr>
                <w:rFonts w:ascii="Calibri" w:hAnsi="Calibri" w:cs="Calibri"/>
                <w:b/>
                <w:sz w:val="14"/>
                <w:szCs w:val="16"/>
              </w:rPr>
            </w:pPr>
            <w:r w:rsidRPr="007400AB">
              <w:rPr>
                <w:rFonts w:ascii="Calibri" w:hAnsi="Calibri" w:cs="Calibri"/>
                <w:sz w:val="14"/>
                <w:szCs w:val="16"/>
              </w:rPr>
              <w:t>odvoje</w:t>
            </w:r>
            <w:bookmarkStart w:id="0" w:name="_GoBack"/>
            <w:bookmarkEnd w:id="0"/>
            <w:r w:rsidRPr="007400AB">
              <w:rPr>
                <w:rFonts w:ascii="Calibri" w:hAnsi="Calibri" w:cs="Calibri"/>
                <w:sz w:val="14"/>
                <w:szCs w:val="16"/>
              </w:rPr>
              <w:t>nost crkve od države</w:t>
            </w:r>
          </w:p>
          <w:p w14:paraId="16CA17E5" w14:textId="77777777" w:rsidR="007400AB" w:rsidRDefault="001A349A" w:rsidP="00820CE7">
            <w:pPr>
              <w:pStyle w:val="ListParagraph"/>
              <w:numPr>
                <w:ilvl w:val="0"/>
                <w:numId w:val="3"/>
              </w:numPr>
              <w:ind w:left="455" w:hanging="425"/>
              <w:rPr>
                <w:rFonts w:ascii="Calibri" w:hAnsi="Calibri" w:cs="Calibri"/>
                <w:sz w:val="14"/>
                <w:szCs w:val="16"/>
              </w:rPr>
            </w:pPr>
            <w:r w:rsidRPr="001A349A">
              <w:rPr>
                <w:rFonts w:ascii="Calibri" w:hAnsi="Calibri" w:cs="Calibri"/>
                <w:sz w:val="14"/>
                <w:szCs w:val="16"/>
              </w:rPr>
              <w:t>putem zborova građana</w:t>
            </w:r>
          </w:p>
          <w:p w14:paraId="62C6DCBE" w14:textId="77777777" w:rsidR="001A349A" w:rsidRDefault="001A349A" w:rsidP="00820CE7">
            <w:pPr>
              <w:pStyle w:val="ListParagraph"/>
              <w:numPr>
                <w:ilvl w:val="0"/>
                <w:numId w:val="3"/>
              </w:numPr>
              <w:ind w:left="455" w:hanging="425"/>
              <w:rPr>
                <w:rFonts w:ascii="Calibri" w:hAnsi="Calibri" w:cs="Calibri"/>
                <w:sz w:val="14"/>
                <w:szCs w:val="16"/>
              </w:rPr>
            </w:pPr>
            <w:r w:rsidRPr="001A349A">
              <w:rPr>
                <w:rFonts w:ascii="Calibri" w:hAnsi="Calibri" w:cs="Calibri"/>
                <w:sz w:val="14"/>
                <w:szCs w:val="16"/>
              </w:rPr>
              <w:t>diskriminacija</w:t>
            </w:r>
          </w:p>
          <w:p w14:paraId="3D3E2CBE" w14:textId="77777777" w:rsidR="001A349A" w:rsidRDefault="001A349A" w:rsidP="00820CE7">
            <w:pPr>
              <w:pStyle w:val="ListParagraph"/>
              <w:numPr>
                <w:ilvl w:val="0"/>
                <w:numId w:val="3"/>
              </w:numPr>
              <w:ind w:left="455" w:hanging="425"/>
              <w:rPr>
                <w:rFonts w:ascii="Calibri" w:hAnsi="Calibri" w:cs="Calibri"/>
                <w:sz w:val="14"/>
                <w:szCs w:val="16"/>
              </w:rPr>
            </w:pPr>
            <w:r w:rsidRPr="001A349A">
              <w:rPr>
                <w:rFonts w:ascii="Calibri" w:hAnsi="Calibri" w:cs="Calibri"/>
                <w:sz w:val="14"/>
                <w:szCs w:val="16"/>
              </w:rPr>
              <w:t>Europskomu sudu za ljudska prava</w:t>
            </w:r>
          </w:p>
          <w:p w14:paraId="0A605A08" w14:textId="6E268819" w:rsidR="001A349A" w:rsidRPr="001A349A" w:rsidRDefault="00820CE7" w:rsidP="00820CE7">
            <w:pPr>
              <w:pStyle w:val="ListParagraph"/>
              <w:numPr>
                <w:ilvl w:val="0"/>
                <w:numId w:val="3"/>
              </w:numPr>
              <w:ind w:left="455" w:hanging="425"/>
              <w:rPr>
                <w:rFonts w:ascii="Calibri" w:hAnsi="Calibri" w:cs="Calibri"/>
                <w:sz w:val="14"/>
                <w:szCs w:val="16"/>
              </w:rPr>
            </w:pPr>
            <w:r w:rsidRPr="00820CE7">
              <w:rPr>
                <w:rFonts w:ascii="Calibri" w:hAnsi="Calibri" w:cs="Calibri"/>
                <w:sz w:val="14"/>
                <w:szCs w:val="16"/>
              </w:rPr>
              <w:t>pravo na zaštitu osobnih podataka</w:t>
            </w:r>
          </w:p>
        </w:tc>
      </w:tr>
    </w:tbl>
    <w:p w14:paraId="3493F467" w14:textId="77777777" w:rsidR="003C6762" w:rsidRPr="003C6762" w:rsidRDefault="003C6762" w:rsidP="003C6762">
      <w:pPr>
        <w:spacing w:before="0" w:line="600" w:lineRule="auto"/>
        <w:rPr>
          <w:rFonts w:ascii="Calibri" w:hAnsi="Calibri" w:cs="Calibri"/>
          <w:sz w:val="18"/>
          <w:szCs w:val="18"/>
        </w:rPr>
      </w:pPr>
    </w:p>
    <w:sectPr w:rsidR="003C6762" w:rsidRPr="003C6762" w:rsidSect="001A349A">
      <w:type w:val="continuous"/>
      <w:pgSz w:w="11906" w:h="16838"/>
      <w:pgMar w:top="426" w:right="424"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21FC2"/>
    <w:multiLevelType w:val="hybridMultilevel"/>
    <w:tmpl w:val="12D48D76"/>
    <w:lvl w:ilvl="0" w:tplc="041A0017">
      <w:start w:val="1"/>
      <w:numFmt w:val="lowerLetter"/>
      <w:lvlText w:val="%1)"/>
      <w:lvlJc w:val="left"/>
      <w:pPr>
        <w:ind w:left="323" w:hanging="360"/>
      </w:pPr>
    </w:lvl>
    <w:lvl w:ilvl="1" w:tplc="041A0019" w:tentative="1">
      <w:start w:val="1"/>
      <w:numFmt w:val="lowerLetter"/>
      <w:lvlText w:val="%2."/>
      <w:lvlJc w:val="left"/>
      <w:pPr>
        <w:ind w:left="1043" w:hanging="360"/>
      </w:pPr>
    </w:lvl>
    <w:lvl w:ilvl="2" w:tplc="041A001B" w:tentative="1">
      <w:start w:val="1"/>
      <w:numFmt w:val="lowerRoman"/>
      <w:lvlText w:val="%3."/>
      <w:lvlJc w:val="right"/>
      <w:pPr>
        <w:ind w:left="1763" w:hanging="180"/>
      </w:pPr>
    </w:lvl>
    <w:lvl w:ilvl="3" w:tplc="041A000F" w:tentative="1">
      <w:start w:val="1"/>
      <w:numFmt w:val="decimal"/>
      <w:lvlText w:val="%4."/>
      <w:lvlJc w:val="left"/>
      <w:pPr>
        <w:ind w:left="2483" w:hanging="360"/>
      </w:pPr>
    </w:lvl>
    <w:lvl w:ilvl="4" w:tplc="041A0019" w:tentative="1">
      <w:start w:val="1"/>
      <w:numFmt w:val="lowerLetter"/>
      <w:lvlText w:val="%5."/>
      <w:lvlJc w:val="left"/>
      <w:pPr>
        <w:ind w:left="3203" w:hanging="360"/>
      </w:pPr>
    </w:lvl>
    <w:lvl w:ilvl="5" w:tplc="041A001B" w:tentative="1">
      <w:start w:val="1"/>
      <w:numFmt w:val="lowerRoman"/>
      <w:lvlText w:val="%6."/>
      <w:lvlJc w:val="right"/>
      <w:pPr>
        <w:ind w:left="3923" w:hanging="180"/>
      </w:pPr>
    </w:lvl>
    <w:lvl w:ilvl="6" w:tplc="041A000F" w:tentative="1">
      <w:start w:val="1"/>
      <w:numFmt w:val="decimal"/>
      <w:lvlText w:val="%7."/>
      <w:lvlJc w:val="left"/>
      <w:pPr>
        <w:ind w:left="4643" w:hanging="360"/>
      </w:pPr>
    </w:lvl>
    <w:lvl w:ilvl="7" w:tplc="041A0019" w:tentative="1">
      <w:start w:val="1"/>
      <w:numFmt w:val="lowerLetter"/>
      <w:lvlText w:val="%8."/>
      <w:lvlJc w:val="left"/>
      <w:pPr>
        <w:ind w:left="5363" w:hanging="360"/>
      </w:pPr>
    </w:lvl>
    <w:lvl w:ilvl="8" w:tplc="041A001B" w:tentative="1">
      <w:start w:val="1"/>
      <w:numFmt w:val="lowerRoman"/>
      <w:lvlText w:val="%9."/>
      <w:lvlJc w:val="right"/>
      <w:pPr>
        <w:ind w:left="6083" w:hanging="180"/>
      </w:pPr>
    </w:lvl>
  </w:abstractNum>
  <w:abstractNum w:abstractNumId="1" w15:restartNumberingAfterBreak="0">
    <w:nsid w:val="1E1659C1"/>
    <w:multiLevelType w:val="hybridMultilevel"/>
    <w:tmpl w:val="0380A194"/>
    <w:lvl w:ilvl="0" w:tplc="1BAA8E0C">
      <w:start w:val="1"/>
      <w:numFmt w:val="decimal"/>
      <w:lvlText w:val="%1."/>
      <w:lvlJc w:val="left"/>
      <w:pPr>
        <w:ind w:left="-37" w:hanging="360"/>
      </w:pPr>
      <w:rPr>
        <w:rFonts w:hint="default"/>
      </w:rPr>
    </w:lvl>
    <w:lvl w:ilvl="1" w:tplc="041A0019" w:tentative="1">
      <w:start w:val="1"/>
      <w:numFmt w:val="lowerLetter"/>
      <w:lvlText w:val="%2."/>
      <w:lvlJc w:val="left"/>
      <w:pPr>
        <w:ind w:left="683" w:hanging="360"/>
      </w:pPr>
    </w:lvl>
    <w:lvl w:ilvl="2" w:tplc="041A001B" w:tentative="1">
      <w:start w:val="1"/>
      <w:numFmt w:val="lowerRoman"/>
      <w:lvlText w:val="%3."/>
      <w:lvlJc w:val="right"/>
      <w:pPr>
        <w:ind w:left="1403" w:hanging="180"/>
      </w:pPr>
    </w:lvl>
    <w:lvl w:ilvl="3" w:tplc="041A000F" w:tentative="1">
      <w:start w:val="1"/>
      <w:numFmt w:val="decimal"/>
      <w:lvlText w:val="%4."/>
      <w:lvlJc w:val="left"/>
      <w:pPr>
        <w:ind w:left="2123" w:hanging="360"/>
      </w:pPr>
    </w:lvl>
    <w:lvl w:ilvl="4" w:tplc="041A0019" w:tentative="1">
      <w:start w:val="1"/>
      <w:numFmt w:val="lowerLetter"/>
      <w:lvlText w:val="%5."/>
      <w:lvlJc w:val="left"/>
      <w:pPr>
        <w:ind w:left="2843" w:hanging="360"/>
      </w:pPr>
    </w:lvl>
    <w:lvl w:ilvl="5" w:tplc="041A001B" w:tentative="1">
      <w:start w:val="1"/>
      <w:numFmt w:val="lowerRoman"/>
      <w:lvlText w:val="%6."/>
      <w:lvlJc w:val="right"/>
      <w:pPr>
        <w:ind w:left="3563" w:hanging="180"/>
      </w:pPr>
    </w:lvl>
    <w:lvl w:ilvl="6" w:tplc="041A000F" w:tentative="1">
      <w:start w:val="1"/>
      <w:numFmt w:val="decimal"/>
      <w:lvlText w:val="%7."/>
      <w:lvlJc w:val="left"/>
      <w:pPr>
        <w:ind w:left="4283" w:hanging="360"/>
      </w:pPr>
    </w:lvl>
    <w:lvl w:ilvl="7" w:tplc="041A0019" w:tentative="1">
      <w:start w:val="1"/>
      <w:numFmt w:val="lowerLetter"/>
      <w:lvlText w:val="%8."/>
      <w:lvlJc w:val="left"/>
      <w:pPr>
        <w:ind w:left="5003" w:hanging="360"/>
      </w:pPr>
    </w:lvl>
    <w:lvl w:ilvl="8" w:tplc="041A001B" w:tentative="1">
      <w:start w:val="1"/>
      <w:numFmt w:val="lowerRoman"/>
      <w:lvlText w:val="%9."/>
      <w:lvlJc w:val="right"/>
      <w:pPr>
        <w:ind w:left="5723" w:hanging="180"/>
      </w:pPr>
    </w:lvl>
  </w:abstractNum>
  <w:abstractNum w:abstractNumId="2" w15:restartNumberingAfterBreak="0">
    <w:nsid w:val="2FEE0457"/>
    <w:multiLevelType w:val="hybridMultilevel"/>
    <w:tmpl w:val="EC6A2BEC"/>
    <w:lvl w:ilvl="0" w:tplc="5EF0A1BC">
      <w:start w:val="1"/>
      <w:numFmt w:val="decimal"/>
      <w:lvlText w:val="%1."/>
      <w:lvlJc w:val="left"/>
      <w:pPr>
        <w:ind w:left="-37" w:hanging="360"/>
      </w:pPr>
      <w:rPr>
        <w:rFonts w:hint="default"/>
        <w:b w:val="0"/>
      </w:rPr>
    </w:lvl>
    <w:lvl w:ilvl="1" w:tplc="041A0019" w:tentative="1">
      <w:start w:val="1"/>
      <w:numFmt w:val="lowerLetter"/>
      <w:lvlText w:val="%2."/>
      <w:lvlJc w:val="left"/>
      <w:pPr>
        <w:ind w:left="683" w:hanging="360"/>
      </w:pPr>
    </w:lvl>
    <w:lvl w:ilvl="2" w:tplc="041A001B" w:tentative="1">
      <w:start w:val="1"/>
      <w:numFmt w:val="lowerRoman"/>
      <w:lvlText w:val="%3."/>
      <w:lvlJc w:val="right"/>
      <w:pPr>
        <w:ind w:left="1403" w:hanging="180"/>
      </w:pPr>
    </w:lvl>
    <w:lvl w:ilvl="3" w:tplc="041A000F" w:tentative="1">
      <w:start w:val="1"/>
      <w:numFmt w:val="decimal"/>
      <w:lvlText w:val="%4."/>
      <w:lvlJc w:val="left"/>
      <w:pPr>
        <w:ind w:left="2123" w:hanging="360"/>
      </w:pPr>
    </w:lvl>
    <w:lvl w:ilvl="4" w:tplc="041A0019" w:tentative="1">
      <w:start w:val="1"/>
      <w:numFmt w:val="lowerLetter"/>
      <w:lvlText w:val="%5."/>
      <w:lvlJc w:val="left"/>
      <w:pPr>
        <w:ind w:left="2843" w:hanging="360"/>
      </w:pPr>
    </w:lvl>
    <w:lvl w:ilvl="5" w:tplc="041A001B" w:tentative="1">
      <w:start w:val="1"/>
      <w:numFmt w:val="lowerRoman"/>
      <w:lvlText w:val="%6."/>
      <w:lvlJc w:val="right"/>
      <w:pPr>
        <w:ind w:left="3563" w:hanging="180"/>
      </w:pPr>
    </w:lvl>
    <w:lvl w:ilvl="6" w:tplc="041A000F" w:tentative="1">
      <w:start w:val="1"/>
      <w:numFmt w:val="decimal"/>
      <w:lvlText w:val="%7."/>
      <w:lvlJc w:val="left"/>
      <w:pPr>
        <w:ind w:left="4283" w:hanging="360"/>
      </w:pPr>
    </w:lvl>
    <w:lvl w:ilvl="7" w:tplc="041A0019" w:tentative="1">
      <w:start w:val="1"/>
      <w:numFmt w:val="lowerLetter"/>
      <w:lvlText w:val="%8."/>
      <w:lvlJc w:val="left"/>
      <w:pPr>
        <w:ind w:left="5003" w:hanging="360"/>
      </w:pPr>
    </w:lvl>
    <w:lvl w:ilvl="8" w:tplc="041A001B" w:tentative="1">
      <w:start w:val="1"/>
      <w:numFmt w:val="lowerRoman"/>
      <w:lvlText w:val="%9."/>
      <w:lvlJc w:val="right"/>
      <w:pPr>
        <w:ind w:left="5723" w:hanging="180"/>
      </w:pPr>
    </w:lvl>
  </w:abstractNum>
  <w:abstractNum w:abstractNumId="3" w15:restartNumberingAfterBreak="0">
    <w:nsid w:val="6B82309A"/>
    <w:multiLevelType w:val="hybridMultilevel"/>
    <w:tmpl w:val="1CE60D7C"/>
    <w:lvl w:ilvl="0" w:tplc="CD3C13C2">
      <w:start w:val="1"/>
      <w:numFmt w:val="decimal"/>
      <w:lvlText w:val="%1."/>
      <w:lvlJc w:val="left"/>
      <w:pPr>
        <w:ind w:left="360" w:hanging="360"/>
      </w:pPr>
      <w:rPr>
        <w:b w:val="0"/>
      </w:rPr>
    </w:lvl>
    <w:lvl w:ilvl="1" w:tplc="041A0017">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06"/>
    <w:rsid w:val="00072B78"/>
    <w:rsid w:val="000F7D94"/>
    <w:rsid w:val="0014117A"/>
    <w:rsid w:val="00143368"/>
    <w:rsid w:val="00152B2C"/>
    <w:rsid w:val="001835DC"/>
    <w:rsid w:val="001A349A"/>
    <w:rsid w:val="002958C7"/>
    <w:rsid w:val="002B2435"/>
    <w:rsid w:val="003327E3"/>
    <w:rsid w:val="003B1738"/>
    <w:rsid w:val="003C6762"/>
    <w:rsid w:val="00497BFD"/>
    <w:rsid w:val="00523060"/>
    <w:rsid w:val="00582206"/>
    <w:rsid w:val="005B6DF1"/>
    <w:rsid w:val="0072396B"/>
    <w:rsid w:val="0072563E"/>
    <w:rsid w:val="0073559B"/>
    <w:rsid w:val="007400AB"/>
    <w:rsid w:val="007B36B8"/>
    <w:rsid w:val="007C66FF"/>
    <w:rsid w:val="007D7994"/>
    <w:rsid w:val="008137BC"/>
    <w:rsid w:val="00816D66"/>
    <w:rsid w:val="00820CE7"/>
    <w:rsid w:val="008975CE"/>
    <w:rsid w:val="009516C9"/>
    <w:rsid w:val="009F55AC"/>
    <w:rsid w:val="00A34108"/>
    <w:rsid w:val="00A34B8D"/>
    <w:rsid w:val="00A415D8"/>
    <w:rsid w:val="00AB346A"/>
    <w:rsid w:val="00B2033D"/>
    <w:rsid w:val="00B209E0"/>
    <w:rsid w:val="00B32EC2"/>
    <w:rsid w:val="00B47B13"/>
    <w:rsid w:val="00B956BB"/>
    <w:rsid w:val="00BB428D"/>
    <w:rsid w:val="00C05BC3"/>
    <w:rsid w:val="00C34C8D"/>
    <w:rsid w:val="00CA11B9"/>
    <w:rsid w:val="00CA4A91"/>
    <w:rsid w:val="00CD6216"/>
    <w:rsid w:val="00D66470"/>
    <w:rsid w:val="00E22FC6"/>
    <w:rsid w:val="00E62F38"/>
    <w:rsid w:val="00EC29BE"/>
    <w:rsid w:val="00ED5D11"/>
    <w:rsid w:val="00EE005B"/>
    <w:rsid w:val="00F646FA"/>
    <w:rsid w:val="00F732B6"/>
    <w:rsid w:val="00F803A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4215"/>
  <w15:chartTrackingRefBased/>
  <w15:docId w15:val="{C04F6328-93A7-43AE-964C-1F6AF36F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before="240" w:line="259" w:lineRule="auto"/>
        <w:ind w:left="357"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206"/>
    <w:pPr>
      <w:ind w:left="720"/>
      <w:contextualSpacing/>
    </w:pPr>
  </w:style>
  <w:style w:type="table" w:styleId="TableGrid">
    <w:name w:val="Table Grid"/>
    <w:basedOn w:val="TableNormal"/>
    <w:uiPriority w:val="39"/>
    <w:rsid w:val="003C676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207">
      <w:bodyDiv w:val="1"/>
      <w:marLeft w:val="0"/>
      <w:marRight w:val="0"/>
      <w:marTop w:val="0"/>
      <w:marBottom w:val="0"/>
      <w:divBdr>
        <w:top w:val="none" w:sz="0" w:space="0" w:color="auto"/>
        <w:left w:val="none" w:sz="0" w:space="0" w:color="auto"/>
        <w:bottom w:val="none" w:sz="0" w:space="0" w:color="auto"/>
        <w:right w:val="none" w:sz="0" w:space="0" w:color="auto"/>
      </w:divBdr>
    </w:div>
    <w:div w:id="45418990">
      <w:bodyDiv w:val="1"/>
      <w:marLeft w:val="0"/>
      <w:marRight w:val="0"/>
      <w:marTop w:val="0"/>
      <w:marBottom w:val="0"/>
      <w:divBdr>
        <w:top w:val="none" w:sz="0" w:space="0" w:color="auto"/>
        <w:left w:val="none" w:sz="0" w:space="0" w:color="auto"/>
        <w:bottom w:val="none" w:sz="0" w:space="0" w:color="auto"/>
        <w:right w:val="none" w:sz="0" w:space="0" w:color="auto"/>
      </w:divBdr>
    </w:div>
    <w:div w:id="54354450">
      <w:bodyDiv w:val="1"/>
      <w:marLeft w:val="0"/>
      <w:marRight w:val="0"/>
      <w:marTop w:val="0"/>
      <w:marBottom w:val="0"/>
      <w:divBdr>
        <w:top w:val="none" w:sz="0" w:space="0" w:color="auto"/>
        <w:left w:val="none" w:sz="0" w:space="0" w:color="auto"/>
        <w:bottom w:val="none" w:sz="0" w:space="0" w:color="auto"/>
        <w:right w:val="none" w:sz="0" w:space="0" w:color="auto"/>
      </w:divBdr>
    </w:div>
    <w:div w:id="122232566">
      <w:bodyDiv w:val="1"/>
      <w:marLeft w:val="0"/>
      <w:marRight w:val="0"/>
      <w:marTop w:val="0"/>
      <w:marBottom w:val="0"/>
      <w:divBdr>
        <w:top w:val="none" w:sz="0" w:space="0" w:color="auto"/>
        <w:left w:val="none" w:sz="0" w:space="0" w:color="auto"/>
        <w:bottom w:val="none" w:sz="0" w:space="0" w:color="auto"/>
        <w:right w:val="none" w:sz="0" w:space="0" w:color="auto"/>
      </w:divBdr>
    </w:div>
    <w:div w:id="128741737">
      <w:bodyDiv w:val="1"/>
      <w:marLeft w:val="0"/>
      <w:marRight w:val="0"/>
      <w:marTop w:val="0"/>
      <w:marBottom w:val="0"/>
      <w:divBdr>
        <w:top w:val="none" w:sz="0" w:space="0" w:color="auto"/>
        <w:left w:val="none" w:sz="0" w:space="0" w:color="auto"/>
        <w:bottom w:val="none" w:sz="0" w:space="0" w:color="auto"/>
        <w:right w:val="none" w:sz="0" w:space="0" w:color="auto"/>
      </w:divBdr>
    </w:div>
    <w:div w:id="159927301">
      <w:bodyDiv w:val="1"/>
      <w:marLeft w:val="0"/>
      <w:marRight w:val="0"/>
      <w:marTop w:val="0"/>
      <w:marBottom w:val="0"/>
      <w:divBdr>
        <w:top w:val="none" w:sz="0" w:space="0" w:color="auto"/>
        <w:left w:val="none" w:sz="0" w:space="0" w:color="auto"/>
        <w:bottom w:val="none" w:sz="0" w:space="0" w:color="auto"/>
        <w:right w:val="none" w:sz="0" w:space="0" w:color="auto"/>
      </w:divBdr>
    </w:div>
    <w:div w:id="571741628">
      <w:bodyDiv w:val="1"/>
      <w:marLeft w:val="0"/>
      <w:marRight w:val="0"/>
      <w:marTop w:val="0"/>
      <w:marBottom w:val="0"/>
      <w:divBdr>
        <w:top w:val="none" w:sz="0" w:space="0" w:color="auto"/>
        <w:left w:val="none" w:sz="0" w:space="0" w:color="auto"/>
        <w:bottom w:val="none" w:sz="0" w:space="0" w:color="auto"/>
        <w:right w:val="none" w:sz="0" w:space="0" w:color="auto"/>
      </w:divBdr>
    </w:div>
    <w:div w:id="581911826">
      <w:bodyDiv w:val="1"/>
      <w:marLeft w:val="0"/>
      <w:marRight w:val="0"/>
      <w:marTop w:val="0"/>
      <w:marBottom w:val="0"/>
      <w:divBdr>
        <w:top w:val="none" w:sz="0" w:space="0" w:color="auto"/>
        <w:left w:val="none" w:sz="0" w:space="0" w:color="auto"/>
        <w:bottom w:val="none" w:sz="0" w:space="0" w:color="auto"/>
        <w:right w:val="none" w:sz="0" w:space="0" w:color="auto"/>
      </w:divBdr>
    </w:div>
    <w:div w:id="609436600">
      <w:bodyDiv w:val="1"/>
      <w:marLeft w:val="0"/>
      <w:marRight w:val="0"/>
      <w:marTop w:val="0"/>
      <w:marBottom w:val="0"/>
      <w:divBdr>
        <w:top w:val="none" w:sz="0" w:space="0" w:color="auto"/>
        <w:left w:val="none" w:sz="0" w:space="0" w:color="auto"/>
        <w:bottom w:val="none" w:sz="0" w:space="0" w:color="auto"/>
        <w:right w:val="none" w:sz="0" w:space="0" w:color="auto"/>
      </w:divBdr>
    </w:div>
    <w:div w:id="695423445">
      <w:bodyDiv w:val="1"/>
      <w:marLeft w:val="0"/>
      <w:marRight w:val="0"/>
      <w:marTop w:val="0"/>
      <w:marBottom w:val="0"/>
      <w:divBdr>
        <w:top w:val="none" w:sz="0" w:space="0" w:color="auto"/>
        <w:left w:val="none" w:sz="0" w:space="0" w:color="auto"/>
        <w:bottom w:val="none" w:sz="0" w:space="0" w:color="auto"/>
        <w:right w:val="none" w:sz="0" w:space="0" w:color="auto"/>
      </w:divBdr>
    </w:div>
    <w:div w:id="770512817">
      <w:bodyDiv w:val="1"/>
      <w:marLeft w:val="0"/>
      <w:marRight w:val="0"/>
      <w:marTop w:val="0"/>
      <w:marBottom w:val="0"/>
      <w:divBdr>
        <w:top w:val="none" w:sz="0" w:space="0" w:color="auto"/>
        <w:left w:val="none" w:sz="0" w:space="0" w:color="auto"/>
        <w:bottom w:val="none" w:sz="0" w:space="0" w:color="auto"/>
        <w:right w:val="none" w:sz="0" w:space="0" w:color="auto"/>
      </w:divBdr>
    </w:div>
    <w:div w:id="780495092">
      <w:bodyDiv w:val="1"/>
      <w:marLeft w:val="0"/>
      <w:marRight w:val="0"/>
      <w:marTop w:val="0"/>
      <w:marBottom w:val="0"/>
      <w:divBdr>
        <w:top w:val="none" w:sz="0" w:space="0" w:color="auto"/>
        <w:left w:val="none" w:sz="0" w:space="0" w:color="auto"/>
        <w:bottom w:val="none" w:sz="0" w:space="0" w:color="auto"/>
        <w:right w:val="none" w:sz="0" w:space="0" w:color="auto"/>
      </w:divBdr>
    </w:div>
    <w:div w:id="943223050">
      <w:bodyDiv w:val="1"/>
      <w:marLeft w:val="0"/>
      <w:marRight w:val="0"/>
      <w:marTop w:val="0"/>
      <w:marBottom w:val="0"/>
      <w:divBdr>
        <w:top w:val="none" w:sz="0" w:space="0" w:color="auto"/>
        <w:left w:val="none" w:sz="0" w:space="0" w:color="auto"/>
        <w:bottom w:val="none" w:sz="0" w:space="0" w:color="auto"/>
        <w:right w:val="none" w:sz="0" w:space="0" w:color="auto"/>
      </w:divBdr>
    </w:div>
    <w:div w:id="1012797481">
      <w:bodyDiv w:val="1"/>
      <w:marLeft w:val="0"/>
      <w:marRight w:val="0"/>
      <w:marTop w:val="0"/>
      <w:marBottom w:val="0"/>
      <w:divBdr>
        <w:top w:val="none" w:sz="0" w:space="0" w:color="auto"/>
        <w:left w:val="none" w:sz="0" w:space="0" w:color="auto"/>
        <w:bottom w:val="none" w:sz="0" w:space="0" w:color="auto"/>
        <w:right w:val="none" w:sz="0" w:space="0" w:color="auto"/>
      </w:divBdr>
    </w:div>
    <w:div w:id="1031103096">
      <w:bodyDiv w:val="1"/>
      <w:marLeft w:val="0"/>
      <w:marRight w:val="0"/>
      <w:marTop w:val="0"/>
      <w:marBottom w:val="0"/>
      <w:divBdr>
        <w:top w:val="none" w:sz="0" w:space="0" w:color="auto"/>
        <w:left w:val="none" w:sz="0" w:space="0" w:color="auto"/>
        <w:bottom w:val="none" w:sz="0" w:space="0" w:color="auto"/>
        <w:right w:val="none" w:sz="0" w:space="0" w:color="auto"/>
      </w:divBdr>
    </w:div>
    <w:div w:id="1064139348">
      <w:bodyDiv w:val="1"/>
      <w:marLeft w:val="0"/>
      <w:marRight w:val="0"/>
      <w:marTop w:val="0"/>
      <w:marBottom w:val="0"/>
      <w:divBdr>
        <w:top w:val="none" w:sz="0" w:space="0" w:color="auto"/>
        <w:left w:val="none" w:sz="0" w:space="0" w:color="auto"/>
        <w:bottom w:val="none" w:sz="0" w:space="0" w:color="auto"/>
        <w:right w:val="none" w:sz="0" w:space="0" w:color="auto"/>
      </w:divBdr>
    </w:div>
    <w:div w:id="1075128557">
      <w:bodyDiv w:val="1"/>
      <w:marLeft w:val="0"/>
      <w:marRight w:val="0"/>
      <w:marTop w:val="0"/>
      <w:marBottom w:val="0"/>
      <w:divBdr>
        <w:top w:val="none" w:sz="0" w:space="0" w:color="auto"/>
        <w:left w:val="none" w:sz="0" w:space="0" w:color="auto"/>
        <w:bottom w:val="none" w:sz="0" w:space="0" w:color="auto"/>
        <w:right w:val="none" w:sz="0" w:space="0" w:color="auto"/>
      </w:divBdr>
    </w:div>
    <w:div w:id="1139498606">
      <w:bodyDiv w:val="1"/>
      <w:marLeft w:val="0"/>
      <w:marRight w:val="0"/>
      <w:marTop w:val="0"/>
      <w:marBottom w:val="0"/>
      <w:divBdr>
        <w:top w:val="none" w:sz="0" w:space="0" w:color="auto"/>
        <w:left w:val="none" w:sz="0" w:space="0" w:color="auto"/>
        <w:bottom w:val="none" w:sz="0" w:space="0" w:color="auto"/>
        <w:right w:val="none" w:sz="0" w:space="0" w:color="auto"/>
      </w:divBdr>
    </w:div>
    <w:div w:id="1209105538">
      <w:bodyDiv w:val="1"/>
      <w:marLeft w:val="0"/>
      <w:marRight w:val="0"/>
      <w:marTop w:val="0"/>
      <w:marBottom w:val="0"/>
      <w:divBdr>
        <w:top w:val="none" w:sz="0" w:space="0" w:color="auto"/>
        <w:left w:val="none" w:sz="0" w:space="0" w:color="auto"/>
        <w:bottom w:val="none" w:sz="0" w:space="0" w:color="auto"/>
        <w:right w:val="none" w:sz="0" w:space="0" w:color="auto"/>
      </w:divBdr>
    </w:div>
    <w:div w:id="1274361327">
      <w:bodyDiv w:val="1"/>
      <w:marLeft w:val="0"/>
      <w:marRight w:val="0"/>
      <w:marTop w:val="0"/>
      <w:marBottom w:val="0"/>
      <w:divBdr>
        <w:top w:val="none" w:sz="0" w:space="0" w:color="auto"/>
        <w:left w:val="none" w:sz="0" w:space="0" w:color="auto"/>
        <w:bottom w:val="none" w:sz="0" w:space="0" w:color="auto"/>
        <w:right w:val="none" w:sz="0" w:space="0" w:color="auto"/>
      </w:divBdr>
    </w:div>
    <w:div w:id="1373118747">
      <w:bodyDiv w:val="1"/>
      <w:marLeft w:val="0"/>
      <w:marRight w:val="0"/>
      <w:marTop w:val="0"/>
      <w:marBottom w:val="0"/>
      <w:divBdr>
        <w:top w:val="none" w:sz="0" w:space="0" w:color="auto"/>
        <w:left w:val="none" w:sz="0" w:space="0" w:color="auto"/>
        <w:bottom w:val="none" w:sz="0" w:space="0" w:color="auto"/>
        <w:right w:val="none" w:sz="0" w:space="0" w:color="auto"/>
      </w:divBdr>
    </w:div>
    <w:div w:id="1430010068">
      <w:bodyDiv w:val="1"/>
      <w:marLeft w:val="0"/>
      <w:marRight w:val="0"/>
      <w:marTop w:val="0"/>
      <w:marBottom w:val="0"/>
      <w:divBdr>
        <w:top w:val="none" w:sz="0" w:space="0" w:color="auto"/>
        <w:left w:val="none" w:sz="0" w:space="0" w:color="auto"/>
        <w:bottom w:val="none" w:sz="0" w:space="0" w:color="auto"/>
        <w:right w:val="none" w:sz="0" w:space="0" w:color="auto"/>
      </w:divBdr>
    </w:div>
    <w:div w:id="1444610801">
      <w:bodyDiv w:val="1"/>
      <w:marLeft w:val="0"/>
      <w:marRight w:val="0"/>
      <w:marTop w:val="0"/>
      <w:marBottom w:val="0"/>
      <w:divBdr>
        <w:top w:val="none" w:sz="0" w:space="0" w:color="auto"/>
        <w:left w:val="none" w:sz="0" w:space="0" w:color="auto"/>
        <w:bottom w:val="none" w:sz="0" w:space="0" w:color="auto"/>
        <w:right w:val="none" w:sz="0" w:space="0" w:color="auto"/>
      </w:divBdr>
    </w:div>
    <w:div w:id="1460033989">
      <w:bodyDiv w:val="1"/>
      <w:marLeft w:val="0"/>
      <w:marRight w:val="0"/>
      <w:marTop w:val="0"/>
      <w:marBottom w:val="0"/>
      <w:divBdr>
        <w:top w:val="none" w:sz="0" w:space="0" w:color="auto"/>
        <w:left w:val="none" w:sz="0" w:space="0" w:color="auto"/>
        <w:bottom w:val="none" w:sz="0" w:space="0" w:color="auto"/>
        <w:right w:val="none" w:sz="0" w:space="0" w:color="auto"/>
      </w:divBdr>
    </w:div>
    <w:div w:id="1647318289">
      <w:bodyDiv w:val="1"/>
      <w:marLeft w:val="0"/>
      <w:marRight w:val="0"/>
      <w:marTop w:val="0"/>
      <w:marBottom w:val="0"/>
      <w:divBdr>
        <w:top w:val="none" w:sz="0" w:space="0" w:color="auto"/>
        <w:left w:val="none" w:sz="0" w:space="0" w:color="auto"/>
        <w:bottom w:val="none" w:sz="0" w:space="0" w:color="auto"/>
        <w:right w:val="none" w:sz="0" w:space="0" w:color="auto"/>
      </w:divBdr>
    </w:div>
    <w:div w:id="1692490087">
      <w:bodyDiv w:val="1"/>
      <w:marLeft w:val="0"/>
      <w:marRight w:val="0"/>
      <w:marTop w:val="0"/>
      <w:marBottom w:val="0"/>
      <w:divBdr>
        <w:top w:val="none" w:sz="0" w:space="0" w:color="auto"/>
        <w:left w:val="none" w:sz="0" w:space="0" w:color="auto"/>
        <w:bottom w:val="none" w:sz="0" w:space="0" w:color="auto"/>
        <w:right w:val="none" w:sz="0" w:space="0" w:color="auto"/>
      </w:divBdr>
    </w:div>
    <w:div w:id="1780680262">
      <w:bodyDiv w:val="1"/>
      <w:marLeft w:val="0"/>
      <w:marRight w:val="0"/>
      <w:marTop w:val="0"/>
      <w:marBottom w:val="0"/>
      <w:divBdr>
        <w:top w:val="none" w:sz="0" w:space="0" w:color="auto"/>
        <w:left w:val="none" w:sz="0" w:space="0" w:color="auto"/>
        <w:bottom w:val="none" w:sz="0" w:space="0" w:color="auto"/>
        <w:right w:val="none" w:sz="0" w:space="0" w:color="auto"/>
      </w:divBdr>
    </w:div>
    <w:div w:id="1877041710">
      <w:bodyDiv w:val="1"/>
      <w:marLeft w:val="0"/>
      <w:marRight w:val="0"/>
      <w:marTop w:val="0"/>
      <w:marBottom w:val="0"/>
      <w:divBdr>
        <w:top w:val="none" w:sz="0" w:space="0" w:color="auto"/>
        <w:left w:val="none" w:sz="0" w:space="0" w:color="auto"/>
        <w:bottom w:val="none" w:sz="0" w:space="0" w:color="auto"/>
        <w:right w:val="none" w:sz="0" w:space="0" w:color="auto"/>
      </w:divBdr>
    </w:div>
    <w:div w:id="1960984702">
      <w:bodyDiv w:val="1"/>
      <w:marLeft w:val="0"/>
      <w:marRight w:val="0"/>
      <w:marTop w:val="0"/>
      <w:marBottom w:val="0"/>
      <w:divBdr>
        <w:top w:val="none" w:sz="0" w:space="0" w:color="auto"/>
        <w:left w:val="none" w:sz="0" w:space="0" w:color="auto"/>
        <w:bottom w:val="none" w:sz="0" w:space="0" w:color="auto"/>
        <w:right w:val="none" w:sz="0" w:space="0" w:color="auto"/>
      </w:divBdr>
    </w:div>
    <w:div w:id="2013293016">
      <w:bodyDiv w:val="1"/>
      <w:marLeft w:val="0"/>
      <w:marRight w:val="0"/>
      <w:marTop w:val="0"/>
      <w:marBottom w:val="0"/>
      <w:divBdr>
        <w:top w:val="none" w:sz="0" w:space="0" w:color="auto"/>
        <w:left w:val="none" w:sz="0" w:space="0" w:color="auto"/>
        <w:bottom w:val="none" w:sz="0" w:space="0" w:color="auto"/>
        <w:right w:val="none" w:sz="0" w:space="0" w:color="auto"/>
      </w:divBdr>
    </w:div>
    <w:div w:id="201864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Gavranović</dc:creator>
  <cp:keywords/>
  <dc:description/>
  <cp:lastModifiedBy>cornx</cp:lastModifiedBy>
  <cp:revision>15</cp:revision>
  <cp:lastPrinted>2022-01-04T13:42:00Z</cp:lastPrinted>
  <dcterms:created xsi:type="dcterms:W3CDTF">2022-01-04T13:22:00Z</dcterms:created>
  <dcterms:modified xsi:type="dcterms:W3CDTF">2023-01-21T12:50:00Z</dcterms:modified>
</cp:coreProperties>
</file>