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5139E" w14:textId="77777777" w:rsidR="00CD6B0F" w:rsidRPr="008E709C" w:rsidRDefault="00CD6B0F" w:rsidP="00CD6B0F">
      <w:pPr>
        <w:spacing w:before="100" w:beforeAutospacing="1" w:after="100" w:afterAutospacing="1" w:line="240" w:lineRule="auto"/>
        <w:outlineLvl w:val="0"/>
        <w:rPr>
          <w:rFonts w:ascii="Arial" w:hAnsi="Arial" w:cs="Arial"/>
        </w:rPr>
      </w:pPr>
      <w:r w:rsidRPr="008E709C">
        <w:rPr>
          <w:rFonts w:ascii="Arial" w:hAnsi="Arial" w:cs="Arial"/>
          <w:b/>
        </w:rPr>
        <w:t>Objectives</w:t>
      </w:r>
    </w:p>
    <w:p w14:paraId="6CBE8B28" w14:textId="77777777" w:rsidR="00CD6B0F" w:rsidRPr="00B33958" w:rsidRDefault="00CD6B0F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B33958">
        <w:rPr>
          <w:rFonts w:ascii="Arial" w:hAnsi="Arial" w:cs="Arial"/>
          <w:sz w:val="28"/>
          <w:szCs w:val="28"/>
        </w:rPr>
        <w:t xml:space="preserve">Explain the need and Benefits of </w:t>
      </w:r>
      <w:r w:rsidR="003402DB" w:rsidRPr="00B33958">
        <w:rPr>
          <w:rFonts w:ascii="Arial" w:hAnsi="Arial" w:cs="Arial"/>
          <w:sz w:val="28"/>
          <w:szCs w:val="28"/>
        </w:rPr>
        <w:t>component life cycle</w:t>
      </w:r>
    </w:p>
    <w:p w14:paraId="77375FB8" w14:textId="77777777" w:rsidR="00B33958" w:rsidRDefault="00B33958" w:rsidP="00B33958">
      <w:pPr>
        <w:pStyle w:val="ListParagraph"/>
        <w:spacing w:line="252" w:lineRule="auto"/>
        <w:rPr>
          <w:rFonts w:ascii="Arial" w:hAnsi="Arial" w:cs="Arial"/>
        </w:rPr>
      </w:pPr>
    </w:p>
    <w:p w14:paraId="52FB4976" w14:textId="77777777" w:rsidR="00B33958" w:rsidRPr="00B33958" w:rsidRDefault="00B33958" w:rsidP="00B33958">
      <w:pPr>
        <w:pStyle w:val="ListParagraph"/>
        <w:numPr>
          <w:ilvl w:val="0"/>
          <w:numId w:val="12"/>
        </w:numPr>
        <w:spacing w:line="252" w:lineRule="auto"/>
        <w:rPr>
          <w:rFonts w:ascii="Arial" w:hAnsi="Arial" w:cs="Arial"/>
          <w:lang w:val="en-IN"/>
        </w:rPr>
      </w:pPr>
      <w:r w:rsidRPr="00B33958">
        <w:rPr>
          <w:rFonts w:ascii="Arial" w:hAnsi="Arial" w:cs="Arial"/>
          <w:lang w:val="en-IN"/>
        </w:rPr>
        <w:t>In React, components go through a predictable lifecycle from creation to removal.</w:t>
      </w:r>
    </w:p>
    <w:p w14:paraId="0D3E0EC5" w14:textId="77777777" w:rsidR="00B33958" w:rsidRDefault="00B33958" w:rsidP="00B33958">
      <w:pPr>
        <w:pStyle w:val="ListParagraph"/>
        <w:numPr>
          <w:ilvl w:val="0"/>
          <w:numId w:val="12"/>
        </w:numPr>
        <w:spacing w:line="252" w:lineRule="auto"/>
        <w:rPr>
          <w:rFonts w:ascii="Arial" w:hAnsi="Arial" w:cs="Arial"/>
          <w:lang w:val="en-IN"/>
        </w:rPr>
      </w:pPr>
      <w:r w:rsidRPr="00B33958">
        <w:rPr>
          <w:rFonts w:ascii="Arial" w:hAnsi="Arial" w:cs="Arial"/>
          <w:lang w:val="en-IN"/>
        </w:rPr>
        <w:t>React provides built-in methods (called lifecycle hooks) that let you run code at specific points during this lifecycle.</w:t>
      </w:r>
    </w:p>
    <w:p w14:paraId="020B1429" w14:textId="77777777" w:rsidR="00B33958" w:rsidRPr="00B33958" w:rsidRDefault="00B33958" w:rsidP="00B33958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20C944A1" w14:textId="77777777" w:rsidR="00B33958" w:rsidRDefault="00B33958" w:rsidP="00B33958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B33958">
        <w:rPr>
          <w:rFonts w:ascii="Arial" w:hAnsi="Arial" w:cs="Arial"/>
          <w:b/>
          <w:bCs/>
          <w:lang w:val="en-IN"/>
        </w:rPr>
        <w:t>Benefits:</w:t>
      </w:r>
    </w:p>
    <w:p w14:paraId="73600454" w14:textId="77777777" w:rsidR="00B33958" w:rsidRPr="00B33958" w:rsidRDefault="00B33958" w:rsidP="00B33958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645A9CA4" w14:textId="67BC203C" w:rsidR="00B33958" w:rsidRPr="00B33958" w:rsidRDefault="00B33958" w:rsidP="00B33958">
      <w:pPr>
        <w:pStyle w:val="ListParagraph"/>
        <w:numPr>
          <w:ilvl w:val="0"/>
          <w:numId w:val="11"/>
        </w:numPr>
        <w:spacing w:line="252" w:lineRule="auto"/>
        <w:rPr>
          <w:rFonts w:ascii="Arial" w:hAnsi="Arial" w:cs="Arial"/>
          <w:lang w:val="en-IN"/>
        </w:rPr>
      </w:pPr>
      <w:r w:rsidRPr="00B33958">
        <w:rPr>
          <w:rFonts w:ascii="Arial" w:hAnsi="Arial" w:cs="Arial"/>
          <w:b/>
          <w:bCs/>
          <w:lang w:val="en-IN"/>
        </w:rPr>
        <w:t>Manage side effects:</w:t>
      </w:r>
      <w:r w:rsidRPr="00B33958">
        <w:rPr>
          <w:rFonts w:ascii="Arial" w:hAnsi="Arial" w:cs="Arial"/>
          <w:lang w:val="en-IN"/>
        </w:rPr>
        <w:t xml:space="preserve"> You can perform tasks like fetching data or subscribing to events when a component mounts.</w:t>
      </w:r>
    </w:p>
    <w:p w14:paraId="03383CB6" w14:textId="58162EE8" w:rsidR="00B33958" w:rsidRPr="00B33958" w:rsidRDefault="00B33958" w:rsidP="00B33958">
      <w:pPr>
        <w:pStyle w:val="ListParagraph"/>
        <w:numPr>
          <w:ilvl w:val="0"/>
          <w:numId w:val="11"/>
        </w:numPr>
        <w:spacing w:line="252" w:lineRule="auto"/>
        <w:rPr>
          <w:rFonts w:ascii="Arial" w:hAnsi="Arial" w:cs="Arial"/>
          <w:lang w:val="en-IN"/>
        </w:rPr>
      </w:pPr>
      <w:r w:rsidRPr="00B33958">
        <w:rPr>
          <w:rFonts w:ascii="Arial" w:hAnsi="Arial" w:cs="Arial"/>
          <w:b/>
          <w:bCs/>
          <w:lang w:val="en-IN"/>
        </w:rPr>
        <w:t>Cleanup resources:</w:t>
      </w:r>
      <w:r w:rsidRPr="00B33958">
        <w:rPr>
          <w:rFonts w:ascii="Arial" w:hAnsi="Arial" w:cs="Arial"/>
          <w:lang w:val="en-IN"/>
        </w:rPr>
        <w:t xml:space="preserve"> Helps release memory by cleaning up tasks (e.g., clearing timers or subscriptions) when a component unmounts.</w:t>
      </w:r>
    </w:p>
    <w:p w14:paraId="1F7DD2A2" w14:textId="7860037F" w:rsidR="00B33958" w:rsidRPr="00B33958" w:rsidRDefault="00B33958" w:rsidP="00B33958">
      <w:pPr>
        <w:pStyle w:val="ListParagraph"/>
        <w:numPr>
          <w:ilvl w:val="0"/>
          <w:numId w:val="11"/>
        </w:numPr>
        <w:spacing w:line="252" w:lineRule="auto"/>
        <w:rPr>
          <w:rFonts w:ascii="Arial" w:hAnsi="Arial" w:cs="Arial"/>
          <w:lang w:val="en-IN"/>
        </w:rPr>
      </w:pPr>
      <w:r w:rsidRPr="00B33958">
        <w:rPr>
          <w:rFonts w:ascii="Arial" w:hAnsi="Arial" w:cs="Arial"/>
          <w:b/>
          <w:bCs/>
          <w:lang w:val="en-IN"/>
        </w:rPr>
        <w:t>Improve performance:</w:t>
      </w:r>
      <w:r w:rsidRPr="00B33958">
        <w:rPr>
          <w:rFonts w:ascii="Arial" w:hAnsi="Arial" w:cs="Arial"/>
          <w:lang w:val="en-IN"/>
        </w:rPr>
        <w:t xml:space="preserve"> You can optimize rendering and avoid unnecessary updates.</w:t>
      </w:r>
    </w:p>
    <w:p w14:paraId="39065364" w14:textId="64067D18" w:rsidR="00B33958" w:rsidRPr="00B33958" w:rsidRDefault="00B33958" w:rsidP="00B33958">
      <w:pPr>
        <w:pStyle w:val="ListParagraph"/>
        <w:numPr>
          <w:ilvl w:val="0"/>
          <w:numId w:val="11"/>
        </w:numPr>
        <w:spacing w:line="252" w:lineRule="auto"/>
        <w:rPr>
          <w:rFonts w:ascii="Arial" w:hAnsi="Arial" w:cs="Arial"/>
          <w:lang w:val="en-IN"/>
        </w:rPr>
      </w:pPr>
      <w:r w:rsidRPr="00B33958">
        <w:rPr>
          <w:rFonts w:ascii="Arial" w:hAnsi="Arial" w:cs="Arial"/>
          <w:b/>
          <w:bCs/>
          <w:lang w:val="en-IN"/>
        </w:rPr>
        <w:t>Organized code:</w:t>
      </w:r>
      <w:r w:rsidRPr="00B33958">
        <w:rPr>
          <w:rFonts w:ascii="Arial" w:hAnsi="Arial" w:cs="Arial"/>
          <w:lang w:val="en-IN"/>
        </w:rPr>
        <w:t xml:space="preserve"> Keeps logic related to different stages of a component's existence separate and readable.</w:t>
      </w:r>
    </w:p>
    <w:p w14:paraId="58691C7E" w14:textId="77777777" w:rsidR="00B33958" w:rsidRDefault="00B33958" w:rsidP="00B33958">
      <w:pPr>
        <w:pStyle w:val="ListParagraph"/>
        <w:spacing w:line="252" w:lineRule="auto"/>
        <w:rPr>
          <w:rFonts w:ascii="Arial" w:hAnsi="Arial" w:cs="Arial"/>
        </w:rPr>
      </w:pPr>
    </w:p>
    <w:p w14:paraId="135866F1" w14:textId="77777777" w:rsidR="00B33958" w:rsidRPr="008E709C" w:rsidRDefault="00B33958" w:rsidP="00B33958">
      <w:pPr>
        <w:pStyle w:val="ListParagraph"/>
        <w:spacing w:line="252" w:lineRule="auto"/>
        <w:rPr>
          <w:rFonts w:ascii="Arial" w:hAnsi="Arial" w:cs="Arial"/>
        </w:rPr>
      </w:pPr>
    </w:p>
    <w:p w14:paraId="64ED79FC" w14:textId="77777777" w:rsidR="00CD6B0F" w:rsidRPr="00A804BE" w:rsidRDefault="00A54D81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A804BE">
        <w:rPr>
          <w:rFonts w:ascii="Arial" w:hAnsi="Arial" w:cs="Arial"/>
          <w:sz w:val="28"/>
          <w:szCs w:val="28"/>
        </w:rPr>
        <w:t>Identify various life cycle hook methods</w:t>
      </w:r>
    </w:p>
    <w:p w14:paraId="42BC8C8B" w14:textId="77777777" w:rsidR="00B33958" w:rsidRDefault="00B33958" w:rsidP="00B33958">
      <w:pPr>
        <w:pStyle w:val="ListParagraph"/>
        <w:spacing w:line="252" w:lineRule="auto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4"/>
        <w:gridCol w:w="3099"/>
        <w:gridCol w:w="2767"/>
      </w:tblGrid>
      <w:tr w:rsidR="00B33958" w:rsidRPr="00B33958" w14:paraId="31D01E35" w14:textId="77777777" w:rsidTr="00B33958">
        <w:tc>
          <w:tcPr>
            <w:tcW w:w="3116" w:type="dxa"/>
          </w:tcPr>
          <w:p w14:paraId="7E6262D5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Phase          </w:t>
            </w:r>
          </w:p>
        </w:tc>
        <w:tc>
          <w:tcPr>
            <w:tcW w:w="3117" w:type="dxa"/>
          </w:tcPr>
          <w:p w14:paraId="1F7674BA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Method                          </w:t>
            </w:r>
          </w:p>
        </w:tc>
        <w:tc>
          <w:tcPr>
            <w:tcW w:w="3117" w:type="dxa"/>
          </w:tcPr>
          <w:p w14:paraId="1E68B40D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Purpose</w:t>
            </w:r>
          </w:p>
        </w:tc>
      </w:tr>
      <w:tr w:rsidR="00B33958" w:rsidRPr="00B33958" w14:paraId="10E7C6DC" w14:textId="77777777" w:rsidTr="00A804BE">
        <w:tc>
          <w:tcPr>
            <w:tcW w:w="3116" w:type="dxa"/>
            <w:tcBorders>
              <w:bottom w:val="single" w:sz="4" w:space="0" w:color="FFFFFF" w:themeColor="background1"/>
            </w:tcBorders>
          </w:tcPr>
          <w:p w14:paraId="182395AC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Mounting       </w:t>
            </w:r>
          </w:p>
        </w:tc>
        <w:tc>
          <w:tcPr>
            <w:tcW w:w="3117" w:type="dxa"/>
          </w:tcPr>
          <w:p w14:paraId="2831A6BA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gramStart"/>
            <w:r w:rsidRPr="00B33958">
              <w:rPr>
                <w:rFonts w:ascii="Arial" w:hAnsi="Arial" w:cs="Arial"/>
              </w:rPr>
              <w:t>constructor(</w:t>
            </w:r>
            <w:proofErr w:type="gramEnd"/>
            <w:r w:rsidRPr="00B33958">
              <w:rPr>
                <w:rFonts w:ascii="Arial" w:hAnsi="Arial" w:cs="Arial"/>
              </w:rPr>
              <w:t xml:space="preserve">)                  </w:t>
            </w:r>
          </w:p>
        </w:tc>
        <w:tc>
          <w:tcPr>
            <w:tcW w:w="3117" w:type="dxa"/>
          </w:tcPr>
          <w:p w14:paraId="13D5ECBD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Initializes state and binds methods</w:t>
            </w:r>
          </w:p>
        </w:tc>
      </w:tr>
      <w:tr w:rsidR="00B33958" w:rsidRPr="00B33958" w14:paraId="6C1AE284" w14:textId="77777777" w:rsidTr="00A804BE">
        <w:tc>
          <w:tcPr>
            <w:tcW w:w="31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C4A23E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6090E077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static </w:t>
            </w:r>
            <w:proofErr w:type="spellStart"/>
            <w:proofErr w:type="gramStart"/>
            <w:r w:rsidRPr="00B33958">
              <w:rPr>
                <w:rFonts w:ascii="Arial" w:hAnsi="Arial" w:cs="Arial"/>
              </w:rPr>
              <w:t>getDerivedStateFromProps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>)</w:t>
            </w:r>
          </w:p>
        </w:tc>
        <w:tc>
          <w:tcPr>
            <w:tcW w:w="3117" w:type="dxa"/>
          </w:tcPr>
          <w:p w14:paraId="31001B0F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Sync state from props (rarely used)</w:t>
            </w:r>
          </w:p>
        </w:tc>
      </w:tr>
      <w:tr w:rsidR="00B33958" w:rsidRPr="00B33958" w14:paraId="43E75B97" w14:textId="77777777" w:rsidTr="00A804BE">
        <w:tc>
          <w:tcPr>
            <w:tcW w:w="31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70DA83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2A7BB779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gramStart"/>
            <w:r w:rsidRPr="00B33958">
              <w:rPr>
                <w:rFonts w:ascii="Arial" w:hAnsi="Arial" w:cs="Arial"/>
              </w:rPr>
              <w:t>render(</w:t>
            </w:r>
            <w:proofErr w:type="gramEnd"/>
            <w:r w:rsidRPr="00B33958">
              <w:rPr>
                <w:rFonts w:ascii="Arial" w:hAnsi="Arial" w:cs="Arial"/>
              </w:rPr>
              <w:t xml:space="preserve">)                       </w:t>
            </w:r>
          </w:p>
        </w:tc>
        <w:tc>
          <w:tcPr>
            <w:tcW w:w="3117" w:type="dxa"/>
          </w:tcPr>
          <w:p w14:paraId="673A554D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Renders the JSX</w:t>
            </w:r>
          </w:p>
        </w:tc>
      </w:tr>
      <w:tr w:rsidR="00B33958" w:rsidRPr="00B33958" w14:paraId="7DD2ECAE" w14:textId="77777777" w:rsidTr="00A804BE">
        <w:tc>
          <w:tcPr>
            <w:tcW w:w="3116" w:type="dxa"/>
            <w:tcBorders>
              <w:top w:val="single" w:sz="4" w:space="0" w:color="FFFFFF" w:themeColor="background1"/>
            </w:tcBorders>
          </w:tcPr>
          <w:p w14:paraId="1DB189EC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3F04E2F3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spellStart"/>
            <w:proofErr w:type="gramStart"/>
            <w:r w:rsidRPr="00B33958">
              <w:rPr>
                <w:rFonts w:ascii="Arial" w:hAnsi="Arial" w:cs="Arial"/>
              </w:rPr>
              <w:t>componentDidMount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 xml:space="preserve">)            </w:t>
            </w:r>
          </w:p>
        </w:tc>
        <w:tc>
          <w:tcPr>
            <w:tcW w:w="3117" w:type="dxa"/>
          </w:tcPr>
          <w:p w14:paraId="3983514E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Runs after component is added to the DOM (used for API calls, timers)</w:t>
            </w:r>
          </w:p>
        </w:tc>
      </w:tr>
      <w:tr w:rsidR="00B33958" w:rsidRPr="00B33958" w14:paraId="2BBA418F" w14:textId="77777777" w:rsidTr="00B33958">
        <w:tc>
          <w:tcPr>
            <w:tcW w:w="3116" w:type="dxa"/>
            <w:tcBorders>
              <w:bottom w:val="single" w:sz="4" w:space="0" w:color="FFFFFF" w:themeColor="background1"/>
            </w:tcBorders>
          </w:tcPr>
          <w:p w14:paraId="1FCEDD21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Updating       </w:t>
            </w:r>
          </w:p>
        </w:tc>
        <w:tc>
          <w:tcPr>
            <w:tcW w:w="3117" w:type="dxa"/>
          </w:tcPr>
          <w:p w14:paraId="5E05EFA9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static </w:t>
            </w:r>
            <w:proofErr w:type="spellStart"/>
            <w:proofErr w:type="gramStart"/>
            <w:r w:rsidRPr="00B33958">
              <w:rPr>
                <w:rFonts w:ascii="Arial" w:hAnsi="Arial" w:cs="Arial"/>
              </w:rPr>
              <w:t>getDerivedStateFromProps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>)</w:t>
            </w:r>
          </w:p>
        </w:tc>
        <w:tc>
          <w:tcPr>
            <w:tcW w:w="3117" w:type="dxa"/>
          </w:tcPr>
          <w:p w14:paraId="24C81AD6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Also runs on updates</w:t>
            </w:r>
          </w:p>
        </w:tc>
      </w:tr>
      <w:tr w:rsidR="00B33958" w:rsidRPr="00B33958" w14:paraId="15470457" w14:textId="77777777" w:rsidTr="00B33958">
        <w:tc>
          <w:tcPr>
            <w:tcW w:w="31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371DF2C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628B54C1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spellStart"/>
            <w:proofErr w:type="gramStart"/>
            <w:r w:rsidRPr="00B33958">
              <w:rPr>
                <w:rFonts w:ascii="Arial" w:hAnsi="Arial" w:cs="Arial"/>
              </w:rPr>
              <w:t>shouldComponentUpdate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 xml:space="preserve">)        </w:t>
            </w:r>
          </w:p>
        </w:tc>
        <w:tc>
          <w:tcPr>
            <w:tcW w:w="3117" w:type="dxa"/>
          </w:tcPr>
          <w:p w14:paraId="163F4BAE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Determines whether re-render is needed</w:t>
            </w:r>
          </w:p>
        </w:tc>
      </w:tr>
      <w:tr w:rsidR="00B33958" w:rsidRPr="00B33958" w14:paraId="294A9EBF" w14:textId="77777777" w:rsidTr="00B33958">
        <w:tc>
          <w:tcPr>
            <w:tcW w:w="31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07E44F0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67278207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gramStart"/>
            <w:r w:rsidRPr="00B33958">
              <w:rPr>
                <w:rFonts w:ascii="Arial" w:hAnsi="Arial" w:cs="Arial"/>
              </w:rPr>
              <w:t>render(</w:t>
            </w:r>
            <w:proofErr w:type="gramEnd"/>
            <w:r w:rsidRPr="00B33958">
              <w:rPr>
                <w:rFonts w:ascii="Arial" w:hAnsi="Arial" w:cs="Arial"/>
              </w:rPr>
              <w:t xml:space="preserve">)                       </w:t>
            </w:r>
          </w:p>
        </w:tc>
        <w:tc>
          <w:tcPr>
            <w:tcW w:w="3117" w:type="dxa"/>
          </w:tcPr>
          <w:p w14:paraId="71B43463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Re-renders the JSX</w:t>
            </w:r>
          </w:p>
        </w:tc>
      </w:tr>
      <w:tr w:rsidR="00B33958" w:rsidRPr="00B33958" w14:paraId="5375FFF4" w14:textId="77777777" w:rsidTr="00A804BE">
        <w:tc>
          <w:tcPr>
            <w:tcW w:w="31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EB8C4B4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015EF387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spellStart"/>
            <w:proofErr w:type="gramStart"/>
            <w:r w:rsidRPr="00B33958">
              <w:rPr>
                <w:rFonts w:ascii="Arial" w:hAnsi="Arial" w:cs="Arial"/>
              </w:rPr>
              <w:t>getSnapshotBeforeUpdate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 xml:space="preserve">)      </w:t>
            </w:r>
          </w:p>
        </w:tc>
        <w:tc>
          <w:tcPr>
            <w:tcW w:w="3117" w:type="dxa"/>
          </w:tcPr>
          <w:p w14:paraId="32B1361F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Captures DOM info before update (e.g., scroll position)</w:t>
            </w:r>
          </w:p>
        </w:tc>
      </w:tr>
      <w:tr w:rsidR="00B33958" w:rsidRPr="00B33958" w14:paraId="48B59074" w14:textId="77777777" w:rsidTr="00A804BE">
        <w:tc>
          <w:tcPr>
            <w:tcW w:w="3116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70E91DEC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               </w:t>
            </w:r>
          </w:p>
        </w:tc>
        <w:tc>
          <w:tcPr>
            <w:tcW w:w="3117" w:type="dxa"/>
          </w:tcPr>
          <w:p w14:paraId="3A2DED02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spellStart"/>
            <w:proofErr w:type="gramStart"/>
            <w:r w:rsidRPr="00B33958">
              <w:rPr>
                <w:rFonts w:ascii="Arial" w:hAnsi="Arial" w:cs="Arial"/>
              </w:rPr>
              <w:t>componentDidUpdate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 xml:space="preserve">)          </w:t>
            </w:r>
          </w:p>
        </w:tc>
        <w:tc>
          <w:tcPr>
            <w:tcW w:w="3117" w:type="dxa"/>
          </w:tcPr>
          <w:p w14:paraId="0EEA2C63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Runs after updates (used for DOM operations or more API calls)</w:t>
            </w:r>
          </w:p>
        </w:tc>
      </w:tr>
      <w:tr w:rsidR="00B33958" w:rsidRPr="00B33958" w14:paraId="52326231" w14:textId="77777777" w:rsidTr="00B33958">
        <w:tc>
          <w:tcPr>
            <w:tcW w:w="3116" w:type="dxa"/>
          </w:tcPr>
          <w:p w14:paraId="78739EB5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Unmounting     </w:t>
            </w:r>
          </w:p>
        </w:tc>
        <w:tc>
          <w:tcPr>
            <w:tcW w:w="3117" w:type="dxa"/>
          </w:tcPr>
          <w:p w14:paraId="069C8D87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spellStart"/>
            <w:proofErr w:type="gramStart"/>
            <w:r w:rsidRPr="00B33958">
              <w:rPr>
                <w:rFonts w:ascii="Arial" w:hAnsi="Arial" w:cs="Arial"/>
              </w:rPr>
              <w:t>componentWillUnmount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 xml:space="preserve">)         </w:t>
            </w:r>
          </w:p>
        </w:tc>
        <w:tc>
          <w:tcPr>
            <w:tcW w:w="3117" w:type="dxa"/>
          </w:tcPr>
          <w:p w14:paraId="3EEE2C9D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Cleanup before component is removed (clear intervals, abort requests)</w:t>
            </w:r>
          </w:p>
        </w:tc>
      </w:tr>
      <w:tr w:rsidR="00B33958" w:rsidRPr="00B33958" w14:paraId="616BFCC5" w14:textId="77777777" w:rsidTr="00B33958">
        <w:tc>
          <w:tcPr>
            <w:tcW w:w="3116" w:type="dxa"/>
          </w:tcPr>
          <w:p w14:paraId="71EDE5DD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 xml:space="preserve">Error Handling </w:t>
            </w:r>
          </w:p>
        </w:tc>
        <w:tc>
          <w:tcPr>
            <w:tcW w:w="3117" w:type="dxa"/>
          </w:tcPr>
          <w:p w14:paraId="4E9836FC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proofErr w:type="spellStart"/>
            <w:proofErr w:type="gramStart"/>
            <w:r w:rsidRPr="00B33958">
              <w:rPr>
                <w:rFonts w:ascii="Arial" w:hAnsi="Arial" w:cs="Arial"/>
              </w:rPr>
              <w:t>componentDidCatch</w:t>
            </w:r>
            <w:proofErr w:type="spellEnd"/>
            <w:r w:rsidRPr="00B33958">
              <w:rPr>
                <w:rFonts w:ascii="Arial" w:hAnsi="Arial" w:cs="Arial"/>
              </w:rPr>
              <w:t>(</w:t>
            </w:r>
            <w:proofErr w:type="gramEnd"/>
            <w:r w:rsidRPr="00B33958">
              <w:rPr>
                <w:rFonts w:ascii="Arial" w:hAnsi="Arial" w:cs="Arial"/>
              </w:rPr>
              <w:t xml:space="preserve">)            </w:t>
            </w:r>
          </w:p>
        </w:tc>
        <w:tc>
          <w:tcPr>
            <w:tcW w:w="3117" w:type="dxa"/>
          </w:tcPr>
          <w:p w14:paraId="40824A5F" w14:textId="77777777" w:rsidR="00B33958" w:rsidRPr="00B33958" w:rsidRDefault="00B33958" w:rsidP="00B70E3D">
            <w:pPr>
              <w:pStyle w:val="ListParagraph"/>
              <w:spacing w:line="252" w:lineRule="auto"/>
              <w:ind w:left="0"/>
              <w:rPr>
                <w:rFonts w:ascii="Arial" w:hAnsi="Arial" w:cs="Arial"/>
              </w:rPr>
            </w:pPr>
            <w:r w:rsidRPr="00B33958">
              <w:rPr>
                <w:rFonts w:ascii="Arial" w:hAnsi="Arial" w:cs="Arial"/>
              </w:rPr>
              <w:t>Catch and handle errors in child components</w:t>
            </w:r>
          </w:p>
        </w:tc>
      </w:tr>
    </w:tbl>
    <w:p w14:paraId="035C193F" w14:textId="77777777" w:rsidR="00B33958" w:rsidRPr="008E709C" w:rsidRDefault="00B33958" w:rsidP="00B33958">
      <w:pPr>
        <w:pStyle w:val="ListParagraph"/>
        <w:spacing w:line="252" w:lineRule="auto"/>
        <w:rPr>
          <w:rFonts w:ascii="Arial" w:hAnsi="Arial" w:cs="Arial"/>
        </w:rPr>
      </w:pPr>
    </w:p>
    <w:p w14:paraId="056DAD84" w14:textId="77777777" w:rsidR="00CD6B0F" w:rsidRPr="00A804BE" w:rsidRDefault="004A25DE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A804BE">
        <w:rPr>
          <w:rFonts w:ascii="Arial" w:hAnsi="Arial" w:cs="Arial"/>
          <w:sz w:val="28"/>
          <w:szCs w:val="28"/>
        </w:rPr>
        <w:t>List the sequence of steps in rendering a component</w:t>
      </w:r>
    </w:p>
    <w:p w14:paraId="7F8F5D96" w14:textId="77777777" w:rsidR="00A804BE" w:rsidRDefault="00A804BE" w:rsidP="00A804BE">
      <w:pPr>
        <w:pStyle w:val="ListParagraph"/>
        <w:spacing w:line="252" w:lineRule="auto"/>
        <w:rPr>
          <w:rFonts w:ascii="Arial" w:hAnsi="Arial" w:cs="Arial"/>
        </w:rPr>
      </w:pPr>
    </w:p>
    <w:p w14:paraId="56249D57" w14:textId="77777777" w:rsidR="00A804BE" w:rsidRPr="00A804BE" w:rsidRDefault="00A804BE" w:rsidP="00A804BE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A804BE">
        <w:rPr>
          <w:rFonts w:ascii="Arial" w:hAnsi="Arial" w:cs="Arial"/>
          <w:b/>
          <w:bCs/>
          <w:lang w:val="en-IN"/>
        </w:rPr>
        <w:t>When a component is first rendered (mounted):</w:t>
      </w:r>
    </w:p>
    <w:p w14:paraId="55B4FA28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gramStart"/>
      <w:r w:rsidRPr="00A804BE">
        <w:rPr>
          <w:rFonts w:ascii="Arial" w:hAnsi="Arial" w:cs="Arial"/>
          <w:lang w:val="en-IN"/>
        </w:rPr>
        <w:t>constructor(</w:t>
      </w:r>
      <w:proofErr w:type="gramEnd"/>
      <w:r w:rsidRPr="00A804BE">
        <w:rPr>
          <w:rFonts w:ascii="Arial" w:hAnsi="Arial" w:cs="Arial"/>
          <w:lang w:val="en-IN"/>
        </w:rPr>
        <w:t>) – Initialization</w:t>
      </w:r>
    </w:p>
    <w:p w14:paraId="1AEDB6E3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r w:rsidRPr="00A804BE">
        <w:rPr>
          <w:rFonts w:ascii="Arial" w:hAnsi="Arial" w:cs="Arial"/>
          <w:lang w:val="en-IN"/>
        </w:rPr>
        <w:t xml:space="preserve">static </w:t>
      </w:r>
      <w:proofErr w:type="spellStart"/>
      <w:proofErr w:type="gramStart"/>
      <w:r w:rsidRPr="00A804BE">
        <w:rPr>
          <w:rFonts w:ascii="Arial" w:hAnsi="Arial" w:cs="Arial"/>
          <w:lang w:val="en-IN"/>
        </w:rPr>
        <w:t>getDerivedStateFromProps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 – Optional state sync from props</w:t>
      </w:r>
    </w:p>
    <w:p w14:paraId="2C8DDA96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gramStart"/>
      <w:r w:rsidRPr="00A804BE">
        <w:rPr>
          <w:rFonts w:ascii="Arial" w:hAnsi="Arial" w:cs="Arial"/>
          <w:lang w:val="en-IN"/>
        </w:rPr>
        <w:t>render(</w:t>
      </w:r>
      <w:proofErr w:type="gramEnd"/>
      <w:r w:rsidRPr="00A804BE">
        <w:rPr>
          <w:rFonts w:ascii="Arial" w:hAnsi="Arial" w:cs="Arial"/>
          <w:lang w:val="en-IN"/>
        </w:rPr>
        <w:t>) – JSX is returned</w:t>
      </w:r>
    </w:p>
    <w:p w14:paraId="59078834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r w:rsidRPr="00A804BE">
        <w:rPr>
          <w:rFonts w:ascii="Arial" w:hAnsi="Arial" w:cs="Arial"/>
          <w:lang w:val="en-IN"/>
        </w:rPr>
        <w:t>DOM is updated</w:t>
      </w:r>
    </w:p>
    <w:p w14:paraId="72351DE0" w14:textId="28689A4C" w:rsid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spellStart"/>
      <w:proofErr w:type="gramStart"/>
      <w:r w:rsidRPr="00A804BE">
        <w:rPr>
          <w:rFonts w:ascii="Arial" w:hAnsi="Arial" w:cs="Arial"/>
          <w:lang w:val="en-IN"/>
        </w:rPr>
        <w:t>componentDidMount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 – Side-effects or async tasks (e.g., fetch data)</w:t>
      </w:r>
    </w:p>
    <w:p w14:paraId="62DC0255" w14:textId="77777777" w:rsidR="00A804BE" w:rsidRDefault="00A804BE" w:rsidP="00A804BE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4AB2EBB9" w14:textId="77777777" w:rsidR="00A804BE" w:rsidRPr="00A804BE" w:rsidRDefault="00A804BE" w:rsidP="00A804BE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7AC81854" w14:textId="77777777" w:rsidR="00A804BE" w:rsidRPr="00A804BE" w:rsidRDefault="00A804BE" w:rsidP="00A804BE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A804BE">
        <w:rPr>
          <w:rFonts w:ascii="Arial" w:hAnsi="Arial" w:cs="Arial"/>
          <w:b/>
          <w:bCs/>
          <w:lang w:val="en-IN"/>
        </w:rPr>
        <w:t>On Re-render (update):</w:t>
      </w:r>
    </w:p>
    <w:p w14:paraId="695A3564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r w:rsidRPr="00A804BE">
        <w:rPr>
          <w:rFonts w:ascii="Arial" w:hAnsi="Arial" w:cs="Arial"/>
          <w:lang w:val="en-IN"/>
        </w:rPr>
        <w:t xml:space="preserve">static </w:t>
      </w:r>
      <w:proofErr w:type="spellStart"/>
      <w:proofErr w:type="gramStart"/>
      <w:r w:rsidRPr="00A804BE">
        <w:rPr>
          <w:rFonts w:ascii="Arial" w:hAnsi="Arial" w:cs="Arial"/>
          <w:lang w:val="en-IN"/>
        </w:rPr>
        <w:t>getDerivedStateFromProps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</w:t>
      </w:r>
    </w:p>
    <w:p w14:paraId="44BF264D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spellStart"/>
      <w:proofErr w:type="gramStart"/>
      <w:r w:rsidRPr="00A804BE">
        <w:rPr>
          <w:rFonts w:ascii="Arial" w:hAnsi="Arial" w:cs="Arial"/>
          <w:lang w:val="en-IN"/>
        </w:rPr>
        <w:t>shouldComponentUpdate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</w:t>
      </w:r>
    </w:p>
    <w:p w14:paraId="742D442B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gramStart"/>
      <w:r w:rsidRPr="00A804BE">
        <w:rPr>
          <w:rFonts w:ascii="Arial" w:hAnsi="Arial" w:cs="Arial"/>
          <w:lang w:val="en-IN"/>
        </w:rPr>
        <w:t>render(</w:t>
      </w:r>
      <w:proofErr w:type="gramEnd"/>
      <w:r w:rsidRPr="00A804BE">
        <w:rPr>
          <w:rFonts w:ascii="Arial" w:hAnsi="Arial" w:cs="Arial"/>
          <w:lang w:val="en-IN"/>
        </w:rPr>
        <w:t>)</w:t>
      </w:r>
    </w:p>
    <w:p w14:paraId="079D0A8E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spellStart"/>
      <w:proofErr w:type="gramStart"/>
      <w:r w:rsidRPr="00A804BE">
        <w:rPr>
          <w:rFonts w:ascii="Arial" w:hAnsi="Arial" w:cs="Arial"/>
          <w:lang w:val="en-IN"/>
        </w:rPr>
        <w:t>getSnapshotBeforeUpdate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</w:t>
      </w:r>
    </w:p>
    <w:p w14:paraId="2EAA907A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spellStart"/>
      <w:proofErr w:type="gramStart"/>
      <w:r w:rsidRPr="00A804BE">
        <w:rPr>
          <w:rFonts w:ascii="Arial" w:hAnsi="Arial" w:cs="Arial"/>
          <w:lang w:val="en-IN"/>
        </w:rPr>
        <w:t>componentDidUpdate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</w:t>
      </w:r>
    </w:p>
    <w:p w14:paraId="60755636" w14:textId="153604E9" w:rsidR="00A804BE" w:rsidRPr="00A804BE" w:rsidRDefault="00A804BE" w:rsidP="00A804BE">
      <w:pPr>
        <w:spacing w:line="252" w:lineRule="auto"/>
        <w:ind w:left="360"/>
        <w:rPr>
          <w:rFonts w:ascii="Arial" w:hAnsi="Arial" w:cs="Arial"/>
          <w:lang w:val="en-IN"/>
        </w:rPr>
      </w:pPr>
    </w:p>
    <w:p w14:paraId="107930CF" w14:textId="77777777" w:rsidR="00A804BE" w:rsidRPr="00A804BE" w:rsidRDefault="00A804BE" w:rsidP="00A804BE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A804BE">
        <w:rPr>
          <w:rFonts w:ascii="Arial" w:hAnsi="Arial" w:cs="Arial"/>
          <w:b/>
          <w:bCs/>
          <w:lang w:val="en-IN"/>
        </w:rPr>
        <w:t>On Unmounting:</w:t>
      </w:r>
    </w:p>
    <w:p w14:paraId="14522ADA" w14:textId="77777777" w:rsidR="00A804BE" w:rsidRPr="00A804BE" w:rsidRDefault="00A804BE" w:rsidP="00A804BE">
      <w:pPr>
        <w:pStyle w:val="ListParagraph"/>
        <w:numPr>
          <w:ilvl w:val="0"/>
          <w:numId w:val="16"/>
        </w:numPr>
        <w:spacing w:line="252" w:lineRule="auto"/>
        <w:rPr>
          <w:rFonts w:ascii="Arial" w:hAnsi="Arial" w:cs="Arial"/>
          <w:lang w:val="en-IN"/>
        </w:rPr>
      </w:pPr>
      <w:proofErr w:type="spellStart"/>
      <w:proofErr w:type="gramStart"/>
      <w:r w:rsidRPr="00A804BE">
        <w:rPr>
          <w:rFonts w:ascii="Arial" w:hAnsi="Arial" w:cs="Arial"/>
          <w:lang w:val="en-IN"/>
        </w:rPr>
        <w:t>componentWillUnmount</w:t>
      </w:r>
      <w:proofErr w:type="spellEnd"/>
      <w:r w:rsidRPr="00A804BE">
        <w:rPr>
          <w:rFonts w:ascii="Arial" w:hAnsi="Arial" w:cs="Arial"/>
          <w:lang w:val="en-IN"/>
        </w:rPr>
        <w:t>(</w:t>
      </w:r>
      <w:proofErr w:type="gramEnd"/>
      <w:r w:rsidRPr="00A804BE">
        <w:rPr>
          <w:rFonts w:ascii="Arial" w:hAnsi="Arial" w:cs="Arial"/>
          <w:lang w:val="en-IN"/>
        </w:rPr>
        <w:t>)</w:t>
      </w:r>
    </w:p>
    <w:p w14:paraId="1AAB14A8" w14:textId="77777777" w:rsidR="00A804BE" w:rsidRPr="008E709C" w:rsidRDefault="00A804BE" w:rsidP="00A804BE">
      <w:pPr>
        <w:pStyle w:val="ListParagraph"/>
        <w:spacing w:line="252" w:lineRule="auto"/>
        <w:rPr>
          <w:rFonts w:ascii="Arial" w:hAnsi="Arial" w:cs="Arial"/>
        </w:rPr>
      </w:pPr>
    </w:p>
    <w:p w14:paraId="5BA642D2" w14:textId="77777777" w:rsidR="00CD6B0F" w:rsidRPr="008E709C" w:rsidRDefault="00CD6B0F" w:rsidP="00CD6B0F">
      <w:pPr>
        <w:pStyle w:val="ListParagraph"/>
        <w:rPr>
          <w:rFonts w:ascii="Arial" w:hAnsi="Arial" w:cs="Arial"/>
        </w:rPr>
      </w:pPr>
    </w:p>
    <w:p w14:paraId="624B9E32" w14:textId="77777777" w:rsidR="00CD6B0F" w:rsidRPr="008E709C" w:rsidRDefault="00CD6B0F" w:rsidP="00CD6B0F">
      <w:pPr>
        <w:rPr>
          <w:rFonts w:ascii="Arial" w:hAnsi="Arial" w:cs="Arial"/>
        </w:rPr>
      </w:pPr>
    </w:p>
    <w:p w14:paraId="0A00C354" w14:textId="77777777" w:rsidR="00CD6B0F" w:rsidRPr="008E709C" w:rsidRDefault="00CD6B0F" w:rsidP="0020713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8E709C"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5A5214DA" w14:textId="77777777" w:rsidR="00207135" w:rsidRPr="008E709C" w:rsidRDefault="00207135" w:rsidP="00207135">
      <w:pPr>
        <w:rPr>
          <w:rFonts w:ascii="Arial" w:hAnsi="Arial" w:cs="Arial"/>
        </w:rPr>
      </w:pPr>
    </w:p>
    <w:p w14:paraId="19F6D6E6" w14:textId="77777777" w:rsidR="00CD6B0F" w:rsidRPr="008E709C" w:rsidRDefault="00CD6B0F" w:rsidP="00CD6B0F">
      <w:pPr>
        <w:rPr>
          <w:rFonts w:ascii="Arial" w:hAnsi="Arial" w:cs="Arial"/>
          <w:b/>
        </w:rPr>
      </w:pPr>
      <w:r w:rsidRPr="008E709C">
        <w:rPr>
          <w:rFonts w:ascii="Arial" w:hAnsi="Arial" w:cs="Arial"/>
        </w:rPr>
        <w:t xml:space="preserve">Estimated time to complete this lab: </w:t>
      </w:r>
      <w:r w:rsidRPr="008E709C">
        <w:rPr>
          <w:rFonts w:ascii="Arial" w:hAnsi="Arial" w:cs="Arial"/>
          <w:b/>
        </w:rPr>
        <w:t>60 minutes.</w:t>
      </w:r>
    </w:p>
    <w:p w14:paraId="2D9EF804" w14:textId="77777777" w:rsidR="00207135" w:rsidRPr="008E709C" w:rsidRDefault="00207135" w:rsidP="00CD6B0F">
      <w:pPr>
        <w:rPr>
          <w:rFonts w:ascii="Arial" w:hAnsi="Arial" w:cs="Arial"/>
          <w:b/>
        </w:rPr>
      </w:pPr>
    </w:p>
    <w:p w14:paraId="469D8FB6" w14:textId="77777777" w:rsidR="005130E6" w:rsidRPr="008E709C" w:rsidRDefault="005130E6" w:rsidP="00E15A8C">
      <w:pPr>
        <w:pStyle w:val="ListParagraph"/>
        <w:keepNext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>Create a new react application</w:t>
      </w:r>
      <w:r w:rsidR="008E709C" w:rsidRPr="008E709C">
        <w:rPr>
          <w:rFonts w:ascii="Arial" w:hAnsi="Arial" w:cs="Arial"/>
        </w:rPr>
        <w:t xml:space="preserve"> using </w:t>
      </w:r>
      <w:r w:rsidR="008E709C" w:rsidRPr="008E709C">
        <w:rPr>
          <w:rFonts w:ascii="Arial" w:hAnsi="Arial" w:cs="Arial"/>
          <w:i/>
        </w:rPr>
        <w:t>create-react-app</w:t>
      </w:r>
      <w:r w:rsidR="008E709C" w:rsidRPr="008E709C">
        <w:rPr>
          <w:rFonts w:ascii="Arial" w:hAnsi="Arial" w:cs="Arial"/>
        </w:rPr>
        <w:t xml:space="preserve"> tool</w:t>
      </w:r>
      <w:r w:rsidRPr="008E709C">
        <w:rPr>
          <w:rFonts w:ascii="Arial" w:hAnsi="Arial" w:cs="Arial"/>
        </w:rPr>
        <w:t xml:space="preserve"> with the name as </w:t>
      </w:r>
      <w:r w:rsidR="008E709C" w:rsidRPr="008E709C">
        <w:rPr>
          <w:rFonts w:ascii="Arial" w:hAnsi="Arial" w:cs="Arial"/>
        </w:rPr>
        <w:t>“</w:t>
      </w:r>
      <w:r w:rsidRPr="008E709C">
        <w:rPr>
          <w:rFonts w:ascii="Arial" w:hAnsi="Arial" w:cs="Arial"/>
        </w:rPr>
        <w:t>blogapp</w:t>
      </w:r>
      <w:r w:rsidR="008E709C" w:rsidRPr="008E709C">
        <w:rPr>
          <w:rFonts w:ascii="Arial" w:hAnsi="Arial" w:cs="Arial"/>
        </w:rPr>
        <w:t>”</w:t>
      </w:r>
    </w:p>
    <w:p w14:paraId="259F264A" w14:textId="77777777" w:rsidR="005130E6" w:rsidRPr="008E709C" w:rsidRDefault="005130E6" w:rsidP="005130E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Open the application using </w:t>
      </w:r>
      <w:r w:rsidR="008E709C">
        <w:rPr>
          <w:rFonts w:ascii="Arial" w:hAnsi="Arial" w:cs="Arial"/>
        </w:rPr>
        <w:t>VS Code</w:t>
      </w:r>
    </w:p>
    <w:p w14:paraId="658CB14F" w14:textId="77777777" w:rsidR="005130E6" w:rsidRDefault="005130E6" w:rsidP="005130E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Create a new file named as </w:t>
      </w:r>
      <w:r w:rsidRPr="008E709C">
        <w:rPr>
          <w:rFonts w:ascii="Arial" w:hAnsi="Arial" w:cs="Arial"/>
          <w:b/>
        </w:rPr>
        <w:t>Post.js</w:t>
      </w:r>
      <w:r w:rsidRPr="008E709C">
        <w:rPr>
          <w:rFonts w:ascii="Arial" w:hAnsi="Arial" w:cs="Arial"/>
        </w:rPr>
        <w:t xml:space="preserve"> in </w:t>
      </w:r>
      <w:r w:rsidRPr="008E709C">
        <w:rPr>
          <w:rFonts w:ascii="Arial" w:hAnsi="Arial" w:cs="Arial"/>
          <w:b/>
        </w:rPr>
        <w:t>src folder</w:t>
      </w:r>
      <w:r w:rsidRPr="008E709C">
        <w:rPr>
          <w:rFonts w:ascii="Arial" w:hAnsi="Arial" w:cs="Arial"/>
        </w:rPr>
        <w:t xml:space="preserve"> with following properties</w:t>
      </w:r>
    </w:p>
    <w:p w14:paraId="617B0807" w14:textId="77777777" w:rsidR="008E709C" w:rsidRPr="008E709C" w:rsidRDefault="008E709C" w:rsidP="008E709C">
      <w:pPr>
        <w:pStyle w:val="ListParagraph"/>
        <w:rPr>
          <w:rFonts w:ascii="Arial" w:hAnsi="Arial" w:cs="Arial"/>
        </w:rPr>
      </w:pPr>
    </w:p>
    <w:p w14:paraId="47EFD6B3" w14:textId="77777777" w:rsidR="005130E6" w:rsidRPr="008E709C" w:rsidRDefault="005130E6" w:rsidP="005130E6">
      <w:pPr>
        <w:pStyle w:val="ListParagraph"/>
        <w:keepNext/>
        <w:rPr>
          <w:rFonts w:ascii="Arial" w:hAnsi="Arial" w:cs="Arial"/>
        </w:rPr>
      </w:pPr>
      <w:r w:rsidRPr="008E709C">
        <w:rPr>
          <w:rFonts w:ascii="Arial" w:hAnsi="Arial" w:cs="Arial"/>
          <w:noProof/>
        </w:rPr>
        <w:drawing>
          <wp:inline distT="0" distB="0" distL="0" distR="0" wp14:anchorId="3F7A341F" wp14:editId="4E2E62BA">
            <wp:extent cx="2808514" cy="1781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5540" cy="18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8EB" w14:textId="77777777" w:rsidR="005130E6" w:rsidRPr="008E709C" w:rsidRDefault="005130E6" w:rsidP="005130E6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8E709C">
        <w:rPr>
          <w:rFonts w:ascii="Arial" w:hAnsi="Arial" w:cs="Arial"/>
          <w:sz w:val="22"/>
          <w:szCs w:val="22"/>
        </w:rPr>
        <w:t xml:space="preserve">Figure </w:t>
      </w:r>
      <w:r w:rsidRPr="008E709C">
        <w:rPr>
          <w:rFonts w:ascii="Arial" w:hAnsi="Arial" w:cs="Arial"/>
          <w:sz w:val="22"/>
          <w:szCs w:val="22"/>
        </w:rPr>
        <w:fldChar w:fldCharType="begin"/>
      </w:r>
      <w:r w:rsidRPr="008E709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8E709C">
        <w:rPr>
          <w:rFonts w:ascii="Arial" w:hAnsi="Arial" w:cs="Arial"/>
          <w:sz w:val="22"/>
          <w:szCs w:val="22"/>
        </w:rPr>
        <w:fldChar w:fldCharType="separate"/>
      </w:r>
      <w:r w:rsidR="00D1703A" w:rsidRPr="008E709C">
        <w:rPr>
          <w:rFonts w:ascii="Arial" w:hAnsi="Arial" w:cs="Arial"/>
          <w:noProof/>
          <w:sz w:val="22"/>
          <w:szCs w:val="22"/>
        </w:rPr>
        <w:t>2</w:t>
      </w:r>
      <w:r w:rsidRPr="008E709C">
        <w:rPr>
          <w:rFonts w:ascii="Arial" w:hAnsi="Arial" w:cs="Arial"/>
          <w:sz w:val="22"/>
          <w:szCs w:val="22"/>
        </w:rPr>
        <w:fldChar w:fldCharType="end"/>
      </w:r>
      <w:r w:rsidRPr="008E709C">
        <w:rPr>
          <w:rFonts w:ascii="Arial" w:hAnsi="Arial" w:cs="Arial"/>
          <w:sz w:val="22"/>
          <w:szCs w:val="22"/>
        </w:rPr>
        <w:t>: Post class</w:t>
      </w:r>
    </w:p>
    <w:p w14:paraId="1221DBB0" w14:textId="77777777" w:rsidR="005130E6" w:rsidRPr="008E709C" w:rsidRDefault="005130E6" w:rsidP="005130E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lastRenderedPageBreak/>
        <w:t xml:space="preserve">Create a new </w:t>
      </w:r>
      <w:r w:rsidR="00B22F30" w:rsidRPr="008E709C">
        <w:rPr>
          <w:rFonts w:ascii="Arial" w:hAnsi="Arial" w:cs="Arial"/>
        </w:rPr>
        <w:t xml:space="preserve">class based </w:t>
      </w:r>
      <w:r w:rsidR="00302CEF" w:rsidRPr="008E709C">
        <w:rPr>
          <w:rFonts w:ascii="Arial" w:hAnsi="Arial" w:cs="Arial"/>
        </w:rPr>
        <w:t xml:space="preserve">component named as </w:t>
      </w:r>
      <w:r w:rsidR="00302CEF" w:rsidRPr="008E709C">
        <w:rPr>
          <w:rFonts w:ascii="Arial" w:hAnsi="Arial" w:cs="Arial"/>
          <w:b/>
        </w:rPr>
        <w:t>Posts</w:t>
      </w:r>
      <w:r w:rsidRPr="008E709C">
        <w:rPr>
          <w:rFonts w:ascii="Arial" w:hAnsi="Arial" w:cs="Arial"/>
        </w:rPr>
        <w:t xml:space="preserve"> inside </w:t>
      </w:r>
      <w:r w:rsidRPr="008E709C">
        <w:rPr>
          <w:rFonts w:ascii="Arial" w:hAnsi="Arial" w:cs="Arial"/>
          <w:b/>
        </w:rPr>
        <w:t>Posts.js</w:t>
      </w:r>
      <w:r w:rsidRPr="008E709C">
        <w:rPr>
          <w:rFonts w:ascii="Arial" w:hAnsi="Arial" w:cs="Arial"/>
        </w:rPr>
        <w:t xml:space="preserve"> file</w:t>
      </w:r>
    </w:p>
    <w:p w14:paraId="37F59A06" w14:textId="77777777" w:rsidR="00B22F30" w:rsidRPr="008E709C" w:rsidRDefault="00B22F30" w:rsidP="00B22F30">
      <w:pPr>
        <w:pStyle w:val="ListParagraph"/>
        <w:keepNext/>
        <w:rPr>
          <w:rFonts w:ascii="Arial" w:hAnsi="Arial" w:cs="Arial"/>
        </w:rPr>
      </w:pPr>
      <w:r w:rsidRPr="008E709C">
        <w:rPr>
          <w:rFonts w:ascii="Arial" w:hAnsi="Arial" w:cs="Arial"/>
          <w:noProof/>
        </w:rPr>
        <w:drawing>
          <wp:inline distT="0" distB="0" distL="0" distR="0" wp14:anchorId="648E4EC3" wp14:editId="42707CD6">
            <wp:extent cx="3102429" cy="124726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191" cy="12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CAA" w14:textId="77777777" w:rsidR="005130E6" w:rsidRPr="008E709C" w:rsidRDefault="00B22F30" w:rsidP="00B22F30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8E709C">
        <w:rPr>
          <w:rFonts w:ascii="Arial" w:hAnsi="Arial" w:cs="Arial"/>
          <w:sz w:val="22"/>
          <w:szCs w:val="22"/>
        </w:rPr>
        <w:t xml:space="preserve">Figure </w:t>
      </w:r>
      <w:r w:rsidRPr="008E709C">
        <w:rPr>
          <w:rFonts w:ascii="Arial" w:hAnsi="Arial" w:cs="Arial"/>
          <w:sz w:val="22"/>
          <w:szCs w:val="22"/>
        </w:rPr>
        <w:fldChar w:fldCharType="begin"/>
      </w:r>
      <w:r w:rsidRPr="008E709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8E709C">
        <w:rPr>
          <w:rFonts w:ascii="Arial" w:hAnsi="Arial" w:cs="Arial"/>
          <w:sz w:val="22"/>
          <w:szCs w:val="22"/>
        </w:rPr>
        <w:fldChar w:fldCharType="separate"/>
      </w:r>
      <w:r w:rsidR="00D1703A" w:rsidRPr="008E709C">
        <w:rPr>
          <w:rFonts w:ascii="Arial" w:hAnsi="Arial" w:cs="Arial"/>
          <w:noProof/>
          <w:sz w:val="22"/>
          <w:szCs w:val="22"/>
        </w:rPr>
        <w:t>3</w:t>
      </w:r>
      <w:r w:rsidRPr="008E709C">
        <w:rPr>
          <w:rFonts w:ascii="Arial" w:hAnsi="Arial" w:cs="Arial"/>
          <w:sz w:val="22"/>
          <w:szCs w:val="22"/>
        </w:rPr>
        <w:fldChar w:fldCharType="end"/>
      </w:r>
      <w:r w:rsidRPr="008E709C">
        <w:rPr>
          <w:rFonts w:ascii="Arial" w:hAnsi="Arial" w:cs="Arial"/>
          <w:sz w:val="22"/>
          <w:szCs w:val="22"/>
        </w:rPr>
        <w:t>: Posts Component</w:t>
      </w:r>
    </w:p>
    <w:p w14:paraId="1EE10059" w14:textId="77777777" w:rsidR="00B22F30" w:rsidRPr="008E709C" w:rsidRDefault="00B22F30" w:rsidP="00B22F30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>Initialize the component with a list of Post in state of the component</w:t>
      </w:r>
      <w:r w:rsidR="001F75AC" w:rsidRPr="008E709C">
        <w:rPr>
          <w:rFonts w:ascii="Arial" w:hAnsi="Arial" w:cs="Arial"/>
        </w:rPr>
        <w:t xml:space="preserve"> using the constructor</w:t>
      </w:r>
    </w:p>
    <w:p w14:paraId="38D720F6" w14:textId="77777777" w:rsidR="00B22F30" w:rsidRDefault="001F75AC" w:rsidP="001F75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Create a new method in component with the name as </w:t>
      </w:r>
      <w:proofErr w:type="gramStart"/>
      <w:r w:rsidRPr="008E709C">
        <w:rPr>
          <w:rFonts w:ascii="Arial" w:hAnsi="Arial" w:cs="Arial"/>
          <w:b/>
        </w:rPr>
        <w:t>loadPosts(</w:t>
      </w:r>
      <w:proofErr w:type="gramEnd"/>
      <w:r w:rsidRPr="008E709C">
        <w:rPr>
          <w:rFonts w:ascii="Arial" w:hAnsi="Arial" w:cs="Arial"/>
          <w:b/>
        </w:rPr>
        <w:t>)</w:t>
      </w:r>
      <w:r w:rsidRPr="008E709C">
        <w:rPr>
          <w:rFonts w:ascii="Arial" w:hAnsi="Arial" w:cs="Arial"/>
        </w:rPr>
        <w:t xml:space="preserve"> which will be responsible for using Fetch </w:t>
      </w:r>
      <w:r w:rsidR="008E709C">
        <w:rPr>
          <w:rFonts w:ascii="Arial" w:hAnsi="Arial" w:cs="Arial"/>
        </w:rPr>
        <w:t>API</w:t>
      </w:r>
      <w:r w:rsidRPr="008E709C">
        <w:rPr>
          <w:rFonts w:ascii="Arial" w:hAnsi="Arial" w:cs="Arial"/>
        </w:rPr>
        <w:t xml:space="preserve"> and assign it to the component state created earlier. To get the posts use the url  (</w:t>
      </w:r>
      <w:hyperlink r:id="rId7" w:history="1">
        <w:r w:rsidRPr="008E709C">
          <w:rPr>
            <w:rStyle w:val="Hyperlink"/>
            <w:rFonts w:ascii="Arial" w:hAnsi="Arial" w:cs="Arial"/>
          </w:rPr>
          <w:t>https://jsonplaceholder.typicode.com/posts</w:t>
        </w:r>
      </w:hyperlink>
      <w:r w:rsidRPr="008E709C">
        <w:rPr>
          <w:rFonts w:ascii="Arial" w:hAnsi="Arial" w:cs="Arial"/>
        </w:rPr>
        <w:t xml:space="preserve">) </w:t>
      </w:r>
    </w:p>
    <w:p w14:paraId="301853E9" w14:textId="77777777" w:rsidR="008E709C" w:rsidRPr="008E709C" w:rsidRDefault="008E709C" w:rsidP="008E709C">
      <w:pPr>
        <w:pStyle w:val="ListParagraph"/>
        <w:rPr>
          <w:rFonts w:ascii="Arial" w:hAnsi="Arial" w:cs="Arial"/>
        </w:rPr>
      </w:pPr>
    </w:p>
    <w:p w14:paraId="3057E39E" w14:textId="77777777" w:rsidR="001F75AC" w:rsidRPr="008E709C" w:rsidRDefault="001F75AC" w:rsidP="001F75AC">
      <w:pPr>
        <w:pStyle w:val="ListParagraph"/>
        <w:keepNext/>
        <w:rPr>
          <w:rFonts w:ascii="Arial" w:hAnsi="Arial" w:cs="Arial"/>
        </w:rPr>
      </w:pPr>
      <w:r w:rsidRPr="008E709C">
        <w:rPr>
          <w:rFonts w:ascii="Arial" w:hAnsi="Arial" w:cs="Arial"/>
          <w:noProof/>
        </w:rPr>
        <w:drawing>
          <wp:inline distT="0" distB="0" distL="0" distR="0" wp14:anchorId="7071EA17" wp14:editId="5D2E7814">
            <wp:extent cx="3331029" cy="1903598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448" cy="19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F34C" w14:textId="77777777" w:rsidR="001F75AC" w:rsidRPr="008E709C" w:rsidRDefault="001F75AC" w:rsidP="001F75AC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8E709C">
        <w:rPr>
          <w:rFonts w:ascii="Arial" w:hAnsi="Arial" w:cs="Arial"/>
          <w:sz w:val="22"/>
          <w:szCs w:val="22"/>
        </w:rPr>
        <w:t xml:space="preserve">Figure </w:t>
      </w:r>
      <w:r w:rsidRPr="008E709C">
        <w:rPr>
          <w:rFonts w:ascii="Arial" w:hAnsi="Arial" w:cs="Arial"/>
          <w:sz w:val="22"/>
          <w:szCs w:val="22"/>
        </w:rPr>
        <w:fldChar w:fldCharType="begin"/>
      </w:r>
      <w:r w:rsidRPr="008E709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8E709C">
        <w:rPr>
          <w:rFonts w:ascii="Arial" w:hAnsi="Arial" w:cs="Arial"/>
          <w:sz w:val="22"/>
          <w:szCs w:val="22"/>
        </w:rPr>
        <w:fldChar w:fldCharType="separate"/>
      </w:r>
      <w:r w:rsidR="00D1703A" w:rsidRPr="008E709C">
        <w:rPr>
          <w:rFonts w:ascii="Arial" w:hAnsi="Arial" w:cs="Arial"/>
          <w:noProof/>
          <w:sz w:val="22"/>
          <w:szCs w:val="22"/>
        </w:rPr>
        <w:t>4</w:t>
      </w:r>
      <w:r w:rsidRPr="008E709C">
        <w:rPr>
          <w:rFonts w:ascii="Arial" w:hAnsi="Arial" w:cs="Arial"/>
          <w:sz w:val="22"/>
          <w:szCs w:val="22"/>
        </w:rPr>
        <w:fldChar w:fldCharType="end"/>
      </w:r>
      <w:r w:rsidRPr="008E709C">
        <w:rPr>
          <w:rFonts w:ascii="Arial" w:hAnsi="Arial" w:cs="Arial"/>
          <w:sz w:val="22"/>
          <w:szCs w:val="22"/>
        </w:rPr>
        <w:t>: loadPosts() method</w:t>
      </w:r>
      <w:r w:rsidRPr="008E709C">
        <w:rPr>
          <w:rFonts w:ascii="Arial" w:hAnsi="Arial" w:cs="Arial"/>
          <w:sz w:val="22"/>
          <w:szCs w:val="22"/>
        </w:rPr>
        <w:tab/>
      </w:r>
    </w:p>
    <w:p w14:paraId="16598EB7" w14:textId="77777777" w:rsidR="00902ECA" w:rsidRDefault="00902ECA" w:rsidP="00902EC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Implement the </w:t>
      </w:r>
      <w:r w:rsidRPr="008E709C">
        <w:rPr>
          <w:rFonts w:ascii="Arial" w:hAnsi="Arial" w:cs="Arial"/>
          <w:b/>
        </w:rPr>
        <w:t>componentDidMount()</w:t>
      </w:r>
      <w:r w:rsidRPr="008E709C">
        <w:rPr>
          <w:rFonts w:ascii="Arial" w:hAnsi="Arial" w:cs="Arial"/>
        </w:rPr>
        <w:t xml:space="preserve"> hook to make calls to </w:t>
      </w:r>
      <w:r w:rsidRPr="008E709C">
        <w:rPr>
          <w:rFonts w:ascii="Arial" w:hAnsi="Arial" w:cs="Arial"/>
          <w:b/>
        </w:rPr>
        <w:t>loadPosts()</w:t>
      </w:r>
      <w:r w:rsidRPr="008E709C">
        <w:rPr>
          <w:rFonts w:ascii="Arial" w:hAnsi="Arial" w:cs="Arial"/>
        </w:rPr>
        <w:t xml:space="preserve"> which will fetch the posts</w:t>
      </w:r>
    </w:p>
    <w:p w14:paraId="04C4CFBC" w14:textId="77777777" w:rsidR="008E709C" w:rsidRPr="008E709C" w:rsidRDefault="008E709C" w:rsidP="008E709C">
      <w:pPr>
        <w:pStyle w:val="ListParagraph"/>
        <w:rPr>
          <w:rFonts w:ascii="Arial" w:hAnsi="Arial" w:cs="Arial"/>
        </w:rPr>
      </w:pPr>
    </w:p>
    <w:p w14:paraId="0D621D31" w14:textId="77777777" w:rsidR="0038444D" w:rsidRPr="008E709C" w:rsidRDefault="00902ECA" w:rsidP="0038444D">
      <w:pPr>
        <w:pStyle w:val="ListParagraph"/>
        <w:keepNext/>
        <w:rPr>
          <w:rFonts w:ascii="Arial" w:hAnsi="Arial" w:cs="Arial"/>
        </w:rPr>
      </w:pPr>
      <w:r w:rsidRPr="008E709C">
        <w:rPr>
          <w:rFonts w:ascii="Arial" w:hAnsi="Arial" w:cs="Arial"/>
          <w:noProof/>
        </w:rPr>
        <w:lastRenderedPageBreak/>
        <w:drawing>
          <wp:inline distT="0" distB="0" distL="0" distR="0" wp14:anchorId="5AC17DB1" wp14:editId="4BFFD4C1">
            <wp:extent cx="3194957" cy="2281527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764" cy="22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95A1" w14:textId="77777777" w:rsidR="00902ECA" w:rsidRPr="008E709C" w:rsidRDefault="0038444D" w:rsidP="0038444D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8E709C">
        <w:rPr>
          <w:rFonts w:ascii="Arial" w:hAnsi="Arial" w:cs="Arial"/>
          <w:sz w:val="22"/>
          <w:szCs w:val="22"/>
        </w:rPr>
        <w:t xml:space="preserve">Figure </w:t>
      </w:r>
      <w:r w:rsidRPr="008E709C">
        <w:rPr>
          <w:rFonts w:ascii="Arial" w:hAnsi="Arial" w:cs="Arial"/>
          <w:sz w:val="22"/>
          <w:szCs w:val="22"/>
        </w:rPr>
        <w:fldChar w:fldCharType="begin"/>
      </w:r>
      <w:r w:rsidRPr="008E709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8E709C">
        <w:rPr>
          <w:rFonts w:ascii="Arial" w:hAnsi="Arial" w:cs="Arial"/>
          <w:sz w:val="22"/>
          <w:szCs w:val="22"/>
        </w:rPr>
        <w:fldChar w:fldCharType="separate"/>
      </w:r>
      <w:r w:rsidR="00D1703A" w:rsidRPr="008E709C">
        <w:rPr>
          <w:rFonts w:ascii="Arial" w:hAnsi="Arial" w:cs="Arial"/>
          <w:noProof/>
          <w:sz w:val="22"/>
          <w:szCs w:val="22"/>
        </w:rPr>
        <w:t>5</w:t>
      </w:r>
      <w:r w:rsidRPr="008E709C">
        <w:rPr>
          <w:rFonts w:ascii="Arial" w:hAnsi="Arial" w:cs="Arial"/>
          <w:sz w:val="22"/>
          <w:szCs w:val="22"/>
        </w:rPr>
        <w:fldChar w:fldCharType="end"/>
      </w:r>
      <w:r w:rsidR="008E709C">
        <w:rPr>
          <w:rFonts w:ascii="Arial" w:hAnsi="Arial" w:cs="Arial"/>
          <w:sz w:val="22"/>
          <w:szCs w:val="22"/>
        </w:rPr>
        <w:t xml:space="preserve">: </w:t>
      </w:r>
      <w:proofErr w:type="gramStart"/>
      <w:r w:rsidR="008E709C">
        <w:rPr>
          <w:rFonts w:ascii="Arial" w:hAnsi="Arial" w:cs="Arial"/>
          <w:sz w:val="22"/>
          <w:szCs w:val="22"/>
        </w:rPr>
        <w:t>c</w:t>
      </w:r>
      <w:r w:rsidRPr="008E709C">
        <w:rPr>
          <w:rFonts w:ascii="Arial" w:hAnsi="Arial" w:cs="Arial"/>
          <w:sz w:val="22"/>
          <w:szCs w:val="22"/>
        </w:rPr>
        <w:t>omponentDidMount(</w:t>
      </w:r>
      <w:proofErr w:type="gramEnd"/>
      <w:r w:rsidRPr="008E709C">
        <w:rPr>
          <w:rFonts w:ascii="Arial" w:hAnsi="Arial" w:cs="Arial"/>
          <w:sz w:val="22"/>
          <w:szCs w:val="22"/>
        </w:rPr>
        <w:t>) hook</w:t>
      </w:r>
    </w:p>
    <w:p w14:paraId="7FA6F722" w14:textId="77777777" w:rsidR="0038444D" w:rsidRDefault="0038444D" w:rsidP="0038444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Implement the </w:t>
      </w:r>
      <w:r w:rsidRPr="008E709C">
        <w:rPr>
          <w:rFonts w:ascii="Arial" w:hAnsi="Arial" w:cs="Arial"/>
          <w:b/>
        </w:rPr>
        <w:t>render()</w:t>
      </w:r>
      <w:r w:rsidRPr="008E709C"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14:paraId="4363D5A7" w14:textId="77777777" w:rsidR="008E709C" w:rsidRPr="008E709C" w:rsidRDefault="008E709C" w:rsidP="008E709C">
      <w:pPr>
        <w:pStyle w:val="ListParagraph"/>
        <w:rPr>
          <w:rFonts w:ascii="Arial" w:hAnsi="Arial" w:cs="Arial"/>
        </w:rPr>
      </w:pPr>
    </w:p>
    <w:p w14:paraId="68083CB6" w14:textId="77777777" w:rsidR="0038444D" w:rsidRPr="008E709C" w:rsidRDefault="0038444D" w:rsidP="0038444D">
      <w:pPr>
        <w:pStyle w:val="ListParagraph"/>
        <w:keepNext/>
        <w:rPr>
          <w:rFonts w:ascii="Arial" w:hAnsi="Arial" w:cs="Arial"/>
        </w:rPr>
      </w:pPr>
      <w:r w:rsidRPr="008E709C">
        <w:rPr>
          <w:rFonts w:ascii="Arial" w:hAnsi="Arial" w:cs="Arial"/>
          <w:noProof/>
        </w:rPr>
        <w:drawing>
          <wp:inline distT="0" distB="0" distL="0" distR="0" wp14:anchorId="3091C7B5" wp14:editId="63A72B31">
            <wp:extent cx="3592286" cy="2491189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975" cy="25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F22D" w14:textId="77777777" w:rsidR="0038444D" w:rsidRPr="008E709C" w:rsidRDefault="0038444D" w:rsidP="0038444D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8E709C">
        <w:rPr>
          <w:rFonts w:ascii="Arial" w:hAnsi="Arial" w:cs="Arial"/>
          <w:sz w:val="22"/>
          <w:szCs w:val="22"/>
        </w:rPr>
        <w:t xml:space="preserve">Figure </w:t>
      </w:r>
      <w:r w:rsidRPr="008E709C">
        <w:rPr>
          <w:rFonts w:ascii="Arial" w:hAnsi="Arial" w:cs="Arial"/>
          <w:sz w:val="22"/>
          <w:szCs w:val="22"/>
        </w:rPr>
        <w:fldChar w:fldCharType="begin"/>
      </w:r>
      <w:r w:rsidRPr="008E709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8E709C">
        <w:rPr>
          <w:rFonts w:ascii="Arial" w:hAnsi="Arial" w:cs="Arial"/>
          <w:sz w:val="22"/>
          <w:szCs w:val="22"/>
        </w:rPr>
        <w:fldChar w:fldCharType="separate"/>
      </w:r>
      <w:r w:rsidR="00D1703A" w:rsidRPr="008E709C">
        <w:rPr>
          <w:rFonts w:ascii="Arial" w:hAnsi="Arial" w:cs="Arial"/>
          <w:noProof/>
          <w:sz w:val="22"/>
          <w:szCs w:val="22"/>
        </w:rPr>
        <w:t>6</w:t>
      </w:r>
      <w:r w:rsidRPr="008E709C">
        <w:rPr>
          <w:rFonts w:ascii="Arial" w:hAnsi="Arial" w:cs="Arial"/>
          <w:sz w:val="22"/>
          <w:szCs w:val="22"/>
        </w:rPr>
        <w:fldChar w:fldCharType="end"/>
      </w:r>
      <w:r w:rsidRPr="008E709C">
        <w:rPr>
          <w:rFonts w:ascii="Arial" w:hAnsi="Arial" w:cs="Arial"/>
          <w:sz w:val="22"/>
          <w:szCs w:val="22"/>
        </w:rPr>
        <w:t>: render() method</w:t>
      </w:r>
    </w:p>
    <w:p w14:paraId="75107CF0" w14:textId="77777777" w:rsidR="0038444D" w:rsidRDefault="0038444D" w:rsidP="0038444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Define a </w:t>
      </w:r>
      <w:proofErr w:type="gramStart"/>
      <w:r w:rsidRPr="008E709C">
        <w:rPr>
          <w:rFonts w:ascii="Arial" w:hAnsi="Arial" w:cs="Arial"/>
          <w:b/>
        </w:rPr>
        <w:t>componentDidCatch(</w:t>
      </w:r>
      <w:proofErr w:type="gramEnd"/>
      <w:r w:rsidRPr="008E709C">
        <w:rPr>
          <w:rFonts w:ascii="Arial" w:hAnsi="Arial" w:cs="Arial"/>
          <w:b/>
        </w:rPr>
        <w:t>)</w:t>
      </w:r>
      <w:r w:rsidRPr="008E709C">
        <w:rPr>
          <w:rFonts w:ascii="Arial" w:hAnsi="Arial" w:cs="Arial"/>
        </w:rPr>
        <w:t xml:space="preserve"> method which will be responsible for displaying any error </w:t>
      </w:r>
      <w:r w:rsidR="00BF544F" w:rsidRPr="008E709C">
        <w:rPr>
          <w:rFonts w:ascii="Arial" w:hAnsi="Arial" w:cs="Arial"/>
        </w:rPr>
        <w:t>happing in the component as alert messages.</w:t>
      </w:r>
    </w:p>
    <w:p w14:paraId="1496062A" w14:textId="77777777" w:rsidR="008E709C" w:rsidRPr="008E709C" w:rsidRDefault="008E709C" w:rsidP="008E709C">
      <w:pPr>
        <w:pStyle w:val="ListParagraph"/>
        <w:rPr>
          <w:rFonts w:ascii="Arial" w:hAnsi="Arial" w:cs="Arial"/>
        </w:rPr>
      </w:pPr>
    </w:p>
    <w:p w14:paraId="5A774037" w14:textId="77777777" w:rsidR="00D1703A" w:rsidRPr="008E709C" w:rsidRDefault="00D1703A" w:rsidP="00D1703A">
      <w:pPr>
        <w:pStyle w:val="ListParagraph"/>
        <w:keepNext/>
        <w:rPr>
          <w:rFonts w:ascii="Arial" w:hAnsi="Arial" w:cs="Arial"/>
        </w:rPr>
      </w:pPr>
      <w:r w:rsidRPr="008E709C">
        <w:rPr>
          <w:rFonts w:ascii="Arial" w:hAnsi="Arial" w:cs="Arial"/>
          <w:noProof/>
        </w:rPr>
        <w:lastRenderedPageBreak/>
        <w:drawing>
          <wp:inline distT="0" distB="0" distL="0" distR="0" wp14:anchorId="1F30D8BC" wp14:editId="2FF76749">
            <wp:extent cx="3575957" cy="2761816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241" cy="27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5858" w14:textId="77777777" w:rsidR="00D1703A" w:rsidRPr="008E709C" w:rsidRDefault="00D1703A" w:rsidP="00D1703A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8E709C">
        <w:rPr>
          <w:rFonts w:ascii="Arial" w:hAnsi="Arial" w:cs="Arial"/>
          <w:sz w:val="22"/>
          <w:szCs w:val="22"/>
        </w:rPr>
        <w:t xml:space="preserve">Figure </w:t>
      </w:r>
      <w:r w:rsidRPr="008E709C">
        <w:rPr>
          <w:rFonts w:ascii="Arial" w:hAnsi="Arial" w:cs="Arial"/>
          <w:sz w:val="22"/>
          <w:szCs w:val="22"/>
        </w:rPr>
        <w:fldChar w:fldCharType="begin"/>
      </w:r>
      <w:r w:rsidRPr="008E709C">
        <w:rPr>
          <w:rFonts w:ascii="Arial" w:hAnsi="Arial" w:cs="Arial"/>
          <w:sz w:val="22"/>
          <w:szCs w:val="22"/>
        </w:rPr>
        <w:instrText xml:space="preserve"> SEQ Figure \* ARABIC </w:instrText>
      </w:r>
      <w:r w:rsidRPr="008E709C">
        <w:rPr>
          <w:rFonts w:ascii="Arial" w:hAnsi="Arial" w:cs="Arial"/>
          <w:sz w:val="22"/>
          <w:szCs w:val="22"/>
        </w:rPr>
        <w:fldChar w:fldCharType="separate"/>
      </w:r>
      <w:r w:rsidRPr="008E709C">
        <w:rPr>
          <w:rFonts w:ascii="Arial" w:hAnsi="Arial" w:cs="Arial"/>
          <w:noProof/>
          <w:sz w:val="22"/>
          <w:szCs w:val="22"/>
        </w:rPr>
        <w:t>7</w:t>
      </w:r>
      <w:r w:rsidRPr="008E709C">
        <w:rPr>
          <w:rFonts w:ascii="Arial" w:hAnsi="Arial" w:cs="Arial"/>
          <w:sz w:val="22"/>
          <w:szCs w:val="22"/>
        </w:rPr>
        <w:fldChar w:fldCharType="end"/>
      </w:r>
      <w:r w:rsidRPr="008E709C">
        <w:rPr>
          <w:rFonts w:ascii="Arial" w:hAnsi="Arial" w:cs="Arial"/>
          <w:sz w:val="22"/>
          <w:szCs w:val="22"/>
        </w:rPr>
        <w:t xml:space="preserve">: </w:t>
      </w:r>
      <w:r w:rsidR="008E709C">
        <w:rPr>
          <w:rFonts w:ascii="Arial" w:hAnsi="Arial" w:cs="Arial"/>
          <w:sz w:val="22"/>
          <w:szCs w:val="22"/>
        </w:rPr>
        <w:t>c</w:t>
      </w:r>
      <w:r w:rsidRPr="008E709C">
        <w:rPr>
          <w:rFonts w:ascii="Arial" w:hAnsi="Arial" w:cs="Arial"/>
          <w:sz w:val="22"/>
          <w:szCs w:val="22"/>
        </w:rPr>
        <w:t>omponentDidCatch() hook</w:t>
      </w:r>
    </w:p>
    <w:p w14:paraId="6535040E" w14:textId="77777777" w:rsidR="008E709C" w:rsidRDefault="000B0071" w:rsidP="000B007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8E709C">
        <w:rPr>
          <w:rFonts w:ascii="Arial" w:hAnsi="Arial" w:cs="Arial"/>
        </w:rPr>
        <w:t>Add the Posts component to App component.</w:t>
      </w:r>
    </w:p>
    <w:p w14:paraId="150E94A3" w14:textId="10889024" w:rsidR="00AB4C91" w:rsidRDefault="008E709C" w:rsidP="00AB4C9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Build and </w:t>
      </w:r>
      <w:proofErr w:type="gramStart"/>
      <w:r>
        <w:rPr>
          <w:rFonts w:ascii="Arial" w:hAnsi="Arial" w:cs="Arial"/>
        </w:rPr>
        <w:t>R</w:t>
      </w:r>
      <w:r w:rsidR="000B0071" w:rsidRPr="008E709C">
        <w:rPr>
          <w:rFonts w:ascii="Arial" w:hAnsi="Arial" w:cs="Arial"/>
        </w:rPr>
        <w:t>un</w:t>
      </w:r>
      <w:proofErr w:type="gramEnd"/>
      <w:r w:rsidR="000B0071" w:rsidRPr="008E709C">
        <w:rPr>
          <w:rFonts w:ascii="Arial" w:hAnsi="Arial" w:cs="Arial"/>
        </w:rPr>
        <w:t xml:space="preserve"> the application using </w:t>
      </w:r>
      <w:proofErr w:type="spellStart"/>
      <w:r w:rsidR="000B0071" w:rsidRPr="008E709C">
        <w:rPr>
          <w:rFonts w:ascii="Arial" w:hAnsi="Arial" w:cs="Arial"/>
          <w:i/>
        </w:rPr>
        <w:t>npm</w:t>
      </w:r>
      <w:proofErr w:type="spellEnd"/>
      <w:r w:rsidR="000B0071" w:rsidRPr="008E709C">
        <w:rPr>
          <w:rFonts w:ascii="Arial" w:hAnsi="Arial" w:cs="Arial"/>
          <w:i/>
        </w:rPr>
        <w:t xml:space="preserve"> start</w:t>
      </w:r>
      <w:r w:rsidR="000B0071" w:rsidRPr="008E709C">
        <w:rPr>
          <w:rFonts w:ascii="Arial" w:hAnsi="Arial" w:cs="Arial"/>
        </w:rPr>
        <w:t xml:space="preserve"> command.</w:t>
      </w:r>
    </w:p>
    <w:p w14:paraId="5C9D45F8" w14:textId="77777777" w:rsidR="00AB4C91" w:rsidRDefault="00AB4C91" w:rsidP="00AB4C91">
      <w:pPr>
        <w:rPr>
          <w:rFonts w:ascii="Arial" w:hAnsi="Arial" w:cs="Arial"/>
        </w:rPr>
      </w:pPr>
    </w:p>
    <w:p w14:paraId="4092844E" w14:textId="77777777" w:rsidR="00AB4C91" w:rsidRDefault="00AB4C91" w:rsidP="00AB4C91">
      <w:pPr>
        <w:rPr>
          <w:rFonts w:ascii="Arial" w:hAnsi="Arial" w:cs="Arial"/>
        </w:rPr>
      </w:pPr>
    </w:p>
    <w:p w14:paraId="756716E3" w14:textId="5780859F" w:rsidR="00AB4C91" w:rsidRDefault="00AB4C91" w:rsidP="00AB4C91">
      <w:pPr>
        <w:rPr>
          <w:rFonts w:ascii="Arial" w:hAnsi="Arial" w:cs="Arial"/>
          <w:sz w:val="28"/>
          <w:szCs w:val="28"/>
        </w:rPr>
      </w:pPr>
      <w:r w:rsidRPr="00AB4C91">
        <w:rPr>
          <w:rFonts w:ascii="Arial" w:hAnsi="Arial" w:cs="Arial"/>
          <w:sz w:val="28"/>
          <w:szCs w:val="28"/>
        </w:rPr>
        <w:t>Hands-on:</w:t>
      </w:r>
      <w:r w:rsidRPr="00AB4C91">
        <w:rPr>
          <w:rFonts w:ascii="Arial" w:hAnsi="Arial" w:cs="Arial"/>
          <w:sz w:val="28"/>
          <w:szCs w:val="28"/>
        </w:rPr>
        <w:br/>
      </w:r>
    </w:p>
    <w:p w14:paraId="3D54A80E" w14:textId="639DD331" w:rsidR="00AB4C91" w:rsidRDefault="00AB4C91" w:rsidP="00AB4C9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BCD9ACC" wp14:editId="43775B60">
            <wp:extent cx="5943600" cy="3342005"/>
            <wp:effectExtent l="0" t="0" r="0" b="0"/>
            <wp:docPr id="190727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76074" name="Picture 19072760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92485C" wp14:editId="65B3F2D2">
            <wp:extent cx="5943600" cy="3342005"/>
            <wp:effectExtent l="0" t="0" r="0" b="0"/>
            <wp:docPr id="533805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5680" name="Picture 5338056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B83A282" wp14:editId="4843A23E">
            <wp:extent cx="5943600" cy="3342005"/>
            <wp:effectExtent l="0" t="0" r="0" b="0"/>
            <wp:docPr id="1436267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67895" name="Picture 14362678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BBDC50" wp14:editId="69965B90">
            <wp:extent cx="5943600" cy="3323590"/>
            <wp:effectExtent l="0" t="0" r="0" b="0"/>
            <wp:docPr id="616660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0062" name="Picture 6166600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B693" w14:textId="0A491F70" w:rsidR="00AB4C91" w:rsidRPr="00AB4C91" w:rsidRDefault="00AB4C91" w:rsidP="00AB4C9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333E20D" wp14:editId="54234EE4">
            <wp:extent cx="5943600" cy="3342005"/>
            <wp:effectExtent l="0" t="0" r="0" b="0"/>
            <wp:docPr id="1839975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5439" name="Picture 18399754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957440" wp14:editId="75763D87">
            <wp:extent cx="5943600" cy="3342005"/>
            <wp:effectExtent l="0" t="0" r="0" b="0"/>
            <wp:docPr id="1778015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15504" name="Picture 17780155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57E4B6E" wp14:editId="56A79119">
            <wp:extent cx="5943600" cy="3338830"/>
            <wp:effectExtent l="0" t="0" r="0" b="0"/>
            <wp:docPr id="2087790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90730" name="Picture 20877907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F40C5A" wp14:editId="28C9895E">
            <wp:extent cx="5943600" cy="3342005"/>
            <wp:effectExtent l="0" t="0" r="0" b="0"/>
            <wp:docPr id="5203630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3062" name="Picture 5203630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247B20D" wp14:editId="41244DCD">
            <wp:extent cx="5943600" cy="3342005"/>
            <wp:effectExtent l="0" t="0" r="0" b="0"/>
            <wp:docPr id="801832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32050" name="Picture 8018320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C91" w:rsidRPr="00AB4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E69F3"/>
    <w:multiLevelType w:val="multilevel"/>
    <w:tmpl w:val="BDD0798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64FC0"/>
    <w:multiLevelType w:val="hybridMultilevel"/>
    <w:tmpl w:val="655C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6E1"/>
    <w:multiLevelType w:val="multilevel"/>
    <w:tmpl w:val="FF6C7E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D7941"/>
    <w:multiLevelType w:val="multilevel"/>
    <w:tmpl w:val="F960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0776BB"/>
    <w:multiLevelType w:val="multilevel"/>
    <w:tmpl w:val="54C0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569CA"/>
    <w:multiLevelType w:val="multilevel"/>
    <w:tmpl w:val="61A4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01071"/>
    <w:multiLevelType w:val="multilevel"/>
    <w:tmpl w:val="E9E0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A8675B"/>
    <w:multiLevelType w:val="multilevel"/>
    <w:tmpl w:val="A16E6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C70E9F"/>
    <w:multiLevelType w:val="hybridMultilevel"/>
    <w:tmpl w:val="483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E43E2"/>
    <w:multiLevelType w:val="multilevel"/>
    <w:tmpl w:val="E0EEB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9D3228"/>
    <w:multiLevelType w:val="multilevel"/>
    <w:tmpl w:val="F182B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0510684">
    <w:abstractNumId w:val="5"/>
  </w:num>
  <w:num w:numId="2" w16cid:durableId="988434845">
    <w:abstractNumId w:val="12"/>
  </w:num>
  <w:num w:numId="3" w16cid:durableId="86538969">
    <w:abstractNumId w:val="9"/>
  </w:num>
  <w:num w:numId="4" w16cid:durableId="292716436">
    <w:abstractNumId w:val="3"/>
  </w:num>
  <w:num w:numId="5" w16cid:durableId="2049523923">
    <w:abstractNumId w:val="7"/>
  </w:num>
  <w:num w:numId="6" w16cid:durableId="1203862950">
    <w:abstractNumId w:val="10"/>
  </w:num>
  <w:num w:numId="7" w16cid:durableId="1228028101">
    <w:abstractNumId w:val="3"/>
  </w:num>
  <w:num w:numId="8" w16cid:durableId="618757976">
    <w:abstractNumId w:val="1"/>
  </w:num>
  <w:num w:numId="9" w16cid:durableId="468324069">
    <w:abstractNumId w:val="4"/>
  </w:num>
  <w:num w:numId="10" w16cid:durableId="1392070368">
    <w:abstractNumId w:val="13"/>
  </w:num>
  <w:num w:numId="11" w16cid:durableId="1319649005">
    <w:abstractNumId w:val="6"/>
  </w:num>
  <w:num w:numId="12" w16cid:durableId="1368750800">
    <w:abstractNumId w:val="0"/>
  </w:num>
  <w:num w:numId="13" w16cid:durableId="1697658099">
    <w:abstractNumId w:val="8"/>
  </w:num>
  <w:num w:numId="14" w16cid:durableId="828860708">
    <w:abstractNumId w:val="14"/>
  </w:num>
  <w:num w:numId="15" w16cid:durableId="38479310">
    <w:abstractNumId w:val="11"/>
  </w:num>
  <w:num w:numId="16" w16cid:durableId="328138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0E"/>
    <w:rsid w:val="000B0071"/>
    <w:rsid w:val="0012000E"/>
    <w:rsid w:val="00173B36"/>
    <w:rsid w:val="001F75AC"/>
    <w:rsid w:val="00207135"/>
    <w:rsid w:val="002718F1"/>
    <w:rsid w:val="00302CEF"/>
    <w:rsid w:val="003402DB"/>
    <w:rsid w:val="0038444D"/>
    <w:rsid w:val="004A25DE"/>
    <w:rsid w:val="005130E6"/>
    <w:rsid w:val="005E5B21"/>
    <w:rsid w:val="00605F39"/>
    <w:rsid w:val="006D5FD3"/>
    <w:rsid w:val="006E6EB2"/>
    <w:rsid w:val="006F3E77"/>
    <w:rsid w:val="0079165A"/>
    <w:rsid w:val="008C3FD5"/>
    <w:rsid w:val="008D6396"/>
    <w:rsid w:val="008E709C"/>
    <w:rsid w:val="00902ECA"/>
    <w:rsid w:val="00990153"/>
    <w:rsid w:val="00A54D81"/>
    <w:rsid w:val="00A804BE"/>
    <w:rsid w:val="00AB128C"/>
    <w:rsid w:val="00AB4C91"/>
    <w:rsid w:val="00B22F30"/>
    <w:rsid w:val="00B33958"/>
    <w:rsid w:val="00B85A2B"/>
    <w:rsid w:val="00BF544F"/>
    <w:rsid w:val="00CD6B0F"/>
    <w:rsid w:val="00D145A0"/>
    <w:rsid w:val="00D1703A"/>
    <w:rsid w:val="00DF10FC"/>
    <w:rsid w:val="00EC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61C6BB"/>
  <w15:chartTrackingRefBased/>
  <w15:docId w15:val="{D28EE070-F846-43D2-8B07-9B895C958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00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0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0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0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0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200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200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200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00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2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0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F39"/>
    <w:rPr>
      <w:b/>
      <w:bCs/>
    </w:rPr>
  </w:style>
  <w:style w:type="character" w:styleId="Emphasis">
    <w:name w:val="Emphasis"/>
    <w:basedOn w:val="DefaultParagraphFont"/>
    <w:uiPriority w:val="20"/>
    <w:qFormat/>
    <w:rsid w:val="00605F3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1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07135"/>
  </w:style>
  <w:style w:type="paragraph" w:styleId="Caption">
    <w:name w:val="caption"/>
    <w:basedOn w:val="Normal"/>
    <w:next w:val="Normal"/>
    <w:uiPriority w:val="35"/>
    <w:unhideWhenUsed/>
    <w:qFormat/>
    <w:rsid w:val="005130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339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0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6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jsonplaceholder.typicode.com/post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10</Pages>
  <Words>478</Words>
  <Characters>2864</Characters>
  <Application>Microsoft Office Word</Application>
  <DocSecurity>0</DocSecurity>
  <Lines>145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25</cp:revision>
  <dcterms:created xsi:type="dcterms:W3CDTF">2022-02-02T06:23:00Z</dcterms:created>
  <dcterms:modified xsi:type="dcterms:W3CDTF">2025-07-23T12:12:00Z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28d17560-ec95-46a8-9ac2-580cad021e4c</vt:lpwstr>
  </property>
</Properties>
</file>