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FD819A" w14:textId="759496EB" w:rsidR="001807A2" w:rsidRPr="001807A2" w:rsidRDefault="003B19F4" w:rsidP="001807A2">
      <w:pPr>
        <w:spacing w:line="360" w:lineRule="auto"/>
        <w:rPr>
          <w:rFonts w:ascii="Calibri" w:eastAsia="Calibri" w:hAnsi="Calibri"/>
          <w:b/>
          <w:sz w:val="32"/>
          <w:szCs w:val="22"/>
        </w:rPr>
      </w:pPr>
      <w:r>
        <w:rPr>
          <w:noProof/>
          <w:color w:val="A3912A" w:themeColor="accent6"/>
          <w:lang w:val="en-IE" w:eastAsia="en-IE"/>
        </w:rPr>
        <w:drawing>
          <wp:anchor distT="0" distB="0" distL="114300" distR="114300" simplePos="0" relativeHeight="251658240" behindDoc="1" locked="0" layoutInCell="1" allowOverlap="1" wp14:anchorId="67A1D4AB" wp14:editId="6D70B02F">
            <wp:simplePos x="0" y="0"/>
            <wp:positionH relativeFrom="column">
              <wp:posOffset>-822448</wp:posOffset>
            </wp:positionH>
            <wp:positionV relativeFrom="paragraph">
              <wp:posOffset>-283238</wp:posOffset>
            </wp:positionV>
            <wp:extent cx="7779571" cy="10019352"/>
            <wp:effectExtent l="0" t="0" r="0" b="127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eport_Covers_A4 Purple.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7789880" cy="10032628"/>
                    </a:xfrm>
                    <a:prstGeom prst="rect">
                      <a:avLst/>
                    </a:prstGeom>
                  </pic:spPr>
                </pic:pic>
              </a:graphicData>
            </a:graphic>
            <wp14:sizeRelH relativeFrom="page">
              <wp14:pctWidth>0</wp14:pctWidth>
            </wp14:sizeRelH>
            <wp14:sizeRelV relativeFrom="page">
              <wp14:pctHeight>0</wp14:pctHeight>
            </wp14:sizeRelV>
          </wp:anchor>
        </w:drawing>
      </w:r>
    </w:p>
    <w:p w14:paraId="54396874" w14:textId="20BABC03" w:rsidR="001807A2" w:rsidRDefault="001807A2" w:rsidP="001807A2"/>
    <w:p w14:paraId="396900D5" w14:textId="3CD995D8" w:rsidR="001807A2" w:rsidRDefault="001807A2" w:rsidP="001807A2"/>
    <w:p w14:paraId="01B23EFE" w14:textId="77777777" w:rsidR="001807A2" w:rsidRDefault="001807A2" w:rsidP="00857775"/>
    <w:p w14:paraId="613114DC" w14:textId="6D12E066" w:rsidR="00857775" w:rsidRDefault="00F72D88" w:rsidP="00857775">
      <w:pPr>
        <w:pStyle w:val="ReportTitle"/>
        <w:spacing w:line="240" w:lineRule="auto"/>
        <w:rPr>
          <w:rFonts w:asciiTheme="majorHAnsi" w:hAnsiTheme="majorHAnsi" w:cstheme="majorBidi"/>
          <w:kern w:val="28"/>
        </w:rPr>
      </w:pPr>
      <w:r>
        <w:t>Book Search with LLM Integration</w:t>
      </w:r>
    </w:p>
    <w:p w14:paraId="3AAF507D" w14:textId="1F0328AD" w:rsidR="00BA37C1" w:rsidRDefault="006A57EF" w:rsidP="00857775">
      <w:pPr>
        <w:pStyle w:val="ReportTitle"/>
        <w:spacing w:line="240" w:lineRule="auto"/>
        <w:rPr>
          <w:color w:val="A3912A" w:themeColor="accent6"/>
        </w:rPr>
      </w:pPr>
      <w:r>
        <w:rPr>
          <w:color w:val="A3912A" w:themeColor="accent6"/>
        </w:rPr>
        <w:t xml:space="preserve">Agile </w:t>
      </w:r>
      <w:r w:rsidR="00BA37C1">
        <w:rPr>
          <w:color w:val="A3912A" w:themeColor="accent6"/>
        </w:rPr>
        <w:t>Technical</w:t>
      </w:r>
      <w:r w:rsidR="00A71F6F" w:rsidRPr="00BA37C1">
        <w:rPr>
          <w:color w:val="A3912A" w:themeColor="accent6"/>
        </w:rPr>
        <w:t xml:space="preserve"> Design</w:t>
      </w:r>
      <w:r w:rsidR="00BA37C1">
        <w:rPr>
          <w:color w:val="A3912A" w:themeColor="accent6"/>
        </w:rPr>
        <w:t xml:space="preserve"> </w:t>
      </w:r>
      <w:r w:rsidR="00FF6B7B">
        <w:rPr>
          <w:color w:val="A3912A" w:themeColor="accent6"/>
        </w:rPr>
        <w:t xml:space="preserve"> </w:t>
      </w:r>
    </w:p>
    <w:p w14:paraId="562FC7C2" w14:textId="77777777" w:rsidR="00BA37C1" w:rsidRDefault="00BA37C1" w:rsidP="00BA37C1">
      <w:pPr>
        <w:pStyle w:val="ReportTitle"/>
        <w:spacing w:line="240" w:lineRule="auto"/>
        <w:rPr>
          <w:color w:val="A3912A" w:themeColor="accent6"/>
        </w:rPr>
      </w:pPr>
    </w:p>
    <w:p w14:paraId="020F49E7" w14:textId="127D8CF0" w:rsidR="00BA37C1" w:rsidRDefault="00BA37C1" w:rsidP="00BA37C1">
      <w:pPr>
        <w:pStyle w:val="ReportTitle"/>
        <w:spacing w:line="240" w:lineRule="auto"/>
        <w:rPr>
          <w:color w:val="A3912A" w:themeColor="accent6"/>
        </w:rPr>
      </w:pPr>
    </w:p>
    <w:p w14:paraId="1F92D007" w14:textId="77777777" w:rsidR="00BA37C1" w:rsidRDefault="00BA37C1" w:rsidP="00BA37C1">
      <w:pPr>
        <w:pStyle w:val="ReportTitle"/>
        <w:spacing w:line="240" w:lineRule="auto"/>
        <w:rPr>
          <w:color w:val="A3912A" w:themeColor="accent6"/>
        </w:rPr>
      </w:pPr>
    </w:p>
    <w:p w14:paraId="5E435D5B" w14:textId="77777777" w:rsidR="00BA37C1" w:rsidRDefault="00BA37C1" w:rsidP="00BA37C1">
      <w:pPr>
        <w:pStyle w:val="ReportTitle"/>
        <w:spacing w:line="240" w:lineRule="auto"/>
        <w:rPr>
          <w:color w:val="A3912A" w:themeColor="accent6"/>
        </w:rPr>
      </w:pPr>
    </w:p>
    <w:p w14:paraId="59616178" w14:textId="77777777" w:rsidR="00BA37C1" w:rsidRDefault="00BA37C1" w:rsidP="00BA37C1">
      <w:pPr>
        <w:pStyle w:val="ReportTitle"/>
        <w:spacing w:line="240" w:lineRule="auto"/>
        <w:rPr>
          <w:color w:val="A3912A" w:themeColor="accent6"/>
        </w:rPr>
      </w:pPr>
    </w:p>
    <w:p w14:paraId="07E52AA3" w14:textId="77777777" w:rsidR="00BA37C1" w:rsidRDefault="00BA37C1" w:rsidP="00BA37C1">
      <w:pPr>
        <w:pStyle w:val="ReportTitle"/>
        <w:spacing w:line="240" w:lineRule="auto"/>
        <w:rPr>
          <w:color w:val="A3912A" w:themeColor="accent6"/>
        </w:rPr>
      </w:pPr>
    </w:p>
    <w:p w14:paraId="7DA17438" w14:textId="77777777" w:rsidR="00BA37C1" w:rsidRDefault="00BA37C1" w:rsidP="00BA37C1">
      <w:pPr>
        <w:pStyle w:val="ReportTitle"/>
        <w:spacing w:line="240" w:lineRule="auto"/>
        <w:rPr>
          <w:color w:val="A3912A" w:themeColor="accent6"/>
        </w:rPr>
      </w:pPr>
    </w:p>
    <w:p w14:paraId="35F493B6" w14:textId="77777777" w:rsidR="00BA37C1" w:rsidRDefault="00BA37C1" w:rsidP="00BA37C1">
      <w:pPr>
        <w:pStyle w:val="ReportTitle"/>
        <w:spacing w:line="240" w:lineRule="auto"/>
        <w:rPr>
          <w:color w:val="A3912A" w:themeColor="accent6"/>
        </w:rPr>
      </w:pPr>
    </w:p>
    <w:p w14:paraId="02D38144" w14:textId="77777777" w:rsidR="00BA37C1" w:rsidRDefault="00BA37C1" w:rsidP="00BA37C1">
      <w:pPr>
        <w:pStyle w:val="ReportTitle"/>
        <w:spacing w:line="240" w:lineRule="auto"/>
        <w:rPr>
          <w:color w:val="A3912A" w:themeColor="accent6"/>
        </w:rPr>
      </w:pPr>
    </w:p>
    <w:p w14:paraId="0712C082" w14:textId="77777777" w:rsidR="00BA37C1" w:rsidRDefault="00BA37C1" w:rsidP="00BA37C1">
      <w:pPr>
        <w:pStyle w:val="ReportTitle"/>
        <w:spacing w:line="240" w:lineRule="auto"/>
        <w:rPr>
          <w:color w:val="A3912A" w:themeColor="accent6"/>
        </w:rPr>
      </w:pPr>
    </w:p>
    <w:p w14:paraId="756FF48C" w14:textId="77777777" w:rsidR="00BA37C1" w:rsidRDefault="00BA37C1" w:rsidP="00BA37C1">
      <w:pPr>
        <w:pStyle w:val="ReportTitle"/>
        <w:spacing w:line="240" w:lineRule="auto"/>
        <w:rPr>
          <w:color w:val="A3912A" w:themeColor="accent6"/>
        </w:rPr>
      </w:pPr>
    </w:p>
    <w:p w14:paraId="63058DF8" w14:textId="77777777" w:rsidR="00BA37C1" w:rsidRDefault="00BA37C1" w:rsidP="00BA37C1">
      <w:pPr>
        <w:pStyle w:val="ReportTitle"/>
        <w:spacing w:line="240" w:lineRule="auto"/>
        <w:rPr>
          <w:color w:val="A3912A" w:themeColor="accent6"/>
        </w:rPr>
      </w:pPr>
    </w:p>
    <w:p w14:paraId="67243C08" w14:textId="77777777" w:rsidR="00BA37C1" w:rsidRDefault="00BA37C1" w:rsidP="00BA37C1">
      <w:pPr>
        <w:pStyle w:val="ReportTitle"/>
        <w:spacing w:line="240" w:lineRule="auto"/>
        <w:rPr>
          <w:color w:val="A3912A" w:themeColor="accent6"/>
        </w:rPr>
      </w:pPr>
    </w:p>
    <w:p w14:paraId="741FF00C" w14:textId="77777777" w:rsidR="00BA37C1" w:rsidRDefault="00BA37C1" w:rsidP="00BA37C1">
      <w:pPr>
        <w:pStyle w:val="ReportTitle"/>
        <w:spacing w:line="240" w:lineRule="auto"/>
        <w:rPr>
          <w:color w:val="A3912A" w:themeColor="accent6"/>
        </w:rPr>
      </w:pPr>
    </w:p>
    <w:p w14:paraId="01D4AE32" w14:textId="77777777" w:rsidR="003309AF" w:rsidRDefault="003309AF" w:rsidP="001807A2">
      <w:pPr>
        <w:spacing w:line="360" w:lineRule="auto"/>
        <w:rPr>
          <w:rFonts w:ascii="Calibri" w:eastAsia="Calibri" w:hAnsi="Calibri"/>
          <w:szCs w:val="22"/>
        </w:rPr>
      </w:pPr>
    </w:p>
    <w:sdt>
      <w:sdtPr>
        <w:rPr>
          <w:rFonts w:eastAsia="Times New Roman"/>
          <w:noProof/>
          <w:lang w:val="en-GB" w:eastAsia="en-IE"/>
        </w:rPr>
        <w:id w:val="-1470978724"/>
        <w:docPartObj>
          <w:docPartGallery w:val="Table of Contents"/>
          <w:docPartUnique/>
        </w:docPartObj>
      </w:sdtPr>
      <w:sdtEndPr>
        <w:rPr>
          <w:rFonts w:cstheme="minorHAnsi"/>
          <w:noProof w:val="0"/>
          <w:color w:val="auto"/>
          <w:sz w:val="20"/>
          <w:szCs w:val="24"/>
          <w:lang w:val="en-US" w:eastAsia="en-US"/>
        </w:rPr>
      </w:sdtEndPr>
      <w:sdtContent>
        <w:p w14:paraId="5841FDB6" w14:textId="77777777" w:rsidR="00CB16BA" w:rsidRDefault="00CB16BA" w:rsidP="000A38EF">
          <w:pPr>
            <w:pStyle w:val="TOCHeading"/>
            <w:numPr>
              <w:ilvl w:val="0"/>
              <w:numId w:val="0"/>
            </w:numPr>
            <w:rPr>
              <w:rFonts w:eastAsia="Times New Roman"/>
              <w:noProof/>
              <w:lang w:val="en-GB" w:eastAsia="en-IE"/>
            </w:rPr>
          </w:pPr>
        </w:p>
        <w:p w14:paraId="54ECAA99" w14:textId="1D9AB82C" w:rsidR="00D80417" w:rsidRPr="004369E9" w:rsidRDefault="00D80417" w:rsidP="000A38EF">
          <w:pPr>
            <w:pStyle w:val="TOCHeading"/>
            <w:numPr>
              <w:ilvl w:val="0"/>
              <w:numId w:val="0"/>
            </w:numPr>
          </w:pPr>
          <w:r w:rsidRPr="004369E9">
            <w:t>Contents</w:t>
          </w:r>
        </w:p>
        <w:p w14:paraId="726EE022" w14:textId="420D3486" w:rsidR="00393DD6" w:rsidRDefault="003D4E87">
          <w:pPr>
            <w:pStyle w:val="TOC1"/>
            <w:tabs>
              <w:tab w:val="left" w:pos="440"/>
              <w:tab w:val="right" w:pos="9629"/>
            </w:tabs>
            <w:rPr>
              <w:rFonts w:eastAsiaTheme="minorEastAsia" w:cstheme="minorBidi"/>
              <w:b w:val="0"/>
              <w:bCs w:val="0"/>
              <w:noProof/>
              <w:kern w:val="2"/>
              <w:sz w:val="24"/>
              <w14:ligatures w14:val="standardContextual"/>
            </w:rPr>
          </w:pPr>
          <w:r>
            <w:rPr>
              <w:bCs w:val="0"/>
            </w:rPr>
            <w:fldChar w:fldCharType="begin"/>
          </w:r>
          <w:r>
            <w:rPr>
              <w:bCs w:val="0"/>
            </w:rPr>
            <w:instrText xml:space="preserve"> TOC \o "1-3" \h \z \u </w:instrText>
          </w:r>
          <w:r>
            <w:rPr>
              <w:bCs w:val="0"/>
            </w:rPr>
            <w:fldChar w:fldCharType="separate"/>
          </w:r>
          <w:hyperlink w:anchor="_Toc184624746" w:history="1">
            <w:r w:rsidR="00393DD6" w:rsidRPr="00AD3C01">
              <w:rPr>
                <w:rStyle w:val="Hyperlink"/>
                <w:rFonts w:ascii="Arial" w:hAnsi="Arial"/>
                <w:noProof/>
              </w:rPr>
              <w:t>1.</w:t>
            </w:r>
            <w:r w:rsidR="00393DD6">
              <w:rPr>
                <w:rFonts w:eastAsiaTheme="minorEastAsia" w:cstheme="minorBidi"/>
                <w:b w:val="0"/>
                <w:bCs w:val="0"/>
                <w:noProof/>
                <w:kern w:val="2"/>
                <w:sz w:val="24"/>
                <w14:ligatures w14:val="standardContextual"/>
              </w:rPr>
              <w:tab/>
            </w:r>
            <w:r w:rsidR="00393DD6" w:rsidRPr="00AD3C01">
              <w:rPr>
                <w:rStyle w:val="Hyperlink"/>
                <w:rFonts w:ascii="Arial" w:hAnsi="Arial"/>
                <w:noProof/>
              </w:rPr>
              <w:t>Introduction</w:t>
            </w:r>
            <w:r w:rsidR="00393DD6">
              <w:rPr>
                <w:noProof/>
                <w:webHidden/>
              </w:rPr>
              <w:tab/>
            </w:r>
            <w:r w:rsidR="00393DD6">
              <w:rPr>
                <w:noProof/>
                <w:webHidden/>
              </w:rPr>
              <w:fldChar w:fldCharType="begin"/>
            </w:r>
            <w:r w:rsidR="00393DD6">
              <w:rPr>
                <w:noProof/>
                <w:webHidden/>
              </w:rPr>
              <w:instrText xml:space="preserve"> PAGEREF _Toc184624746 \h </w:instrText>
            </w:r>
            <w:r w:rsidR="00393DD6">
              <w:rPr>
                <w:noProof/>
                <w:webHidden/>
              </w:rPr>
            </w:r>
            <w:r w:rsidR="00393DD6">
              <w:rPr>
                <w:noProof/>
                <w:webHidden/>
              </w:rPr>
              <w:fldChar w:fldCharType="separate"/>
            </w:r>
            <w:r w:rsidR="00393DD6">
              <w:rPr>
                <w:noProof/>
                <w:webHidden/>
              </w:rPr>
              <w:t>2</w:t>
            </w:r>
            <w:r w:rsidR="00393DD6">
              <w:rPr>
                <w:noProof/>
                <w:webHidden/>
              </w:rPr>
              <w:fldChar w:fldCharType="end"/>
            </w:r>
          </w:hyperlink>
        </w:p>
        <w:p w14:paraId="22995DCE" w14:textId="07F5F490" w:rsidR="00393DD6" w:rsidRDefault="00393DD6">
          <w:pPr>
            <w:pStyle w:val="TOC1"/>
            <w:tabs>
              <w:tab w:val="left" w:pos="440"/>
              <w:tab w:val="right" w:pos="9629"/>
            </w:tabs>
            <w:rPr>
              <w:rFonts w:eastAsiaTheme="minorEastAsia" w:cstheme="minorBidi"/>
              <w:b w:val="0"/>
              <w:bCs w:val="0"/>
              <w:noProof/>
              <w:kern w:val="2"/>
              <w:sz w:val="24"/>
              <w14:ligatures w14:val="standardContextual"/>
            </w:rPr>
          </w:pPr>
          <w:hyperlink w:anchor="_Toc184624747" w:history="1">
            <w:r w:rsidRPr="00AD3C01">
              <w:rPr>
                <w:rStyle w:val="Hyperlink"/>
                <w:rFonts w:ascii="Arial" w:hAnsi="Arial"/>
                <w:noProof/>
              </w:rPr>
              <w:t>2.</w:t>
            </w:r>
            <w:r>
              <w:rPr>
                <w:rFonts w:eastAsiaTheme="minorEastAsia" w:cstheme="minorBidi"/>
                <w:b w:val="0"/>
                <w:bCs w:val="0"/>
                <w:noProof/>
                <w:kern w:val="2"/>
                <w:sz w:val="24"/>
                <w14:ligatures w14:val="standardContextual"/>
              </w:rPr>
              <w:tab/>
            </w:r>
            <w:r w:rsidRPr="00AD3C01">
              <w:rPr>
                <w:rStyle w:val="Hyperlink"/>
                <w:rFonts w:ascii="Arial" w:hAnsi="Arial"/>
                <w:noProof/>
              </w:rPr>
              <w:t>Problem Statement</w:t>
            </w:r>
            <w:r>
              <w:rPr>
                <w:noProof/>
                <w:webHidden/>
              </w:rPr>
              <w:tab/>
            </w:r>
            <w:r>
              <w:rPr>
                <w:noProof/>
                <w:webHidden/>
              </w:rPr>
              <w:fldChar w:fldCharType="begin"/>
            </w:r>
            <w:r>
              <w:rPr>
                <w:noProof/>
                <w:webHidden/>
              </w:rPr>
              <w:instrText xml:space="preserve"> PAGEREF _Toc184624747 \h </w:instrText>
            </w:r>
            <w:r>
              <w:rPr>
                <w:noProof/>
                <w:webHidden/>
              </w:rPr>
            </w:r>
            <w:r>
              <w:rPr>
                <w:noProof/>
                <w:webHidden/>
              </w:rPr>
              <w:fldChar w:fldCharType="separate"/>
            </w:r>
            <w:r>
              <w:rPr>
                <w:noProof/>
                <w:webHidden/>
              </w:rPr>
              <w:t>3</w:t>
            </w:r>
            <w:r>
              <w:rPr>
                <w:noProof/>
                <w:webHidden/>
              </w:rPr>
              <w:fldChar w:fldCharType="end"/>
            </w:r>
          </w:hyperlink>
        </w:p>
        <w:p w14:paraId="70B07F93" w14:textId="043CE0C4" w:rsidR="00393DD6" w:rsidRDefault="00393DD6">
          <w:pPr>
            <w:pStyle w:val="TOC1"/>
            <w:tabs>
              <w:tab w:val="left" w:pos="440"/>
              <w:tab w:val="right" w:pos="9629"/>
            </w:tabs>
            <w:rPr>
              <w:rFonts w:eastAsiaTheme="minorEastAsia" w:cstheme="minorBidi"/>
              <w:b w:val="0"/>
              <w:bCs w:val="0"/>
              <w:noProof/>
              <w:kern w:val="2"/>
              <w:sz w:val="24"/>
              <w14:ligatures w14:val="standardContextual"/>
            </w:rPr>
          </w:pPr>
          <w:hyperlink w:anchor="_Toc184624748" w:history="1">
            <w:r w:rsidRPr="00AD3C01">
              <w:rPr>
                <w:rStyle w:val="Hyperlink"/>
                <w:rFonts w:ascii="Arial" w:hAnsi="Arial"/>
                <w:noProof/>
              </w:rPr>
              <w:t>3.</w:t>
            </w:r>
            <w:r>
              <w:rPr>
                <w:rFonts w:eastAsiaTheme="minorEastAsia" w:cstheme="minorBidi"/>
                <w:b w:val="0"/>
                <w:bCs w:val="0"/>
                <w:noProof/>
                <w:kern w:val="2"/>
                <w:sz w:val="24"/>
                <w14:ligatures w14:val="standardContextual"/>
              </w:rPr>
              <w:tab/>
            </w:r>
            <w:r w:rsidRPr="00AD3C01">
              <w:rPr>
                <w:rStyle w:val="Hyperlink"/>
                <w:rFonts w:ascii="Arial" w:hAnsi="Arial"/>
                <w:noProof/>
              </w:rPr>
              <w:t>Design</w:t>
            </w:r>
            <w:r>
              <w:rPr>
                <w:noProof/>
                <w:webHidden/>
              </w:rPr>
              <w:tab/>
            </w:r>
            <w:r>
              <w:rPr>
                <w:noProof/>
                <w:webHidden/>
              </w:rPr>
              <w:fldChar w:fldCharType="begin"/>
            </w:r>
            <w:r>
              <w:rPr>
                <w:noProof/>
                <w:webHidden/>
              </w:rPr>
              <w:instrText xml:space="preserve"> PAGEREF _Toc184624748 \h </w:instrText>
            </w:r>
            <w:r>
              <w:rPr>
                <w:noProof/>
                <w:webHidden/>
              </w:rPr>
            </w:r>
            <w:r>
              <w:rPr>
                <w:noProof/>
                <w:webHidden/>
              </w:rPr>
              <w:fldChar w:fldCharType="separate"/>
            </w:r>
            <w:r>
              <w:rPr>
                <w:noProof/>
                <w:webHidden/>
              </w:rPr>
              <w:t>3</w:t>
            </w:r>
            <w:r>
              <w:rPr>
                <w:noProof/>
                <w:webHidden/>
              </w:rPr>
              <w:fldChar w:fldCharType="end"/>
            </w:r>
          </w:hyperlink>
        </w:p>
        <w:p w14:paraId="3E1B1F24" w14:textId="7B677643" w:rsidR="00393DD6" w:rsidRDefault="00393DD6">
          <w:pPr>
            <w:pStyle w:val="TOC2"/>
            <w:tabs>
              <w:tab w:val="left" w:pos="880"/>
              <w:tab w:val="right" w:pos="9629"/>
            </w:tabs>
            <w:rPr>
              <w:rFonts w:eastAsiaTheme="minorEastAsia" w:cstheme="minorBidi"/>
              <w:i w:val="0"/>
              <w:iCs w:val="0"/>
              <w:noProof/>
              <w:kern w:val="2"/>
              <w:sz w:val="24"/>
              <w14:ligatures w14:val="standardContextual"/>
            </w:rPr>
          </w:pPr>
          <w:hyperlink w:anchor="_Toc184624749" w:history="1">
            <w:r w:rsidRPr="00AD3C01">
              <w:rPr>
                <w:rStyle w:val="Hyperlink"/>
                <w:noProof/>
              </w:rPr>
              <w:t>3.1</w:t>
            </w:r>
            <w:r>
              <w:rPr>
                <w:rFonts w:eastAsiaTheme="minorEastAsia" w:cstheme="minorBidi"/>
                <w:i w:val="0"/>
                <w:iCs w:val="0"/>
                <w:noProof/>
                <w:kern w:val="2"/>
                <w:sz w:val="24"/>
                <w14:ligatures w14:val="standardContextual"/>
              </w:rPr>
              <w:tab/>
            </w:r>
            <w:r w:rsidRPr="00AD3C01">
              <w:rPr>
                <w:rStyle w:val="Hyperlink"/>
                <w:noProof/>
              </w:rPr>
              <w:t>High-Level Architecture</w:t>
            </w:r>
            <w:r>
              <w:rPr>
                <w:noProof/>
                <w:webHidden/>
              </w:rPr>
              <w:tab/>
            </w:r>
            <w:r>
              <w:rPr>
                <w:noProof/>
                <w:webHidden/>
              </w:rPr>
              <w:fldChar w:fldCharType="begin"/>
            </w:r>
            <w:r>
              <w:rPr>
                <w:noProof/>
                <w:webHidden/>
              </w:rPr>
              <w:instrText xml:space="preserve"> PAGEREF _Toc184624749 \h </w:instrText>
            </w:r>
            <w:r>
              <w:rPr>
                <w:noProof/>
                <w:webHidden/>
              </w:rPr>
            </w:r>
            <w:r>
              <w:rPr>
                <w:noProof/>
                <w:webHidden/>
              </w:rPr>
              <w:fldChar w:fldCharType="separate"/>
            </w:r>
            <w:r>
              <w:rPr>
                <w:noProof/>
                <w:webHidden/>
              </w:rPr>
              <w:t>3</w:t>
            </w:r>
            <w:r>
              <w:rPr>
                <w:noProof/>
                <w:webHidden/>
              </w:rPr>
              <w:fldChar w:fldCharType="end"/>
            </w:r>
          </w:hyperlink>
        </w:p>
        <w:p w14:paraId="318681EB" w14:textId="4D5CFF9C" w:rsidR="00393DD6" w:rsidRDefault="00393DD6">
          <w:pPr>
            <w:pStyle w:val="TOC2"/>
            <w:tabs>
              <w:tab w:val="left" w:pos="880"/>
              <w:tab w:val="right" w:pos="9629"/>
            </w:tabs>
            <w:rPr>
              <w:rFonts w:eastAsiaTheme="minorEastAsia" w:cstheme="minorBidi"/>
              <w:i w:val="0"/>
              <w:iCs w:val="0"/>
              <w:noProof/>
              <w:kern w:val="2"/>
              <w:sz w:val="24"/>
              <w14:ligatures w14:val="standardContextual"/>
            </w:rPr>
          </w:pPr>
          <w:hyperlink w:anchor="_Toc184624750" w:history="1">
            <w:r w:rsidRPr="00AD3C01">
              <w:rPr>
                <w:rStyle w:val="Hyperlink"/>
                <w:noProof/>
              </w:rPr>
              <w:t>3.1</w:t>
            </w:r>
            <w:r>
              <w:rPr>
                <w:rFonts w:eastAsiaTheme="minorEastAsia" w:cstheme="minorBidi"/>
                <w:i w:val="0"/>
                <w:iCs w:val="0"/>
                <w:noProof/>
                <w:kern w:val="2"/>
                <w:sz w:val="24"/>
                <w14:ligatures w14:val="standardContextual"/>
              </w:rPr>
              <w:tab/>
            </w:r>
            <w:r w:rsidRPr="00AD3C01">
              <w:rPr>
                <w:rStyle w:val="Hyperlink"/>
                <w:noProof/>
              </w:rPr>
              <w:t>Architecture Diagram</w:t>
            </w:r>
            <w:r>
              <w:rPr>
                <w:noProof/>
                <w:webHidden/>
              </w:rPr>
              <w:tab/>
            </w:r>
            <w:r>
              <w:rPr>
                <w:noProof/>
                <w:webHidden/>
              </w:rPr>
              <w:fldChar w:fldCharType="begin"/>
            </w:r>
            <w:r>
              <w:rPr>
                <w:noProof/>
                <w:webHidden/>
              </w:rPr>
              <w:instrText xml:space="preserve"> PAGEREF _Toc184624750 \h </w:instrText>
            </w:r>
            <w:r>
              <w:rPr>
                <w:noProof/>
                <w:webHidden/>
              </w:rPr>
            </w:r>
            <w:r>
              <w:rPr>
                <w:noProof/>
                <w:webHidden/>
              </w:rPr>
              <w:fldChar w:fldCharType="separate"/>
            </w:r>
            <w:r>
              <w:rPr>
                <w:noProof/>
                <w:webHidden/>
              </w:rPr>
              <w:t>5</w:t>
            </w:r>
            <w:r>
              <w:rPr>
                <w:noProof/>
                <w:webHidden/>
              </w:rPr>
              <w:fldChar w:fldCharType="end"/>
            </w:r>
          </w:hyperlink>
        </w:p>
        <w:p w14:paraId="1032E60C" w14:textId="62C9D501" w:rsidR="00393DD6" w:rsidRDefault="00393DD6">
          <w:pPr>
            <w:pStyle w:val="TOC2"/>
            <w:tabs>
              <w:tab w:val="left" w:pos="880"/>
              <w:tab w:val="right" w:pos="9629"/>
            </w:tabs>
            <w:rPr>
              <w:rFonts w:eastAsiaTheme="minorEastAsia" w:cstheme="minorBidi"/>
              <w:i w:val="0"/>
              <w:iCs w:val="0"/>
              <w:noProof/>
              <w:kern w:val="2"/>
              <w:sz w:val="24"/>
              <w14:ligatures w14:val="standardContextual"/>
            </w:rPr>
          </w:pPr>
          <w:hyperlink w:anchor="_Toc184624751" w:history="1">
            <w:r w:rsidRPr="00AD3C01">
              <w:rPr>
                <w:rStyle w:val="Hyperlink"/>
                <w:noProof/>
              </w:rPr>
              <w:t>3.2</w:t>
            </w:r>
            <w:r>
              <w:rPr>
                <w:rFonts w:eastAsiaTheme="minorEastAsia" w:cstheme="minorBidi"/>
                <w:i w:val="0"/>
                <w:iCs w:val="0"/>
                <w:noProof/>
                <w:kern w:val="2"/>
                <w:sz w:val="24"/>
                <w14:ligatures w14:val="standardContextual"/>
              </w:rPr>
              <w:tab/>
            </w:r>
            <w:r w:rsidRPr="00AD3C01">
              <w:rPr>
                <w:rStyle w:val="Hyperlink"/>
                <w:noProof/>
              </w:rPr>
              <w:t>Alternatives Considered</w:t>
            </w:r>
            <w:r>
              <w:rPr>
                <w:noProof/>
                <w:webHidden/>
              </w:rPr>
              <w:tab/>
            </w:r>
            <w:r>
              <w:rPr>
                <w:noProof/>
                <w:webHidden/>
              </w:rPr>
              <w:fldChar w:fldCharType="begin"/>
            </w:r>
            <w:r>
              <w:rPr>
                <w:noProof/>
                <w:webHidden/>
              </w:rPr>
              <w:instrText xml:space="preserve"> PAGEREF _Toc184624751 \h </w:instrText>
            </w:r>
            <w:r>
              <w:rPr>
                <w:noProof/>
                <w:webHidden/>
              </w:rPr>
            </w:r>
            <w:r>
              <w:rPr>
                <w:noProof/>
                <w:webHidden/>
              </w:rPr>
              <w:fldChar w:fldCharType="separate"/>
            </w:r>
            <w:r>
              <w:rPr>
                <w:noProof/>
                <w:webHidden/>
              </w:rPr>
              <w:t>5</w:t>
            </w:r>
            <w:r>
              <w:rPr>
                <w:noProof/>
                <w:webHidden/>
              </w:rPr>
              <w:fldChar w:fldCharType="end"/>
            </w:r>
          </w:hyperlink>
        </w:p>
        <w:p w14:paraId="0BB00D64" w14:textId="78565A1A" w:rsidR="00393DD6" w:rsidRDefault="00393DD6">
          <w:pPr>
            <w:pStyle w:val="TOC2"/>
            <w:tabs>
              <w:tab w:val="left" w:pos="880"/>
              <w:tab w:val="right" w:pos="9629"/>
            </w:tabs>
            <w:rPr>
              <w:rFonts w:eastAsiaTheme="minorEastAsia" w:cstheme="minorBidi"/>
              <w:i w:val="0"/>
              <w:iCs w:val="0"/>
              <w:noProof/>
              <w:kern w:val="2"/>
              <w:sz w:val="24"/>
              <w14:ligatures w14:val="standardContextual"/>
            </w:rPr>
          </w:pPr>
          <w:hyperlink w:anchor="_Toc184624752" w:history="1">
            <w:r w:rsidRPr="00AD3C01">
              <w:rPr>
                <w:rStyle w:val="Hyperlink"/>
                <w:noProof/>
              </w:rPr>
              <w:t>3.3</w:t>
            </w:r>
            <w:r>
              <w:rPr>
                <w:rFonts w:eastAsiaTheme="minorEastAsia" w:cstheme="minorBidi"/>
                <w:i w:val="0"/>
                <w:iCs w:val="0"/>
                <w:noProof/>
                <w:kern w:val="2"/>
                <w:sz w:val="24"/>
                <w14:ligatures w14:val="standardContextual"/>
              </w:rPr>
              <w:tab/>
            </w:r>
            <w:r w:rsidRPr="00AD3C01">
              <w:rPr>
                <w:rStyle w:val="Hyperlink"/>
                <w:noProof/>
              </w:rPr>
              <w:t>Outstanding Concerns</w:t>
            </w:r>
            <w:r>
              <w:rPr>
                <w:noProof/>
                <w:webHidden/>
              </w:rPr>
              <w:tab/>
            </w:r>
            <w:r>
              <w:rPr>
                <w:noProof/>
                <w:webHidden/>
              </w:rPr>
              <w:fldChar w:fldCharType="begin"/>
            </w:r>
            <w:r>
              <w:rPr>
                <w:noProof/>
                <w:webHidden/>
              </w:rPr>
              <w:instrText xml:space="preserve"> PAGEREF _Toc184624752 \h </w:instrText>
            </w:r>
            <w:r>
              <w:rPr>
                <w:noProof/>
                <w:webHidden/>
              </w:rPr>
            </w:r>
            <w:r>
              <w:rPr>
                <w:noProof/>
                <w:webHidden/>
              </w:rPr>
              <w:fldChar w:fldCharType="separate"/>
            </w:r>
            <w:r>
              <w:rPr>
                <w:noProof/>
                <w:webHidden/>
              </w:rPr>
              <w:t>5</w:t>
            </w:r>
            <w:r>
              <w:rPr>
                <w:noProof/>
                <w:webHidden/>
              </w:rPr>
              <w:fldChar w:fldCharType="end"/>
            </w:r>
          </w:hyperlink>
        </w:p>
        <w:p w14:paraId="7BFE5D30" w14:textId="3E3C6ACF" w:rsidR="00393DD6" w:rsidRDefault="00393DD6">
          <w:pPr>
            <w:pStyle w:val="TOC1"/>
            <w:tabs>
              <w:tab w:val="left" w:pos="440"/>
              <w:tab w:val="right" w:pos="9629"/>
            </w:tabs>
            <w:rPr>
              <w:rFonts w:eastAsiaTheme="minorEastAsia" w:cstheme="minorBidi"/>
              <w:b w:val="0"/>
              <w:bCs w:val="0"/>
              <w:noProof/>
              <w:kern w:val="2"/>
              <w:sz w:val="24"/>
              <w14:ligatures w14:val="standardContextual"/>
            </w:rPr>
          </w:pPr>
          <w:hyperlink w:anchor="_Toc184624753" w:history="1">
            <w:r w:rsidRPr="00AD3C01">
              <w:rPr>
                <w:rStyle w:val="Hyperlink"/>
                <w:rFonts w:ascii="Arial" w:hAnsi="Arial"/>
                <w:noProof/>
              </w:rPr>
              <w:t>4.</w:t>
            </w:r>
            <w:r>
              <w:rPr>
                <w:rFonts w:eastAsiaTheme="minorEastAsia" w:cstheme="minorBidi"/>
                <w:b w:val="0"/>
                <w:bCs w:val="0"/>
                <w:noProof/>
                <w:kern w:val="2"/>
                <w:sz w:val="24"/>
                <w14:ligatures w14:val="standardContextual"/>
              </w:rPr>
              <w:tab/>
            </w:r>
            <w:r w:rsidRPr="00AD3C01">
              <w:rPr>
                <w:rStyle w:val="Hyperlink"/>
                <w:rFonts w:ascii="Arial" w:hAnsi="Arial"/>
                <w:noProof/>
              </w:rPr>
              <w:t>Build/Implementation</w:t>
            </w:r>
            <w:r>
              <w:rPr>
                <w:noProof/>
                <w:webHidden/>
              </w:rPr>
              <w:tab/>
            </w:r>
            <w:r>
              <w:rPr>
                <w:noProof/>
                <w:webHidden/>
              </w:rPr>
              <w:fldChar w:fldCharType="begin"/>
            </w:r>
            <w:r>
              <w:rPr>
                <w:noProof/>
                <w:webHidden/>
              </w:rPr>
              <w:instrText xml:space="preserve"> PAGEREF _Toc184624753 \h </w:instrText>
            </w:r>
            <w:r>
              <w:rPr>
                <w:noProof/>
                <w:webHidden/>
              </w:rPr>
            </w:r>
            <w:r>
              <w:rPr>
                <w:noProof/>
                <w:webHidden/>
              </w:rPr>
              <w:fldChar w:fldCharType="separate"/>
            </w:r>
            <w:r>
              <w:rPr>
                <w:noProof/>
                <w:webHidden/>
              </w:rPr>
              <w:t>6</w:t>
            </w:r>
            <w:r>
              <w:rPr>
                <w:noProof/>
                <w:webHidden/>
              </w:rPr>
              <w:fldChar w:fldCharType="end"/>
            </w:r>
          </w:hyperlink>
        </w:p>
        <w:p w14:paraId="6849EC8D" w14:textId="61EFC500" w:rsidR="00393DD6" w:rsidRDefault="00393DD6">
          <w:pPr>
            <w:pStyle w:val="TOC1"/>
            <w:tabs>
              <w:tab w:val="left" w:pos="440"/>
              <w:tab w:val="right" w:pos="9629"/>
            </w:tabs>
            <w:rPr>
              <w:rFonts w:eastAsiaTheme="minorEastAsia" w:cstheme="minorBidi"/>
              <w:b w:val="0"/>
              <w:bCs w:val="0"/>
              <w:noProof/>
              <w:kern w:val="2"/>
              <w:sz w:val="24"/>
              <w14:ligatures w14:val="standardContextual"/>
            </w:rPr>
          </w:pPr>
          <w:hyperlink w:anchor="_Toc184624754" w:history="1">
            <w:r w:rsidRPr="00AD3C01">
              <w:rPr>
                <w:rStyle w:val="Hyperlink"/>
                <w:rFonts w:ascii="Arial" w:hAnsi="Arial"/>
                <w:noProof/>
              </w:rPr>
              <w:t>5.</w:t>
            </w:r>
            <w:r>
              <w:rPr>
                <w:rFonts w:eastAsiaTheme="minorEastAsia" w:cstheme="minorBidi"/>
                <w:b w:val="0"/>
                <w:bCs w:val="0"/>
                <w:noProof/>
                <w:kern w:val="2"/>
                <w:sz w:val="24"/>
                <w14:ligatures w14:val="standardContextual"/>
              </w:rPr>
              <w:tab/>
            </w:r>
            <w:r w:rsidRPr="00AD3C01">
              <w:rPr>
                <w:rStyle w:val="Hyperlink"/>
                <w:rFonts w:ascii="Arial" w:hAnsi="Arial"/>
                <w:noProof/>
              </w:rPr>
              <w:t>Documentation</w:t>
            </w:r>
            <w:r>
              <w:rPr>
                <w:noProof/>
                <w:webHidden/>
              </w:rPr>
              <w:tab/>
            </w:r>
            <w:r>
              <w:rPr>
                <w:noProof/>
                <w:webHidden/>
              </w:rPr>
              <w:fldChar w:fldCharType="begin"/>
            </w:r>
            <w:r>
              <w:rPr>
                <w:noProof/>
                <w:webHidden/>
              </w:rPr>
              <w:instrText xml:space="preserve"> PAGEREF _Toc184624754 \h </w:instrText>
            </w:r>
            <w:r>
              <w:rPr>
                <w:noProof/>
                <w:webHidden/>
              </w:rPr>
            </w:r>
            <w:r>
              <w:rPr>
                <w:noProof/>
                <w:webHidden/>
              </w:rPr>
              <w:fldChar w:fldCharType="separate"/>
            </w:r>
            <w:r>
              <w:rPr>
                <w:noProof/>
                <w:webHidden/>
              </w:rPr>
              <w:t>6</w:t>
            </w:r>
            <w:r>
              <w:rPr>
                <w:noProof/>
                <w:webHidden/>
              </w:rPr>
              <w:fldChar w:fldCharType="end"/>
            </w:r>
          </w:hyperlink>
        </w:p>
        <w:p w14:paraId="7704CFA3" w14:textId="6C79D80B" w:rsidR="00393DD6" w:rsidRDefault="00393DD6">
          <w:pPr>
            <w:pStyle w:val="TOC1"/>
            <w:tabs>
              <w:tab w:val="left" w:pos="440"/>
              <w:tab w:val="right" w:pos="9629"/>
            </w:tabs>
            <w:rPr>
              <w:rFonts w:eastAsiaTheme="minorEastAsia" w:cstheme="minorBidi"/>
              <w:b w:val="0"/>
              <w:bCs w:val="0"/>
              <w:noProof/>
              <w:kern w:val="2"/>
              <w:sz w:val="24"/>
              <w14:ligatures w14:val="standardContextual"/>
            </w:rPr>
          </w:pPr>
          <w:hyperlink w:anchor="_Toc184624755" w:history="1">
            <w:r w:rsidRPr="00AD3C01">
              <w:rPr>
                <w:rStyle w:val="Hyperlink"/>
                <w:rFonts w:ascii="Arial" w:hAnsi="Arial"/>
                <w:noProof/>
              </w:rPr>
              <w:t>6.</w:t>
            </w:r>
            <w:r>
              <w:rPr>
                <w:rFonts w:eastAsiaTheme="minorEastAsia" w:cstheme="minorBidi"/>
                <w:b w:val="0"/>
                <w:bCs w:val="0"/>
                <w:noProof/>
                <w:kern w:val="2"/>
                <w:sz w:val="24"/>
                <w14:ligatures w14:val="standardContextual"/>
              </w:rPr>
              <w:tab/>
            </w:r>
            <w:r w:rsidRPr="00AD3C01">
              <w:rPr>
                <w:rStyle w:val="Hyperlink"/>
                <w:rFonts w:ascii="Arial" w:hAnsi="Arial"/>
                <w:noProof/>
              </w:rPr>
              <w:t>Mobile Strategy</w:t>
            </w:r>
            <w:r>
              <w:rPr>
                <w:noProof/>
                <w:webHidden/>
              </w:rPr>
              <w:tab/>
            </w:r>
            <w:r>
              <w:rPr>
                <w:noProof/>
                <w:webHidden/>
              </w:rPr>
              <w:fldChar w:fldCharType="begin"/>
            </w:r>
            <w:r>
              <w:rPr>
                <w:noProof/>
                <w:webHidden/>
              </w:rPr>
              <w:instrText xml:space="preserve"> PAGEREF _Toc184624755 \h </w:instrText>
            </w:r>
            <w:r>
              <w:rPr>
                <w:noProof/>
                <w:webHidden/>
              </w:rPr>
            </w:r>
            <w:r>
              <w:rPr>
                <w:noProof/>
                <w:webHidden/>
              </w:rPr>
              <w:fldChar w:fldCharType="separate"/>
            </w:r>
            <w:r>
              <w:rPr>
                <w:noProof/>
                <w:webHidden/>
              </w:rPr>
              <w:t>6</w:t>
            </w:r>
            <w:r>
              <w:rPr>
                <w:noProof/>
                <w:webHidden/>
              </w:rPr>
              <w:fldChar w:fldCharType="end"/>
            </w:r>
          </w:hyperlink>
        </w:p>
        <w:p w14:paraId="0E9E8812" w14:textId="10694788" w:rsidR="00393DD6" w:rsidRDefault="00393DD6">
          <w:pPr>
            <w:pStyle w:val="TOC1"/>
            <w:tabs>
              <w:tab w:val="left" w:pos="440"/>
              <w:tab w:val="right" w:pos="9629"/>
            </w:tabs>
            <w:rPr>
              <w:rFonts w:eastAsiaTheme="minorEastAsia" w:cstheme="minorBidi"/>
              <w:b w:val="0"/>
              <w:bCs w:val="0"/>
              <w:noProof/>
              <w:kern w:val="2"/>
              <w:sz w:val="24"/>
              <w14:ligatures w14:val="standardContextual"/>
            </w:rPr>
          </w:pPr>
          <w:hyperlink w:anchor="_Toc184624756" w:history="1">
            <w:r w:rsidRPr="00AD3C01">
              <w:rPr>
                <w:rStyle w:val="Hyperlink"/>
                <w:rFonts w:ascii="Arial" w:hAnsi="Arial"/>
                <w:noProof/>
              </w:rPr>
              <w:t>7.</w:t>
            </w:r>
            <w:r>
              <w:rPr>
                <w:rFonts w:eastAsiaTheme="minorEastAsia" w:cstheme="minorBidi"/>
                <w:b w:val="0"/>
                <w:bCs w:val="0"/>
                <w:noProof/>
                <w:kern w:val="2"/>
                <w:sz w:val="24"/>
                <w14:ligatures w14:val="standardContextual"/>
              </w:rPr>
              <w:tab/>
            </w:r>
            <w:r w:rsidRPr="00AD3C01">
              <w:rPr>
                <w:rStyle w:val="Hyperlink"/>
                <w:rFonts w:ascii="Arial" w:hAnsi="Arial"/>
                <w:noProof/>
              </w:rPr>
              <w:t>Software, Licencing and Certificates</w:t>
            </w:r>
            <w:r>
              <w:rPr>
                <w:noProof/>
                <w:webHidden/>
              </w:rPr>
              <w:tab/>
            </w:r>
            <w:r>
              <w:rPr>
                <w:noProof/>
                <w:webHidden/>
              </w:rPr>
              <w:fldChar w:fldCharType="begin"/>
            </w:r>
            <w:r>
              <w:rPr>
                <w:noProof/>
                <w:webHidden/>
              </w:rPr>
              <w:instrText xml:space="preserve"> PAGEREF _Toc184624756 \h </w:instrText>
            </w:r>
            <w:r>
              <w:rPr>
                <w:noProof/>
                <w:webHidden/>
              </w:rPr>
            </w:r>
            <w:r>
              <w:rPr>
                <w:noProof/>
                <w:webHidden/>
              </w:rPr>
              <w:fldChar w:fldCharType="separate"/>
            </w:r>
            <w:r>
              <w:rPr>
                <w:noProof/>
                <w:webHidden/>
              </w:rPr>
              <w:t>6</w:t>
            </w:r>
            <w:r>
              <w:rPr>
                <w:noProof/>
                <w:webHidden/>
              </w:rPr>
              <w:fldChar w:fldCharType="end"/>
            </w:r>
          </w:hyperlink>
        </w:p>
        <w:p w14:paraId="72D6C4B9" w14:textId="7F031F08" w:rsidR="00393DD6" w:rsidRDefault="00393DD6">
          <w:pPr>
            <w:pStyle w:val="TOC1"/>
            <w:tabs>
              <w:tab w:val="left" w:pos="440"/>
              <w:tab w:val="right" w:pos="9629"/>
            </w:tabs>
            <w:rPr>
              <w:rFonts w:eastAsiaTheme="minorEastAsia" w:cstheme="minorBidi"/>
              <w:b w:val="0"/>
              <w:bCs w:val="0"/>
              <w:noProof/>
              <w:kern w:val="2"/>
              <w:sz w:val="24"/>
              <w14:ligatures w14:val="standardContextual"/>
            </w:rPr>
          </w:pPr>
          <w:hyperlink w:anchor="_Toc184624757" w:history="1">
            <w:r w:rsidRPr="00AD3C01">
              <w:rPr>
                <w:rStyle w:val="Hyperlink"/>
                <w:rFonts w:ascii="Arial" w:hAnsi="Arial"/>
                <w:noProof/>
              </w:rPr>
              <w:t>8.</w:t>
            </w:r>
            <w:r>
              <w:rPr>
                <w:rFonts w:eastAsiaTheme="minorEastAsia" w:cstheme="minorBidi"/>
                <w:b w:val="0"/>
                <w:bCs w:val="0"/>
                <w:noProof/>
                <w:kern w:val="2"/>
                <w:sz w:val="24"/>
                <w14:ligatures w14:val="standardContextual"/>
              </w:rPr>
              <w:tab/>
            </w:r>
            <w:r w:rsidRPr="00AD3C01">
              <w:rPr>
                <w:rStyle w:val="Hyperlink"/>
                <w:rFonts w:ascii="Arial" w:hAnsi="Arial"/>
                <w:noProof/>
              </w:rPr>
              <w:t>Cost Impact</w:t>
            </w:r>
            <w:r>
              <w:rPr>
                <w:noProof/>
                <w:webHidden/>
              </w:rPr>
              <w:tab/>
            </w:r>
            <w:r>
              <w:rPr>
                <w:noProof/>
                <w:webHidden/>
              </w:rPr>
              <w:fldChar w:fldCharType="begin"/>
            </w:r>
            <w:r>
              <w:rPr>
                <w:noProof/>
                <w:webHidden/>
              </w:rPr>
              <w:instrText xml:space="preserve"> PAGEREF _Toc184624757 \h </w:instrText>
            </w:r>
            <w:r>
              <w:rPr>
                <w:noProof/>
                <w:webHidden/>
              </w:rPr>
            </w:r>
            <w:r>
              <w:rPr>
                <w:noProof/>
                <w:webHidden/>
              </w:rPr>
              <w:fldChar w:fldCharType="separate"/>
            </w:r>
            <w:r>
              <w:rPr>
                <w:noProof/>
                <w:webHidden/>
              </w:rPr>
              <w:t>6</w:t>
            </w:r>
            <w:r>
              <w:rPr>
                <w:noProof/>
                <w:webHidden/>
              </w:rPr>
              <w:fldChar w:fldCharType="end"/>
            </w:r>
          </w:hyperlink>
        </w:p>
        <w:p w14:paraId="3445D12A" w14:textId="319A982D" w:rsidR="00393DD6" w:rsidRDefault="00393DD6">
          <w:pPr>
            <w:pStyle w:val="TOC1"/>
            <w:tabs>
              <w:tab w:val="left" w:pos="440"/>
              <w:tab w:val="right" w:pos="9629"/>
            </w:tabs>
            <w:rPr>
              <w:rFonts w:eastAsiaTheme="minorEastAsia" w:cstheme="minorBidi"/>
              <w:b w:val="0"/>
              <w:bCs w:val="0"/>
              <w:noProof/>
              <w:kern w:val="2"/>
              <w:sz w:val="24"/>
              <w14:ligatures w14:val="standardContextual"/>
            </w:rPr>
          </w:pPr>
          <w:hyperlink w:anchor="_Toc184624758" w:history="1">
            <w:r w:rsidRPr="00AD3C01">
              <w:rPr>
                <w:rStyle w:val="Hyperlink"/>
                <w:noProof/>
              </w:rPr>
              <w:t>9.</w:t>
            </w:r>
            <w:r>
              <w:rPr>
                <w:rFonts w:eastAsiaTheme="minorEastAsia" w:cstheme="minorBidi"/>
                <w:b w:val="0"/>
                <w:bCs w:val="0"/>
                <w:noProof/>
                <w:kern w:val="2"/>
                <w:sz w:val="24"/>
                <w14:ligatures w14:val="standardContextual"/>
              </w:rPr>
              <w:tab/>
            </w:r>
            <w:r w:rsidRPr="00AD3C01">
              <w:rPr>
                <w:rStyle w:val="Hyperlink"/>
                <w:rFonts w:ascii="Arial" w:hAnsi="Arial"/>
                <w:noProof/>
              </w:rPr>
              <w:t>Test Plan</w:t>
            </w:r>
            <w:r>
              <w:rPr>
                <w:noProof/>
                <w:webHidden/>
              </w:rPr>
              <w:tab/>
            </w:r>
            <w:r>
              <w:rPr>
                <w:noProof/>
                <w:webHidden/>
              </w:rPr>
              <w:fldChar w:fldCharType="begin"/>
            </w:r>
            <w:r>
              <w:rPr>
                <w:noProof/>
                <w:webHidden/>
              </w:rPr>
              <w:instrText xml:space="preserve"> PAGEREF _Toc184624758 \h </w:instrText>
            </w:r>
            <w:r>
              <w:rPr>
                <w:noProof/>
                <w:webHidden/>
              </w:rPr>
            </w:r>
            <w:r>
              <w:rPr>
                <w:noProof/>
                <w:webHidden/>
              </w:rPr>
              <w:fldChar w:fldCharType="separate"/>
            </w:r>
            <w:r>
              <w:rPr>
                <w:noProof/>
                <w:webHidden/>
              </w:rPr>
              <w:t>6</w:t>
            </w:r>
            <w:r>
              <w:rPr>
                <w:noProof/>
                <w:webHidden/>
              </w:rPr>
              <w:fldChar w:fldCharType="end"/>
            </w:r>
          </w:hyperlink>
        </w:p>
        <w:p w14:paraId="7575F7B8" w14:textId="6D49D6B4" w:rsidR="00393DD6" w:rsidRDefault="00393DD6">
          <w:pPr>
            <w:pStyle w:val="TOC1"/>
            <w:tabs>
              <w:tab w:val="left" w:pos="660"/>
              <w:tab w:val="right" w:pos="9629"/>
            </w:tabs>
            <w:rPr>
              <w:rFonts w:eastAsiaTheme="minorEastAsia" w:cstheme="minorBidi"/>
              <w:b w:val="0"/>
              <w:bCs w:val="0"/>
              <w:noProof/>
              <w:kern w:val="2"/>
              <w:sz w:val="24"/>
              <w14:ligatures w14:val="standardContextual"/>
            </w:rPr>
          </w:pPr>
          <w:hyperlink w:anchor="_Toc184624759" w:history="1">
            <w:r w:rsidRPr="00AD3C01">
              <w:rPr>
                <w:rStyle w:val="Hyperlink"/>
                <w:rFonts w:ascii="Arial" w:hAnsi="Arial"/>
                <w:noProof/>
              </w:rPr>
              <w:t>10.</w:t>
            </w:r>
            <w:r>
              <w:rPr>
                <w:rFonts w:eastAsiaTheme="minorEastAsia" w:cstheme="minorBidi"/>
                <w:b w:val="0"/>
                <w:bCs w:val="0"/>
                <w:noProof/>
                <w:kern w:val="2"/>
                <w:sz w:val="24"/>
                <w14:ligatures w14:val="standardContextual"/>
              </w:rPr>
              <w:tab/>
            </w:r>
            <w:r w:rsidRPr="00AD3C01">
              <w:rPr>
                <w:rStyle w:val="Hyperlink"/>
                <w:rFonts w:ascii="Arial" w:hAnsi="Arial"/>
                <w:noProof/>
              </w:rPr>
              <w:t>Delivery</w:t>
            </w:r>
            <w:r>
              <w:rPr>
                <w:noProof/>
                <w:webHidden/>
              </w:rPr>
              <w:tab/>
            </w:r>
            <w:r>
              <w:rPr>
                <w:noProof/>
                <w:webHidden/>
              </w:rPr>
              <w:fldChar w:fldCharType="begin"/>
            </w:r>
            <w:r>
              <w:rPr>
                <w:noProof/>
                <w:webHidden/>
              </w:rPr>
              <w:instrText xml:space="preserve"> PAGEREF _Toc184624759 \h </w:instrText>
            </w:r>
            <w:r>
              <w:rPr>
                <w:noProof/>
                <w:webHidden/>
              </w:rPr>
            </w:r>
            <w:r>
              <w:rPr>
                <w:noProof/>
                <w:webHidden/>
              </w:rPr>
              <w:fldChar w:fldCharType="separate"/>
            </w:r>
            <w:r>
              <w:rPr>
                <w:noProof/>
                <w:webHidden/>
              </w:rPr>
              <w:t>6</w:t>
            </w:r>
            <w:r>
              <w:rPr>
                <w:noProof/>
                <w:webHidden/>
              </w:rPr>
              <w:fldChar w:fldCharType="end"/>
            </w:r>
          </w:hyperlink>
        </w:p>
        <w:p w14:paraId="49AD4847" w14:textId="3910DAB1" w:rsidR="00393DD6" w:rsidRDefault="00393DD6">
          <w:pPr>
            <w:pStyle w:val="TOC1"/>
            <w:tabs>
              <w:tab w:val="left" w:pos="660"/>
              <w:tab w:val="right" w:pos="9629"/>
            </w:tabs>
            <w:rPr>
              <w:rFonts w:eastAsiaTheme="minorEastAsia" w:cstheme="minorBidi"/>
              <w:b w:val="0"/>
              <w:bCs w:val="0"/>
              <w:noProof/>
              <w:kern w:val="2"/>
              <w:sz w:val="24"/>
              <w14:ligatures w14:val="standardContextual"/>
            </w:rPr>
          </w:pPr>
          <w:hyperlink w:anchor="_Toc184624760" w:history="1">
            <w:r w:rsidRPr="00AD3C01">
              <w:rPr>
                <w:rStyle w:val="Hyperlink"/>
                <w:rFonts w:ascii="Arial" w:hAnsi="Arial"/>
                <w:noProof/>
              </w:rPr>
              <w:t>11.</w:t>
            </w:r>
            <w:r>
              <w:rPr>
                <w:rFonts w:eastAsiaTheme="minorEastAsia" w:cstheme="minorBidi"/>
                <w:b w:val="0"/>
                <w:bCs w:val="0"/>
                <w:noProof/>
                <w:kern w:val="2"/>
                <w:sz w:val="24"/>
                <w14:ligatures w14:val="standardContextual"/>
              </w:rPr>
              <w:tab/>
            </w:r>
            <w:r w:rsidRPr="00AD3C01">
              <w:rPr>
                <w:rStyle w:val="Hyperlink"/>
                <w:rFonts w:ascii="Arial" w:hAnsi="Arial"/>
                <w:noProof/>
              </w:rPr>
              <w:t>Go-To-Market</w:t>
            </w:r>
            <w:r>
              <w:rPr>
                <w:noProof/>
                <w:webHidden/>
              </w:rPr>
              <w:tab/>
            </w:r>
            <w:r>
              <w:rPr>
                <w:noProof/>
                <w:webHidden/>
              </w:rPr>
              <w:fldChar w:fldCharType="begin"/>
            </w:r>
            <w:r>
              <w:rPr>
                <w:noProof/>
                <w:webHidden/>
              </w:rPr>
              <w:instrText xml:space="preserve"> PAGEREF _Toc184624760 \h </w:instrText>
            </w:r>
            <w:r>
              <w:rPr>
                <w:noProof/>
                <w:webHidden/>
              </w:rPr>
            </w:r>
            <w:r>
              <w:rPr>
                <w:noProof/>
                <w:webHidden/>
              </w:rPr>
              <w:fldChar w:fldCharType="separate"/>
            </w:r>
            <w:r>
              <w:rPr>
                <w:noProof/>
                <w:webHidden/>
              </w:rPr>
              <w:t>6</w:t>
            </w:r>
            <w:r>
              <w:rPr>
                <w:noProof/>
                <w:webHidden/>
              </w:rPr>
              <w:fldChar w:fldCharType="end"/>
            </w:r>
          </w:hyperlink>
        </w:p>
        <w:p w14:paraId="17BA9E24" w14:textId="53C3F8CA" w:rsidR="00393DD6" w:rsidRDefault="00393DD6">
          <w:pPr>
            <w:pStyle w:val="TOC1"/>
            <w:tabs>
              <w:tab w:val="left" w:pos="660"/>
              <w:tab w:val="right" w:pos="9629"/>
            </w:tabs>
            <w:rPr>
              <w:rFonts w:eastAsiaTheme="minorEastAsia" w:cstheme="minorBidi"/>
              <w:b w:val="0"/>
              <w:bCs w:val="0"/>
              <w:noProof/>
              <w:kern w:val="2"/>
              <w:sz w:val="24"/>
              <w14:ligatures w14:val="standardContextual"/>
            </w:rPr>
          </w:pPr>
          <w:hyperlink w:anchor="_Toc184624761" w:history="1">
            <w:r w:rsidRPr="00AD3C01">
              <w:rPr>
                <w:rStyle w:val="Hyperlink"/>
                <w:rFonts w:ascii="Arial" w:hAnsi="Arial"/>
                <w:noProof/>
              </w:rPr>
              <w:t>12.</w:t>
            </w:r>
            <w:r>
              <w:rPr>
                <w:rFonts w:eastAsiaTheme="minorEastAsia" w:cstheme="minorBidi"/>
                <w:b w:val="0"/>
                <w:bCs w:val="0"/>
                <w:noProof/>
                <w:kern w:val="2"/>
                <w:sz w:val="24"/>
                <w14:ligatures w14:val="standardContextual"/>
              </w:rPr>
              <w:tab/>
            </w:r>
            <w:r w:rsidRPr="00AD3C01">
              <w:rPr>
                <w:rStyle w:val="Hyperlink"/>
                <w:rFonts w:ascii="Arial" w:hAnsi="Arial"/>
                <w:noProof/>
              </w:rPr>
              <w:t>Appendices/Glossary</w:t>
            </w:r>
            <w:r>
              <w:rPr>
                <w:noProof/>
                <w:webHidden/>
              </w:rPr>
              <w:tab/>
            </w:r>
            <w:r>
              <w:rPr>
                <w:noProof/>
                <w:webHidden/>
              </w:rPr>
              <w:fldChar w:fldCharType="begin"/>
            </w:r>
            <w:r>
              <w:rPr>
                <w:noProof/>
                <w:webHidden/>
              </w:rPr>
              <w:instrText xml:space="preserve"> PAGEREF _Toc184624761 \h </w:instrText>
            </w:r>
            <w:r>
              <w:rPr>
                <w:noProof/>
                <w:webHidden/>
              </w:rPr>
            </w:r>
            <w:r>
              <w:rPr>
                <w:noProof/>
                <w:webHidden/>
              </w:rPr>
              <w:fldChar w:fldCharType="separate"/>
            </w:r>
            <w:r>
              <w:rPr>
                <w:noProof/>
                <w:webHidden/>
              </w:rPr>
              <w:t>6</w:t>
            </w:r>
            <w:r>
              <w:rPr>
                <w:noProof/>
                <w:webHidden/>
              </w:rPr>
              <w:fldChar w:fldCharType="end"/>
            </w:r>
          </w:hyperlink>
        </w:p>
        <w:p w14:paraId="165999E8" w14:textId="6D519674" w:rsidR="00D80417" w:rsidRDefault="003D4E87" w:rsidP="00AB55CB">
          <w:pPr>
            <w:pStyle w:val="TOC1"/>
          </w:pPr>
          <w:r>
            <w:rPr>
              <w:bCs w:val="0"/>
            </w:rPr>
            <w:fldChar w:fldCharType="end"/>
          </w:r>
        </w:p>
      </w:sdtContent>
    </w:sdt>
    <w:p w14:paraId="3D37CF33" w14:textId="77777777" w:rsidR="00D80417" w:rsidRDefault="00D80417" w:rsidP="00A655FF">
      <w:pPr>
        <w:rPr>
          <w:rStyle w:val="SectionHeading"/>
        </w:rPr>
      </w:pPr>
    </w:p>
    <w:p w14:paraId="306B87EC" w14:textId="2BEDF761" w:rsidR="00C71FE2" w:rsidRDefault="00C71FE2" w:rsidP="00A655FF">
      <w:pPr>
        <w:rPr>
          <w:rStyle w:val="SectionHeading"/>
        </w:rPr>
      </w:pPr>
    </w:p>
    <w:p w14:paraId="1BD094ED" w14:textId="77777777" w:rsidR="00C71FE2" w:rsidRDefault="00C71FE2" w:rsidP="00A655FF">
      <w:pPr>
        <w:rPr>
          <w:rStyle w:val="SectionHeading"/>
        </w:rPr>
      </w:pPr>
    </w:p>
    <w:p w14:paraId="3D4D00F4" w14:textId="77777777" w:rsidR="00C71FE2" w:rsidRDefault="00C71FE2" w:rsidP="00A655FF">
      <w:pPr>
        <w:rPr>
          <w:rStyle w:val="SectionHeading"/>
        </w:rPr>
      </w:pPr>
    </w:p>
    <w:p w14:paraId="634EFBD0" w14:textId="77777777" w:rsidR="00C71FE2" w:rsidRDefault="00C71FE2" w:rsidP="00A655FF">
      <w:pPr>
        <w:rPr>
          <w:rStyle w:val="SectionHeading"/>
        </w:rPr>
      </w:pPr>
    </w:p>
    <w:p w14:paraId="61E0674B" w14:textId="77777777" w:rsidR="00C71FE2" w:rsidRDefault="00C71FE2" w:rsidP="00A655FF">
      <w:pPr>
        <w:rPr>
          <w:rStyle w:val="SectionHeading"/>
        </w:rPr>
      </w:pPr>
    </w:p>
    <w:p w14:paraId="0CAAD145" w14:textId="77777777" w:rsidR="00C71FE2" w:rsidRDefault="00C71FE2" w:rsidP="00A655FF">
      <w:pPr>
        <w:rPr>
          <w:rStyle w:val="SectionHeading"/>
        </w:rPr>
      </w:pPr>
    </w:p>
    <w:p w14:paraId="652DE0CA" w14:textId="77777777" w:rsidR="00C71FE2" w:rsidRDefault="00C71FE2" w:rsidP="00A655FF">
      <w:pPr>
        <w:rPr>
          <w:rStyle w:val="SectionHeading"/>
        </w:rPr>
      </w:pPr>
    </w:p>
    <w:p w14:paraId="1F4C8FE1" w14:textId="77777777" w:rsidR="00C71FE2" w:rsidRDefault="00C71FE2" w:rsidP="00A655FF">
      <w:pPr>
        <w:rPr>
          <w:rStyle w:val="SectionHeading"/>
        </w:rPr>
      </w:pPr>
    </w:p>
    <w:p w14:paraId="71716A7A" w14:textId="05FDB90C" w:rsidR="00393DD6" w:rsidRDefault="00393DD6">
      <w:pPr>
        <w:rPr>
          <w:rStyle w:val="SectionHeading"/>
        </w:rPr>
      </w:pPr>
      <w:r>
        <w:rPr>
          <w:rStyle w:val="SectionHeading"/>
        </w:rPr>
        <w:br w:type="page"/>
      </w:r>
    </w:p>
    <w:p w14:paraId="18D8F6C2" w14:textId="2C086C4E" w:rsidR="00CC6A80" w:rsidRPr="0038046C" w:rsidRDefault="00CC6A80" w:rsidP="000A38EF">
      <w:pPr>
        <w:pStyle w:val="Heading1"/>
        <w:rPr>
          <w:rStyle w:val="SectionHeading"/>
          <w:rFonts w:ascii="Arial" w:hAnsi="Arial"/>
          <w:b/>
          <w:bCs w:val="0"/>
          <w:sz w:val="40"/>
        </w:rPr>
      </w:pPr>
      <w:bookmarkStart w:id="0" w:name="_Toc184624746"/>
      <w:r w:rsidRPr="0038046C">
        <w:rPr>
          <w:rStyle w:val="SectionHeading"/>
          <w:rFonts w:ascii="Arial" w:hAnsi="Arial"/>
          <w:b/>
          <w:bCs w:val="0"/>
          <w:sz w:val="40"/>
        </w:rPr>
        <w:lastRenderedPageBreak/>
        <w:t>Introduction</w:t>
      </w:r>
      <w:bookmarkEnd w:id="0"/>
    </w:p>
    <w:p w14:paraId="5AD019F1" w14:textId="0D7F79B2" w:rsidR="005F12EC" w:rsidRPr="006B115E" w:rsidRDefault="005F12EC" w:rsidP="005F12EC">
      <w:pPr>
        <w:pStyle w:val="NormalIndent"/>
        <w:jc w:val="both"/>
        <w:rPr>
          <w:rFonts w:asciiTheme="minorHAnsi" w:hAnsiTheme="minorHAnsi" w:cs="Arial"/>
          <w:sz w:val="22"/>
          <w:szCs w:val="22"/>
        </w:rPr>
      </w:pPr>
      <w:r w:rsidRPr="006B115E">
        <w:rPr>
          <w:rFonts w:asciiTheme="minorHAnsi" w:hAnsiTheme="minorHAnsi" w:cs="Arial"/>
          <w:sz w:val="22"/>
          <w:szCs w:val="22"/>
        </w:rPr>
        <w:t xml:space="preserve">The purpose of this document is to define the specific technology design, </w:t>
      </w:r>
      <w:r w:rsidR="006B115E">
        <w:rPr>
          <w:rFonts w:asciiTheme="minorHAnsi" w:hAnsiTheme="minorHAnsi" w:cs="Arial"/>
          <w:sz w:val="22"/>
          <w:szCs w:val="22"/>
        </w:rPr>
        <w:t>technology</w:t>
      </w:r>
      <w:r w:rsidRPr="006B115E">
        <w:rPr>
          <w:rFonts w:asciiTheme="minorHAnsi" w:hAnsiTheme="minorHAnsi" w:cs="Arial"/>
          <w:sz w:val="22"/>
          <w:szCs w:val="22"/>
        </w:rPr>
        <w:t xml:space="preserve"> component</w:t>
      </w:r>
      <w:r w:rsidR="006B115E">
        <w:rPr>
          <w:rFonts w:asciiTheme="minorHAnsi" w:hAnsiTheme="minorHAnsi" w:cs="Arial"/>
          <w:sz w:val="22"/>
          <w:szCs w:val="22"/>
        </w:rPr>
        <w:t>s</w:t>
      </w:r>
      <w:r w:rsidR="00CC1A68">
        <w:rPr>
          <w:rFonts w:asciiTheme="minorHAnsi" w:hAnsiTheme="minorHAnsi" w:cs="Arial"/>
          <w:sz w:val="22"/>
          <w:szCs w:val="22"/>
        </w:rPr>
        <w:t>, data flow and assumptions made for integrating a book search web application with LLM</w:t>
      </w:r>
      <w:r w:rsidR="006B115E">
        <w:rPr>
          <w:rFonts w:asciiTheme="minorHAnsi" w:hAnsiTheme="minorHAnsi" w:cs="Arial"/>
          <w:sz w:val="22"/>
          <w:szCs w:val="22"/>
        </w:rPr>
        <w:t>.</w:t>
      </w:r>
    </w:p>
    <w:p w14:paraId="7C800C9C" w14:textId="686EC146" w:rsidR="005F12EC" w:rsidRPr="006B115E" w:rsidRDefault="005F12EC" w:rsidP="005F12EC">
      <w:pPr>
        <w:pStyle w:val="NormalIndent"/>
        <w:jc w:val="both"/>
        <w:rPr>
          <w:rFonts w:asciiTheme="minorHAnsi" w:hAnsiTheme="minorHAnsi" w:cs="Arial"/>
          <w:sz w:val="22"/>
          <w:szCs w:val="22"/>
        </w:rPr>
      </w:pPr>
      <w:r w:rsidRPr="006B115E">
        <w:rPr>
          <w:rFonts w:asciiTheme="minorHAnsi" w:hAnsiTheme="minorHAnsi" w:cs="Arial"/>
          <w:sz w:val="22"/>
          <w:szCs w:val="22"/>
        </w:rPr>
        <w:t xml:space="preserve">It is intended that this document captures the </w:t>
      </w:r>
      <w:r w:rsidR="00081E62" w:rsidRPr="006B115E">
        <w:rPr>
          <w:rFonts w:asciiTheme="minorHAnsi" w:hAnsiTheme="minorHAnsi" w:cs="Arial"/>
          <w:sz w:val="22"/>
          <w:szCs w:val="22"/>
        </w:rPr>
        <w:t>solution</w:t>
      </w:r>
      <w:r w:rsidRPr="006B115E">
        <w:rPr>
          <w:rFonts w:asciiTheme="minorHAnsi" w:hAnsiTheme="minorHAnsi" w:cs="Arial"/>
          <w:sz w:val="22"/>
          <w:szCs w:val="22"/>
        </w:rPr>
        <w:t xml:space="preserve"> design details pertaining to the deployment of </w:t>
      </w:r>
      <w:r w:rsidR="00CC1A68">
        <w:rPr>
          <w:rFonts w:asciiTheme="minorHAnsi" w:hAnsiTheme="minorHAnsi" w:cs="Arial"/>
          <w:sz w:val="22"/>
          <w:szCs w:val="22"/>
        </w:rPr>
        <w:t>the web application as well as the limitations and assumptions made before starting the project.</w:t>
      </w:r>
    </w:p>
    <w:p w14:paraId="1057E77B" w14:textId="6AB75834" w:rsidR="00CC1A68" w:rsidRDefault="00CC1A68" w:rsidP="000A38EF">
      <w:pPr>
        <w:pStyle w:val="Heading1"/>
        <w:rPr>
          <w:rStyle w:val="SectionHeading"/>
          <w:rFonts w:ascii="Arial" w:hAnsi="Arial"/>
          <w:b/>
          <w:bCs w:val="0"/>
          <w:sz w:val="40"/>
        </w:rPr>
      </w:pPr>
      <w:bookmarkStart w:id="1" w:name="_Toc184624747"/>
      <w:r>
        <w:rPr>
          <w:rStyle w:val="SectionHeading"/>
          <w:rFonts w:ascii="Arial" w:hAnsi="Arial"/>
          <w:b/>
          <w:bCs w:val="0"/>
          <w:sz w:val="40"/>
        </w:rPr>
        <w:t>Problem Statement</w:t>
      </w:r>
      <w:bookmarkEnd w:id="1"/>
    </w:p>
    <w:p w14:paraId="395D3F79" w14:textId="44D6BCC9" w:rsidR="00CC1A68" w:rsidRDefault="00CD3328" w:rsidP="00CC1A68">
      <w:pPr>
        <w:pStyle w:val="NormalIndent"/>
        <w:jc w:val="both"/>
        <w:rPr>
          <w:rFonts w:asciiTheme="minorHAnsi" w:hAnsiTheme="minorHAnsi" w:cs="Arial"/>
          <w:sz w:val="22"/>
          <w:szCs w:val="22"/>
        </w:rPr>
      </w:pPr>
      <w:r>
        <w:rPr>
          <w:rFonts w:asciiTheme="minorHAnsi" w:hAnsiTheme="minorHAnsi" w:cs="Arial"/>
          <w:sz w:val="22"/>
          <w:szCs w:val="22"/>
        </w:rPr>
        <w:t xml:space="preserve">As part of SHI’s interview process, the interviewer has provided an exercise to design and develop an end-to-end web application and integrate a large language model (LLM) into the application. </w:t>
      </w:r>
      <w:r w:rsidRPr="00CD3328">
        <w:rPr>
          <w:rFonts w:asciiTheme="minorHAnsi" w:hAnsiTheme="minorHAnsi" w:cs="Arial"/>
          <w:sz w:val="22"/>
          <w:szCs w:val="22"/>
        </w:rPr>
        <w:t>This includes developing a browser-based user interface, creating backend endpoints, and integrating APIs.</w:t>
      </w:r>
    </w:p>
    <w:p w14:paraId="2BDA76D0" w14:textId="5F4664D6" w:rsidR="00CD3328" w:rsidRPr="006B115E" w:rsidRDefault="00CD3328" w:rsidP="00CC1A68">
      <w:pPr>
        <w:pStyle w:val="NormalIndent"/>
        <w:jc w:val="both"/>
        <w:rPr>
          <w:rFonts w:asciiTheme="minorHAnsi" w:hAnsiTheme="minorHAnsi" w:cs="Arial"/>
          <w:sz w:val="22"/>
          <w:szCs w:val="22"/>
        </w:rPr>
      </w:pPr>
      <w:r>
        <w:rPr>
          <w:rFonts w:asciiTheme="minorHAnsi" w:hAnsiTheme="minorHAnsi" w:cs="Arial"/>
          <w:sz w:val="22"/>
          <w:szCs w:val="22"/>
        </w:rPr>
        <w:t>The exercise is to design and develop a browser-based frontend using HTML, CSS and JavaScript to search a book by name and display the matching books retrieved from the backend. The backend should be in Python programming language and expose a book search Web API. The internal book search Web API endpoint should call the external Open</w:t>
      </w:r>
      <w:r w:rsidR="004D05C9">
        <w:rPr>
          <w:rFonts w:asciiTheme="minorHAnsi" w:hAnsiTheme="minorHAnsi" w:cs="Arial"/>
          <w:sz w:val="22"/>
          <w:szCs w:val="22"/>
        </w:rPr>
        <w:t xml:space="preserve"> </w:t>
      </w:r>
      <w:r>
        <w:rPr>
          <w:rFonts w:asciiTheme="minorHAnsi" w:hAnsiTheme="minorHAnsi" w:cs="Arial"/>
          <w:sz w:val="22"/>
          <w:szCs w:val="22"/>
        </w:rPr>
        <w:t>Library web service to fetch book data. The data returned from Open</w:t>
      </w:r>
      <w:r w:rsidR="004D05C9">
        <w:rPr>
          <w:rFonts w:asciiTheme="minorHAnsi" w:hAnsiTheme="minorHAnsi" w:cs="Arial"/>
          <w:sz w:val="22"/>
          <w:szCs w:val="22"/>
        </w:rPr>
        <w:t xml:space="preserve"> </w:t>
      </w:r>
      <w:r>
        <w:rPr>
          <w:rFonts w:asciiTheme="minorHAnsi" w:hAnsiTheme="minorHAnsi" w:cs="Arial"/>
          <w:sz w:val="22"/>
          <w:szCs w:val="22"/>
        </w:rPr>
        <w:t xml:space="preserve">Library web service is cumbersome and hard to read by a normal user. Integrating an LLM to process the result with Natural Language Processing capability can simplify the response to more human readable form.   </w:t>
      </w:r>
    </w:p>
    <w:p w14:paraId="302A165F" w14:textId="7E6C2991" w:rsidR="00CC1A68" w:rsidRDefault="00CC1A68" w:rsidP="000A38EF">
      <w:pPr>
        <w:pStyle w:val="Heading1"/>
        <w:rPr>
          <w:rStyle w:val="SectionHeading"/>
          <w:rFonts w:ascii="Arial" w:hAnsi="Arial"/>
          <w:b/>
          <w:bCs w:val="0"/>
          <w:sz w:val="40"/>
        </w:rPr>
      </w:pPr>
      <w:bookmarkStart w:id="2" w:name="_Toc184624748"/>
      <w:r>
        <w:rPr>
          <w:rStyle w:val="SectionHeading"/>
          <w:rFonts w:ascii="Arial" w:hAnsi="Arial"/>
          <w:b/>
          <w:bCs w:val="0"/>
          <w:sz w:val="40"/>
        </w:rPr>
        <w:t>Design</w:t>
      </w:r>
      <w:bookmarkEnd w:id="2"/>
    </w:p>
    <w:p w14:paraId="11D5EAEC" w14:textId="46AC60C1" w:rsidR="004D05C9" w:rsidRPr="00774E82" w:rsidRDefault="004D05C9" w:rsidP="00CC1A68">
      <w:pPr>
        <w:rPr>
          <w:rFonts w:asciiTheme="minorHAnsi" w:hAnsiTheme="minorHAnsi" w:cstheme="minorHAnsi"/>
          <w:sz w:val="22"/>
          <w:szCs w:val="22"/>
          <w:lang w:val="en-IE"/>
        </w:rPr>
      </w:pPr>
      <w:r w:rsidRPr="00774E82">
        <w:rPr>
          <w:rFonts w:asciiTheme="minorHAnsi" w:hAnsiTheme="minorHAnsi" w:cstheme="minorHAnsi"/>
          <w:sz w:val="22"/>
          <w:szCs w:val="22"/>
          <w:lang w:val="en-IE"/>
        </w:rPr>
        <w:t>We will address the problem statement by building an end-to-end web application where the end user can search for a book by name and get some specific details about the books that matches the search text in friendly readable format. Listed below the features of the web app.</w:t>
      </w:r>
    </w:p>
    <w:p w14:paraId="53A3F8CC" w14:textId="5E08958B" w:rsidR="00CC1A68" w:rsidRPr="00774E82" w:rsidRDefault="004D05C9" w:rsidP="00CC1A68">
      <w:pPr>
        <w:rPr>
          <w:rFonts w:asciiTheme="minorHAnsi" w:hAnsiTheme="minorHAnsi" w:cstheme="minorHAnsi"/>
          <w:sz w:val="22"/>
          <w:szCs w:val="22"/>
          <w:lang w:val="en-IE"/>
        </w:rPr>
      </w:pPr>
      <w:r w:rsidRPr="00774E82">
        <w:rPr>
          <w:rFonts w:asciiTheme="minorHAnsi" w:hAnsiTheme="minorHAnsi" w:cstheme="minorHAnsi"/>
          <w:sz w:val="22"/>
          <w:szCs w:val="22"/>
          <w:lang w:val="en-IE"/>
        </w:rPr>
        <w:t xml:space="preserve">Features: </w:t>
      </w:r>
    </w:p>
    <w:p w14:paraId="4BF36765" w14:textId="14030AE0" w:rsidR="004D05C9" w:rsidRPr="00774E82" w:rsidRDefault="004D05C9" w:rsidP="000B0C5F">
      <w:pPr>
        <w:pStyle w:val="ListParagraph"/>
        <w:numPr>
          <w:ilvl w:val="0"/>
          <w:numId w:val="41"/>
        </w:numPr>
        <w:spacing w:after="120"/>
        <w:rPr>
          <w:rFonts w:asciiTheme="minorHAnsi" w:hAnsiTheme="minorHAnsi" w:cstheme="minorHAnsi"/>
          <w:sz w:val="22"/>
          <w:szCs w:val="22"/>
          <w:lang w:val="en-IE"/>
        </w:rPr>
      </w:pPr>
      <w:r w:rsidRPr="00774E82">
        <w:rPr>
          <w:rFonts w:asciiTheme="minorHAnsi" w:hAnsiTheme="minorHAnsi" w:cstheme="minorHAnsi"/>
          <w:sz w:val="22"/>
          <w:szCs w:val="22"/>
          <w:lang w:val="en-IE"/>
        </w:rPr>
        <w:t>User should be able to enter the name of the book in natural language and click a search button to get matching books also in natural language</w:t>
      </w:r>
    </w:p>
    <w:p w14:paraId="4482A33D" w14:textId="7B453E87" w:rsidR="004D05C9" w:rsidRPr="00774E82" w:rsidRDefault="004D05C9" w:rsidP="000B0C5F">
      <w:pPr>
        <w:pStyle w:val="ListParagraph"/>
        <w:numPr>
          <w:ilvl w:val="0"/>
          <w:numId w:val="41"/>
        </w:numPr>
        <w:spacing w:after="120"/>
        <w:rPr>
          <w:rFonts w:asciiTheme="minorHAnsi" w:hAnsiTheme="minorHAnsi" w:cstheme="minorHAnsi"/>
          <w:sz w:val="22"/>
          <w:szCs w:val="22"/>
          <w:lang w:val="en-IE"/>
        </w:rPr>
      </w:pPr>
      <w:r w:rsidRPr="00774E82">
        <w:rPr>
          <w:rFonts w:asciiTheme="minorHAnsi" w:hAnsiTheme="minorHAnsi" w:cstheme="minorHAnsi"/>
          <w:sz w:val="22"/>
          <w:szCs w:val="22"/>
          <w:lang w:val="en-IE"/>
        </w:rPr>
        <w:t>System should take the user’s input and call a backend Web API service endpoint which return a JSON result with details of matching books</w:t>
      </w:r>
    </w:p>
    <w:p w14:paraId="108CAE5D" w14:textId="5BC8A0C6" w:rsidR="004D05C9" w:rsidRPr="00774E82" w:rsidRDefault="004D05C9" w:rsidP="000B0C5F">
      <w:pPr>
        <w:pStyle w:val="ListParagraph"/>
        <w:numPr>
          <w:ilvl w:val="0"/>
          <w:numId w:val="41"/>
        </w:numPr>
        <w:spacing w:after="120"/>
        <w:rPr>
          <w:rFonts w:asciiTheme="minorHAnsi" w:hAnsiTheme="minorHAnsi" w:cstheme="minorHAnsi"/>
          <w:sz w:val="22"/>
          <w:szCs w:val="22"/>
          <w:lang w:val="en-IE"/>
        </w:rPr>
      </w:pPr>
      <w:r w:rsidRPr="00774E82">
        <w:rPr>
          <w:rFonts w:asciiTheme="minorHAnsi" w:hAnsiTheme="minorHAnsi" w:cstheme="minorHAnsi"/>
          <w:sz w:val="22"/>
          <w:szCs w:val="22"/>
          <w:lang w:val="en-IE"/>
        </w:rPr>
        <w:t>The internal Web API service should in</w:t>
      </w:r>
      <w:r w:rsidR="00227F39">
        <w:rPr>
          <w:rFonts w:asciiTheme="minorHAnsi" w:hAnsiTheme="minorHAnsi" w:cstheme="minorHAnsi"/>
          <w:sz w:val="22"/>
          <w:szCs w:val="22"/>
          <w:lang w:val="en-IE"/>
        </w:rPr>
        <w:t xml:space="preserve"> </w:t>
      </w:r>
      <w:r w:rsidRPr="00774E82">
        <w:rPr>
          <w:rFonts w:asciiTheme="minorHAnsi" w:hAnsiTheme="minorHAnsi" w:cstheme="minorHAnsi"/>
          <w:sz w:val="22"/>
          <w:szCs w:val="22"/>
          <w:lang w:val="en-IE"/>
        </w:rPr>
        <w:t>t</w:t>
      </w:r>
      <w:r w:rsidR="00227F39">
        <w:rPr>
          <w:rFonts w:asciiTheme="minorHAnsi" w:hAnsiTheme="minorHAnsi" w:cstheme="minorHAnsi"/>
          <w:sz w:val="22"/>
          <w:szCs w:val="22"/>
          <w:lang w:val="en-IE"/>
        </w:rPr>
        <w:t>u</w:t>
      </w:r>
      <w:r w:rsidRPr="00774E82">
        <w:rPr>
          <w:rFonts w:asciiTheme="minorHAnsi" w:hAnsiTheme="minorHAnsi" w:cstheme="minorHAnsi"/>
          <w:sz w:val="22"/>
          <w:szCs w:val="22"/>
          <w:lang w:val="en-IE"/>
        </w:rPr>
        <w:t>r</w:t>
      </w:r>
      <w:r w:rsidR="00227F39">
        <w:rPr>
          <w:rFonts w:asciiTheme="minorHAnsi" w:hAnsiTheme="minorHAnsi" w:cstheme="minorHAnsi"/>
          <w:sz w:val="22"/>
          <w:szCs w:val="22"/>
          <w:lang w:val="en-IE"/>
        </w:rPr>
        <w:t>n</w:t>
      </w:r>
      <w:r w:rsidRPr="00774E82">
        <w:rPr>
          <w:rFonts w:asciiTheme="minorHAnsi" w:hAnsiTheme="minorHAnsi" w:cstheme="minorHAnsi"/>
          <w:sz w:val="22"/>
          <w:szCs w:val="22"/>
          <w:lang w:val="en-IE"/>
        </w:rPr>
        <w:t xml:space="preserve"> call an external Open Library (</w:t>
      </w:r>
      <w:r w:rsidRPr="00774E82">
        <w:rPr>
          <w:rFonts w:asciiTheme="minorHAnsi" w:hAnsiTheme="minorHAnsi" w:cstheme="minorHAnsi"/>
          <w:sz w:val="22"/>
          <w:szCs w:val="22"/>
          <w:lang w:val="en-GB"/>
        </w:rPr>
        <w:t> </w:t>
      </w:r>
      <w:hyperlink r:id="rId12" w:tgtFrame="_blank" w:history="1">
        <w:r w:rsidRPr="00774E82">
          <w:rPr>
            <w:rStyle w:val="Hyperlink"/>
            <w:rFonts w:asciiTheme="minorHAnsi" w:hAnsiTheme="minorHAnsi" w:cstheme="minorHAnsi"/>
            <w:sz w:val="22"/>
            <w:szCs w:val="22"/>
            <w:lang w:val="en-GB"/>
          </w:rPr>
          <w:t>https://openlibrary.org/developers</w:t>
        </w:r>
      </w:hyperlink>
      <w:r w:rsidRPr="00774E82">
        <w:rPr>
          <w:rFonts w:asciiTheme="minorHAnsi" w:hAnsiTheme="minorHAnsi" w:cstheme="minorHAnsi"/>
          <w:sz w:val="22"/>
          <w:szCs w:val="22"/>
          <w:lang w:val="en-IE"/>
        </w:rPr>
        <w:t xml:space="preserve">) web service with title or the name of the book to get matching JSON data. </w:t>
      </w:r>
      <w:r w:rsidRPr="00774E82">
        <w:rPr>
          <w:rFonts w:asciiTheme="minorHAnsi" w:hAnsiTheme="minorHAnsi" w:cstheme="minorHAnsi"/>
          <w:sz w:val="22"/>
          <w:szCs w:val="22"/>
          <w:lang w:val="en-GB"/>
        </w:rPr>
        <w:t>The Open Library Search API is one of the most convenient and complete ways to retrieve book data on Open Library.</w:t>
      </w:r>
    </w:p>
    <w:p w14:paraId="0D968676" w14:textId="5839C5A7" w:rsidR="004D05C9" w:rsidRPr="00774E82" w:rsidRDefault="004D05C9" w:rsidP="000B0C5F">
      <w:pPr>
        <w:pStyle w:val="ListParagraph"/>
        <w:numPr>
          <w:ilvl w:val="0"/>
          <w:numId w:val="41"/>
        </w:numPr>
        <w:spacing w:after="120"/>
        <w:rPr>
          <w:rFonts w:asciiTheme="minorHAnsi" w:hAnsiTheme="minorHAnsi" w:cstheme="minorHAnsi"/>
          <w:sz w:val="22"/>
          <w:szCs w:val="22"/>
          <w:lang w:val="en-IE"/>
        </w:rPr>
      </w:pPr>
      <w:r w:rsidRPr="00774E82">
        <w:rPr>
          <w:rFonts w:asciiTheme="minorHAnsi" w:hAnsiTheme="minorHAnsi" w:cstheme="minorHAnsi"/>
          <w:sz w:val="22"/>
          <w:szCs w:val="22"/>
        </w:rPr>
        <w:t>The Open Library Search API returns a comprehensive list about the book in JSON format, and it is cumbersome for end user to make sense of the data. At the advent of AI and ease of using LLM models for Natural Language Processing, it is better to pass the comprehensive list to an LLM to summarize rather tha</w:t>
      </w:r>
      <w:r w:rsidR="00227F39">
        <w:rPr>
          <w:rFonts w:asciiTheme="minorHAnsi" w:hAnsiTheme="minorHAnsi" w:cstheme="minorHAnsi"/>
          <w:sz w:val="22"/>
          <w:szCs w:val="22"/>
        </w:rPr>
        <w:t>n</w:t>
      </w:r>
      <w:r w:rsidRPr="00774E82">
        <w:rPr>
          <w:rFonts w:asciiTheme="minorHAnsi" w:hAnsiTheme="minorHAnsi" w:cstheme="minorHAnsi"/>
          <w:sz w:val="22"/>
          <w:szCs w:val="22"/>
        </w:rPr>
        <w:t xml:space="preserve"> writing program to scan for relevant information from the JSON data.</w:t>
      </w:r>
    </w:p>
    <w:p w14:paraId="5BCD1609" w14:textId="521231C0" w:rsidR="004D05C9" w:rsidRPr="00774E82" w:rsidRDefault="004D05C9" w:rsidP="000B0C5F">
      <w:pPr>
        <w:pStyle w:val="ListParagraph"/>
        <w:numPr>
          <w:ilvl w:val="0"/>
          <w:numId w:val="41"/>
        </w:numPr>
        <w:spacing w:after="120"/>
        <w:rPr>
          <w:rFonts w:asciiTheme="minorHAnsi" w:hAnsiTheme="minorHAnsi" w:cstheme="minorHAnsi"/>
          <w:sz w:val="22"/>
          <w:szCs w:val="22"/>
          <w:lang w:val="en-IE"/>
        </w:rPr>
      </w:pPr>
      <w:r w:rsidRPr="00774E82">
        <w:rPr>
          <w:rFonts w:asciiTheme="minorHAnsi" w:hAnsiTheme="minorHAnsi" w:cstheme="minorHAnsi"/>
          <w:sz w:val="22"/>
          <w:szCs w:val="22"/>
        </w:rPr>
        <w:t>The internal Web API service after receiving the detailed JSON from Open Library Search API should invoke an LLM to summarize the results to easy-to-read natural language list.</w:t>
      </w:r>
    </w:p>
    <w:p w14:paraId="62203F37" w14:textId="77777777" w:rsidR="004D05C9" w:rsidRPr="00774E82" w:rsidRDefault="004D05C9" w:rsidP="004D05C9">
      <w:pPr>
        <w:pStyle w:val="ListParagraph"/>
        <w:numPr>
          <w:ilvl w:val="0"/>
          <w:numId w:val="41"/>
        </w:numPr>
        <w:rPr>
          <w:rFonts w:asciiTheme="minorHAnsi" w:hAnsiTheme="minorHAnsi" w:cstheme="minorHAnsi"/>
          <w:sz w:val="22"/>
          <w:szCs w:val="22"/>
          <w:lang w:val="en-IE"/>
        </w:rPr>
      </w:pPr>
      <w:r w:rsidRPr="00774E82">
        <w:rPr>
          <w:rFonts w:asciiTheme="minorHAnsi" w:hAnsiTheme="minorHAnsi" w:cstheme="minorHAnsi"/>
          <w:sz w:val="22"/>
          <w:szCs w:val="22"/>
        </w:rPr>
        <w:t xml:space="preserve">Return the processed results to the </w:t>
      </w:r>
      <w:proofErr w:type="gramStart"/>
      <w:r w:rsidRPr="00774E82">
        <w:rPr>
          <w:rFonts w:asciiTheme="minorHAnsi" w:hAnsiTheme="minorHAnsi" w:cstheme="minorHAnsi"/>
          <w:sz w:val="22"/>
          <w:szCs w:val="22"/>
        </w:rPr>
        <w:t>frontend</w:t>
      </w:r>
      <w:proofErr w:type="gramEnd"/>
      <w:r w:rsidRPr="00774E82">
        <w:rPr>
          <w:rFonts w:asciiTheme="minorHAnsi" w:hAnsiTheme="minorHAnsi" w:cstheme="minorHAnsi"/>
          <w:sz w:val="22"/>
          <w:szCs w:val="22"/>
        </w:rPr>
        <w:t xml:space="preserve"> and display to end user.</w:t>
      </w:r>
    </w:p>
    <w:p w14:paraId="1289E735" w14:textId="0A156356" w:rsidR="004D05C9" w:rsidRPr="002B0916" w:rsidRDefault="004D05C9" w:rsidP="004D05C9">
      <w:pPr>
        <w:pStyle w:val="Heading2"/>
        <w:numPr>
          <w:ilvl w:val="1"/>
          <w:numId w:val="40"/>
        </w:numPr>
        <w:rPr>
          <w:rFonts w:asciiTheme="minorHAnsi" w:hAnsiTheme="minorHAnsi" w:cstheme="minorHAnsi"/>
        </w:rPr>
      </w:pPr>
      <w:bookmarkStart w:id="3" w:name="_Toc184624749"/>
      <w:r w:rsidRPr="002B0916">
        <w:rPr>
          <w:rFonts w:asciiTheme="minorHAnsi" w:hAnsiTheme="minorHAnsi" w:cstheme="minorHAnsi"/>
        </w:rPr>
        <w:t>High-Level Architecture</w:t>
      </w:r>
      <w:bookmarkEnd w:id="3"/>
    </w:p>
    <w:p w14:paraId="05BB6B77" w14:textId="77777777" w:rsidR="00774E82" w:rsidRPr="002B0916" w:rsidRDefault="00774E82" w:rsidP="00774E82">
      <w:pPr>
        <w:rPr>
          <w:rFonts w:asciiTheme="minorHAnsi" w:hAnsiTheme="minorHAnsi" w:cstheme="minorHAnsi"/>
          <w:lang w:val="en-IE"/>
        </w:rPr>
      </w:pPr>
    </w:p>
    <w:p w14:paraId="3C4B391C" w14:textId="5E9F20B6" w:rsidR="004D05C9" w:rsidRDefault="00774E82" w:rsidP="004D05C9">
      <w:pPr>
        <w:rPr>
          <w:rFonts w:asciiTheme="minorHAnsi" w:hAnsiTheme="minorHAnsi" w:cstheme="minorHAnsi"/>
          <w:sz w:val="22"/>
          <w:szCs w:val="22"/>
          <w:lang w:val="en-IE"/>
        </w:rPr>
      </w:pPr>
      <w:r w:rsidRPr="00774E82">
        <w:rPr>
          <w:rFonts w:asciiTheme="minorHAnsi" w:hAnsiTheme="minorHAnsi" w:cstheme="minorHAnsi"/>
          <w:sz w:val="22"/>
          <w:szCs w:val="22"/>
          <w:lang w:val="en-IE"/>
        </w:rPr>
        <w:t>At a high level the application is divided into 5 components</w:t>
      </w:r>
    </w:p>
    <w:p w14:paraId="587155A2" w14:textId="77777777" w:rsidR="00774E82" w:rsidRPr="00774E82" w:rsidRDefault="00774E82" w:rsidP="004D05C9">
      <w:pPr>
        <w:rPr>
          <w:rFonts w:asciiTheme="minorHAnsi" w:hAnsiTheme="minorHAnsi" w:cstheme="minorHAnsi"/>
          <w:sz w:val="22"/>
          <w:szCs w:val="22"/>
          <w:lang w:val="en-IE"/>
        </w:rPr>
      </w:pPr>
    </w:p>
    <w:tbl>
      <w:tblPr>
        <w:tblStyle w:val="TableDefault"/>
        <w:tblW w:w="0" w:type="auto"/>
        <w:tblLook w:val="04A0" w:firstRow="1" w:lastRow="0" w:firstColumn="1" w:lastColumn="0" w:noHBand="0" w:noVBand="1"/>
      </w:tblPr>
      <w:tblGrid>
        <w:gridCol w:w="1705"/>
        <w:gridCol w:w="3109"/>
        <w:gridCol w:w="1751"/>
        <w:gridCol w:w="3064"/>
      </w:tblGrid>
      <w:tr w:rsidR="00774E82" w14:paraId="2CBCC424" w14:textId="77777777" w:rsidTr="00774E82">
        <w:trPr>
          <w:cnfStyle w:val="100000000000" w:firstRow="1" w:lastRow="0" w:firstColumn="0" w:lastColumn="0" w:oddVBand="0" w:evenVBand="0" w:oddHBand="0" w:evenHBand="0" w:firstRowFirstColumn="0" w:firstRowLastColumn="0" w:lastRowFirstColumn="0" w:lastRowLastColumn="0"/>
        </w:trPr>
        <w:tc>
          <w:tcPr>
            <w:tcW w:w="1705" w:type="dxa"/>
          </w:tcPr>
          <w:p w14:paraId="696A2A2C" w14:textId="5F66647D" w:rsidR="00774E82" w:rsidRDefault="00774E82" w:rsidP="004D05C9">
            <w:pPr>
              <w:rPr>
                <w:lang w:val="en-IE"/>
              </w:rPr>
            </w:pPr>
            <w:r>
              <w:rPr>
                <w:lang w:val="en-IE"/>
              </w:rPr>
              <w:lastRenderedPageBreak/>
              <w:t>Service</w:t>
            </w:r>
          </w:p>
        </w:tc>
        <w:tc>
          <w:tcPr>
            <w:tcW w:w="3109" w:type="dxa"/>
          </w:tcPr>
          <w:p w14:paraId="28E0C49C" w14:textId="2883E957" w:rsidR="00774E82" w:rsidRDefault="00774E82" w:rsidP="004D05C9">
            <w:pPr>
              <w:rPr>
                <w:lang w:val="en-IE"/>
              </w:rPr>
            </w:pPr>
            <w:r>
              <w:rPr>
                <w:lang w:val="en-IE"/>
              </w:rPr>
              <w:t>Description</w:t>
            </w:r>
          </w:p>
        </w:tc>
        <w:tc>
          <w:tcPr>
            <w:tcW w:w="1751" w:type="dxa"/>
          </w:tcPr>
          <w:p w14:paraId="51E35A5B" w14:textId="2DBC9F10" w:rsidR="00774E82" w:rsidRDefault="00774E82" w:rsidP="004D05C9">
            <w:pPr>
              <w:rPr>
                <w:lang w:val="en-IE"/>
              </w:rPr>
            </w:pPr>
            <w:r>
              <w:rPr>
                <w:lang w:val="en-IE"/>
              </w:rPr>
              <w:t>Task</w:t>
            </w:r>
          </w:p>
        </w:tc>
        <w:tc>
          <w:tcPr>
            <w:tcW w:w="3064" w:type="dxa"/>
          </w:tcPr>
          <w:p w14:paraId="1A0E2C0E" w14:textId="0EA7E032" w:rsidR="00774E82" w:rsidRDefault="00774E82" w:rsidP="004D05C9">
            <w:pPr>
              <w:rPr>
                <w:lang w:val="en-IE"/>
              </w:rPr>
            </w:pPr>
            <w:r>
              <w:rPr>
                <w:lang w:val="en-IE"/>
              </w:rPr>
              <w:t>Hosting</w:t>
            </w:r>
          </w:p>
        </w:tc>
      </w:tr>
      <w:tr w:rsidR="00774E82" w14:paraId="064C0021" w14:textId="77777777" w:rsidTr="00774E82">
        <w:tc>
          <w:tcPr>
            <w:tcW w:w="1705" w:type="dxa"/>
          </w:tcPr>
          <w:p w14:paraId="011D7B51" w14:textId="48CE870F" w:rsidR="00774E82" w:rsidRPr="00774E82" w:rsidRDefault="00774E82" w:rsidP="00774E82">
            <w:pPr>
              <w:rPr>
                <w:sz w:val="22"/>
                <w:szCs w:val="22"/>
                <w:lang w:val="en-IE"/>
              </w:rPr>
            </w:pPr>
            <w:r w:rsidRPr="00774E82">
              <w:rPr>
                <w:sz w:val="22"/>
                <w:szCs w:val="22"/>
              </w:rPr>
              <w:t>Search Frontend</w:t>
            </w:r>
          </w:p>
        </w:tc>
        <w:tc>
          <w:tcPr>
            <w:tcW w:w="3109" w:type="dxa"/>
          </w:tcPr>
          <w:p w14:paraId="63107B1C" w14:textId="1B424BF4" w:rsidR="00774E82" w:rsidRPr="00774E82" w:rsidRDefault="00774E82" w:rsidP="00774E82">
            <w:pPr>
              <w:rPr>
                <w:sz w:val="22"/>
                <w:szCs w:val="22"/>
                <w:lang w:val="en-IE"/>
              </w:rPr>
            </w:pPr>
            <w:r w:rsidRPr="00774E82">
              <w:rPr>
                <w:sz w:val="22"/>
                <w:szCs w:val="22"/>
              </w:rPr>
              <w:t>Html web page with a search text box and submit button to get the request search results from the backend</w:t>
            </w:r>
          </w:p>
        </w:tc>
        <w:tc>
          <w:tcPr>
            <w:tcW w:w="1751" w:type="dxa"/>
          </w:tcPr>
          <w:p w14:paraId="0A4FD338" w14:textId="7CE7E8B4" w:rsidR="00774E82" w:rsidRPr="00774E82" w:rsidRDefault="00774E82" w:rsidP="00774E82">
            <w:pPr>
              <w:rPr>
                <w:sz w:val="22"/>
                <w:szCs w:val="22"/>
                <w:lang w:val="en-IE"/>
              </w:rPr>
            </w:pPr>
            <w:r w:rsidRPr="00774E82">
              <w:rPr>
                <w:sz w:val="22"/>
                <w:szCs w:val="22"/>
              </w:rPr>
              <w:t>To get the user input and display the search results</w:t>
            </w:r>
          </w:p>
        </w:tc>
        <w:tc>
          <w:tcPr>
            <w:tcW w:w="3064" w:type="dxa"/>
          </w:tcPr>
          <w:p w14:paraId="3366B574" w14:textId="15BD0C3E" w:rsidR="00774E82" w:rsidRPr="00774E82" w:rsidRDefault="00CB16BA" w:rsidP="00774E82">
            <w:pPr>
              <w:rPr>
                <w:sz w:val="22"/>
                <w:szCs w:val="22"/>
                <w:lang w:val="en-IE"/>
              </w:rPr>
            </w:pPr>
            <w:r>
              <w:rPr>
                <w:sz w:val="22"/>
                <w:szCs w:val="22"/>
                <w:lang w:val="en-IE"/>
              </w:rPr>
              <w:t xml:space="preserve">Deployed together with </w:t>
            </w:r>
            <w:proofErr w:type="spellStart"/>
            <w:proofErr w:type="gramStart"/>
            <w:r>
              <w:rPr>
                <w:sz w:val="22"/>
                <w:szCs w:val="22"/>
                <w:lang w:val="en-IE"/>
              </w:rPr>
              <w:t>he</w:t>
            </w:r>
            <w:proofErr w:type="spellEnd"/>
            <w:proofErr w:type="gramEnd"/>
            <w:r>
              <w:rPr>
                <w:sz w:val="22"/>
                <w:szCs w:val="22"/>
                <w:lang w:val="en-IE"/>
              </w:rPr>
              <w:t xml:space="preserve"> Web app</w:t>
            </w:r>
          </w:p>
        </w:tc>
      </w:tr>
      <w:tr w:rsidR="00774E82" w14:paraId="52C04AFE" w14:textId="77777777" w:rsidTr="00774E82">
        <w:tc>
          <w:tcPr>
            <w:tcW w:w="1705" w:type="dxa"/>
          </w:tcPr>
          <w:p w14:paraId="3D05220D" w14:textId="1266A75A" w:rsidR="00774E82" w:rsidRPr="00774E82" w:rsidRDefault="00774E82" w:rsidP="00774E82">
            <w:pPr>
              <w:rPr>
                <w:sz w:val="22"/>
                <w:szCs w:val="22"/>
              </w:rPr>
            </w:pPr>
            <w:r w:rsidRPr="00774E82">
              <w:rPr>
                <w:sz w:val="22"/>
                <w:szCs w:val="22"/>
              </w:rPr>
              <w:t>Flask Web Server</w:t>
            </w:r>
          </w:p>
        </w:tc>
        <w:tc>
          <w:tcPr>
            <w:tcW w:w="3109" w:type="dxa"/>
          </w:tcPr>
          <w:p w14:paraId="08F8260A" w14:textId="60BF0DE2" w:rsidR="00774E82" w:rsidRPr="00774E82" w:rsidRDefault="00774E82" w:rsidP="00774E82">
            <w:pPr>
              <w:rPr>
                <w:sz w:val="22"/>
                <w:szCs w:val="22"/>
                <w:lang w:val="en-IE"/>
              </w:rPr>
            </w:pPr>
            <w:r w:rsidRPr="00774E82">
              <w:rPr>
                <w:sz w:val="22"/>
                <w:szCs w:val="22"/>
                <w:lang w:val="en-GB"/>
              </w:rPr>
              <w:t>Flask is a lightweight WSGI web application framework. It is designed to make getting started quick and easy, with the ability to scale up to complex applications.</w:t>
            </w:r>
          </w:p>
        </w:tc>
        <w:tc>
          <w:tcPr>
            <w:tcW w:w="1751" w:type="dxa"/>
          </w:tcPr>
          <w:p w14:paraId="32D814E4" w14:textId="6188765F" w:rsidR="00774E82" w:rsidRPr="00774E82" w:rsidRDefault="00774E82" w:rsidP="00774E82">
            <w:pPr>
              <w:rPr>
                <w:sz w:val="22"/>
                <w:szCs w:val="22"/>
                <w:lang w:val="en-IE"/>
              </w:rPr>
            </w:pPr>
            <w:r w:rsidRPr="00774E82">
              <w:rPr>
                <w:sz w:val="22"/>
                <w:szCs w:val="22"/>
              </w:rPr>
              <w:t xml:space="preserve">Web server to host the web application </w:t>
            </w:r>
          </w:p>
        </w:tc>
        <w:tc>
          <w:tcPr>
            <w:tcW w:w="3064" w:type="dxa"/>
          </w:tcPr>
          <w:p w14:paraId="74312818" w14:textId="77777777" w:rsidR="00CB16BA" w:rsidRPr="00774E82" w:rsidRDefault="00CB16BA" w:rsidP="00CB16BA">
            <w:pPr>
              <w:rPr>
                <w:sz w:val="22"/>
                <w:szCs w:val="22"/>
              </w:rPr>
            </w:pPr>
            <w:r w:rsidRPr="00774E82">
              <w:rPr>
                <w:sz w:val="22"/>
                <w:szCs w:val="22"/>
                <w:lang w:val="en-IE"/>
              </w:rPr>
              <w:t>Flask is a WSGI application. A WSGI server is used to run the application, converting incoming HTTP requests to the standard WSGI environ, and converting outgoing WSGI responses to HTTP responses.</w:t>
            </w:r>
          </w:p>
          <w:p w14:paraId="1CDC09B2" w14:textId="77777777" w:rsidR="00CB16BA" w:rsidRPr="00774E82" w:rsidRDefault="00CB16BA" w:rsidP="00CB16BA">
            <w:pPr>
              <w:rPr>
                <w:sz w:val="22"/>
                <w:szCs w:val="22"/>
                <w:lang w:val="en-GB"/>
              </w:rPr>
            </w:pPr>
            <w:r w:rsidRPr="00774E82">
              <w:rPr>
                <w:sz w:val="22"/>
                <w:szCs w:val="22"/>
                <w:lang w:val="en-GB"/>
              </w:rPr>
              <w:t>Web Server Gateway Interface (WSGI) is a mediator responsible for conveying communication between a web server and a Python web application.</w:t>
            </w:r>
          </w:p>
          <w:p w14:paraId="3961B388" w14:textId="77777777" w:rsidR="00CB16BA" w:rsidRDefault="00CB16BA" w:rsidP="00774E82">
            <w:pPr>
              <w:rPr>
                <w:sz w:val="22"/>
                <w:szCs w:val="22"/>
              </w:rPr>
            </w:pPr>
          </w:p>
          <w:p w14:paraId="7F00E9B0" w14:textId="0761435B" w:rsidR="00774E82" w:rsidRPr="00774E82" w:rsidRDefault="00774E82" w:rsidP="00774E82">
            <w:pPr>
              <w:rPr>
                <w:sz w:val="22"/>
                <w:szCs w:val="22"/>
              </w:rPr>
            </w:pPr>
            <w:hyperlink r:id="rId13" w:history="1">
              <w:r w:rsidRPr="00774E82">
                <w:rPr>
                  <w:rStyle w:val="Hyperlink"/>
                  <w:sz w:val="22"/>
                  <w:szCs w:val="22"/>
                </w:rPr>
                <w:t>Azure app service</w:t>
              </w:r>
            </w:hyperlink>
            <w:r w:rsidRPr="00774E82">
              <w:rPr>
                <w:sz w:val="22"/>
                <w:szCs w:val="22"/>
              </w:rPr>
              <w:t xml:space="preserve"> </w:t>
            </w:r>
          </w:p>
          <w:p w14:paraId="26A63EB4" w14:textId="6111F674" w:rsidR="00774E82" w:rsidRPr="00774E82" w:rsidRDefault="00774E82" w:rsidP="00774E82">
            <w:pPr>
              <w:rPr>
                <w:sz w:val="22"/>
                <w:szCs w:val="22"/>
                <w:lang w:val="en-IE"/>
              </w:rPr>
            </w:pPr>
            <w:proofErr w:type="spellStart"/>
            <w:r w:rsidRPr="00774E82">
              <w:rPr>
                <w:sz w:val="22"/>
                <w:szCs w:val="22"/>
              </w:rPr>
              <w:t>Gunicorn</w:t>
            </w:r>
            <w:proofErr w:type="spellEnd"/>
            <w:r w:rsidRPr="00774E82">
              <w:rPr>
                <w:sz w:val="22"/>
                <w:szCs w:val="22"/>
              </w:rPr>
              <w:t xml:space="preserve">: </w:t>
            </w:r>
            <w:hyperlink r:id="rId14" w:history="1">
              <w:proofErr w:type="spellStart"/>
              <w:r w:rsidRPr="00774E82">
                <w:rPr>
                  <w:rStyle w:val="Hyperlink"/>
                  <w:sz w:val="22"/>
                  <w:szCs w:val="22"/>
                  <w:lang w:val="en-GB"/>
                </w:rPr>
                <w:t>Gunicorn</w:t>
              </w:r>
              <w:proofErr w:type="spellEnd"/>
            </w:hyperlink>
            <w:r w:rsidRPr="00774E82">
              <w:rPr>
                <w:sz w:val="22"/>
                <w:szCs w:val="22"/>
                <w:lang w:val="en-GB"/>
              </w:rPr>
              <w:t> is a pure Python WSGI server with simple configuration and multiple worker implementations for performance tuning.</w:t>
            </w:r>
          </w:p>
        </w:tc>
      </w:tr>
      <w:tr w:rsidR="00774E82" w14:paraId="22F0CBC6" w14:textId="77777777" w:rsidTr="00774E82">
        <w:tc>
          <w:tcPr>
            <w:tcW w:w="1705" w:type="dxa"/>
          </w:tcPr>
          <w:p w14:paraId="00A99575" w14:textId="4835B46D" w:rsidR="00774E82" w:rsidRPr="00774E82" w:rsidRDefault="00774E82" w:rsidP="00774E82">
            <w:pPr>
              <w:rPr>
                <w:sz w:val="22"/>
                <w:szCs w:val="22"/>
              </w:rPr>
            </w:pPr>
            <w:r w:rsidRPr="00774E82">
              <w:rPr>
                <w:sz w:val="22"/>
                <w:szCs w:val="22"/>
              </w:rPr>
              <w:t>Flask Web API Endpoint</w:t>
            </w:r>
          </w:p>
        </w:tc>
        <w:tc>
          <w:tcPr>
            <w:tcW w:w="3109" w:type="dxa"/>
          </w:tcPr>
          <w:p w14:paraId="04D75484" w14:textId="6166F7BF" w:rsidR="00774E82" w:rsidRPr="00774E82" w:rsidRDefault="00774E82" w:rsidP="00774E82">
            <w:pPr>
              <w:rPr>
                <w:sz w:val="22"/>
                <w:szCs w:val="22"/>
                <w:lang w:val="en-IE"/>
              </w:rPr>
            </w:pPr>
            <w:r w:rsidRPr="00774E82">
              <w:rPr>
                <w:sz w:val="22"/>
                <w:szCs w:val="22"/>
                <w:lang w:val="en-GB"/>
              </w:rPr>
              <w:t>Python Flask is a popular framework for building web applications and APIs in Python. It provides developers with a quick and easy way to create RESTful APIs that can be used by other software applications</w:t>
            </w:r>
            <w:r w:rsidRPr="00774E82">
              <w:rPr>
                <w:sz w:val="22"/>
                <w:szCs w:val="22"/>
                <w:lang w:val="en-GB"/>
              </w:rPr>
              <w:t>.</w:t>
            </w:r>
            <w:r w:rsidRPr="00774E82">
              <w:rPr>
                <w:sz w:val="22"/>
                <w:szCs w:val="22"/>
                <w:lang w:val="en-GB"/>
              </w:rPr>
              <w:t> Flask is lightweight and requires minimal setup, making it a great choice for building small to medium-sized APIs</w:t>
            </w:r>
          </w:p>
        </w:tc>
        <w:tc>
          <w:tcPr>
            <w:tcW w:w="1751" w:type="dxa"/>
          </w:tcPr>
          <w:p w14:paraId="382F25BA" w14:textId="4927069A" w:rsidR="00774E82" w:rsidRPr="00774E82" w:rsidRDefault="00774E82" w:rsidP="00774E82">
            <w:pPr>
              <w:rPr>
                <w:sz w:val="22"/>
                <w:szCs w:val="22"/>
              </w:rPr>
            </w:pPr>
            <w:r w:rsidRPr="00774E82">
              <w:rPr>
                <w:sz w:val="22"/>
                <w:szCs w:val="22"/>
              </w:rPr>
              <w:t>The middleware to receive the search request from the users. Call the Open Library Search API and get the search results.</w:t>
            </w:r>
          </w:p>
          <w:p w14:paraId="0324BA77" w14:textId="00C76FFE" w:rsidR="00774E82" w:rsidRPr="00774E82" w:rsidRDefault="00774E82" w:rsidP="00774E82">
            <w:pPr>
              <w:rPr>
                <w:sz w:val="22"/>
                <w:szCs w:val="22"/>
              </w:rPr>
            </w:pPr>
            <w:r w:rsidRPr="00774E82">
              <w:rPr>
                <w:sz w:val="22"/>
                <w:szCs w:val="22"/>
              </w:rPr>
              <w:t>Invoke LLM with the JSON data from the Open Search API</w:t>
            </w:r>
          </w:p>
          <w:p w14:paraId="53D20978" w14:textId="3AC2CB58" w:rsidR="00774E82" w:rsidRPr="00774E82" w:rsidRDefault="00774E82" w:rsidP="00774E82">
            <w:pPr>
              <w:rPr>
                <w:sz w:val="22"/>
                <w:szCs w:val="22"/>
                <w:lang w:val="en-IE"/>
              </w:rPr>
            </w:pPr>
          </w:p>
        </w:tc>
        <w:tc>
          <w:tcPr>
            <w:tcW w:w="3064" w:type="dxa"/>
          </w:tcPr>
          <w:p w14:paraId="6545A2B0" w14:textId="77777777" w:rsidR="00774E82" w:rsidRPr="00774E82" w:rsidRDefault="00774E82" w:rsidP="00774E82">
            <w:pPr>
              <w:rPr>
                <w:sz w:val="22"/>
                <w:szCs w:val="22"/>
              </w:rPr>
            </w:pPr>
            <w:hyperlink r:id="rId15" w:history="1">
              <w:r w:rsidRPr="00774E82">
                <w:rPr>
                  <w:rStyle w:val="Hyperlink"/>
                  <w:sz w:val="22"/>
                  <w:szCs w:val="22"/>
                </w:rPr>
                <w:t>Azure app service</w:t>
              </w:r>
            </w:hyperlink>
            <w:r w:rsidRPr="00774E82">
              <w:rPr>
                <w:sz w:val="22"/>
                <w:szCs w:val="22"/>
              </w:rPr>
              <w:t xml:space="preserve"> </w:t>
            </w:r>
          </w:p>
          <w:p w14:paraId="3BC22ACD" w14:textId="3B7F1CB2" w:rsidR="00774E82" w:rsidRPr="00774E82" w:rsidRDefault="00774E82" w:rsidP="00774E82">
            <w:pPr>
              <w:rPr>
                <w:sz w:val="22"/>
                <w:szCs w:val="22"/>
                <w:lang w:val="en-IE"/>
              </w:rPr>
            </w:pPr>
            <w:proofErr w:type="spellStart"/>
            <w:r w:rsidRPr="00774E82">
              <w:rPr>
                <w:sz w:val="22"/>
                <w:szCs w:val="22"/>
              </w:rPr>
              <w:t>Gunicorn</w:t>
            </w:r>
            <w:proofErr w:type="spellEnd"/>
            <w:r w:rsidRPr="00774E82">
              <w:rPr>
                <w:sz w:val="22"/>
                <w:szCs w:val="22"/>
              </w:rPr>
              <w:t xml:space="preserve">: </w:t>
            </w:r>
            <w:hyperlink r:id="rId16" w:history="1">
              <w:proofErr w:type="spellStart"/>
              <w:r w:rsidRPr="00774E82">
                <w:rPr>
                  <w:rStyle w:val="Hyperlink"/>
                  <w:sz w:val="22"/>
                  <w:szCs w:val="22"/>
                  <w:lang w:val="en-GB"/>
                </w:rPr>
                <w:t>Gunicorn</w:t>
              </w:r>
              <w:proofErr w:type="spellEnd"/>
            </w:hyperlink>
            <w:r w:rsidRPr="00774E82">
              <w:rPr>
                <w:sz w:val="22"/>
                <w:szCs w:val="22"/>
                <w:lang w:val="en-GB"/>
              </w:rPr>
              <w:t> is a pure Python WSGI server with simple configuration and multiple worker implementations for performance tuning.</w:t>
            </w:r>
          </w:p>
        </w:tc>
      </w:tr>
      <w:tr w:rsidR="00774E82" w14:paraId="23F95A82" w14:textId="77777777" w:rsidTr="00774E82">
        <w:trPr>
          <w:trHeight w:val="2937"/>
        </w:trPr>
        <w:tc>
          <w:tcPr>
            <w:tcW w:w="1705" w:type="dxa"/>
          </w:tcPr>
          <w:p w14:paraId="150378EF" w14:textId="4DE22182" w:rsidR="00774E82" w:rsidRPr="00774E82" w:rsidRDefault="00774E82" w:rsidP="00774E82">
            <w:pPr>
              <w:rPr>
                <w:sz w:val="22"/>
                <w:szCs w:val="22"/>
              </w:rPr>
            </w:pPr>
            <w:r w:rsidRPr="00774E82">
              <w:rPr>
                <w:sz w:val="22"/>
                <w:szCs w:val="22"/>
              </w:rPr>
              <w:lastRenderedPageBreak/>
              <w:t>Open Library Search API</w:t>
            </w:r>
          </w:p>
        </w:tc>
        <w:tc>
          <w:tcPr>
            <w:tcW w:w="3109" w:type="dxa"/>
          </w:tcPr>
          <w:p w14:paraId="4143376D" w14:textId="67B64C41" w:rsidR="00774E82" w:rsidRPr="00774E82" w:rsidRDefault="00774E82" w:rsidP="00774E82">
            <w:pPr>
              <w:rPr>
                <w:sz w:val="22"/>
                <w:szCs w:val="22"/>
                <w:lang w:val="en-GB"/>
              </w:rPr>
            </w:pPr>
            <w:r w:rsidRPr="00774E82">
              <w:rPr>
                <w:sz w:val="22"/>
                <w:szCs w:val="22"/>
                <w:lang w:val="en-GB"/>
              </w:rPr>
              <w:t xml:space="preserve">External Web Service. </w:t>
            </w:r>
            <w:r w:rsidRPr="00774E82">
              <w:rPr>
                <w:sz w:val="22"/>
                <w:szCs w:val="22"/>
                <w:lang w:val="en-GB"/>
              </w:rPr>
              <w:t>The Open Library Search API is one of the most convenient and complete ways to retrieve book data on Open Library</w:t>
            </w:r>
            <w:r w:rsidRPr="00774E82">
              <w:rPr>
                <w:sz w:val="22"/>
                <w:szCs w:val="22"/>
                <w:lang w:val="en-GB"/>
              </w:rPr>
              <w:t xml:space="preserve">. </w:t>
            </w:r>
            <w:r w:rsidRPr="00774E82">
              <w:rPr>
                <w:sz w:val="22"/>
                <w:szCs w:val="22"/>
                <w:lang w:val="en-GB"/>
              </w:rPr>
              <w:t>Returns both Work level information about the book (like author info, first publish year, etc</w:t>
            </w:r>
            <w:r w:rsidRPr="00774E82">
              <w:rPr>
                <w:sz w:val="22"/>
                <w:szCs w:val="22"/>
                <w:lang w:val="en-GB"/>
              </w:rPr>
              <w:t>.</w:t>
            </w:r>
            <w:r w:rsidRPr="00774E82">
              <w:rPr>
                <w:sz w:val="22"/>
                <w:szCs w:val="22"/>
                <w:lang w:val="en-GB"/>
              </w:rPr>
              <w:t>), as well as Edition level information (like title, identifiers, covers, etc</w:t>
            </w:r>
            <w:r w:rsidRPr="00774E82">
              <w:rPr>
                <w:sz w:val="22"/>
                <w:szCs w:val="22"/>
                <w:lang w:val="en-GB"/>
              </w:rPr>
              <w:t>.</w:t>
            </w:r>
            <w:r w:rsidRPr="00774E82">
              <w:rPr>
                <w:sz w:val="22"/>
                <w:szCs w:val="22"/>
                <w:lang w:val="en-GB"/>
              </w:rPr>
              <w:t>)</w:t>
            </w:r>
          </w:p>
        </w:tc>
        <w:tc>
          <w:tcPr>
            <w:tcW w:w="1751" w:type="dxa"/>
          </w:tcPr>
          <w:p w14:paraId="4AB218D4" w14:textId="295FDE18" w:rsidR="00774E82" w:rsidRPr="00774E82" w:rsidRDefault="00774E82" w:rsidP="00774E82">
            <w:pPr>
              <w:rPr>
                <w:sz w:val="22"/>
                <w:szCs w:val="22"/>
                <w:lang w:val="en-IE"/>
              </w:rPr>
            </w:pPr>
            <w:r w:rsidRPr="00774E82">
              <w:rPr>
                <w:sz w:val="22"/>
                <w:szCs w:val="22"/>
                <w:lang w:val="en-IE"/>
              </w:rPr>
              <w:t>Returns search results in JSON format</w:t>
            </w:r>
          </w:p>
        </w:tc>
        <w:tc>
          <w:tcPr>
            <w:tcW w:w="3064" w:type="dxa"/>
          </w:tcPr>
          <w:p w14:paraId="2D6F5AC1" w14:textId="57914F8D" w:rsidR="00774E82" w:rsidRPr="00774E82" w:rsidRDefault="00774E82" w:rsidP="00774E82">
            <w:pPr>
              <w:rPr>
                <w:sz w:val="22"/>
                <w:szCs w:val="22"/>
                <w:lang w:val="en-IE"/>
              </w:rPr>
            </w:pPr>
            <w:r w:rsidRPr="00774E82">
              <w:rPr>
                <w:sz w:val="22"/>
                <w:szCs w:val="22"/>
                <w:lang w:val="en-IE"/>
              </w:rPr>
              <w:t>N/A</w:t>
            </w:r>
          </w:p>
        </w:tc>
      </w:tr>
      <w:tr w:rsidR="00774E82" w14:paraId="40D555EB" w14:textId="77777777" w:rsidTr="00774E82">
        <w:tc>
          <w:tcPr>
            <w:tcW w:w="1705" w:type="dxa"/>
          </w:tcPr>
          <w:p w14:paraId="20C32211" w14:textId="7E700255" w:rsidR="00774E82" w:rsidRPr="00774E82" w:rsidRDefault="00774E82" w:rsidP="00774E82">
            <w:pPr>
              <w:rPr>
                <w:sz w:val="22"/>
                <w:szCs w:val="22"/>
              </w:rPr>
            </w:pPr>
            <w:r w:rsidRPr="00774E82">
              <w:rPr>
                <w:sz w:val="22"/>
                <w:szCs w:val="22"/>
              </w:rPr>
              <w:t>LLM</w:t>
            </w:r>
          </w:p>
        </w:tc>
        <w:tc>
          <w:tcPr>
            <w:tcW w:w="3109" w:type="dxa"/>
          </w:tcPr>
          <w:p w14:paraId="1E2F6C2E" w14:textId="77777777" w:rsidR="00774E82" w:rsidRPr="00774E82" w:rsidRDefault="00774E82" w:rsidP="00774E82">
            <w:pPr>
              <w:rPr>
                <w:sz w:val="22"/>
                <w:szCs w:val="22"/>
                <w:lang w:val="en-IE"/>
              </w:rPr>
            </w:pPr>
            <w:r w:rsidRPr="00774E82">
              <w:rPr>
                <w:sz w:val="22"/>
                <w:szCs w:val="22"/>
                <w:lang w:val="en-IE"/>
              </w:rPr>
              <w:t>Pre-trained transformer for text generation or summarization. GPT-3.5 (OpenAI) or Llama 2.1 (meta open Source)</w:t>
            </w:r>
          </w:p>
          <w:p w14:paraId="1398FF66" w14:textId="11199453" w:rsidR="00774E82" w:rsidRPr="00774E82" w:rsidRDefault="00774E82" w:rsidP="00774E82">
            <w:pPr>
              <w:rPr>
                <w:sz w:val="22"/>
                <w:szCs w:val="22"/>
              </w:rPr>
            </w:pPr>
            <w:proofErr w:type="spellStart"/>
            <w:r w:rsidRPr="00774E82">
              <w:rPr>
                <w:sz w:val="22"/>
                <w:szCs w:val="22"/>
              </w:rPr>
              <w:t>LangChain</w:t>
            </w:r>
            <w:proofErr w:type="spellEnd"/>
            <w:r w:rsidRPr="00774E82">
              <w:rPr>
                <w:sz w:val="22"/>
                <w:szCs w:val="22"/>
              </w:rPr>
              <w:t xml:space="preserve">: framework that </w:t>
            </w:r>
            <w:proofErr w:type="gramStart"/>
            <w:r w:rsidRPr="00774E82">
              <w:rPr>
                <w:sz w:val="22"/>
                <w:szCs w:val="22"/>
              </w:rPr>
              <w:t>make</w:t>
            </w:r>
            <w:proofErr w:type="gramEnd"/>
            <w:r w:rsidRPr="00774E82">
              <w:rPr>
                <w:sz w:val="22"/>
                <w:szCs w:val="22"/>
              </w:rPr>
              <w:t xml:space="preserve"> building </w:t>
            </w:r>
            <w:proofErr w:type="spellStart"/>
            <w:r w:rsidRPr="00774E82">
              <w:rPr>
                <w:sz w:val="22"/>
                <w:szCs w:val="22"/>
              </w:rPr>
              <w:t>llm</w:t>
            </w:r>
            <w:proofErr w:type="spellEnd"/>
            <w:r w:rsidRPr="00774E82">
              <w:rPr>
                <w:sz w:val="22"/>
                <w:szCs w:val="22"/>
              </w:rPr>
              <w:t xml:space="preserve"> applications easier</w:t>
            </w:r>
            <w:r w:rsidRPr="00774E82">
              <w:rPr>
                <w:sz w:val="22"/>
                <w:szCs w:val="22"/>
              </w:rPr>
              <w:t>.</w:t>
            </w:r>
          </w:p>
          <w:p w14:paraId="78FEB36D" w14:textId="6F2D59F5" w:rsidR="00774E82" w:rsidRPr="00774E82" w:rsidRDefault="00774E82" w:rsidP="00774E82">
            <w:pPr>
              <w:rPr>
                <w:sz w:val="22"/>
                <w:szCs w:val="22"/>
                <w:lang w:val="en-IE"/>
              </w:rPr>
            </w:pPr>
            <w:proofErr w:type="spellStart"/>
            <w:r w:rsidRPr="00774E82">
              <w:rPr>
                <w:sz w:val="22"/>
                <w:szCs w:val="22"/>
              </w:rPr>
              <w:t>Groq</w:t>
            </w:r>
            <w:proofErr w:type="spellEnd"/>
            <w:r w:rsidRPr="00774E82">
              <w:rPr>
                <w:sz w:val="22"/>
                <w:szCs w:val="22"/>
              </w:rPr>
              <w:t xml:space="preserve">: </w:t>
            </w:r>
            <w:r w:rsidRPr="00774E82">
              <w:rPr>
                <w:sz w:val="22"/>
                <w:szCs w:val="22"/>
              </w:rPr>
              <w:t>P</w:t>
            </w:r>
            <w:r w:rsidRPr="00774E82">
              <w:rPr>
                <w:sz w:val="22"/>
                <w:szCs w:val="22"/>
              </w:rPr>
              <w:t>latform to allow llama 3.1 in cloud</w:t>
            </w:r>
            <w:r w:rsidRPr="00774E82">
              <w:rPr>
                <w:sz w:val="22"/>
                <w:szCs w:val="22"/>
              </w:rPr>
              <w:t xml:space="preserve"> and the </w:t>
            </w:r>
            <w:r w:rsidRPr="00774E82">
              <w:rPr>
                <w:sz w:val="22"/>
                <w:szCs w:val="22"/>
              </w:rPr>
              <w:t>inference is very fast</w:t>
            </w:r>
            <w:r w:rsidRPr="00774E82">
              <w:rPr>
                <w:sz w:val="22"/>
                <w:szCs w:val="22"/>
              </w:rPr>
              <w:t>.</w:t>
            </w:r>
          </w:p>
        </w:tc>
        <w:tc>
          <w:tcPr>
            <w:tcW w:w="1751" w:type="dxa"/>
          </w:tcPr>
          <w:p w14:paraId="5E3657DA" w14:textId="4E747B29" w:rsidR="00774E82" w:rsidRPr="00774E82" w:rsidRDefault="00774E82" w:rsidP="00774E82">
            <w:pPr>
              <w:rPr>
                <w:sz w:val="22"/>
                <w:szCs w:val="22"/>
                <w:lang w:val="en-IE"/>
              </w:rPr>
            </w:pPr>
            <w:r w:rsidRPr="00774E82">
              <w:rPr>
                <w:sz w:val="22"/>
                <w:szCs w:val="22"/>
                <w:lang w:val="en-IE"/>
              </w:rPr>
              <w:t>For Natural Language Processing</w:t>
            </w:r>
          </w:p>
        </w:tc>
        <w:tc>
          <w:tcPr>
            <w:tcW w:w="3064" w:type="dxa"/>
          </w:tcPr>
          <w:p w14:paraId="65D53EC1" w14:textId="641F701A" w:rsidR="00774E82" w:rsidRPr="00774E82" w:rsidRDefault="00774E82" w:rsidP="00774E82">
            <w:pPr>
              <w:rPr>
                <w:sz w:val="22"/>
                <w:szCs w:val="22"/>
                <w:lang w:val="en-IE"/>
              </w:rPr>
            </w:pPr>
            <w:r w:rsidRPr="00774E82">
              <w:rPr>
                <w:sz w:val="22"/>
                <w:szCs w:val="22"/>
                <w:lang w:val="en-IE"/>
              </w:rPr>
              <w:t>N/A</w:t>
            </w:r>
          </w:p>
        </w:tc>
      </w:tr>
    </w:tbl>
    <w:p w14:paraId="2CFC2CD8" w14:textId="35DFDB72" w:rsidR="004D05C9" w:rsidRDefault="000B0C5F" w:rsidP="000B0C5F">
      <w:pPr>
        <w:pStyle w:val="Heading2"/>
        <w:numPr>
          <w:ilvl w:val="1"/>
          <w:numId w:val="53"/>
        </w:numPr>
        <w:rPr>
          <w:rFonts w:asciiTheme="minorHAnsi" w:hAnsiTheme="minorHAnsi" w:cstheme="minorHAnsi"/>
        </w:rPr>
      </w:pPr>
      <w:bookmarkStart w:id="4" w:name="_Toc184624750"/>
      <w:r>
        <w:rPr>
          <w:rFonts w:asciiTheme="minorHAnsi" w:hAnsiTheme="minorHAnsi" w:cstheme="minorHAnsi"/>
        </w:rPr>
        <w:t>Architecture Diagram</w:t>
      </w:r>
      <w:bookmarkEnd w:id="4"/>
    </w:p>
    <w:p w14:paraId="66DF092B" w14:textId="77777777" w:rsidR="000B0C5F" w:rsidRPr="000B0C5F" w:rsidRDefault="000B0C5F" w:rsidP="000B0C5F">
      <w:pPr>
        <w:rPr>
          <w:lang w:val="en-IE"/>
        </w:rPr>
      </w:pPr>
    </w:p>
    <w:p w14:paraId="43CEC91C" w14:textId="465BB6D3" w:rsidR="003D0552" w:rsidRDefault="004B28FA" w:rsidP="004D05C9">
      <w:pPr>
        <w:pStyle w:val="HLDParagraphText"/>
        <w:jc w:val="right"/>
      </w:pPr>
      <w:r w:rsidRPr="004B28FA">
        <w:drawing>
          <wp:inline distT="0" distB="0" distL="0" distR="0" wp14:anchorId="4781948B" wp14:editId="6DF163CE">
            <wp:extent cx="5721867" cy="2633876"/>
            <wp:effectExtent l="0" t="0" r="0" b="0"/>
            <wp:docPr id="989457481" name="Picture 1"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9457481" name="Picture 1" descr="A diagram of a flowchart&#10;&#10;Description automatically generated"/>
                    <pic:cNvPicPr/>
                  </pic:nvPicPr>
                  <pic:blipFill>
                    <a:blip r:embed="rId17"/>
                    <a:stretch>
                      <a:fillRect/>
                    </a:stretch>
                  </pic:blipFill>
                  <pic:spPr>
                    <a:xfrm>
                      <a:off x="0" y="0"/>
                      <a:ext cx="5746877" cy="2645388"/>
                    </a:xfrm>
                    <a:prstGeom prst="rect">
                      <a:avLst/>
                    </a:prstGeom>
                  </pic:spPr>
                </pic:pic>
              </a:graphicData>
            </a:graphic>
          </wp:inline>
        </w:drawing>
      </w:r>
    </w:p>
    <w:p w14:paraId="1E16B52B" w14:textId="77777777" w:rsidR="00227F39" w:rsidRDefault="00227F39" w:rsidP="004D05C9">
      <w:pPr>
        <w:pStyle w:val="HLDParagraphText"/>
        <w:jc w:val="right"/>
      </w:pPr>
    </w:p>
    <w:p w14:paraId="5970BAB8" w14:textId="77777777" w:rsidR="00227F39" w:rsidRDefault="00227F39" w:rsidP="004D05C9">
      <w:pPr>
        <w:pStyle w:val="HLDParagraphText"/>
        <w:jc w:val="right"/>
      </w:pPr>
    </w:p>
    <w:p w14:paraId="3289E78C" w14:textId="77777777" w:rsidR="00227F39" w:rsidRDefault="00227F39" w:rsidP="004D05C9">
      <w:pPr>
        <w:pStyle w:val="HLDParagraphText"/>
        <w:jc w:val="right"/>
      </w:pPr>
    </w:p>
    <w:p w14:paraId="52566C3A" w14:textId="77777777" w:rsidR="00227F39" w:rsidRDefault="00227F39" w:rsidP="004D05C9">
      <w:pPr>
        <w:pStyle w:val="HLDParagraphText"/>
        <w:jc w:val="right"/>
      </w:pPr>
    </w:p>
    <w:p w14:paraId="2AA5BADF" w14:textId="77777777" w:rsidR="00227F39" w:rsidRDefault="00227F39" w:rsidP="004D05C9">
      <w:pPr>
        <w:pStyle w:val="HLDParagraphText"/>
        <w:jc w:val="right"/>
      </w:pPr>
    </w:p>
    <w:p w14:paraId="74040C32" w14:textId="77777777" w:rsidR="00227F39" w:rsidRDefault="00227F39" w:rsidP="004D05C9">
      <w:pPr>
        <w:pStyle w:val="HLDParagraphText"/>
        <w:jc w:val="right"/>
      </w:pPr>
    </w:p>
    <w:p w14:paraId="7D03A480" w14:textId="6FA2C0EE" w:rsidR="00227F39" w:rsidRDefault="00227F39" w:rsidP="004D05C9">
      <w:pPr>
        <w:pStyle w:val="HLDParagraphText"/>
        <w:jc w:val="right"/>
      </w:pPr>
      <w:r w:rsidRPr="00227F39">
        <w:drawing>
          <wp:inline distT="0" distB="0" distL="0" distR="0" wp14:anchorId="51D05947" wp14:editId="1FC1B1EC">
            <wp:extent cx="6120765" cy="3161030"/>
            <wp:effectExtent l="0" t="0" r="0" b="1270"/>
            <wp:docPr id="1021699999" name="Picture 1" descr="A diagram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1699999" name="Picture 1" descr="A diagram of a computer program&#10;&#10;Description automatically generated"/>
                    <pic:cNvPicPr/>
                  </pic:nvPicPr>
                  <pic:blipFill>
                    <a:blip r:embed="rId18"/>
                    <a:stretch>
                      <a:fillRect/>
                    </a:stretch>
                  </pic:blipFill>
                  <pic:spPr>
                    <a:xfrm>
                      <a:off x="0" y="0"/>
                      <a:ext cx="6120765" cy="3161030"/>
                    </a:xfrm>
                    <a:prstGeom prst="rect">
                      <a:avLst/>
                    </a:prstGeom>
                  </pic:spPr>
                </pic:pic>
              </a:graphicData>
            </a:graphic>
          </wp:inline>
        </w:drawing>
      </w:r>
    </w:p>
    <w:p w14:paraId="6AE55584" w14:textId="5F80A46C" w:rsidR="00774E82" w:rsidRDefault="00774E82" w:rsidP="00774E82">
      <w:pPr>
        <w:pStyle w:val="Heading2"/>
        <w:numPr>
          <w:ilvl w:val="1"/>
          <w:numId w:val="40"/>
        </w:numPr>
        <w:rPr>
          <w:rFonts w:asciiTheme="minorHAnsi" w:hAnsiTheme="minorHAnsi" w:cstheme="minorHAnsi"/>
        </w:rPr>
      </w:pPr>
      <w:bookmarkStart w:id="5" w:name="_Toc184624751"/>
      <w:r w:rsidRPr="002B0916">
        <w:rPr>
          <w:rFonts w:asciiTheme="minorHAnsi" w:hAnsiTheme="minorHAnsi" w:cstheme="minorHAnsi"/>
        </w:rPr>
        <w:t>Alternatives Considered</w:t>
      </w:r>
      <w:bookmarkEnd w:id="5"/>
    </w:p>
    <w:p w14:paraId="09A3A1C4" w14:textId="3DF181D8" w:rsidR="00CB16BA" w:rsidRPr="00983F10" w:rsidRDefault="00983F10" w:rsidP="00CB16BA">
      <w:pPr>
        <w:rPr>
          <w:rFonts w:asciiTheme="minorHAnsi" w:hAnsiTheme="minorHAnsi" w:cstheme="minorHAnsi"/>
          <w:sz w:val="22"/>
          <w:szCs w:val="22"/>
          <w:lang w:val="en-IE"/>
        </w:rPr>
      </w:pPr>
      <w:r w:rsidRPr="00983F10">
        <w:rPr>
          <w:rFonts w:asciiTheme="minorHAnsi" w:hAnsiTheme="minorHAnsi" w:cstheme="minorHAnsi"/>
          <w:sz w:val="22"/>
          <w:szCs w:val="22"/>
          <w:lang w:val="en-IE"/>
        </w:rPr>
        <w:t xml:space="preserve">As </w:t>
      </w:r>
      <w:r>
        <w:rPr>
          <w:rFonts w:asciiTheme="minorHAnsi" w:hAnsiTheme="minorHAnsi" w:cstheme="minorHAnsi"/>
          <w:sz w:val="22"/>
          <w:szCs w:val="22"/>
          <w:lang w:val="en-IE"/>
        </w:rPr>
        <w:t xml:space="preserve">an alternative for Flask Web API the team considered </w:t>
      </w:r>
      <w:proofErr w:type="spellStart"/>
      <w:r>
        <w:rPr>
          <w:rFonts w:asciiTheme="minorHAnsi" w:hAnsiTheme="minorHAnsi" w:cstheme="minorHAnsi"/>
          <w:sz w:val="22"/>
          <w:szCs w:val="22"/>
          <w:lang w:val="en-IE"/>
        </w:rPr>
        <w:t>FastAPI</w:t>
      </w:r>
      <w:proofErr w:type="spellEnd"/>
      <w:r>
        <w:rPr>
          <w:rFonts w:asciiTheme="minorHAnsi" w:hAnsiTheme="minorHAnsi" w:cstheme="minorHAnsi"/>
          <w:sz w:val="22"/>
          <w:szCs w:val="22"/>
          <w:lang w:val="en-IE"/>
        </w:rPr>
        <w:t xml:space="preserve">. Even though </w:t>
      </w:r>
      <w:proofErr w:type="spellStart"/>
      <w:r>
        <w:rPr>
          <w:rFonts w:asciiTheme="minorHAnsi" w:hAnsiTheme="minorHAnsi" w:cstheme="minorHAnsi"/>
          <w:sz w:val="22"/>
          <w:szCs w:val="22"/>
          <w:lang w:val="en-IE"/>
        </w:rPr>
        <w:t>FastAPI</w:t>
      </w:r>
      <w:proofErr w:type="spellEnd"/>
      <w:r>
        <w:rPr>
          <w:rFonts w:asciiTheme="minorHAnsi" w:hAnsiTheme="minorHAnsi" w:cstheme="minorHAnsi"/>
          <w:sz w:val="22"/>
          <w:szCs w:val="22"/>
          <w:lang w:val="en-IE"/>
        </w:rPr>
        <w:t xml:space="preserve"> is </w:t>
      </w:r>
      <w:r w:rsidRPr="00983F10">
        <w:rPr>
          <w:rFonts w:asciiTheme="minorHAnsi" w:hAnsiTheme="minorHAnsi" w:cstheme="minorHAnsi"/>
          <w:sz w:val="22"/>
          <w:szCs w:val="22"/>
        </w:rPr>
        <w:t>a modern, fast (high-performance), web framework for building APIs with Python</w:t>
      </w:r>
      <w:r>
        <w:rPr>
          <w:rFonts w:asciiTheme="minorHAnsi" w:hAnsiTheme="minorHAnsi" w:cstheme="minorHAnsi"/>
          <w:sz w:val="22"/>
          <w:szCs w:val="22"/>
        </w:rPr>
        <w:t xml:space="preserve"> it was decided to go with Flask Web API because the Flask is a full framework for building both frontend and backend. </w:t>
      </w:r>
    </w:p>
    <w:p w14:paraId="19060589" w14:textId="7F3C0E08" w:rsidR="00774E82" w:rsidRPr="002B0916" w:rsidRDefault="00774E82" w:rsidP="00774E82">
      <w:pPr>
        <w:pStyle w:val="Heading2"/>
        <w:numPr>
          <w:ilvl w:val="1"/>
          <w:numId w:val="40"/>
        </w:numPr>
        <w:rPr>
          <w:rFonts w:asciiTheme="minorHAnsi" w:hAnsiTheme="minorHAnsi" w:cstheme="minorHAnsi"/>
        </w:rPr>
      </w:pPr>
      <w:bookmarkStart w:id="6" w:name="_Toc184624752"/>
      <w:r w:rsidRPr="002B0916">
        <w:rPr>
          <w:rFonts w:asciiTheme="minorHAnsi" w:hAnsiTheme="minorHAnsi" w:cstheme="minorHAnsi"/>
        </w:rPr>
        <w:t>Outstanding Concerns</w:t>
      </w:r>
      <w:bookmarkEnd w:id="6"/>
    </w:p>
    <w:p w14:paraId="34207130" w14:textId="417B9C8F" w:rsidR="00983F10" w:rsidRDefault="00983F10" w:rsidP="006B115E">
      <w:pPr>
        <w:pStyle w:val="HLDParagraphText"/>
        <w:rPr>
          <w:sz w:val="22"/>
        </w:rPr>
      </w:pPr>
      <w:r>
        <w:rPr>
          <w:sz w:val="22"/>
        </w:rPr>
        <w:t>As the project have a very tight time timeline, and the end goal of the solution is only for demonstration purpose as well as tools used are free versions with limitations there are some outstanding concerns and those were mitigated with certain requirement adjustments.</w:t>
      </w:r>
    </w:p>
    <w:p w14:paraId="5F57B62D" w14:textId="6EEC039A" w:rsidR="004D05C9" w:rsidRDefault="00983F10" w:rsidP="00983F10">
      <w:pPr>
        <w:pStyle w:val="HLDParagraphText"/>
        <w:numPr>
          <w:ilvl w:val="0"/>
          <w:numId w:val="47"/>
        </w:numPr>
        <w:rPr>
          <w:sz w:val="22"/>
        </w:rPr>
      </w:pPr>
      <w:r>
        <w:rPr>
          <w:sz w:val="22"/>
        </w:rPr>
        <w:t>Limiting the search result count: Sometimes a search to Open Library Search API returns hundreds of results (</w:t>
      </w:r>
      <w:proofErr w:type="spellStart"/>
      <w:r>
        <w:rPr>
          <w:sz w:val="22"/>
        </w:rPr>
        <w:t>eg</w:t>
      </w:r>
      <w:proofErr w:type="spellEnd"/>
      <w:r>
        <w:rPr>
          <w:sz w:val="22"/>
        </w:rPr>
        <w:t xml:space="preserve">: searching with “lord of the rings” resulted in 3796 results). It is not user friendly to display all these results to the end user. It was decided to limit this to a maximum of 20 and provide provision in the API to receive it from the calling application. </w:t>
      </w:r>
    </w:p>
    <w:p w14:paraId="0AADD0DC" w14:textId="6D207C6C" w:rsidR="00983F10" w:rsidRDefault="00983F10" w:rsidP="00960B0B">
      <w:pPr>
        <w:pStyle w:val="HLDParagraphText"/>
        <w:numPr>
          <w:ilvl w:val="0"/>
          <w:numId w:val="47"/>
        </w:numPr>
        <w:rPr>
          <w:sz w:val="22"/>
        </w:rPr>
      </w:pPr>
      <w:r w:rsidRPr="00983F10">
        <w:rPr>
          <w:sz w:val="22"/>
        </w:rPr>
        <w:t xml:space="preserve">LLM Word limit in a single request: The free version on LLM’s does not support more than 6000 words in a single request. The JSON data returned from the Open Library Search API contains multiple results and each book details contains hundreds of parameters like </w:t>
      </w:r>
      <w:proofErr w:type="spellStart"/>
      <w:r w:rsidRPr="00983F10">
        <w:rPr>
          <w:sz w:val="22"/>
        </w:rPr>
        <w:t>author_alternative_name</w:t>
      </w:r>
      <w:proofErr w:type="spellEnd"/>
      <w:r w:rsidRPr="00983F10">
        <w:rPr>
          <w:sz w:val="22"/>
        </w:rPr>
        <w:t xml:space="preserve">, </w:t>
      </w:r>
      <w:proofErr w:type="spellStart"/>
      <w:r w:rsidRPr="00983F10">
        <w:rPr>
          <w:sz w:val="22"/>
        </w:rPr>
        <w:t>author_key</w:t>
      </w:r>
      <w:proofErr w:type="spellEnd"/>
      <w:r w:rsidRPr="00983F10">
        <w:rPr>
          <w:sz w:val="22"/>
        </w:rPr>
        <w:t xml:space="preserve">, </w:t>
      </w:r>
      <w:r w:rsidRPr="00983F10">
        <w:rPr>
          <w:sz w:val="22"/>
        </w:rPr>
        <w:t>contributor</w:t>
      </w:r>
      <w:r w:rsidRPr="00983F10">
        <w:rPr>
          <w:sz w:val="22"/>
        </w:rPr>
        <w:t xml:space="preserve">, </w:t>
      </w:r>
      <w:proofErr w:type="spellStart"/>
      <w:r w:rsidRPr="00983F10">
        <w:rPr>
          <w:sz w:val="22"/>
        </w:rPr>
        <w:t>cover_edition_key</w:t>
      </w:r>
      <w:proofErr w:type="spellEnd"/>
      <w:r w:rsidRPr="00983F10">
        <w:rPr>
          <w:sz w:val="22"/>
        </w:rPr>
        <w:t xml:space="preserve">, etc. which might not be relevant for the end user for a simple search to find books that match their search. It was decided to extract only the relevant parameters like </w:t>
      </w:r>
      <w:r w:rsidRPr="00983F10">
        <w:rPr>
          <w:sz w:val="22"/>
        </w:rPr>
        <w:t>title</w:t>
      </w:r>
      <w:r w:rsidRPr="00983F10">
        <w:rPr>
          <w:sz w:val="22"/>
        </w:rPr>
        <w:t xml:space="preserve">, authors, </w:t>
      </w:r>
      <w:proofErr w:type="spellStart"/>
      <w:r w:rsidRPr="00983F10">
        <w:rPr>
          <w:sz w:val="22"/>
        </w:rPr>
        <w:t>first_publish_year</w:t>
      </w:r>
      <w:proofErr w:type="spellEnd"/>
      <w:r>
        <w:rPr>
          <w:sz w:val="22"/>
        </w:rPr>
        <w:t>, etc. for sending to LLM for natural language processing.</w:t>
      </w:r>
    </w:p>
    <w:p w14:paraId="72413CE3" w14:textId="0066603C" w:rsidR="000B0C5F" w:rsidRPr="00983F10" w:rsidRDefault="000B0C5F" w:rsidP="00960B0B">
      <w:pPr>
        <w:pStyle w:val="HLDParagraphText"/>
        <w:numPr>
          <w:ilvl w:val="0"/>
          <w:numId w:val="47"/>
        </w:numPr>
        <w:rPr>
          <w:sz w:val="22"/>
        </w:rPr>
      </w:pPr>
      <w:r>
        <w:rPr>
          <w:sz w:val="22"/>
        </w:rPr>
        <w:t xml:space="preserve">Web API Security: Even though the search web page and the web </w:t>
      </w:r>
      <w:proofErr w:type="spellStart"/>
      <w:r>
        <w:rPr>
          <w:sz w:val="22"/>
        </w:rPr>
        <w:t>api</w:t>
      </w:r>
      <w:proofErr w:type="spellEnd"/>
      <w:r>
        <w:rPr>
          <w:sz w:val="22"/>
        </w:rPr>
        <w:t xml:space="preserve"> to process the book search request is served from the same domain it is a best practice to secure the API endpoint using a token-based authentication. It was decided to defer this implementation as this is only for demonstration purposes. </w:t>
      </w:r>
    </w:p>
    <w:p w14:paraId="022CF4D3" w14:textId="39F33339" w:rsidR="003D0552" w:rsidRPr="000B0C5F" w:rsidRDefault="000B0C5F" w:rsidP="000A38EF">
      <w:pPr>
        <w:pStyle w:val="Heading1"/>
        <w:rPr>
          <w:rStyle w:val="SectionHeading"/>
          <w:rFonts w:ascii="Arial" w:hAnsi="Arial"/>
          <w:b/>
          <w:bCs w:val="0"/>
          <w:sz w:val="40"/>
        </w:rPr>
      </w:pPr>
      <w:bookmarkStart w:id="7" w:name="_Toc184624753"/>
      <w:r w:rsidRPr="000B0C5F">
        <w:rPr>
          <w:rStyle w:val="SectionHeading"/>
          <w:rFonts w:ascii="Arial" w:hAnsi="Arial"/>
          <w:b/>
          <w:bCs w:val="0"/>
          <w:sz w:val="40"/>
        </w:rPr>
        <w:lastRenderedPageBreak/>
        <w:t>Build</w:t>
      </w:r>
      <w:r>
        <w:rPr>
          <w:rStyle w:val="SectionHeading"/>
          <w:rFonts w:ascii="Arial" w:hAnsi="Arial"/>
          <w:b/>
          <w:bCs w:val="0"/>
          <w:sz w:val="40"/>
        </w:rPr>
        <w:t>/Implementation</w:t>
      </w:r>
      <w:bookmarkEnd w:id="7"/>
    </w:p>
    <w:p w14:paraId="2E8EBEC1" w14:textId="71E98745" w:rsidR="002F1A7C" w:rsidRPr="0038046C" w:rsidRDefault="000B0C5F" w:rsidP="000A38EF">
      <w:pPr>
        <w:pStyle w:val="Heading1"/>
        <w:rPr>
          <w:rStyle w:val="SectionHeading"/>
          <w:rFonts w:ascii="Arial" w:hAnsi="Arial"/>
          <w:b/>
          <w:bCs w:val="0"/>
          <w:sz w:val="40"/>
        </w:rPr>
      </w:pPr>
      <w:bookmarkStart w:id="8" w:name="_Toc184624754"/>
      <w:r>
        <w:rPr>
          <w:rStyle w:val="SectionHeading"/>
          <w:rFonts w:ascii="Arial" w:hAnsi="Arial"/>
          <w:b/>
          <w:bCs w:val="0"/>
          <w:sz w:val="40"/>
        </w:rPr>
        <w:t>Documentation</w:t>
      </w:r>
      <w:bookmarkEnd w:id="8"/>
    </w:p>
    <w:p w14:paraId="6F15764D" w14:textId="42CD2281" w:rsidR="002F1A7C" w:rsidRPr="0038046C" w:rsidRDefault="000B0C5F" w:rsidP="000A38EF">
      <w:pPr>
        <w:pStyle w:val="Heading1"/>
        <w:rPr>
          <w:rStyle w:val="SectionHeading"/>
          <w:rFonts w:ascii="Arial" w:hAnsi="Arial"/>
          <w:b/>
          <w:bCs w:val="0"/>
          <w:sz w:val="40"/>
        </w:rPr>
      </w:pPr>
      <w:bookmarkStart w:id="9" w:name="_Toc184624755"/>
      <w:r>
        <w:rPr>
          <w:rStyle w:val="SectionHeading"/>
          <w:rFonts w:ascii="Arial" w:hAnsi="Arial"/>
          <w:b/>
          <w:bCs w:val="0"/>
          <w:sz w:val="40"/>
        </w:rPr>
        <w:t>Mobile Strategy</w:t>
      </w:r>
      <w:bookmarkEnd w:id="9"/>
    </w:p>
    <w:p w14:paraId="635F73DA" w14:textId="55F95F8F" w:rsidR="002F1A7C" w:rsidRPr="00C71FE2" w:rsidRDefault="002F1A7C" w:rsidP="000A38EF">
      <w:pPr>
        <w:pStyle w:val="Heading1"/>
        <w:rPr>
          <w:rStyle w:val="SectionHeading"/>
          <w:rFonts w:ascii="Arial" w:hAnsi="Arial"/>
          <w:b/>
          <w:bCs w:val="0"/>
          <w:sz w:val="40"/>
        </w:rPr>
      </w:pPr>
      <w:bookmarkStart w:id="10" w:name="_Toc184624756"/>
      <w:r w:rsidRPr="00C71FE2">
        <w:rPr>
          <w:rStyle w:val="SectionHeading"/>
          <w:rFonts w:ascii="Arial" w:hAnsi="Arial"/>
          <w:b/>
          <w:bCs w:val="0"/>
          <w:sz w:val="40"/>
        </w:rPr>
        <w:t>S</w:t>
      </w:r>
      <w:r w:rsidR="00B244EC" w:rsidRPr="00C71FE2">
        <w:rPr>
          <w:rStyle w:val="SectionHeading"/>
          <w:rFonts w:ascii="Arial" w:hAnsi="Arial"/>
          <w:b/>
          <w:bCs w:val="0"/>
          <w:sz w:val="40"/>
        </w:rPr>
        <w:t>oftware,</w:t>
      </w:r>
      <w:r w:rsidR="00C71FE2" w:rsidRPr="00C71FE2">
        <w:rPr>
          <w:rStyle w:val="SectionHeading"/>
          <w:rFonts w:ascii="Arial" w:hAnsi="Arial"/>
          <w:b/>
          <w:bCs w:val="0"/>
          <w:sz w:val="40"/>
        </w:rPr>
        <w:t xml:space="preserve"> Licencing and Certificates</w:t>
      </w:r>
      <w:bookmarkEnd w:id="10"/>
    </w:p>
    <w:p w14:paraId="5FF90D95" w14:textId="5135AE02" w:rsidR="00A9171D" w:rsidRPr="000B0C5F" w:rsidRDefault="000B0C5F" w:rsidP="000A38EF">
      <w:pPr>
        <w:pStyle w:val="Heading1"/>
        <w:rPr>
          <w:rStyle w:val="SectionHeading"/>
          <w:rFonts w:ascii="Arial" w:hAnsi="Arial"/>
          <w:sz w:val="40"/>
        </w:rPr>
      </w:pPr>
      <w:bookmarkStart w:id="11" w:name="_Toc184624757"/>
      <w:r w:rsidRPr="000B0C5F">
        <w:rPr>
          <w:rStyle w:val="SectionHeading"/>
          <w:rFonts w:ascii="Arial" w:hAnsi="Arial"/>
          <w:b/>
          <w:bCs w:val="0"/>
          <w:sz w:val="40"/>
        </w:rPr>
        <w:t>Cost Impact</w:t>
      </w:r>
      <w:bookmarkEnd w:id="11"/>
    </w:p>
    <w:p w14:paraId="04C45EFB" w14:textId="05427242" w:rsidR="0084188F" w:rsidRPr="00720421" w:rsidRDefault="000B0C5F" w:rsidP="000A38EF">
      <w:pPr>
        <w:pStyle w:val="Heading1"/>
      </w:pPr>
      <w:bookmarkStart w:id="12" w:name="_Toc184624758"/>
      <w:r w:rsidRPr="000B0C5F">
        <w:rPr>
          <w:rStyle w:val="SectionHeading"/>
          <w:rFonts w:ascii="Arial" w:hAnsi="Arial"/>
          <w:b/>
          <w:bCs w:val="0"/>
          <w:sz w:val="40"/>
        </w:rPr>
        <w:t>Test Plan</w:t>
      </w:r>
      <w:bookmarkEnd w:id="12"/>
    </w:p>
    <w:p w14:paraId="7C234140" w14:textId="7BFBB7ED" w:rsidR="0084188F" w:rsidRPr="000B0C5F" w:rsidRDefault="000B0C5F" w:rsidP="000A38EF">
      <w:pPr>
        <w:pStyle w:val="Heading1"/>
        <w:rPr>
          <w:rStyle w:val="SectionHeading"/>
          <w:rFonts w:ascii="Arial" w:hAnsi="Arial"/>
          <w:sz w:val="40"/>
        </w:rPr>
      </w:pPr>
      <w:bookmarkStart w:id="13" w:name="_Toc184624759"/>
      <w:r w:rsidRPr="000B0C5F">
        <w:rPr>
          <w:rStyle w:val="SectionHeading"/>
          <w:rFonts w:ascii="Arial" w:hAnsi="Arial"/>
          <w:b/>
          <w:bCs w:val="0"/>
          <w:sz w:val="40"/>
        </w:rPr>
        <w:t>Delivery</w:t>
      </w:r>
      <w:bookmarkEnd w:id="13"/>
    </w:p>
    <w:p w14:paraId="2E24E541" w14:textId="0017C342" w:rsidR="0023113D" w:rsidRPr="00C71FE2" w:rsidRDefault="000B0C5F" w:rsidP="000A38EF">
      <w:pPr>
        <w:pStyle w:val="Heading1"/>
        <w:rPr>
          <w:rStyle w:val="SectionHeading"/>
          <w:rFonts w:ascii="Arial" w:hAnsi="Arial"/>
          <w:b/>
          <w:bCs w:val="0"/>
          <w:sz w:val="40"/>
        </w:rPr>
      </w:pPr>
      <w:bookmarkStart w:id="14" w:name="_Toc184624760"/>
      <w:r>
        <w:rPr>
          <w:rStyle w:val="SectionHeading"/>
          <w:rFonts w:ascii="Arial" w:hAnsi="Arial"/>
          <w:b/>
          <w:bCs w:val="0"/>
          <w:sz w:val="40"/>
        </w:rPr>
        <w:t>Go-To-Market</w:t>
      </w:r>
      <w:bookmarkEnd w:id="14"/>
    </w:p>
    <w:p w14:paraId="70022F27" w14:textId="18D87087" w:rsidR="007D19AC" w:rsidRPr="00C71FE2" w:rsidRDefault="0023113D" w:rsidP="000A38EF">
      <w:pPr>
        <w:pStyle w:val="Heading1"/>
        <w:rPr>
          <w:rStyle w:val="SectionHeading"/>
          <w:rFonts w:ascii="Arial" w:hAnsi="Arial"/>
          <w:b/>
          <w:bCs w:val="0"/>
          <w:sz w:val="40"/>
        </w:rPr>
      </w:pPr>
      <w:bookmarkStart w:id="15" w:name="_Toc184624761"/>
      <w:r w:rsidRPr="00C71FE2">
        <w:rPr>
          <w:rStyle w:val="SectionHeading"/>
          <w:rFonts w:ascii="Arial" w:hAnsi="Arial"/>
          <w:b/>
          <w:bCs w:val="0"/>
          <w:sz w:val="40"/>
        </w:rPr>
        <w:t>Appendices/Glossary</w:t>
      </w:r>
      <w:bookmarkEnd w:id="15"/>
    </w:p>
    <w:p w14:paraId="522CCEDB" w14:textId="5133BC43" w:rsidR="00206645" w:rsidRPr="00577A73" w:rsidRDefault="00206645" w:rsidP="0023113D">
      <w:pPr>
        <w:spacing w:after="160" w:line="360" w:lineRule="auto"/>
        <w:rPr>
          <w:rFonts w:asciiTheme="minorHAnsi" w:hAnsiTheme="minorHAnsi"/>
        </w:rPr>
      </w:pPr>
    </w:p>
    <w:sectPr w:rsidR="00206645" w:rsidRPr="00577A73" w:rsidSect="00F72D88">
      <w:headerReference w:type="default" r:id="rId19"/>
      <w:footerReference w:type="default" r:id="rId20"/>
      <w:pgSz w:w="11907" w:h="16840" w:code="9"/>
      <w:pgMar w:top="1134" w:right="1134" w:bottom="1134" w:left="1134" w:header="720" w:footer="284"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4D9D053" w14:textId="77777777" w:rsidR="001C65E3" w:rsidRDefault="001C65E3">
      <w:r>
        <w:separator/>
      </w:r>
    </w:p>
  </w:endnote>
  <w:endnote w:type="continuationSeparator" w:id="0">
    <w:p w14:paraId="30234A16" w14:textId="77777777" w:rsidR="001C65E3" w:rsidRDefault="001C65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Verdana">
    <w:panose1 w:val="020B0604030504040204"/>
    <w:charset w:val="00"/>
    <w:family w:val="swiss"/>
    <w:pitch w:val="variable"/>
    <w:sig w:usb0="A00006FF" w:usb1="4000205B" w:usb2="00000010" w:usb3="00000000" w:csb0="0000019F" w:csb1="00000000"/>
  </w:font>
  <w:font w:name="BTMedium">
    <w:altName w:val="Arial"/>
    <w:charset w:val="00"/>
    <w:family w:val="swiss"/>
    <w:pitch w:val="variable"/>
    <w:sig w:usb0="800000A7" w:usb1="00000040" w:usb2="00000000" w:usb3="00000000" w:csb0="00000001" w:csb1="00000000"/>
  </w:font>
  <w:font w:name="Century Old Style">
    <w:altName w:val="Times New Roman"/>
    <w:panose1 w:val="00000000000000000000"/>
    <w:charset w:val="00"/>
    <w:family w:val="roman"/>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Palatino">
    <w:panose1 w:val="00000000000000000000"/>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B">
    <w:charset w:val="00"/>
    <w:family w:val="auto"/>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asciiTheme="minorHAnsi" w:eastAsiaTheme="minorEastAsia" w:hAnsiTheme="minorHAnsi"/>
        <w:noProof w:val="0"/>
        <w:sz w:val="22"/>
        <w:szCs w:val="22"/>
      </w:rPr>
      <w:id w:val="1863314100"/>
      <w:docPartObj>
        <w:docPartGallery w:val="Page Numbers (Bottom of Page)"/>
        <w:docPartUnique/>
      </w:docPartObj>
    </w:sdtPr>
    <w:sdtEndPr>
      <w:rPr>
        <w:rFonts w:asciiTheme="majorHAnsi" w:eastAsiaTheme="majorEastAsia" w:hAnsiTheme="majorHAnsi" w:cstheme="majorBidi"/>
        <w:noProof/>
        <w:sz w:val="16"/>
        <w:szCs w:val="16"/>
      </w:rPr>
    </w:sdtEndPr>
    <w:sdtContent>
      <w:p w14:paraId="3EA21951" w14:textId="203D2BE5" w:rsidR="00AB55CB" w:rsidRPr="003B19F4" w:rsidRDefault="00AB55CB" w:rsidP="00774E82">
        <w:pPr>
          <w:pStyle w:val="Footer"/>
          <w:jc w:val="right"/>
          <w:rPr>
            <w:rFonts w:asciiTheme="majorHAnsi" w:eastAsiaTheme="majorEastAsia" w:hAnsiTheme="majorHAnsi" w:cstheme="majorBidi"/>
            <w:sz w:val="16"/>
            <w:szCs w:val="16"/>
          </w:rPr>
        </w:pPr>
        <w:r w:rsidRPr="003B19F4">
          <w:rPr>
            <w:rFonts w:asciiTheme="minorHAnsi" w:eastAsiaTheme="minorEastAsia" w:hAnsiTheme="minorHAnsi"/>
            <w:noProof w:val="0"/>
            <w:sz w:val="16"/>
            <w:szCs w:val="16"/>
          </w:rPr>
          <w:fldChar w:fldCharType="begin"/>
        </w:r>
        <w:r w:rsidRPr="003B19F4">
          <w:rPr>
            <w:sz w:val="16"/>
            <w:szCs w:val="16"/>
          </w:rPr>
          <w:instrText xml:space="preserve"> PAGE   \* MERGEFORMAT </w:instrText>
        </w:r>
        <w:r w:rsidRPr="003B19F4">
          <w:rPr>
            <w:rFonts w:asciiTheme="minorHAnsi" w:eastAsiaTheme="minorEastAsia" w:hAnsiTheme="minorHAnsi"/>
            <w:noProof w:val="0"/>
            <w:sz w:val="16"/>
            <w:szCs w:val="16"/>
          </w:rPr>
          <w:fldChar w:fldCharType="separate"/>
        </w:r>
        <w:r w:rsidR="006A57EF" w:rsidRPr="006A57EF">
          <w:rPr>
            <w:rFonts w:asciiTheme="majorHAnsi" w:eastAsiaTheme="majorEastAsia" w:hAnsiTheme="majorHAnsi" w:cstheme="majorBidi"/>
            <w:sz w:val="16"/>
            <w:szCs w:val="16"/>
          </w:rPr>
          <w:t>3</w:t>
        </w:r>
        <w:r w:rsidRPr="003B19F4">
          <w:rPr>
            <w:rFonts w:asciiTheme="majorHAnsi" w:eastAsiaTheme="majorEastAsia" w:hAnsiTheme="majorHAnsi" w:cstheme="majorBidi"/>
            <w:sz w:val="16"/>
            <w:szCs w:val="16"/>
          </w:rPr>
          <w:fldChar w:fldCharType="end"/>
        </w:r>
      </w:p>
    </w:sdtContent>
  </w:sdt>
  <w:p w14:paraId="3F6034ED" w14:textId="77777777" w:rsidR="00AB55CB" w:rsidRPr="006877B1" w:rsidRDefault="00AB55CB" w:rsidP="003B19F4">
    <w:pPr>
      <w:pStyle w:val="Footer"/>
      <w:ind w:left="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B87C409" w14:textId="77777777" w:rsidR="001C65E3" w:rsidRPr="00457AF8" w:rsidRDefault="001C65E3" w:rsidP="001C6D19">
      <w:pPr>
        <w:pStyle w:val="Footer"/>
        <w:rPr>
          <w:b/>
        </w:rPr>
      </w:pPr>
      <w:r w:rsidRPr="00457AF8">
        <w:t>Confidential</w:t>
      </w:r>
      <w:r w:rsidRPr="00457AF8">
        <w:tab/>
        <w:t xml:space="preserve">Page </w:t>
      </w:r>
      <w:r w:rsidRPr="00457AF8">
        <w:rPr>
          <w:b/>
        </w:rPr>
        <w:fldChar w:fldCharType="begin"/>
      </w:r>
      <w:r w:rsidRPr="00457AF8">
        <w:instrText xml:space="preserve"> PAGE </w:instrText>
      </w:r>
      <w:r w:rsidRPr="00457AF8">
        <w:rPr>
          <w:b/>
        </w:rPr>
        <w:fldChar w:fldCharType="separate"/>
      </w:r>
      <w:r>
        <w:t>3</w:t>
      </w:r>
      <w:r w:rsidRPr="00457AF8">
        <w:rPr>
          <w:b/>
        </w:rPr>
        <w:fldChar w:fldCharType="end"/>
      </w:r>
      <w:r w:rsidRPr="00457AF8">
        <w:t xml:space="preserve"> of </w:t>
      </w:r>
      <w:r w:rsidRPr="00457AF8">
        <w:rPr>
          <w:b/>
        </w:rPr>
        <w:fldChar w:fldCharType="begin"/>
      </w:r>
      <w:r w:rsidRPr="00457AF8">
        <w:instrText xml:space="preserve"> NUMPAGES </w:instrText>
      </w:r>
      <w:r w:rsidRPr="00457AF8">
        <w:rPr>
          <w:b/>
        </w:rPr>
        <w:fldChar w:fldCharType="separate"/>
      </w:r>
      <w:r>
        <w:t>9</w:t>
      </w:r>
      <w:r w:rsidRPr="00457AF8">
        <w:rPr>
          <w:b/>
        </w:rPr>
        <w:fldChar w:fldCharType="end"/>
      </w:r>
      <w:r w:rsidRPr="00457AF8">
        <w:tab/>
      </w:r>
      <w:r w:rsidRPr="00457AF8">
        <w:rPr>
          <w:b/>
        </w:rPr>
        <w:fldChar w:fldCharType="begin"/>
      </w:r>
      <w:r w:rsidRPr="00457AF8">
        <w:instrText xml:space="preserve"> DATE \@ "dd/MM/yyyy" </w:instrText>
      </w:r>
      <w:r w:rsidRPr="00457AF8">
        <w:rPr>
          <w:b/>
        </w:rPr>
        <w:fldChar w:fldCharType="separate"/>
      </w:r>
      <w:r>
        <w:t>08/12/2024</w:t>
      </w:r>
      <w:r w:rsidRPr="00457AF8">
        <w:rPr>
          <w:b/>
        </w:rPr>
        <w:fldChar w:fldCharType="end"/>
      </w:r>
    </w:p>
    <w:p w14:paraId="72784E14" w14:textId="77777777" w:rsidR="001C65E3" w:rsidRDefault="001C65E3" w:rsidP="001C6D19">
      <w:pPr>
        <w:pStyle w:val="Footer"/>
      </w:pPr>
    </w:p>
    <w:p w14:paraId="0C585A0B" w14:textId="77777777" w:rsidR="001C65E3" w:rsidRDefault="001C65E3"/>
    <w:p w14:paraId="34830661" w14:textId="77777777" w:rsidR="001C65E3" w:rsidRPr="00CE7534" w:rsidRDefault="001C65E3" w:rsidP="001C6D19">
      <w:pPr>
        <w:pStyle w:val="Footer"/>
        <w:rPr>
          <w:b/>
        </w:rPr>
      </w:pPr>
      <w:r>
        <w:t>In Strictest Confidence</w:t>
      </w:r>
      <w:r w:rsidRPr="00CE7534">
        <w:tab/>
        <w:t xml:space="preserve">Page </w:t>
      </w:r>
      <w:r w:rsidRPr="00CE7534">
        <w:rPr>
          <w:b/>
        </w:rPr>
        <w:fldChar w:fldCharType="begin"/>
      </w:r>
      <w:r w:rsidRPr="00CE7534">
        <w:instrText xml:space="preserve"> PAGE </w:instrText>
      </w:r>
      <w:r w:rsidRPr="00CE7534">
        <w:rPr>
          <w:b/>
        </w:rPr>
        <w:fldChar w:fldCharType="separate"/>
      </w:r>
      <w:r>
        <w:t>3</w:t>
      </w:r>
      <w:r w:rsidRPr="00CE7534">
        <w:rPr>
          <w:b/>
        </w:rPr>
        <w:fldChar w:fldCharType="end"/>
      </w:r>
      <w:r w:rsidRPr="00CE7534">
        <w:t xml:space="preserve"> of </w:t>
      </w:r>
      <w:r w:rsidRPr="00CE7534">
        <w:rPr>
          <w:b/>
        </w:rPr>
        <w:fldChar w:fldCharType="begin"/>
      </w:r>
      <w:r w:rsidRPr="00CE7534">
        <w:instrText xml:space="preserve"> NUMPAGES </w:instrText>
      </w:r>
      <w:r w:rsidRPr="00CE7534">
        <w:rPr>
          <w:b/>
        </w:rPr>
        <w:fldChar w:fldCharType="separate"/>
      </w:r>
      <w:r>
        <w:t>9</w:t>
      </w:r>
      <w:r w:rsidRPr="00CE7534">
        <w:rPr>
          <w:b/>
        </w:rPr>
        <w:fldChar w:fldCharType="end"/>
      </w:r>
      <w:r w:rsidRPr="00CE7534">
        <w:tab/>
      </w:r>
      <w:r>
        <w:t>MSCR_1.0</w:t>
      </w:r>
    </w:p>
    <w:p w14:paraId="21987B6D" w14:textId="77777777" w:rsidR="001C65E3" w:rsidRDefault="001C65E3" w:rsidP="001C6D19">
      <w:pPr>
        <w:pStyle w:val="Footer"/>
      </w:pPr>
    </w:p>
    <w:p w14:paraId="71C3C34F" w14:textId="77777777" w:rsidR="001C65E3" w:rsidRDefault="001C65E3"/>
    <w:p w14:paraId="7E28AF2C" w14:textId="77777777" w:rsidR="001C65E3" w:rsidRDefault="001C65E3">
      <w:r>
        <w:separator/>
      </w:r>
    </w:p>
  </w:footnote>
  <w:footnote w:type="continuationSeparator" w:id="0">
    <w:p w14:paraId="012EAA77" w14:textId="77777777" w:rsidR="001C65E3" w:rsidRDefault="001C65E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10C3C3A" w14:textId="10F995F5" w:rsidR="00AB55CB" w:rsidRDefault="00AB55CB" w:rsidP="001957EA">
    <w:pPr>
      <w:pStyle w:val="Header1"/>
      <w:tabs>
        <w:tab w:val="left" w:pos="8364"/>
      </w:tabs>
      <w:rPr>
        <w:rFonts w:ascii="Calibri" w:hAnsi="Calibri"/>
        <w:color w:val="000000"/>
      </w:rPr>
    </w:pPr>
  </w:p>
  <w:p w14:paraId="5D6F5363" w14:textId="26045404" w:rsidR="00AB55CB" w:rsidRPr="001957EA" w:rsidRDefault="001957EA" w:rsidP="001957EA">
    <w:pPr>
      <w:pStyle w:val="Header1"/>
      <w:tabs>
        <w:tab w:val="left" w:pos="8364"/>
      </w:tabs>
      <w:jc w:val="left"/>
      <w:rPr>
        <w:rFonts w:asciiTheme="minorHAnsi" w:hAnsiTheme="minorHAnsi" w:cstheme="minorHAnsi"/>
        <w:color w:val="000000"/>
        <w:sz w:val="16"/>
        <w:szCs w:val="16"/>
      </w:rPr>
    </w:pPr>
    <w:r w:rsidRPr="001957EA">
      <w:rPr>
        <w:rFonts w:asciiTheme="minorHAnsi" w:hAnsiTheme="minorHAnsi" w:cstheme="minorHAnsi"/>
        <w:color w:val="000000"/>
        <w:sz w:val="16"/>
        <w:szCs w:val="16"/>
      </w:rPr>
      <w:t>Technical Design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2"/>
    <w:multiLevelType w:val="singleLevel"/>
    <w:tmpl w:val="B1B85BA6"/>
    <w:lvl w:ilvl="0">
      <w:start w:val="1"/>
      <w:numFmt w:val="bullet"/>
      <w:pStyle w:val="ListBullet3"/>
      <w:lvlText w:val=""/>
      <w:lvlJc w:val="left"/>
      <w:pPr>
        <w:tabs>
          <w:tab w:val="num" w:pos="926"/>
        </w:tabs>
        <w:ind w:left="926" w:hanging="360"/>
      </w:pPr>
      <w:rPr>
        <w:rFonts w:ascii="Symbol" w:hAnsi="Symbol" w:hint="default"/>
      </w:rPr>
    </w:lvl>
  </w:abstractNum>
  <w:abstractNum w:abstractNumId="1" w15:restartNumberingAfterBreak="0">
    <w:nsid w:val="FFFFFF88"/>
    <w:multiLevelType w:val="singleLevel"/>
    <w:tmpl w:val="8542C0D0"/>
    <w:lvl w:ilvl="0">
      <w:start w:val="1"/>
      <w:numFmt w:val="decimal"/>
      <w:pStyle w:val="ListNumber"/>
      <w:lvlText w:val="%1)"/>
      <w:lvlJc w:val="left"/>
      <w:pPr>
        <w:ind w:left="360" w:hanging="360"/>
      </w:pPr>
      <w:rPr>
        <w:rFonts w:hint="default"/>
      </w:rPr>
    </w:lvl>
  </w:abstractNum>
  <w:abstractNum w:abstractNumId="2" w15:restartNumberingAfterBreak="0">
    <w:nsid w:val="00FD0770"/>
    <w:multiLevelType w:val="hybridMultilevel"/>
    <w:tmpl w:val="F82A27C6"/>
    <w:lvl w:ilvl="0" w:tplc="430C796E">
      <w:start w:val="1"/>
      <w:numFmt w:val="bullet"/>
      <w:lvlText w:val="•"/>
      <w:lvlJc w:val="left"/>
      <w:pPr>
        <w:tabs>
          <w:tab w:val="num" w:pos="720"/>
        </w:tabs>
        <w:ind w:left="720" w:hanging="360"/>
      </w:pPr>
      <w:rPr>
        <w:rFonts w:ascii="Times New Roman" w:hAnsi="Times New Roman" w:hint="default"/>
      </w:rPr>
    </w:lvl>
    <w:lvl w:ilvl="1" w:tplc="E9307DE0" w:tentative="1">
      <w:start w:val="1"/>
      <w:numFmt w:val="bullet"/>
      <w:lvlText w:val="•"/>
      <w:lvlJc w:val="left"/>
      <w:pPr>
        <w:tabs>
          <w:tab w:val="num" w:pos="1440"/>
        </w:tabs>
        <w:ind w:left="1440" w:hanging="360"/>
      </w:pPr>
      <w:rPr>
        <w:rFonts w:ascii="Times New Roman" w:hAnsi="Times New Roman" w:hint="default"/>
      </w:rPr>
    </w:lvl>
    <w:lvl w:ilvl="2" w:tplc="A2B20224" w:tentative="1">
      <w:start w:val="1"/>
      <w:numFmt w:val="bullet"/>
      <w:lvlText w:val="•"/>
      <w:lvlJc w:val="left"/>
      <w:pPr>
        <w:tabs>
          <w:tab w:val="num" w:pos="2160"/>
        </w:tabs>
        <w:ind w:left="2160" w:hanging="360"/>
      </w:pPr>
      <w:rPr>
        <w:rFonts w:ascii="Times New Roman" w:hAnsi="Times New Roman" w:hint="default"/>
      </w:rPr>
    </w:lvl>
    <w:lvl w:ilvl="3" w:tplc="A1F22A9C" w:tentative="1">
      <w:start w:val="1"/>
      <w:numFmt w:val="bullet"/>
      <w:lvlText w:val="•"/>
      <w:lvlJc w:val="left"/>
      <w:pPr>
        <w:tabs>
          <w:tab w:val="num" w:pos="2880"/>
        </w:tabs>
        <w:ind w:left="2880" w:hanging="360"/>
      </w:pPr>
      <w:rPr>
        <w:rFonts w:ascii="Times New Roman" w:hAnsi="Times New Roman" w:hint="default"/>
      </w:rPr>
    </w:lvl>
    <w:lvl w:ilvl="4" w:tplc="04AC9C78" w:tentative="1">
      <w:start w:val="1"/>
      <w:numFmt w:val="bullet"/>
      <w:lvlText w:val="•"/>
      <w:lvlJc w:val="left"/>
      <w:pPr>
        <w:tabs>
          <w:tab w:val="num" w:pos="3600"/>
        </w:tabs>
        <w:ind w:left="3600" w:hanging="360"/>
      </w:pPr>
      <w:rPr>
        <w:rFonts w:ascii="Times New Roman" w:hAnsi="Times New Roman" w:hint="default"/>
      </w:rPr>
    </w:lvl>
    <w:lvl w:ilvl="5" w:tplc="0E42381C" w:tentative="1">
      <w:start w:val="1"/>
      <w:numFmt w:val="bullet"/>
      <w:lvlText w:val="•"/>
      <w:lvlJc w:val="left"/>
      <w:pPr>
        <w:tabs>
          <w:tab w:val="num" w:pos="4320"/>
        </w:tabs>
        <w:ind w:left="4320" w:hanging="360"/>
      </w:pPr>
      <w:rPr>
        <w:rFonts w:ascii="Times New Roman" w:hAnsi="Times New Roman" w:hint="default"/>
      </w:rPr>
    </w:lvl>
    <w:lvl w:ilvl="6" w:tplc="02420844" w:tentative="1">
      <w:start w:val="1"/>
      <w:numFmt w:val="bullet"/>
      <w:lvlText w:val="•"/>
      <w:lvlJc w:val="left"/>
      <w:pPr>
        <w:tabs>
          <w:tab w:val="num" w:pos="5040"/>
        </w:tabs>
        <w:ind w:left="5040" w:hanging="360"/>
      </w:pPr>
      <w:rPr>
        <w:rFonts w:ascii="Times New Roman" w:hAnsi="Times New Roman" w:hint="default"/>
      </w:rPr>
    </w:lvl>
    <w:lvl w:ilvl="7" w:tplc="8326EB30" w:tentative="1">
      <w:start w:val="1"/>
      <w:numFmt w:val="bullet"/>
      <w:lvlText w:val="•"/>
      <w:lvlJc w:val="left"/>
      <w:pPr>
        <w:tabs>
          <w:tab w:val="num" w:pos="5760"/>
        </w:tabs>
        <w:ind w:left="5760" w:hanging="360"/>
      </w:pPr>
      <w:rPr>
        <w:rFonts w:ascii="Times New Roman" w:hAnsi="Times New Roman" w:hint="default"/>
      </w:rPr>
    </w:lvl>
    <w:lvl w:ilvl="8" w:tplc="50E00E3A" w:tentative="1">
      <w:start w:val="1"/>
      <w:numFmt w:val="bullet"/>
      <w:lvlText w:val="•"/>
      <w:lvlJc w:val="left"/>
      <w:pPr>
        <w:tabs>
          <w:tab w:val="num" w:pos="6480"/>
        </w:tabs>
        <w:ind w:left="6480" w:hanging="360"/>
      </w:pPr>
      <w:rPr>
        <w:rFonts w:ascii="Times New Roman" w:hAnsi="Times New Roman" w:hint="default"/>
      </w:rPr>
    </w:lvl>
  </w:abstractNum>
  <w:abstractNum w:abstractNumId="3" w15:restartNumberingAfterBreak="0">
    <w:nsid w:val="04835199"/>
    <w:multiLevelType w:val="multilevel"/>
    <w:tmpl w:val="6DC24C34"/>
    <w:lvl w:ilvl="0">
      <w:start w:val="1"/>
      <w:numFmt w:val="decimal"/>
      <w:pStyle w:val="Heading1"/>
      <w:lvlText w:val="%1."/>
      <w:lvlJc w:val="left"/>
      <w:pPr>
        <w:ind w:left="36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4" w15:restartNumberingAfterBreak="0">
    <w:nsid w:val="062611A6"/>
    <w:multiLevelType w:val="hybridMultilevel"/>
    <w:tmpl w:val="79E260D8"/>
    <w:lvl w:ilvl="0" w:tplc="18090001">
      <w:start w:val="1"/>
      <w:numFmt w:val="bullet"/>
      <w:lvlText w:val=""/>
      <w:lvlJc w:val="left"/>
      <w:pPr>
        <w:ind w:left="1353" w:hanging="360"/>
      </w:pPr>
      <w:rPr>
        <w:rFonts w:ascii="Symbol" w:hAnsi="Symbol" w:hint="default"/>
      </w:rPr>
    </w:lvl>
    <w:lvl w:ilvl="1" w:tplc="18090003" w:tentative="1">
      <w:start w:val="1"/>
      <w:numFmt w:val="bullet"/>
      <w:lvlText w:val="o"/>
      <w:lvlJc w:val="left"/>
      <w:pPr>
        <w:ind w:left="2073" w:hanging="360"/>
      </w:pPr>
      <w:rPr>
        <w:rFonts w:ascii="Courier New" w:hAnsi="Courier New" w:cs="Courier New" w:hint="default"/>
      </w:rPr>
    </w:lvl>
    <w:lvl w:ilvl="2" w:tplc="18090005" w:tentative="1">
      <w:start w:val="1"/>
      <w:numFmt w:val="bullet"/>
      <w:lvlText w:val=""/>
      <w:lvlJc w:val="left"/>
      <w:pPr>
        <w:ind w:left="2793" w:hanging="360"/>
      </w:pPr>
      <w:rPr>
        <w:rFonts w:ascii="Wingdings" w:hAnsi="Wingdings" w:hint="default"/>
      </w:rPr>
    </w:lvl>
    <w:lvl w:ilvl="3" w:tplc="18090001" w:tentative="1">
      <w:start w:val="1"/>
      <w:numFmt w:val="bullet"/>
      <w:lvlText w:val=""/>
      <w:lvlJc w:val="left"/>
      <w:pPr>
        <w:ind w:left="3513" w:hanging="360"/>
      </w:pPr>
      <w:rPr>
        <w:rFonts w:ascii="Symbol" w:hAnsi="Symbol" w:hint="default"/>
      </w:rPr>
    </w:lvl>
    <w:lvl w:ilvl="4" w:tplc="18090003" w:tentative="1">
      <w:start w:val="1"/>
      <w:numFmt w:val="bullet"/>
      <w:lvlText w:val="o"/>
      <w:lvlJc w:val="left"/>
      <w:pPr>
        <w:ind w:left="4233" w:hanging="360"/>
      </w:pPr>
      <w:rPr>
        <w:rFonts w:ascii="Courier New" w:hAnsi="Courier New" w:cs="Courier New" w:hint="default"/>
      </w:rPr>
    </w:lvl>
    <w:lvl w:ilvl="5" w:tplc="18090005" w:tentative="1">
      <w:start w:val="1"/>
      <w:numFmt w:val="bullet"/>
      <w:lvlText w:val=""/>
      <w:lvlJc w:val="left"/>
      <w:pPr>
        <w:ind w:left="4953" w:hanging="360"/>
      </w:pPr>
      <w:rPr>
        <w:rFonts w:ascii="Wingdings" w:hAnsi="Wingdings" w:hint="default"/>
      </w:rPr>
    </w:lvl>
    <w:lvl w:ilvl="6" w:tplc="18090001" w:tentative="1">
      <w:start w:val="1"/>
      <w:numFmt w:val="bullet"/>
      <w:lvlText w:val=""/>
      <w:lvlJc w:val="left"/>
      <w:pPr>
        <w:ind w:left="5673" w:hanging="360"/>
      </w:pPr>
      <w:rPr>
        <w:rFonts w:ascii="Symbol" w:hAnsi="Symbol" w:hint="default"/>
      </w:rPr>
    </w:lvl>
    <w:lvl w:ilvl="7" w:tplc="18090003" w:tentative="1">
      <w:start w:val="1"/>
      <w:numFmt w:val="bullet"/>
      <w:lvlText w:val="o"/>
      <w:lvlJc w:val="left"/>
      <w:pPr>
        <w:ind w:left="6393" w:hanging="360"/>
      </w:pPr>
      <w:rPr>
        <w:rFonts w:ascii="Courier New" w:hAnsi="Courier New" w:cs="Courier New" w:hint="default"/>
      </w:rPr>
    </w:lvl>
    <w:lvl w:ilvl="8" w:tplc="18090005" w:tentative="1">
      <w:start w:val="1"/>
      <w:numFmt w:val="bullet"/>
      <w:lvlText w:val=""/>
      <w:lvlJc w:val="left"/>
      <w:pPr>
        <w:ind w:left="7113" w:hanging="360"/>
      </w:pPr>
      <w:rPr>
        <w:rFonts w:ascii="Wingdings" w:hAnsi="Wingdings" w:hint="default"/>
      </w:rPr>
    </w:lvl>
  </w:abstractNum>
  <w:abstractNum w:abstractNumId="5" w15:restartNumberingAfterBreak="0">
    <w:nsid w:val="078076BA"/>
    <w:multiLevelType w:val="singleLevel"/>
    <w:tmpl w:val="77AC747C"/>
    <w:lvl w:ilvl="0">
      <w:start w:val="1"/>
      <w:numFmt w:val="bullet"/>
      <w:pStyle w:val="Info"/>
      <w:lvlText w:val="I"/>
      <w:lvlJc w:val="left"/>
      <w:pPr>
        <w:tabs>
          <w:tab w:val="num" w:pos="1077"/>
        </w:tabs>
        <w:ind w:left="1077" w:hanging="510"/>
      </w:pPr>
      <w:rPr>
        <w:rFonts w:ascii="Garamond" w:hAnsi="Tahoma" w:hint="default"/>
        <w:b w:val="0"/>
        <w:i w:val="0"/>
        <w:sz w:val="22"/>
      </w:rPr>
    </w:lvl>
  </w:abstractNum>
  <w:abstractNum w:abstractNumId="6" w15:restartNumberingAfterBreak="0">
    <w:nsid w:val="0811258D"/>
    <w:multiLevelType w:val="hybridMultilevel"/>
    <w:tmpl w:val="A760BC84"/>
    <w:lvl w:ilvl="0" w:tplc="08090005">
      <w:start w:val="1"/>
      <w:numFmt w:val="bullet"/>
      <w:lvlText w:val=""/>
      <w:lvlJc w:val="left"/>
      <w:pPr>
        <w:ind w:left="360" w:hanging="360"/>
      </w:pPr>
      <w:rPr>
        <w:rFonts w:ascii="Wingdings" w:hAnsi="Wingdings"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15:restartNumberingAfterBreak="0">
    <w:nsid w:val="087B7B63"/>
    <w:multiLevelType w:val="hybridMultilevel"/>
    <w:tmpl w:val="D324A40A"/>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8" w15:restartNumberingAfterBreak="0">
    <w:nsid w:val="087C2A4F"/>
    <w:multiLevelType w:val="hybridMultilevel"/>
    <w:tmpl w:val="C83C1CD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9" w15:restartNumberingAfterBreak="0">
    <w:nsid w:val="092041B0"/>
    <w:multiLevelType w:val="hybridMultilevel"/>
    <w:tmpl w:val="9B42D98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0B8764C5"/>
    <w:multiLevelType w:val="multilevel"/>
    <w:tmpl w:val="E118071E"/>
    <w:styleLink w:val="HLDBulletedList"/>
    <w:lvl w:ilvl="0">
      <w:start w:val="1"/>
      <w:numFmt w:val="bullet"/>
      <w:lvlText w:val=""/>
      <w:lvlJc w:val="left"/>
      <w:pPr>
        <w:ind w:left="360" w:hanging="360"/>
      </w:pPr>
      <w:rPr>
        <w:rFonts w:ascii="Symbol" w:hAnsi="Symbol" w:hint="default"/>
      </w:rPr>
    </w:lvl>
    <w:lvl w:ilvl="1">
      <w:start w:val="1"/>
      <w:numFmt w:val="none"/>
      <w:lvlText w:val=""/>
      <w:lvlJc w:val="left"/>
      <w:pPr>
        <w:ind w:left="720" w:hanging="360"/>
      </w:pPr>
      <w:rPr>
        <w:rFonts w:hint="default"/>
      </w:rPr>
    </w:lvl>
    <w:lvl w:ilvl="2">
      <w:start w:val="1"/>
      <w:numFmt w:val="bullet"/>
      <w:lvlText w:val="–"/>
      <w:lvlJc w:val="left"/>
      <w:pPr>
        <w:ind w:left="1080" w:hanging="360"/>
      </w:pPr>
      <w:rPr>
        <w:rFonts w:ascii="Arial" w:hAnsi="Arial" w:hint="default"/>
      </w:rPr>
    </w:lvl>
    <w:lvl w:ilvl="3">
      <w:start w:val="1"/>
      <w:numFmt w:val="none"/>
      <w:lvlText w:val=""/>
      <w:lvlJc w:val="left"/>
      <w:pPr>
        <w:ind w:left="1440" w:hanging="360"/>
      </w:pPr>
      <w:rPr>
        <w:rFonts w:hint="default"/>
      </w:rPr>
    </w:lvl>
    <w:lvl w:ilvl="4">
      <w:start w:val="1"/>
      <w:numFmt w:val="bullet"/>
      <w:lvlText w:val="○"/>
      <w:lvlJc w:val="left"/>
      <w:pPr>
        <w:ind w:left="1800" w:hanging="360"/>
      </w:pPr>
      <w:rPr>
        <w:rFonts w:ascii="Arial" w:hAnsi="Arial" w:hint="default"/>
      </w:rPr>
    </w:lvl>
    <w:lvl w:ilvl="5">
      <w:start w:val="1"/>
      <w:numFmt w:val="none"/>
      <w:lvlText w:val=""/>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0F1D6CDF"/>
    <w:multiLevelType w:val="hybridMultilevel"/>
    <w:tmpl w:val="ED58CB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0F457455"/>
    <w:multiLevelType w:val="multilevel"/>
    <w:tmpl w:val="F152635C"/>
    <w:numStyleLink w:val="HLDbulletedlist0"/>
  </w:abstractNum>
  <w:abstractNum w:abstractNumId="13" w15:restartNumberingAfterBreak="0">
    <w:nsid w:val="0FD76DA4"/>
    <w:multiLevelType w:val="hybridMultilevel"/>
    <w:tmpl w:val="188AD8C0"/>
    <w:lvl w:ilvl="0" w:tplc="0409001B">
      <w:start w:val="1"/>
      <w:numFmt w:val="lowerRoman"/>
      <w:lvlText w:val="%1."/>
      <w:lvlJc w:val="right"/>
      <w:pPr>
        <w:ind w:left="784" w:hanging="360"/>
      </w:pPr>
    </w:lvl>
    <w:lvl w:ilvl="1" w:tplc="04090019" w:tentative="1">
      <w:start w:val="1"/>
      <w:numFmt w:val="lowerLetter"/>
      <w:lvlText w:val="%2."/>
      <w:lvlJc w:val="left"/>
      <w:pPr>
        <w:ind w:left="1504" w:hanging="360"/>
      </w:pPr>
    </w:lvl>
    <w:lvl w:ilvl="2" w:tplc="0409001B" w:tentative="1">
      <w:start w:val="1"/>
      <w:numFmt w:val="lowerRoman"/>
      <w:lvlText w:val="%3."/>
      <w:lvlJc w:val="right"/>
      <w:pPr>
        <w:ind w:left="2224" w:hanging="180"/>
      </w:pPr>
    </w:lvl>
    <w:lvl w:ilvl="3" w:tplc="0409000F" w:tentative="1">
      <w:start w:val="1"/>
      <w:numFmt w:val="decimal"/>
      <w:lvlText w:val="%4."/>
      <w:lvlJc w:val="left"/>
      <w:pPr>
        <w:ind w:left="2944" w:hanging="360"/>
      </w:pPr>
    </w:lvl>
    <w:lvl w:ilvl="4" w:tplc="04090019" w:tentative="1">
      <w:start w:val="1"/>
      <w:numFmt w:val="lowerLetter"/>
      <w:lvlText w:val="%5."/>
      <w:lvlJc w:val="left"/>
      <w:pPr>
        <w:ind w:left="3664" w:hanging="360"/>
      </w:pPr>
    </w:lvl>
    <w:lvl w:ilvl="5" w:tplc="0409001B" w:tentative="1">
      <w:start w:val="1"/>
      <w:numFmt w:val="lowerRoman"/>
      <w:lvlText w:val="%6."/>
      <w:lvlJc w:val="right"/>
      <w:pPr>
        <w:ind w:left="4384" w:hanging="180"/>
      </w:pPr>
    </w:lvl>
    <w:lvl w:ilvl="6" w:tplc="0409000F" w:tentative="1">
      <w:start w:val="1"/>
      <w:numFmt w:val="decimal"/>
      <w:lvlText w:val="%7."/>
      <w:lvlJc w:val="left"/>
      <w:pPr>
        <w:ind w:left="5104" w:hanging="360"/>
      </w:pPr>
    </w:lvl>
    <w:lvl w:ilvl="7" w:tplc="04090019" w:tentative="1">
      <w:start w:val="1"/>
      <w:numFmt w:val="lowerLetter"/>
      <w:lvlText w:val="%8."/>
      <w:lvlJc w:val="left"/>
      <w:pPr>
        <w:ind w:left="5824" w:hanging="360"/>
      </w:pPr>
    </w:lvl>
    <w:lvl w:ilvl="8" w:tplc="0409001B" w:tentative="1">
      <w:start w:val="1"/>
      <w:numFmt w:val="lowerRoman"/>
      <w:lvlText w:val="%9."/>
      <w:lvlJc w:val="right"/>
      <w:pPr>
        <w:ind w:left="6544" w:hanging="180"/>
      </w:pPr>
    </w:lvl>
  </w:abstractNum>
  <w:abstractNum w:abstractNumId="14" w15:restartNumberingAfterBreak="0">
    <w:nsid w:val="19340FCA"/>
    <w:multiLevelType w:val="hybridMultilevel"/>
    <w:tmpl w:val="E60AC49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5" w15:restartNumberingAfterBreak="0">
    <w:nsid w:val="19992845"/>
    <w:multiLevelType w:val="hybridMultilevel"/>
    <w:tmpl w:val="2F7E52B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1DC078E3"/>
    <w:multiLevelType w:val="hybridMultilevel"/>
    <w:tmpl w:val="C1208FA8"/>
    <w:lvl w:ilvl="0" w:tplc="08090005">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1F7C0CEC"/>
    <w:multiLevelType w:val="hybridMultilevel"/>
    <w:tmpl w:val="F79812A8"/>
    <w:lvl w:ilvl="0" w:tplc="08090005">
      <w:start w:val="1"/>
      <w:numFmt w:val="bullet"/>
      <w:lvlText w:val=""/>
      <w:lvlJc w:val="left"/>
      <w:pPr>
        <w:ind w:left="360" w:hanging="360"/>
      </w:pPr>
      <w:rPr>
        <w:rFonts w:ascii="Wingdings" w:hAnsi="Wingdings"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8" w15:restartNumberingAfterBreak="0">
    <w:nsid w:val="228B6E47"/>
    <w:multiLevelType w:val="hybridMultilevel"/>
    <w:tmpl w:val="9A5ADCCE"/>
    <w:lvl w:ilvl="0" w:tplc="0809000F">
      <w:start w:val="1"/>
      <w:numFmt w:val="decimal"/>
      <w:lvlText w:val="%1."/>
      <w:lvlJc w:val="left"/>
      <w:pPr>
        <w:ind w:left="720" w:hanging="360"/>
      </w:pPr>
      <w:rPr>
        <w:rFonts w:hint="default"/>
      </w:rPr>
    </w:lvl>
    <w:lvl w:ilvl="1" w:tplc="54CEC456">
      <w:start w:val="1"/>
      <w:numFmt w:val="lowerLetter"/>
      <w:lvlText w:val="%2."/>
      <w:lvlJc w:val="left"/>
      <w:pPr>
        <w:ind w:left="1440" w:hanging="360"/>
      </w:pPr>
      <w:rPr>
        <w:b w:val="0"/>
      </w:rPr>
    </w:lvl>
    <w:lvl w:ilvl="2" w:tplc="0809001B">
      <w:start w:val="1"/>
      <w:numFmt w:val="lowerRoman"/>
      <w:lvlText w:val="%3."/>
      <w:lvlJc w:val="right"/>
      <w:pPr>
        <w:ind w:left="2160" w:hanging="180"/>
      </w:pPr>
    </w:lvl>
    <w:lvl w:ilvl="3" w:tplc="08090001">
      <w:start w:val="1"/>
      <w:numFmt w:val="bullet"/>
      <w:lvlText w:val=""/>
      <w:lvlJc w:val="left"/>
      <w:pPr>
        <w:ind w:left="2880" w:hanging="360"/>
      </w:pPr>
      <w:rPr>
        <w:rFonts w:ascii="Symbol" w:hAnsi="Symbol" w:hint="default"/>
      </w:r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234C6032"/>
    <w:multiLevelType w:val="multilevel"/>
    <w:tmpl w:val="70CCD0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39B19A8"/>
    <w:multiLevelType w:val="multilevel"/>
    <w:tmpl w:val="F51279F4"/>
    <w:lvl w:ilvl="0">
      <w:start w:val="1"/>
      <w:numFmt w:val="decimal"/>
      <w:lvlText w:val="%1"/>
      <w:lvlJc w:val="left"/>
      <w:pPr>
        <w:ind w:left="432" w:hanging="432"/>
      </w:pPr>
      <w:rPr>
        <w:rFonts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1" w15:restartNumberingAfterBreak="0">
    <w:nsid w:val="2C462BDC"/>
    <w:multiLevelType w:val="hybridMultilevel"/>
    <w:tmpl w:val="A86A9AC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2D293DE6"/>
    <w:multiLevelType w:val="multilevel"/>
    <w:tmpl w:val="F152635C"/>
    <w:styleLink w:val="HLDbulletedlist0"/>
    <w:lvl w:ilvl="0">
      <w:start w:val="1"/>
      <w:numFmt w:val="bullet"/>
      <w:pStyle w:val="HLDListBullet"/>
      <w:lvlText w:val=""/>
      <w:lvlJc w:val="left"/>
      <w:pPr>
        <w:ind w:left="357" w:hanging="357"/>
      </w:pPr>
      <w:rPr>
        <w:rFonts w:ascii="Symbol" w:hAnsi="Symbol" w:hint="default"/>
      </w:rPr>
    </w:lvl>
    <w:lvl w:ilvl="1">
      <w:start w:val="1"/>
      <w:numFmt w:val="bullet"/>
      <w:pStyle w:val="HLDListBullet2"/>
      <w:lvlText w:val="–"/>
      <w:lvlJc w:val="left"/>
      <w:pPr>
        <w:ind w:left="714" w:hanging="357"/>
      </w:pPr>
      <w:rPr>
        <w:rFonts w:ascii="Calibri" w:hAnsi="Calibri" w:hint="default"/>
      </w:rPr>
    </w:lvl>
    <w:lvl w:ilvl="2">
      <w:start w:val="1"/>
      <w:numFmt w:val="bullet"/>
      <w:pStyle w:val="HLDListBullet3"/>
      <w:lvlText w:val="»"/>
      <w:lvlJc w:val="left"/>
      <w:pPr>
        <w:ind w:left="1072" w:hanging="358"/>
      </w:pPr>
      <w:rPr>
        <w:rFonts w:ascii="Arial" w:hAnsi="Arial" w:hint="default"/>
      </w:rPr>
    </w:lvl>
    <w:lvl w:ilvl="3">
      <w:start w:val="1"/>
      <w:numFmt w:val="none"/>
      <w:lvlRestart w:val="0"/>
      <w:lvlText w:val=""/>
      <w:lvlJc w:val="left"/>
      <w:pPr>
        <w:ind w:left="714" w:firstLine="0"/>
      </w:pPr>
      <w:rPr>
        <w:rFonts w:hint="default"/>
      </w:rPr>
    </w:lvl>
    <w:lvl w:ilvl="4">
      <w:start w:val="1"/>
      <w:numFmt w:val="none"/>
      <w:lvlRestart w:val="0"/>
      <w:lvlText w:val=""/>
      <w:lvlJc w:val="left"/>
      <w:pPr>
        <w:tabs>
          <w:tab w:val="num" w:pos="29484"/>
        </w:tabs>
        <w:ind w:left="714" w:firstLine="0"/>
      </w:pPr>
      <w:rPr>
        <w:rFonts w:hint="default"/>
      </w:rPr>
    </w:lvl>
    <w:lvl w:ilvl="5">
      <w:start w:val="1"/>
      <w:numFmt w:val="none"/>
      <w:lvlRestart w:val="0"/>
      <w:lvlText w:val=""/>
      <w:lvlJc w:val="left"/>
      <w:pPr>
        <w:tabs>
          <w:tab w:val="num" w:pos="2835"/>
        </w:tabs>
        <w:ind w:left="0" w:firstLine="0"/>
      </w:pPr>
      <w:rPr>
        <w:rFonts w:hint="default"/>
      </w:rPr>
    </w:lvl>
    <w:lvl w:ilvl="6">
      <w:start w:val="1"/>
      <w:numFmt w:val="bullet"/>
      <w:lvlText w:val=""/>
      <w:lvlJc w:val="left"/>
      <w:pPr>
        <w:ind w:left="2499" w:hanging="357"/>
      </w:pPr>
      <w:rPr>
        <w:rFonts w:ascii="Symbol" w:hAnsi="Symbol" w:hint="default"/>
      </w:rPr>
    </w:lvl>
    <w:lvl w:ilvl="7">
      <w:start w:val="1"/>
      <w:numFmt w:val="bullet"/>
      <w:lvlText w:val="o"/>
      <w:lvlJc w:val="left"/>
      <w:pPr>
        <w:ind w:left="2856" w:hanging="357"/>
      </w:pPr>
      <w:rPr>
        <w:rFonts w:ascii="Courier New" w:hAnsi="Courier New" w:cs="Courier New" w:hint="default"/>
      </w:rPr>
    </w:lvl>
    <w:lvl w:ilvl="8">
      <w:start w:val="1"/>
      <w:numFmt w:val="bullet"/>
      <w:lvlText w:val=""/>
      <w:lvlJc w:val="left"/>
      <w:pPr>
        <w:ind w:left="3213" w:hanging="357"/>
      </w:pPr>
      <w:rPr>
        <w:rFonts w:ascii="Wingdings" w:hAnsi="Wingdings" w:hint="default"/>
      </w:rPr>
    </w:lvl>
  </w:abstractNum>
  <w:abstractNum w:abstractNumId="23" w15:restartNumberingAfterBreak="0">
    <w:nsid w:val="2D5F3F4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3D81422C"/>
    <w:multiLevelType w:val="hybridMultilevel"/>
    <w:tmpl w:val="CAC69BC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5" w15:restartNumberingAfterBreak="0">
    <w:nsid w:val="3DE425BF"/>
    <w:multiLevelType w:val="hybridMultilevel"/>
    <w:tmpl w:val="6E46E38A"/>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6" w15:restartNumberingAfterBreak="0">
    <w:nsid w:val="421B4AD0"/>
    <w:multiLevelType w:val="hybridMultilevel"/>
    <w:tmpl w:val="890627B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4370530A"/>
    <w:multiLevelType w:val="hybridMultilevel"/>
    <w:tmpl w:val="C778D0B4"/>
    <w:lvl w:ilvl="0" w:tplc="18090003">
      <w:start w:val="1"/>
      <w:numFmt w:val="bullet"/>
      <w:lvlText w:val="o"/>
      <w:lvlJc w:val="left"/>
      <w:pPr>
        <w:ind w:left="1353" w:hanging="360"/>
      </w:pPr>
      <w:rPr>
        <w:rFonts w:ascii="Courier New" w:hAnsi="Courier New" w:cs="Courier New" w:hint="default"/>
      </w:rPr>
    </w:lvl>
    <w:lvl w:ilvl="1" w:tplc="18090003" w:tentative="1">
      <w:start w:val="1"/>
      <w:numFmt w:val="bullet"/>
      <w:lvlText w:val="o"/>
      <w:lvlJc w:val="left"/>
      <w:pPr>
        <w:ind w:left="2073" w:hanging="360"/>
      </w:pPr>
      <w:rPr>
        <w:rFonts w:ascii="Courier New" w:hAnsi="Courier New" w:cs="Courier New" w:hint="default"/>
      </w:rPr>
    </w:lvl>
    <w:lvl w:ilvl="2" w:tplc="18090005" w:tentative="1">
      <w:start w:val="1"/>
      <w:numFmt w:val="bullet"/>
      <w:lvlText w:val=""/>
      <w:lvlJc w:val="left"/>
      <w:pPr>
        <w:ind w:left="2793" w:hanging="360"/>
      </w:pPr>
      <w:rPr>
        <w:rFonts w:ascii="Wingdings" w:hAnsi="Wingdings" w:hint="default"/>
      </w:rPr>
    </w:lvl>
    <w:lvl w:ilvl="3" w:tplc="18090001" w:tentative="1">
      <w:start w:val="1"/>
      <w:numFmt w:val="bullet"/>
      <w:lvlText w:val=""/>
      <w:lvlJc w:val="left"/>
      <w:pPr>
        <w:ind w:left="3513" w:hanging="360"/>
      </w:pPr>
      <w:rPr>
        <w:rFonts w:ascii="Symbol" w:hAnsi="Symbol" w:hint="default"/>
      </w:rPr>
    </w:lvl>
    <w:lvl w:ilvl="4" w:tplc="18090003" w:tentative="1">
      <w:start w:val="1"/>
      <w:numFmt w:val="bullet"/>
      <w:lvlText w:val="o"/>
      <w:lvlJc w:val="left"/>
      <w:pPr>
        <w:ind w:left="4233" w:hanging="360"/>
      </w:pPr>
      <w:rPr>
        <w:rFonts w:ascii="Courier New" w:hAnsi="Courier New" w:cs="Courier New" w:hint="default"/>
      </w:rPr>
    </w:lvl>
    <w:lvl w:ilvl="5" w:tplc="18090005" w:tentative="1">
      <w:start w:val="1"/>
      <w:numFmt w:val="bullet"/>
      <w:lvlText w:val=""/>
      <w:lvlJc w:val="left"/>
      <w:pPr>
        <w:ind w:left="4953" w:hanging="360"/>
      </w:pPr>
      <w:rPr>
        <w:rFonts w:ascii="Wingdings" w:hAnsi="Wingdings" w:hint="default"/>
      </w:rPr>
    </w:lvl>
    <w:lvl w:ilvl="6" w:tplc="18090001" w:tentative="1">
      <w:start w:val="1"/>
      <w:numFmt w:val="bullet"/>
      <w:lvlText w:val=""/>
      <w:lvlJc w:val="left"/>
      <w:pPr>
        <w:ind w:left="5673" w:hanging="360"/>
      </w:pPr>
      <w:rPr>
        <w:rFonts w:ascii="Symbol" w:hAnsi="Symbol" w:hint="default"/>
      </w:rPr>
    </w:lvl>
    <w:lvl w:ilvl="7" w:tplc="18090003" w:tentative="1">
      <w:start w:val="1"/>
      <w:numFmt w:val="bullet"/>
      <w:lvlText w:val="o"/>
      <w:lvlJc w:val="left"/>
      <w:pPr>
        <w:ind w:left="6393" w:hanging="360"/>
      </w:pPr>
      <w:rPr>
        <w:rFonts w:ascii="Courier New" w:hAnsi="Courier New" w:cs="Courier New" w:hint="default"/>
      </w:rPr>
    </w:lvl>
    <w:lvl w:ilvl="8" w:tplc="18090005" w:tentative="1">
      <w:start w:val="1"/>
      <w:numFmt w:val="bullet"/>
      <w:lvlText w:val=""/>
      <w:lvlJc w:val="left"/>
      <w:pPr>
        <w:ind w:left="7113" w:hanging="360"/>
      </w:pPr>
      <w:rPr>
        <w:rFonts w:ascii="Wingdings" w:hAnsi="Wingdings" w:hint="default"/>
      </w:rPr>
    </w:lvl>
  </w:abstractNum>
  <w:abstractNum w:abstractNumId="28" w15:restartNumberingAfterBreak="0">
    <w:nsid w:val="44577CBF"/>
    <w:multiLevelType w:val="hybridMultilevel"/>
    <w:tmpl w:val="1472B3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46612E94"/>
    <w:multiLevelType w:val="hybridMultilevel"/>
    <w:tmpl w:val="575CFF1C"/>
    <w:lvl w:ilvl="0" w:tplc="08090001">
      <w:start w:val="1"/>
      <w:numFmt w:val="bullet"/>
      <w:lvlText w:val=""/>
      <w:lvlJc w:val="left"/>
      <w:pPr>
        <w:ind w:left="936" w:hanging="360"/>
      </w:pPr>
      <w:rPr>
        <w:rFonts w:ascii="Symbol" w:hAnsi="Symbol" w:hint="default"/>
      </w:rPr>
    </w:lvl>
    <w:lvl w:ilvl="1" w:tplc="08090003" w:tentative="1">
      <w:start w:val="1"/>
      <w:numFmt w:val="bullet"/>
      <w:lvlText w:val="o"/>
      <w:lvlJc w:val="left"/>
      <w:pPr>
        <w:ind w:left="1656" w:hanging="360"/>
      </w:pPr>
      <w:rPr>
        <w:rFonts w:ascii="Courier New" w:hAnsi="Courier New" w:cs="Courier New" w:hint="default"/>
      </w:rPr>
    </w:lvl>
    <w:lvl w:ilvl="2" w:tplc="08090005" w:tentative="1">
      <w:start w:val="1"/>
      <w:numFmt w:val="bullet"/>
      <w:lvlText w:val=""/>
      <w:lvlJc w:val="left"/>
      <w:pPr>
        <w:ind w:left="2376" w:hanging="360"/>
      </w:pPr>
      <w:rPr>
        <w:rFonts w:ascii="Wingdings" w:hAnsi="Wingdings" w:hint="default"/>
      </w:rPr>
    </w:lvl>
    <w:lvl w:ilvl="3" w:tplc="08090001" w:tentative="1">
      <w:start w:val="1"/>
      <w:numFmt w:val="bullet"/>
      <w:lvlText w:val=""/>
      <w:lvlJc w:val="left"/>
      <w:pPr>
        <w:ind w:left="3096" w:hanging="360"/>
      </w:pPr>
      <w:rPr>
        <w:rFonts w:ascii="Symbol" w:hAnsi="Symbol" w:hint="default"/>
      </w:rPr>
    </w:lvl>
    <w:lvl w:ilvl="4" w:tplc="08090003" w:tentative="1">
      <w:start w:val="1"/>
      <w:numFmt w:val="bullet"/>
      <w:lvlText w:val="o"/>
      <w:lvlJc w:val="left"/>
      <w:pPr>
        <w:ind w:left="3816" w:hanging="360"/>
      </w:pPr>
      <w:rPr>
        <w:rFonts w:ascii="Courier New" w:hAnsi="Courier New" w:cs="Courier New" w:hint="default"/>
      </w:rPr>
    </w:lvl>
    <w:lvl w:ilvl="5" w:tplc="08090005" w:tentative="1">
      <w:start w:val="1"/>
      <w:numFmt w:val="bullet"/>
      <w:lvlText w:val=""/>
      <w:lvlJc w:val="left"/>
      <w:pPr>
        <w:ind w:left="4536" w:hanging="360"/>
      </w:pPr>
      <w:rPr>
        <w:rFonts w:ascii="Wingdings" w:hAnsi="Wingdings" w:hint="default"/>
      </w:rPr>
    </w:lvl>
    <w:lvl w:ilvl="6" w:tplc="08090001" w:tentative="1">
      <w:start w:val="1"/>
      <w:numFmt w:val="bullet"/>
      <w:lvlText w:val=""/>
      <w:lvlJc w:val="left"/>
      <w:pPr>
        <w:ind w:left="5256" w:hanging="360"/>
      </w:pPr>
      <w:rPr>
        <w:rFonts w:ascii="Symbol" w:hAnsi="Symbol" w:hint="default"/>
      </w:rPr>
    </w:lvl>
    <w:lvl w:ilvl="7" w:tplc="08090003" w:tentative="1">
      <w:start w:val="1"/>
      <w:numFmt w:val="bullet"/>
      <w:lvlText w:val="o"/>
      <w:lvlJc w:val="left"/>
      <w:pPr>
        <w:ind w:left="5976" w:hanging="360"/>
      </w:pPr>
      <w:rPr>
        <w:rFonts w:ascii="Courier New" w:hAnsi="Courier New" w:cs="Courier New" w:hint="default"/>
      </w:rPr>
    </w:lvl>
    <w:lvl w:ilvl="8" w:tplc="08090005" w:tentative="1">
      <w:start w:val="1"/>
      <w:numFmt w:val="bullet"/>
      <w:lvlText w:val=""/>
      <w:lvlJc w:val="left"/>
      <w:pPr>
        <w:ind w:left="6696" w:hanging="360"/>
      </w:pPr>
      <w:rPr>
        <w:rFonts w:ascii="Wingdings" w:hAnsi="Wingdings" w:hint="default"/>
      </w:rPr>
    </w:lvl>
  </w:abstractNum>
  <w:abstractNum w:abstractNumId="30" w15:restartNumberingAfterBreak="0">
    <w:nsid w:val="495B7CA0"/>
    <w:multiLevelType w:val="hybridMultilevel"/>
    <w:tmpl w:val="D7182B5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51631C4D"/>
    <w:multiLevelType w:val="hybridMultilevel"/>
    <w:tmpl w:val="C382FB90"/>
    <w:lvl w:ilvl="0" w:tplc="4D9CDF64">
      <w:start w:val="1"/>
      <w:numFmt w:val="bullet"/>
      <w:lvlText w:val=""/>
      <w:lvlJc w:val="left"/>
      <w:pPr>
        <w:ind w:left="720" w:hanging="360"/>
      </w:pPr>
      <w:rPr>
        <w:rFonts w:ascii="Symbol" w:hAnsi="Symbol" w:hint="default"/>
        <w:sz w:val="22"/>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2" w15:restartNumberingAfterBreak="0">
    <w:nsid w:val="582D0794"/>
    <w:multiLevelType w:val="hybridMultilevel"/>
    <w:tmpl w:val="D4DEFE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58AE4AF9"/>
    <w:multiLevelType w:val="hybridMultilevel"/>
    <w:tmpl w:val="CD70C0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E6A5E28"/>
    <w:multiLevelType w:val="hybridMultilevel"/>
    <w:tmpl w:val="FA6E08F0"/>
    <w:lvl w:ilvl="0" w:tplc="08090001">
      <w:start w:val="1"/>
      <w:numFmt w:val="bullet"/>
      <w:lvlText w:val=""/>
      <w:lvlJc w:val="left"/>
      <w:pPr>
        <w:ind w:left="720" w:hanging="360"/>
      </w:pPr>
      <w:rPr>
        <w:rFonts w:ascii="Symbol" w:hAnsi="Symbol" w:hint="default"/>
      </w:rPr>
    </w:lvl>
    <w:lvl w:ilvl="1" w:tplc="791CB686">
      <w:start w:val="23"/>
      <w:numFmt w:val="bullet"/>
      <w:lvlText w:val="-"/>
      <w:lvlJc w:val="left"/>
      <w:pPr>
        <w:ind w:left="1440" w:hanging="360"/>
      </w:pPr>
      <w:rPr>
        <w:rFonts w:ascii="Calibri" w:eastAsia="Times New Roman" w:hAnsi="Calibri" w:cs="Times New Roman"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622320BA"/>
    <w:multiLevelType w:val="singleLevel"/>
    <w:tmpl w:val="7C9E4C0E"/>
    <w:lvl w:ilvl="0">
      <w:start w:val="1"/>
      <w:numFmt w:val="bullet"/>
      <w:pStyle w:val="BidTextBullet"/>
      <w:lvlText w:val=""/>
      <w:lvlJc w:val="left"/>
      <w:pPr>
        <w:tabs>
          <w:tab w:val="num" w:pos="360"/>
        </w:tabs>
        <w:ind w:left="360" w:hanging="360"/>
      </w:pPr>
      <w:rPr>
        <w:rFonts w:ascii="Symbol" w:hAnsi="Symbol" w:hint="default"/>
      </w:rPr>
    </w:lvl>
  </w:abstractNum>
  <w:abstractNum w:abstractNumId="36" w15:restartNumberingAfterBreak="0">
    <w:nsid w:val="6A505371"/>
    <w:multiLevelType w:val="hybridMultilevel"/>
    <w:tmpl w:val="62F4A356"/>
    <w:lvl w:ilvl="0" w:tplc="28C0ABA4">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F8E6B29"/>
    <w:multiLevelType w:val="hybridMultilevel"/>
    <w:tmpl w:val="A672DEAE"/>
    <w:lvl w:ilvl="0" w:tplc="E97A7190">
      <w:start w:val="1"/>
      <w:numFmt w:val="decimal"/>
      <w:pStyle w:val="BidBulletNumber"/>
      <w:lvlText w:val="%1."/>
      <w:lvlJc w:val="left"/>
      <w:pPr>
        <w:tabs>
          <w:tab w:val="num" w:pos="2491"/>
        </w:tabs>
        <w:ind w:left="2491" w:hanging="360"/>
      </w:pPr>
    </w:lvl>
    <w:lvl w:ilvl="1" w:tplc="FBB845EE">
      <w:start w:val="1"/>
      <w:numFmt w:val="lowerLetter"/>
      <w:lvlText w:val="%2."/>
      <w:lvlJc w:val="left"/>
      <w:pPr>
        <w:tabs>
          <w:tab w:val="num" w:pos="3211"/>
        </w:tabs>
        <w:ind w:left="3211" w:hanging="360"/>
      </w:pPr>
    </w:lvl>
    <w:lvl w:ilvl="2" w:tplc="2410E6EC">
      <w:start w:val="1"/>
      <w:numFmt w:val="lowerRoman"/>
      <w:lvlText w:val="%3."/>
      <w:lvlJc w:val="right"/>
      <w:pPr>
        <w:tabs>
          <w:tab w:val="num" w:pos="3931"/>
        </w:tabs>
        <w:ind w:left="3931" w:hanging="180"/>
      </w:pPr>
    </w:lvl>
    <w:lvl w:ilvl="3" w:tplc="981A9452">
      <w:start w:val="1"/>
      <w:numFmt w:val="decimal"/>
      <w:lvlText w:val="%4."/>
      <w:lvlJc w:val="left"/>
      <w:pPr>
        <w:tabs>
          <w:tab w:val="num" w:pos="4651"/>
        </w:tabs>
        <w:ind w:left="4651" w:hanging="360"/>
      </w:pPr>
    </w:lvl>
    <w:lvl w:ilvl="4" w:tplc="8068ADA4">
      <w:start w:val="1"/>
      <w:numFmt w:val="lowerLetter"/>
      <w:lvlText w:val="%5."/>
      <w:lvlJc w:val="left"/>
      <w:pPr>
        <w:tabs>
          <w:tab w:val="num" w:pos="5371"/>
        </w:tabs>
        <w:ind w:left="5371" w:hanging="360"/>
      </w:pPr>
    </w:lvl>
    <w:lvl w:ilvl="5" w:tplc="DA9AC6E0" w:tentative="1">
      <w:start w:val="1"/>
      <w:numFmt w:val="lowerRoman"/>
      <w:lvlText w:val="%6."/>
      <w:lvlJc w:val="right"/>
      <w:pPr>
        <w:tabs>
          <w:tab w:val="num" w:pos="6091"/>
        </w:tabs>
        <w:ind w:left="6091" w:hanging="180"/>
      </w:pPr>
    </w:lvl>
    <w:lvl w:ilvl="6" w:tplc="F8FC7268" w:tentative="1">
      <w:start w:val="1"/>
      <w:numFmt w:val="decimal"/>
      <w:lvlText w:val="%7."/>
      <w:lvlJc w:val="left"/>
      <w:pPr>
        <w:tabs>
          <w:tab w:val="num" w:pos="6811"/>
        </w:tabs>
        <w:ind w:left="6811" w:hanging="360"/>
      </w:pPr>
    </w:lvl>
    <w:lvl w:ilvl="7" w:tplc="9E440190" w:tentative="1">
      <w:start w:val="1"/>
      <w:numFmt w:val="lowerLetter"/>
      <w:lvlText w:val="%8."/>
      <w:lvlJc w:val="left"/>
      <w:pPr>
        <w:tabs>
          <w:tab w:val="num" w:pos="7531"/>
        </w:tabs>
        <w:ind w:left="7531" w:hanging="360"/>
      </w:pPr>
    </w:lvl>
    <w:lvl w:ilvl="8" w:tplc="464C4C80" w:tentative="1">
      <w:start w:val="1"/>
      <w:numFmt w:val="lowerRoman"/>
      <w:lvlText w:val="%9."/>
      <w:lvlJc w:val="right"/>
      <w:pPr>
        <w:tabs>
          <w:tab w:val="num" w:pos="8251"/>
        </w:tabs>
        <w:ind w:left="8251" w:hanging="180"/>
      </w:pPr>
    </w:lvl>
  </w:abstractNum>
  <w:abstractNum w:abstractNumId="38" w15:restartNumberingAfterBreak="0">
    <w:nsid w:val="72F6258D"/>
    <w:multiLevelType w:val="hybridMultilevel"/>
    <w:tmpl w:val="821C00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3D222F3"/>
    <w:multiLevelType w:val="hybridMultilevel"/>
    <w:tmpl w:val="ECAC0760"/>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start w:val="1"/>
      <w:numFmt w:val="bullet"/>
      <w:lvlText w:val="o"/>
      <w:lvlJc w:val="left"/>
      <w:pPr>
        <w:ind w:left="3240" w:hanging="360"/>
      </w:pPr>
      <w:rPr>
        <w:rFonts w:ascii="Courier New" w:hAnsi="Courier New" w:cs="Courier New" w:hint="default"/>
      </w:rPr>
    </w:lvl>
    <w:lvl w:ilvl="5" w:tplc="08090005">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0" w15:restartNumberingAfterBreak="0">
    <w:nsid w:val="73FB3390"/>
    <w:multiLevelType w:val="hybridMultilevel"/>
    <w:tmpl w:val="048CF2FE"/>
    <w:lvl w:ilvl="0" w:tplc="A3C2E176">
      <w:start w:val="1"/>
      <w:numFmt w:val="decimal"/>
      <w:lvlText w:val="%1."/>
      <w:lvlJc w:val="left"/>
      <w:pPr>
        <w:ind w:left="720" w:hanging="360"/>
      </w:pPr>
      <w:rPr>
        <w:rFonts w:hint="default"/>
      </w:r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1" w15:restartNumberingAfterBreak="0">
    <w:nsid w:val="74EA7967"/>
    <w:multiLevelType w:val="hybridMultilevel"/>
    <w:tmpl w:val="8E2007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757C560A"/>
    <w:multiLevelType w:val="hybridMultilevel"/>
    <w:tmpl w:val="207C9196"/>
    <w:lvl w:ilvl="0" w:tplc="08090001">
      <w:start w:val="1"/>
      <w:numFmt w:val="bullet"/>
      <w:lvlText w:val=""/>
      <w:lvlJc w:val="left"/>
      <w:pPr>
        <w:ind w:left="720" w:hanging="360"/>
      </w:pPr>
      <w:rPr>
        <w:rFonts w:ascii="Symbol" w:hAnsi="Symbol" w:hint="default"/>
      </w:r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75DD7E37"/>
    <w:multiLevelType w:val="hybridMultilevel"/>
    <w:tmpl w:val="936C28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15:restartNumberingAfterBreak="0">
    <w:nsid w:val="7A124AC0"/>
    <w:multiLevelType w:val="multilevel"/>
    <w:tmpl w:val="D35AC184"/>
    <w:styleLink w:val="Style1"/>
    <w:lvl w:ilvl="0">
      <w:start w:val="1"/>
      <w:numFmt w:val="decimal"/>
      <w:lvlText w:val="%1"/>
      <w:lvlJc w:val="left"/>
      <w:pPr>
        <w:tabs>
          <w:tab w:val="num" w:pos="432"/>
        </w:tabs>
        <w:ind w:left="432" w:hanging="432"/>
      </w:pPr>
      <w:rPr>
        <w:rFonts w:hint="default"/>
      </w:rPr>
    </w:lvl>
    <w:lvl w:ilvl="1">
      <w:start w:val="1"/>
      <w:numFmt w:val="decimal"/>
      <w:isLgl/>
      <w:lvlText w:val="%1.%2"/>
      <w:lvlJc w:val="left"/>
      <w:pPr>
        <w:tabs>
          <w:tab w:val="num" w:pos="576"/>
        </w:tabs>
        <w:ind w:left="576" w:hanging="576"/>
      </w:pPr>
      <w:rPr>
        <w:rFonts w:hint="default"/>
      </w:rPr>
    </w:lvl>
    <w:lvl w:ilvl="2">
      <w:start w:val="1"/>
      <w:numFmt w:val="none"/>
      <w:lvlText w:val=""/>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16cid:durableId="2090079510">
    <w:abstractNumId w:val="1"/>
  </w:num>
  <w:num w:numId="2" w16cid:durableId="110787245">
    <w:abstractNumId w:val="37"/>
  </w:num>
  <w:num w:numId="3" w16cid:durableId="1542981360">
    <w:abstractNumId w:val="5"/>
  </w:num>
  <w:num w:numId="4" w16cid:durableId="79640352">
    <w:abstractNumId w:val="35"/>
  </w:num>
  <w:num w:numId="5" w16cid:durableId="2124566812">
    <w:abstractNumId w:val="44"/>
  </w:num>
  <w:num w:numId="6" w16cid:durableId="2099017568">
    <w:abstractNumId w:val="20"/>
  </w:num>
  <w:num w:numId="7" w16cid:durableId="2128810513">
    <w:abstractNumId w:val="22"/>
  </w:num>
  <w:num w:numId="8" w16cid:durableId="1182090067">
    <w:abstractNumId w:val="0"/>
  </w:num>
  <w:num w:numId="9" w16cid:durableId="1911112423">
    <w:abstractNumId w:val="10"/>
  </w:num>
  <w:num w:numId="10" w16cid:durableId="1630933393">
    <w:abstractNumId w:val="12"/>
  </w:num>
  <w:num w:numId="11" w16cid:durableId="1664972610">
    <w:abstractNumId w:val="9"/>
  </w:num>
  <w:num w:numId="12" w16cid:durableId="672954188">
    <w:abstractNumId w:val="34"/>
  </w:num>
  <w:num w:numId="13" w16cid:durableId="1972905802">
    <w:abstractNumId w:val="29"/>
  </w:num>
  <w:num w:numId="14" w16cid:durableId="927234782">
    <w:abstractNumId w:val="42"/>
  </w:num>
  <w:num w:numId="15" w16cid:durableId="1303341512">
    <w:abstractNumId w:val="41"/>
  </w:num>
  <w:num w:numId="16" w16cid:durableId="195042624">
    <w:abstractNumId w:val="26"/>
  </w:num>
  <w:num w:numId="17" w16cid:durableId="237643016">
    <w:abstractNumId w:val="28"/>
  </w:num>
  <w:num w:numId="18" w16cid:durableId="1253322209">
    <w:abstractNumId w:val="43"/>
  </w:num>
  <w:num w:numId="19" w16cid:durableId="2088920517">
    <w:abstractNumId w:val="32"/>
  </w:num>
  <w:num w:numId="20" w16cid:durableId="1895040876">
    <w:abstractNumId w:val="39"/>
  </w:num>
  <w:num w:numId="21" w16cid:durableId="871185551">
    <w:abstractNumId w:val="17"/>
  </w:num>
  <w:num w:numId="22" w16cid:durableId="1983000414">
    <w:abstractNumId w:val="6"/>
  </w:num>
  <w:num w:numId="23" w16cid:durableId="678893987">
    <w:abstractNumId w:val="16"/>
  </w:num>
  <w:num w:numId="24" w16cid:durableId="253323576">
    <w:abstractNumId w:val="11"/>
  </w:num>
  <w:num w:numId="25" w16cid:durableId="874580707">
    <w:abstractNumId w:val="15"/>
  </w:num>
  <w:num w:numId="26" w16cid:durableId="1839156678">
    <w:abstractNumId w:val="30"/>
  </w:num>
  <w:num w:numId="27" w16cid:durableId="1098135913">
    <w:abstractNumId w:val="18"/>
  </w:num>
  <w:num w:numId="28" w16cid:durableId="218707373">
    <w:abstractNumId w:val="24"/>
  </w:num>
  <w:num w:numId="29" w16cid:durableId="341515183">
    <w:abstractNumId w:val="8"/>
  </w:num>
  <w:num w:numId="30" w16cid:durableId="95685841">
    <w:abstractNumId w:val="25"/>
  </w:num>
  <w:num w:numId="31" w16cid:durableId="1686978183">
    <w:abstractNumId w:val="14"/>
  </w:num>
  <w:num w:numId="32" w16cid:durableId="1690715360">
    <w:abstractNumId w:val="31"/>
  </w:num>
  <w:num w:numId="33" w16cid:durableId="1230189716">
    <w:abstractNumId w:val="21"/>
  </w:num>
  <w:num w:numId="34" w16cid:durableId="579173158">
    <w:abstractNumId w:val="2"/>
  </w:num>
  <w:num w:numId="35" w16cid:durableId="1864443293">
    <w:abstractNumId w:val="7"/>
  </w:num>
  <w:num w:numId="36" w16cid:durableId="647174475">
    <w:abstractNumId w:val="4"/>
  </w:num>
  <w:num w:numId="37" w16cid:durableId="509024004">
    <w:abstractNumId w:val="27"/>
  </w:num>
  <w:num w:numId="38" w16cid:durableId="685448502">
    <w:abstractNumId w:val="40"/>
  </w:num>
  <w:num w:numId="39" w16cid:durableId="970213915">
    <w:abstractNumId w:val="40"/>
    <w:lvlOverride w:ilvl="0">
      <w:startOverride w:val="1"/>
    </w:lvlOverride>
  </w:num>
  <w:num w:numId="40" w16cid:durableId="1292131305">
    <w:abstractNumId w:val="3"/>
  </w:num>
  <w:num w:numId="41" w16cid:durableId="1428160951">
    <w:abstractNumId w:val="38"/>
  </w:num>
  <w:num w:numId="42" w16cid:durableId="1997953252">
    <w:abstractNumId w:val="33"/>
  </w:num>
  <w:num w:numId="43" w16cid:durableId="1916821501">
    <w:abstractNumId w:val="23"/>
  </w:num>
  <w:num w:numId="44" w16cid:durableId="36610868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165390312">
    <w:abstractNumId w:val="19"/>
  </w:num>
  <w:num w:numId="46" w16cid:durableId="286161167">
    <w:abstractNumId w:val="36"/>
  </w:num>
  <w:num w:numId="47" w16cid:durableId="1306735275">
    <w:abstractNumId w:val="13"/>
  </w:num>
  <w:num w:numId="48" w16cid:durableId="1368606929">
    <w:abstractNumId w:val="3"/>
  </w:num>
  <w:num w:numId="49" w16cid:durableId="1724056840">
    <w:abstractNumId w:val="3"/>
  </w:num>
  <w:num w:numId="50" w16cid:durableId="2012877172">
    <w:abstractNumId w:val="3"/>
  </w:num>
  <w:num w:numId="51" w16cid:durableId="49152125">
    <w:abstractNumId w:val="3"/>
  </w:num>
  <w:num w:numId="52" w16cid:durableId="332421526">
    <w:abstractNumId w:val="3"/>
  </w:num>
  <w:num w:numId="53" w16cid:durableId="209670829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532768232">
    <w:abstractNumId w:val="3"/>
  </w:num>
  <w:num w:numId="55" w16cid:durableId="174152496">
    <w:abstractNumId w:val="3"/>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10"/>
  <w:displayHorizontalDrawingGridEvery w:val="2"/>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A31D6"/>
    <w:rsid w:val="00000525"/>
    <w:rsid w:val="00001899"/>
    <w:rsid w:val="00001944"/>
    <w:rsid w:val="00001CBA"/>
    <w:rsid w:val="000026CC"/>
    <w:rsid w:val="00002785"/>
    <w:rsid w:val="00002B7B"/>
    <w:rsid w:val="00002D37"/>
    <w:rsid w:val="0000362A"/>
    <w:rsid w:val="00003AB2"/>
    <w:rsid w:val="00003BCF"/>
    <w:rsid w:val="00004E01"/>
    <w:rsid w:val="00005705"/>
    <w:rsid w:val="00005A6D"/>
    <w:rsid w:val="0000642A"/>
    <w:rsid w:val="000065BA"/>
    <w:rsid w:val="00006E7A"/>
    <w:rsid w:val="00007555"/>
    <w:rsid w:val="00007C1C"/>
    <w:rsid w:val="00010413"/>
    <w:rsid w:val="0001190F"/>
    <w:rsid w:val="00012505"/>
    <w:rsid w:val="00012B69"/>
    <w:rsid w:val="0001303D"/>
    <w:rsid w:val="00014602"/>
    <w:rsid w:val="0001460C"/>
    <w:rsid w:val="00014742"/>
    <w:rsid w:val="0001573B"/>
    <w:rsid w:val="000157AC"/>
    <w:rsid w:val="000157E6"/>
    <w:rsid w:val="000168BB"/>
    <w:rsid w:val="00016F5E"/>
    <w:rsid w:val="0001780F"/>
    <w:rsid w:val="00017A2A"/>
    <w:rsid w:val="00017BB4"/>
    <w:rsid w:val="00020998"/>
    <w:rsid w:val="00020F57"/>
    <w:rsid w:val="00023AD2"/>
    <w:rsid w:val="00023B72"/>
    <w:rsid w:val="000243ED"/>
    <w:rsid w:val="00024A0E"/>
    <w:rsid w:val="00024FF4"/>
    <w:rsid w:val="000256B3"/>
    <w:rsid w:val="00025E42"/>
    <w:rsid w:val="00026450"/>
    <w:rsid w:val="00026888"/>
    <w:rsid w:val="00026E2E"/>
    <w:rsid w:val="0003073E"/>
    <w:rsid w:val="00030824"/>
    <w:rsid w:val="00030C37"/>
    <w:rsid w:val="00031549"/>
    <w:rsid w:val="000320B1"/>
    <w:rsid w:val="0003215D"/>
    <w:rsid w:val="000322FC"/>
    <w:rsid w:val="00032783"/>
    <w:rsid w:val="00032D25"/>
    <w:rsid w:val="00032DD7"/>
    <w:rsid w:val="00032EDF"/>
    <w:rsid w:val="0003312C"/>
    <w:rsid w:val="0003497C"/>
    <w:rsid w:val="000350B6"/>
    <w:rsid w:val="00035629"/>
    <w:rsid w:val="000362FF"/>
    <w:rsid w:val="0003712E"/>
    <w:rsid w:val="000375CC"/>
    <w:rsid w:val="00037808"/>
    <w:rsid w:val="00040091"/>
    <w:rsid w:val="00040798"/>
    <w:rsid w:val="00041D6B"/>
    <w:rsid w:val="000426AE"/>
    <w:rsid w:val="00042B1C"/>
    <w:rsid w:val="00042CDA"/>
    <w:rsid w:val="000434D5"/>
    <w:rsid w:val="00043543"/>
    <w:rsid w:val="000439CB"/>
    <w:rsid w:val="00046B13"/>
    <w:rsid w:val="00046E34"/>
    <w:rsid w:val="0004728D"/>
    <w:rsid w:val="000478B8"/>
    <w:rsid w:val="00047AF5"/>
    <w:rsid w:val="00047C85"/>
    <w:rsid w:val="00047CF7"/>
    <w:rsid w:val="0005002E"/>
    <w:rsid w:val="000506D6"/>
    <w:rsid w:val="000523F2"/>
    <w:rsid w:val="0005293E"/>
    <w:rsid w:val="00052992"/>
    <w:rsid w:val="00052CCD"/>
    <w:rsid w:val="0005565B"/>
    <w:rsid w:val="0005658B"/>
    <w:rsid w:val="000575C0"/>
    <w:rsid w:val="00057BB9"/>
    <w:rsid w:val="0006168D"/>
    <w:rsid w:val="00062B71"/>
    <w:rsid w:val="00062D9D"/>
    <w:rsid w:val="00063DB9"/>
    <w:rsid w:val="00064225"/>
    <w:rsid w:val="00065ADE"/>
    <w:rsid w:val="00065FC9"/>
    <w:rsid w:val="000661EC"/>
    <w:rsid w:val="000663F2"/>
    <w:rsid w:val="00067DB6"/>
    <w:rsid w:val="00070A12"/>
    <w:rsid w:val="000711CD"/>
    <w:rsid w:val="0007316B"/>
    <w:rsid w:val="000738CA"/>
    <w:rsid w:val="00073B31"/>
    <w:rsid w:val="00073DAF"/>
    <w:rsid w:val="00073E23"/>
    <w:rsid w:val="000749FE"/>
    <w:rsid w:val="00074B03"/>
    <w:rsid w:val="00076A2B"/>
    <w:rsid w:val="00076A2D"/>
    <w:rsid w:val="00077D0D"/>
    <w:rsid w:val="00081408"/>
    <w:rsid w:val="00081E62"/>
    <w:rsid w:val="00082AC7"/>
    <w:rsid w:val="000832AD"/>
    <w:rsid w:val="000837CF"/>
    <w:rsid w:val="00084E15"/>
    <w:rsid w:val="00085C0B"/>
    <w:rsid w:val="00086D65"/>
    <w:rsid w:val="00087328"/>
    <w:rsid w:val="00087EA3"/>
    <w:rsid w:val="000913B0"/>
    <w:rsid w:val="000917F9"/>
    <w:rsid w:val="0009193C"/>
    <w:rsid w:val="00091E7C"/>
    <w:rsid w:val="000927BE"/>
    <w:rsid w:val="00092FF0"/>
    <w:rsid w:val="00093521"/>
    <w:rsid w:val="00094E2E"/>
    <w:rsid w:val="000953D4"/>
    <w:rsid w:val="0009635E"/>
    <w:rsid w:val="0009640E"/>
    <w:rsid w:val="00097127"/>
    <w:rsid w:val="00097488"/>
    <w:rsid w:val="00097D5B"/>
    <w:rsid w:val="000A0686"/>
    <w:rsid w:val="000A0C3A"/>
    <w:rsid w:val="000A128D"/>
    <w:rsid w:val="000A14F0"/>
    <w:rsid w:val="000A1F4B"/>
    <w:rsid w:val="000A2C62"/>
    <w:rsid w:val="000A329E"/>
    <w:rsid w:val="000A38EF"/>
    <w:rsid w:val="000A3EF6"/>
    <w:rsid w:val="000A4633"/>
    <w:rsid w:val="000A599B"/>
    <w:rsid w:val="000A6685"/>
    <w:rsid w:val="000A7751"/>
    <w:rsid w:val="000A7A1F"/>
    <w:rsid w:val="000B0C5F"/>
    <w:rsid w:val="000B0CD9"/>
    <w:rsid w:val="000B13CA"/>
    <w:rsid w:val="000B193E"/>
    <w:rsid w:val="000B20A6"/>
    <w:rsid w:val="000B2A55"/>
    <w:rsid w:val="000B2E65"/>
    <w:rsid w:val="000B3339"/>
    <w:rsid w:val="000B3776"/>
    <w:rsid w:val="000B3DF5"/>
    <w:rsid w:val="000B3E62"/>
    <w:rsid w:val="000B450C"/>
    <w:rsid w:val="000B4E90"/>
    <w:rsid w:val="000B4F7B"/>
    <w:rsid w:val="000B52B0"/>
    <w:rsid w:val="000B540F"/>
    <w:rsid w:val="000B57D0"/>
    <w:rsid w:val="000B71D1"/>
    <w:rsid w:val="000B7CEC"/>
    <w:rsid w:val="000C01CE"/>
    <w:rsid w:val="000C0478"/>
    <w:rsid w:val="000C137B"/>
    <w:rsid w:val="000C17AE"/>
    <w:rsid w:val="000C22B3"/>
    <w:rsid w:val="000C2F40"/>
    <w:rsid w:val="000C3418"/>
    <w:rsid w:val="000C3D7E"/>
    <w:rsid w:val="000C448F"/>
    <w:rsid w:val="000C4581"/>
    <w:rsid w:val="000C53F4"/>
    <w:rsid w:val="000C5674"/>
    <w:rsid w:val="000C6C9D"/>
    <w:rsid w:val="000D0A62"/>
    <w:rsid w:val="000D0E50"/>
    <w:rsid w:val="000D1834"/>
    <w:rsid w:val="000D1CEF"/>
    <w:rsid w:val="000D2179"/>
    <w:rsid w:val="000D2438"/>
    <w:rsid w:val="000D257A"/>
    <w:rsid w:val="000D33FE"/>
    <w:rsid w:val="000D3F26"/>
    <w:rsid w:val="000D43EC"/>
    <w:rsid w:val="000D4629"/>
    <w:rsid w:val="000D4C38"/>
    <w:rsid w:val="000D4F72"/>
    <w:rsid w:val="000D5526"/>
    <w:rsid w:val="000D79C8"/>
    <w:rsid w:val="000E1AA0"/>
    <w:rsid w:val="000E1B58"/>
    <w:rsid w:val="000E1CB2"/>
    <w:rsid w:val="000E28E6"/>
    <w:rsid w:val="000E30D5"/>
    <w:rsid w:val="000E361F"/>
    <w:rsid w:val="000E3C86"/>
    <w:rsid w:val="000E6133"/>
    <w:rsid w:val="000E6728"/>
    <w:rsid w:val="000E6878"/>
    <w:rsid w:val="000E68B2"/>
    <w:rsid w:val="000F0D53"/>
    <w:rsid w:val="000F20AA"/>
    <w:rsid w:val="000F23C3"/>
    <w:rsid w:val="000F2768"/>
    <w:rsid w:val="000F27FC"/>
    <w:rsid w:val="000F2DA6"/>
    <w:rsid w:val="000F2E84"/>
    <w:rsid w:val="000F2FAA"/>
    <w:rsid w:val="000F3F50"/>
    <w:rsid w:val="000F3FDF"/>
    <w:rsid w:val="000F4BBF"/>
    <w:rsid w:val="000F5041"/>
    <w:rsid w:val="000F5F25"/>
    <w:rsid w:val="000F60B2"/>
    <w:rsid w:val="000F69BF"/>
    <w:rsid w:val="000F6A3D"/>
    <w:rsid w:val="000F7086"/>
    <w:rsid w:val="000F754B"/>
    <w:rsid w:val="00100F3B"/>
    <w:rsid w:val="00101466"/>
    <w:rsid w:val="0010269B"/>
    <w:rsid w:val="00102D87"/>
    <w:rsid w:val="0010409B"/>
    <w:rsid w:val="001057CB"/>
    <w:rsid w:val="00106CDD"/>
    <w:rsid w:val="00107171"/>
    <w:rsid w:val="001073E8"/>
    <w:rsid w:val="00110C8D"/>
    <w:rsid w:val="00111161"/>
    <w:rsid w:val="00111521"/>
    <w:rsid w:val="001119AC"/>
    <w:rsid w:val="001119F0"/>
    <w:rsid w:val="00112C89"/>
    <w:rsid w:val="00113A71"/>
    <w:rsid w:val="0011411F"/>
    <w:rsid w:val="00114FE8"/>
    <w:rsid w:val="00115659"/>
    <w:rsid w:val="0011605C"/>
    <w:rsid w:val="001162E5"/>
    <w:rsid w:val="0011657C"/>
    <w:rsid w:val="00116ADA"/>
    <w:rsid w:val="00117B0D"/>
    <w:rsid w:val="0012019D"/>
    <w:rsid w:val="00120C88"/>
    <w:rsid w:val="00121655"/>
    <w:rsid w:val="001217C8"/>
    <w:rsid w:val="001219F0"/>
    <w:rsid w:val="00122145"/>
    <w:rsid w:val="001228DC"/>
    <w:rsid w:val="001233CA"/>
    <w:rsid w:val="00123937"/>
    <w:rsid w:val="00124FB0"/>
    <w:rsid w:val="00125701"/>
    <w:rsid w:val="00125E5A"/>
    <w:rsid w:val="00126B08"/>
    <w:rsid w:val="00126E20"/>
    <w:rsid w:val="0012770F"/>
    <w:rsid w:val="00127975"/>
    <w:rsid w:val="00127D77"/>
    <w:rsid w:val="001300EE"/>
    <w:rsid w:val="0013012F"/>
    <w:rsid w:val="00130625"/>
    <w:rsid w:val="00130DD0"/>
    <w:rsid w:val="00131C17"/>
    <w:rsid w:val="00131F00"/>
    <w:rsid w:val="0013314F"/>
    <w:rsid w:val="00133879"/>
    <w:rsid w:val="00133D47"/>
    <w:rsid w:val="001342D5"/>
    <w:rsid w:val="00134377"/>
    <w:rsid w:val="00134973"/>
    <w:rsid w:val="00134E72"/>
    <w:rsid w:val="001352B9"/>
    <w:rsid w:val="00136B74"/>
    <w:rsid w:val="00136FFB"/>
    <w:rsid w:val="0013772D"/>
    <w:rsid w:val="001406A5"/>
    <w:rsid w:val="00142044"/>
    <w:rsid w:val="0014336E"/>
    <w:rsid w:val="001438F6"/>
    <w:rsid w:val="0014399A"/>
    <w:rsid w:val="00144C6D"/>
    <w:rsid w:val="00144DF2"/>
    <w:rsid w:val="001454F4"/>
    <w:rsid w:val="00145647"/>
    <w:rsid w:val="00145682"/>
    <w:rsid w:val="00145A75"/>
    <w:rsid w:val="00146375"/>
    <w:rsid w:val="00147924"/>
    <w:rsid w:val="00150435"/>
    <w:rsid w:val="00150724"/>
    <w:rsid w:val="0015087E"/>
    <w:rsid w:val="0015093D"/>
    <w:rsid w:val="00150D4C"/>
    <w:rsid w:val="00151CCC"/>
    <w:rsid w:val="001526E1"/>
    <w:rsid w:val="001531C2"/>
    <w:rsid w:val="00153689"/>
    <w:rsid w:val="00154B1E"/>
    <w:rsid w:val="00154D28"/>
    <w:rsid w:val="00154E31"/>
    <w:rsid w:val="00155121"/>
    <w:rsid w:val="00155293"/>
    <w:rsid w:val="00155B86"/>
    <w:rsid w:val="00155D28"/>
    <w:rsid w:val="0015770D"/>
    <w:rsid w:val="00157AD6"/>
    <w:rsid w:val="00157C8E"/>
    <w:rsid w:val="00160656"/>
    <w:rsid w:val="00160FF1"/>
    <w:rsid w:val="00161943"/>
    <w:rsid w:val="00162226"/>
    <w:rsid w:val="00162B74"/>
    <w:rsid w:val="001640EE"/>
    <w:rsid w:val="00164997"/>
    <w:rsid w:val="00165E68"/>
    <w:rsid w:val="001664AF"/>
    <w:rsid w:val="001668D4"/>
    <w:rsid w:val="001672C1"/>
    <w:rsid w:val="00167AE0"/>
    <w:rsid w:val="00167C88"/>
    <w:rsid w:val="00170237"/>
    <w:rsid w:val="00171782"/>
    <w:rsid w:val="00172837"/>
    <w:rsid w:val="00172A8B"/>
    <w:rsid w:val="001734B7"/>
    <w:rsid w:val="00174125"/>
    <w:rsid w:val="001741CC"/>
    <w:rsid w:val="0017435A"/>
    <w:rsid w:val="00174D3C"/>
    <w:rsid w:val="001751FA"/>
    <w:rsid w:val="00175235"/>
    <w:rsid w:val="00175318"/>
    <w:rsid w:val="00175BC5"/>
    <w:rsid w:val="0017656C"/>
    <w:rsid w:val="001769C7"/>
    <w:rsid w:val="00180394"/>
    <w:rsid w:val="001807A2"/>
    <w:rsid w:val="00181EE3"/>
    <w:rsid w:val="0018300D"/>
    <w:rsid w:val="00184495"/>
    <w:rsid w:val="00184589"/>
    <w:rsid w:val="001848C6"/>
    <w:rsid w:val="00185265"/>
    <w:rsid w:val="001854E5"/>
    <w:rsid w:val="001858B3"/>
    <w:rsid w:val="0018594A"/>
    <w:rsid w:val="001860BB"/>
    <w:rsid w:val="00186FEE"/>
    <w:rsid w:val="00187B4A"/>
    <w:rsid w:val="00187F42"/>
    <w:rsid w:val="00190FD5"/>
    <w:rsid w:val="00191062"/>
    <w:rsid w:val="001925E9"/>
    <w:rsid w:val="00192AE2"/>
    <w:rsid w:val="00192CA7"/>
    <w:rsid w:val="00192F1C"/>
    <w:rsid w:val="001936DE"/>
    <w:rsid w:val="0019397B"/>
    <w:rsid w:val="001957EA"/>
    <w:rsid w:val="0019614A"/>
    <w:rsid w:val="001961E8"/>
    <w:rsid w:val="001964BD"/>
    <w:rsid w:val="00196A5E"/>
    <w:rsid w:val="001978DF"/>
    <w:rsid w:val="001A1432"/>
    <w:rsid w:val="001A1906"/>
    <w:rsid w:val="001A1F6E"/>
    <w:rsid w:val="001A2E30"/>
    <w:rsid w:val="001A31D6"/>
    <w:rsid w:val="001A3FB6"/>
    <w:rsid w:val="001A406A"/>
    <w:rsid w:val="001A4721"/>
    <w:rsid w:val="001A4D56"/>
    <w:rsid w:val="001A4DD3"/>
    <w:rsid w:val="001A5045"/>
    <w:rsid w:val="001A5862"/>
    <w:rsid w:val="001A61F8"/>
    <w:rsid w:val="001A6812"/>
    <w:rsid w:val="001A6B6E"/>
    <w:rsid w:val="001A6D86"/>
    <w:rsid w:val="001A6EE2"/>
    <w:rsid w:val="001A6F5B"/>
    <w:rsid w:val="001A7EFC"/>
    <w:rsid w:val="001B0205"/>
    <w:rsid w:val="001B05A6"/>
    <w:rsid w:val="001B0E71"/>
    <w:rsid w:val="001B1A5A"/>
    <w:rsid w:val="001B1D45"/>
    <w:rsid w:val="001B23AC"/>
    <w:rsid w:val="001B2BC5"/>
    <w:rsid w:val="001B33B9"/>
    <w:rsid w:val="001B34FF"/>
    <w:rsid w:val="001B3834"/>
    <w:rsid w:val="001B39A0"/>
    <w:rsid w:val="001B3F09"/>
    <w:rsid w:val="001B4466"/>
    <w:rsid w:val="001B4CE3"/>
    <w:rsid w:val="001B4D6A"/>
    <w:rsid w:val="001B780C"/>
    <w:rsid w:val="001C0233"/>
    <w:rsid w:val="001C199A"/>
    <w:rsid w:val="001C212D"/>
    <w:rsid w:val="001C2C89"/>
    <w:rsid w:val="001C2FC9"/>
    <w:rsid w:val="001C301C"/>
    <w:rsid w:val="001C32DD"/>
    <w:rsid w:val="001C36D3"/>
    <w:rsid w:val="001C3A78"/>
    <w:rsid w:val="001C479C"/>
    <w:rsid w:val="001C4B6A"/>
    <w:rsid w:val="001C60C2"/>
    <w:rsid w:val="001C65E3"/>
    <w:rsid w:val="001C6B5B"/>
    <w:rsid w:val="001C6D19"/>
    <w:rsid w:val="001C732D"/>
    <w:rsid w:val="001D3031"/>
    <w:rsid w:val="001D338F"/>
    <w:rsid w:val="001D3AF8"/>
    <w:rsid w:val="001D4665"/>
    <w:rsid w:val="001D5831"/>
    <w:rsid w:val="001D73F2"/>
    <w:rsid w:val="001E035C"/>
    <w:rsid w:val="001E03CE"/>
    <w:rsid w:val="001E1783"/>
    <w:rsid w:val="001E19ED"/>
    <w:rsid w:val="001E1D0A"/>
    <w:rsid w:val="001E260F"/>
    <w:rsid w:val="001E2ECB"/>
    <w:rsid w:val="001E2F3D"/>
    <w:rsid w:val="001E2FDC"/>
    <w:rsid w:val="001E53E3"/>
    <w:rsid w:val="001E6324"/>
    <w:rsid w:val="001E7BA5"/>
    <w:rsid w:val="001F031B"/>
    <w:rsid w:val="001F0CCB"/>
    <w:rsid w:val="001F0F78"/>
    <w:rsid w:val="001F0FDD"/>
    <w:rsid w:val="001F145C"/>
    <w:rsid w:val="001F1BE1"/>
    <w:rsid w:val="001F1EBE"/>
    <w:rsid w:val="001F2537"/>
    <w:rsid w:val="001F26CE"/>
    <w:rsid w:val="001F4B38"/>
    <w:rsid w:val="001F6D26"/>
    <w:rsid w:val="001F77E5"/>
    <w:rsid w:val="0020087C"/>
    <w:rsid w:val="00200DA3"/>
    <w:rsid w:val="00200DBE"/>
    <w:rsid w:val="00201600"/>
    <w:rsid w:val="002019E7"/>
    <w:rsid w:val="00201F98"/>
    <w:rsid w:val="00202676"/>
    <w:rsid w:val="00203328"/>
    <w:rsid w:val="00204509"/>
    <w:rsid w:val="0020516E"/>
    <w:rsid w:val="002053A1"/>
    <w:rsid w:val="00205984"/>
    <w:rsid w:val="00205A31"/>
    <w:rsid w:val="00206198"/>
    <w:rsid w:val="00206361"/>
    <w:rsid w:val="00206564"/>
    <w:rsid w:val="00206645"/>
    <w:rsid w:val="00206AB6"/>
    <w:rsid w:val="00206C42"/>
    <w:rsid w:val="00206FF3"/>
    <w:rsid w:val="00207492"/>
    <w:rsid w:val="0020758D"/>
    <w:rsid w:val="002079CC"/>
    <w:rsid w:val="00207FA2"/>
    <w:rsid w:val="002102DC"/>
    <w:rsid w:val="002106F3"/>
    <w:rsid w:val="00210B32"/>
    <w:rsid w:val="00210C86"/>
    <w:rsid w:val="00210DA8"/>
    <w:rsid w:val="00210EA2"/>
    <w:rsid w:val="00211E6A"/>
    <w:rsid w:val="00212173"/>
    <w:rsid w:val="00212B4C"/>
    <w:rsid w:val="002132DD"/>
    <w:rsid w:val="00213535"/>
    <w:rsid w:val="0021357D"/>
    <w:rsid w:val="0021420F"/>
    <w:rsid w:val="00214211"/>
    <w:rsid w:val="00214E7E"/>
    <w:rsid w:val="00216D81"/>
    <w:rsid w:val="002171C3"/>
    <w:rsid w:val="00217269"/>
    <w:rsid w:val="002174A3"/>
    <w:rsid w:val="002176C7"/>
    <w:rsid w:val="00217AF1"/>
    <w:rsid w:val="002214AC"/>
    <w:rsid w:val="00221F68"/>
    <w:rsid w:val="002221F8"/>
    <w:rsid w:val="00222330"/>
    <w:rsid w:val="00222818"/>
    <w:rsid w:val="002231BF"/>
    <w:rsid w:val="002232E6"/>
    <w:rsid w:val="002235E9"/>
    <w:rsid w:val="00224016"/>
    <w:rsid w:val="00224BF1"/>
    <w:rsid w:val="00224F30"/>
    <w:rsid w:val="0022543B"/>
    <w:rsid w:val="00225A40"/>
    <w:rsid w:val="002264A3"/>
    <w:rsid w:val="002266B0"/>
    <w:rsid w:val="00227628"/>
    <w:rsid w:val="00227F39"/>
    <w:rsid w:val="002302EC"/>
    <w:rsid w:val="002304FD"/>
    <w:rsid w:val="002305A4"/>
    <w:rsid w:val="00230A8F"/>
    <w:rsid w:val="00230E51"/>
    <w:rsid w:val="0023113D"/>
    <w:rsid w:val="002329DD"/>
    <w:rsid w:val="00232D63"/>
    <w:rsid w:val="00233C77"/>
    <w:rsid w:val="00234113"/>
    <w:rsid w:val="002349D1"/>
    <w:rsid w:val="0023521F"/>
    <w:rsid w:val="002358CB"/>
    <w:rsid w:val="00237AF7"/>
    <w:rsid w:val="00240722"/>
    <w:rsid w:val="00240ED5"/>
    <w:rsid w:val="00241D53"/>
    <w:rsid w:val="0024211C"/>
    <w:rsid w:val="00242787"/>
    <w:rsid w:val="002430EA"/>
    <w:rsid w:val="002440B5"/>
    <w:rsid w:val="00244AF2"/>
    <w:rsid w:val="00244C24"/>
    <w:rsid w:val="00245678"/>
    <w:rsid w:val="00246188"/>
    <w:rsid w:val="0024686F"/>
    <w:rsid w:val="00246A01"/>
    <w:rsid w:val="002505D9"/>
    <w:rsid w:val="002509E4"/>
    <w:rsid w:val="002517FD"/>
    <w:rsid w:val="00251AE1"/>
    <w:rsid w:val="00251C45"/>
    <w:rsid w:val="00251DA4"/>
    <w:rsid w:val="0025228F"/>
    <w:rsid w:val="002531CE"/>
    <w:rsid w:val="00253A84"/>
    <w:rsid w:val="00254151"/>
    <w:rsid w:val="00254501"/>
    <w:rsid w:val="00254A38"/>
    <w:rsid w:val="00254ADA"/>
    <w:rsid w:val="00254D5F"/>
    <w:rsid w:val="002555C5"/>
    <w:rsid w:val="00256504"/>
    <w:rsid w:val="00256F1D"/>
    <w:rsid w:val="0025703D"/>
    <w:rsid w:val="00257054"/>
    <w:rsid w:val="002575FB"/>
    <w:rsid w:val="00257713"/>
    <w:rsid w:val="00257B77"/>
    <w:rsid w:val="002618B5"/>
    <w:rsid w:val="00261D60"/>
    <w:rsid w:val="002626B3"/>
    <w:rsid w:val="0026343E"/>
    <w:rsid w:val="00263EB2"/>
    <w:rsid w:val="0026424C"/>
    <w:rsid w:val="0026437B"/>
    <w:rsid w:val="00264E37"/>
    <w:rsid w:val="00265773"/>
    <w:rsid w:val="00266083"/>
    <w:rsid w:val="00266569"/>
    <w:rsid w:val="00266AB0"/>
    <w:rsid w:val="0026705E"/>
    <w:rsid w:val="00267400"/>
    <w:rsid w:val="00267658"/>
    <w:rsid w:val="0026791E"/>
    <w:rsid w:val="0027037C"/>
    <w:rsid w:val="00270960"/>
    <w:rsid w:val="00270B5D"/>
    <w:rsid w:val="00270D55"/>
    <w:rsid w:val="00271405"/>
    <w:rsid w:val="00271717"/>
    <w:rsid w:val="00271BF5"/>
    <w:rsid w:val="00271C59"/>
    <w:rsid w:val="002727A9"/>
    <w:rsid w:val="002732B6"/>
    <w:rsid w:val="002733A2"/>
    <w:rsid w:val="0027347E"/>
    <w:rsid w:val="00274490"/>
    <w:rsid w:val="0027557B"/>
    <w:rsid w:val="0027682C"/>
    <w:rsid w:val="00276DC5"/>
    <w:rsid w:val="002778C8"/>
    <w:rsid w:val="00277C99"/>
    <w:rsid w:val="00277DCB"/>
    <w:rsid w:val="00280B5F"/>
    <w:rsid w:val="002823C6"/>
    <w:rsid w:val="002825C9"/>
    <w:rsid w:val="00282829"/>
    <w:rsid w:val="00282C54"/>
    <w:rsid w:val="00282E7A"/>
    <w:rsid w:val="00282E9A"/>
    <w:rsid w:val="002833FC"/>
    <w:rsid w:val="0028352B"/>
    <w:rsid w:val="0028354C"/>
    <w:rsid w:val="002838CB"/>
    <w:rsid w:val="00284467"/>
    <w:rsid w:val="00284567"/>
    <w:rsid w:val="00284581"/>
    <w:rsid w:val="002846BD"/>
    <w:rsid w:val="00284B7E"/>
    <w:rsid w:val="002854DF"/>
    <w:rsid w:val="00285AE0"/>
    <w:rsid w:val="00285BFA"/>
    <w:rsid w:val="0028603C"/>
    <w:rsid w:val="002867C6"/>
    <w:rsid w:val="00286918"/>
    <w:rsid w:val="00286A21"/>
    <w:rsid w:val="00286B05"/>
    <w:rsid w:val="002879C4"/>
    <w:rsid w:val="002924F4"/>
    <w:rsid w:val="002937AE"/>
    <w:rsid w:val="00293B06"/>
    <w:rsid w:val="00293C0B"/>
    <w:rsid w:val="00293E54"/>
    <w:rsid w:val="00293FAF"/>
    <w:rsid w:val="0029404C"/>
    <w:rsid w:val="00294663"/>
    <w:rsid w:val="00295009"/>
    <w:rsid w:val="00295164"/>
    <w:rsid w:val="002954D6"/>
    <w:rsid w:val="00295EFD"/>
    <w:rsid w:val="002964CF"/>
    <w:rsid w:val="002964E2"/>
    <w:rsid w:val="00297976"/>
    <w:rsid w:val="002A02A4"/>
    <w:rsid w:val="002A035F"/>
    <w:rsid w:val="002A041F"/>
    <w:rsid w:val="002A0DF8"/>
    <w:rsid w:val="002A0E00"/>
    <w:rsid w:val="002A23E3"/>
    <w:rsid w:val="002A2798"/>
    <w:rsid w:val="002A3DB6"/>
    <w:rsid w:val="002A5246"/>
    <w:rsid w:val="002A5C7A"/>
    <w:rsid w:val="002A5E69"/>
    <w:rsid w:val="002A661D"/>
    <w:rsid w:val="002B03B4"/>
    <w:rsid w:val="002B0800"/>
    <w:rsid w:val="002B0916"/>
    <w:rsid w:val="002B1154"/>
    <w:rsid w:val="002B1952"/>
    <w:rsid w:val="002B1B03"/>
    <w:rsid w:val="002B1B2C"/>
    <w:rsid w:val="002B27FF"/>
    <w:rsid w:val="002B2D50"/>
    <w:rsid w:val="002B2E99"/>
    <w:rsid w:val="002B2FB2"/>
    <w:rsid w:val="002B3050"/>
    <w:rsid w:val="002B3B6E"/>
    <w:rsid w:val="002B4424"/>
    <w:rsid w:val="002B44BB"/>
    <w:rsid w:val="002B57EE"/>
    <w:rsid w:val="002B67CC"/>
    <w:rsid w:val="002B6E27"/>
    <w:rsid w:val="002B71D4"/>
    <w:rsid w:val="002B72BB"/>
    <w:rsid w:val="002B7436"/>
    <w:rsid w:val="002B7FED"/>
    <w:rsid w:val="002C02A8"/>
    <w:rsid w:val="002C02AE"/>
    <w:rsid w:val="002C1C0C"/>
    <w:rsid w:val="002C3E9E"/>
    <w:rsid w:val="002C4D6B"/>
    <w:rsid w:val="002C51D3"/>
    <w:rsid w:val="002C5759"/>
    <w:rsid w:val="002C5A26"/>
    <w:rsid w:val="002C5C8D"/>
    <w:rsid w:val="002C6256"/>
    <w:rsid w:val="002C62E6"/>
    <w:rsid w:val="002C67F0"/>
    <w:rsid w:val="002C68D9"/>
    <w:rsid w:val="002C71FA"/>
    <w:rsid w:val="002C7D14"/>
    <w:rsid w:val="002C7E75"/>
    <w:rsid w:val="002D0BCA"/>
    <w:rsid w:val="002D1573"/>
    <w:rsid w:val="002D185C"/>
    <w:rsid w:val="002D1860"/>
    <w:rsid w:val="002D1EE2"/>
    <w:rsid w:val="002D225F"/>
    <w:rsid w:val="002D2986"/>
    <w:rsid w:val="002D3421"/>
    <w:rsid w:val="002D3469"/>
    <w:rsid w:val="002D4387"/>
    <w:rsid w:val="002D4616"/>
    <w:rsid w:val="002D4DD1"/>
    <w:rsid w:val="002D5427"/>
    <w:rsid w:val="002D5BBA"/>
    <w:rsid w:val="002D5E24"/>
    <w:rsid w:val="002D6D94"/>
    <w:rsid w:val="002D7494"/>
    <w:rsid w:val="002D74A6"/>
    <w:rsid w:val="002D7879"/>
    <w:rsid w:val="002D7F79"/>
    <w:rsid w:val="002E06DE"/>
    <w:rsid w:val="002E11ED"/>
    <w:rsid w:val="002E222E"/>
    <w:rsid w:val="002E29EE"/>
    <w:rsid w:val="002E2A06"/>
    <w:rsid w:val="002E3A5B"/>
    <w:rsid w:val="002E4939"/>
    <w:rsid w:val="002E4E64"/>
    <w:rsid w:val="002E58F0"/>
    <w:rsid w:val="002E6252"/>
    <w:rsid w:val="002E68D2"/>
    <w:rsid w:val="002E6E3A"/>
    <w:rsid w:val="002E7348"/>
    <w:rsid w:val="002E76ED"/>
    <w:rsid w:val="002F00DE"/>
    <w:rsid w:val="002F0687"/>
    <w:rsid w:val="002F0DF8"/>
    <w:rsid w:val="002F16D9"/>
    <w:rsid w:val="002F1A7C"/>
    <w:rsid w:val="002F23A6"/>
    <w:rsid w:val="002F284D"/>
    <w:rsid w:val="002F3BA6"/>
    <w:rsid w:val="002F3C31"/>
    <w:rsid w:val="002F4830"/>
    <w:rsid w:val="002F4B92"/>
    <w:rsid w:val="002F4BDD"/>
    <w:rsid w:val="002F557A"/>
    <w:rsid w:val="002F5A1C"/>
    <w:rsid w:val="002F5A28"/>
    <w:rsid w:val="002F6757"/>
    <w:rsid w:val="002F718D"/>
    <w:rsid w:val="00300938"/>
    <w:rsid w:val="003014C8"/>
    <w:rsid w:val="0030172E"/>
    <w:rsid w:val="00301941"/>
    <w:rsid w:val="00301E50"/>
    <w:rsid w:val="003024EA"/>
    <w:rsid w:val="0030274D"/>
    <w:rsid w:val="00302834"/>
    <w:rsid w:val="003036F8"/>
    <w:rsid w:val="00304448"/>
    <w:rsid w:val="00304835"/>
    <w:rsid w:val="003049FC"/>
    <w:rsid w:val="00304B68"/>
    <w:rsid w:val="0030555A"/>
    <w:rsid w:val="00306B36"/>
    <w:rsid w:val="00306C01"/>
    <w:rsid w:val="0030710C"/>
    <w:rsid w:val="00307533"/>
    <w:rsid w:val="00307FCB"/>
    <w:rsid w:val="00310E0F"/>
    <w:rsid w:val="003111C6"/>
    <w:rsid w:val="00311488"/>
    <w:rsid w:val="0031149E"/>
    <w:rsid w:val="003115A7"/>
    <w:rsid w:val="003125A7"/>
    <w:rsid w:val="0031275D"/>
    <w:rsid w:val="00312995"/>
    <w:rsid w:val="0031318A"/>
    <w:rsid w:val="003137A7"/>
    <w:rsid w:val="00314529"/>
    <w:rsid w:val="00315398"/>
    <w:rsid w:val="0031623D"/>
    <w:rsid w:val="003171A2"/>
    <w:rsid w:val="00317B6E"/>
    <w:rsid w:val="00317BA4"/>
    <w:rsid w:val="00320118"/>
    <w:rsid w:val="00321416"/>
    <w:rsid w:val="00321B85"/>
    <w:rsid w:val="00321BF9"/>
    <w:rsid w:val="00322003"/>
    <w:rsid w:val="0032292A"/>
    <w:rsid w:val="003229FE"/>
    <w:rsid w:val="00322F90"/>
    <w:rsid w:val="00323667"/>
    <w:rsid w:val="00323AD2"/>
    <w:rsid w:val="00323D68"/>
    <w:rsid w:val="00323FED"/>
    <w:rsid w:val="00324258"/>
    <w:rsid w:val="0032455B"/>
    <w:rsid w:val="00324803"/>
    <w:rsid w:val="00327F52"/>
    <w:rsid w:val="003309AF"/>
    <w:rsid w:val="00330CE8"/>
    <w:rsid w:val="00330D19"/>
    <w:rsid w:val="0033129F"/>
    <w:rsid w:val="00331496"/>
    <w:rsid w:val="00331986"/>
    <w:rsid w:val="00331C4A"/>
    <w:rsid w:val="00331E16"/>
    <w:rsid w:val="0033345F"/>
    <w:rsid w:val="003338A8"/>
    <w:rsid w:val="00334620"/>
    <w:rsid w:val="00334978"/>
    <w:rsid w:val="00334D82"/>
    <w:rsid w:val="00336038"/>
    <w:rsid w:val="00336161"/>
    <w:rsid w:val="00336C6D"/>
    <w:rsid w:val="00336E9C"/>
    <w:rsid w:val="00337A9D"/>
    <w:rsid w:val="003408FD"/>
    <w:rsid w:val="003409D3"/>
    <w:rsid w:val="00340F26"/>
    <w:rsid w:val="00341679"/>
    <w:rsid w:val="003423D5"/>
    <w:rsid w:val="00342787"/>
    <w:rsid w:val="00342AAD"/>
    <w:rsid w:val="00342C14"/>
    <w:rsid w:val="00346189"/>
    <w:rsid w:val="003464E2"/>
    <w:rsid w:val="00346870"/>
    <w:rsid w:val="0034748B"/>
    <w:rsid w:val="003476EA"/>
    <w:rsid w:val="00347FB8"/>
    <w:rsid w:val="00350672"/>
    <w:rsid w:val="00350BD2"/>
    <w:rsid w:val="00351465"/>
    <w:rsid w:val="00351A98"/>
    <w:rsid w:val="00351D79"/>
    <w:rsid w:val="003524DC"/>
    <w:rsid w:val="00352C91"/>
    <w:rsid w:val="00354832"/>
    <w:rsid w:val="00354B32"/>
    <w:rsid w:val="00354D0C"/>
    <w:rsid w:val="003556CD"/>
    <w:rsid w:val="0035580B"/>
    <w:rsid w:val="00356F56"/>
    <w:rsid w:val="0035708D"/>
    <w:rsid w:val="00357391"/>
    <w:rsid w:val="003578D2"/>
    <w:rsid w:val="00357995"/>
    <w:rsid w:val="00360640"/>
    <w:rsid w:val="0036093E"/>
    <w:rsid w:val="00361EC1"/>
    <w:rsid w:val="00362F28"/>
    <w:rsid w:val="003641B3"/>
    <w:rsid w:val="003641FD"/>
    <w:rsid w:val="0036463A"/>
    <w:rsid w:val="003649B1"/>
    <w:rsid w:val="003652B0"/>
    <w:rsid w:val="00365599"/>
    <w:rsid w:val="00365A1A"/>
    <w:rsid w:val="00365AFB"/>
    <w:rsid w:val="003663F4"/>
    <w:rsid w:val="003669B6"/>
    <w:rsid w:val="00366AE4"/>
    <w:rsid w:val="0037039A"/>
    <w:rsid w:val="003718AA"/>
    <w:rsid w:val="00371BBC"/>
    <w:rsid w:val="003737BF"/>
    <w:rsid w:val="00373F1B"/>
    <w:rsid w:val="00373FBB"/>
    <w:rsid w:val="003749BF"/>
    <w:rsid w:val="00374EB0"/>
    <w:rsid w:val="0037565D"/>
    <w:rsid w:val="00376156"/>
    <w:rsid w:val="00376198"/>
    <w:rsid w:val="003764A1"/>
    <w:rsid w:val="00376909"/>
    <w:rsid w:val="00376BB8"/>
    <w:rsid w:val="00377268"/>
    <w:rsid w:val="00377CCD"/>
    <w:rsid w:val="00377EF6"/>
    <w:rsid w:val="003800CF"/>
    <w:rsid w:val="0038028B"/>
    <w:rsid w:val="0038046C"/>
    <w:rsid w:val="00380EFB"/>
    <w:rsid w:val="00381C0E"/>
    <w:rsid w:val="003836C0"/>
    <w:rsid w:val="003844A4"/>
    <w:rsid w:val="003844F4"/>
    <w:rsid w:val="00384510"/>
    <w:rsid w:val="00384E57"/>
    <w:rsid w:val="0038635F"/>
    <w:rsid w:val="00386FC3"/>
    <w:rsid w:val="00387BB5"/>
    <w:rsid w:val="00390E02"/>
    <w:rsid w:val="003913E4"/>
    <w:rsid w:val="00391C43"/>
    <w:rsid w:val="00392264"/>
    <w:rsid w:val="00392A0E"/>
    <w:rsid w:val="00392DE3"/>
    <w:rsid w:val="00393134"/>
    <w:rsid w:val="00393DD6"/>
    <w:rsid w:val="00394F27"/>
    <w:rsid w:val="0039576E"/>
    <w:rsid w:val="00396597"/>
    <w:rsid w:val="003967EF"/>
    <w:rsid w:val="003977BC"/>
    <w:rsid w:val="00397C49"/>
    <w:rsid w:val="003A00BC"/>
    <w:rsid w:val="003A085E"/>
    <w:rsid w:val="003A11F6"/>
    <w:rsid w:val="003A1E99"/>
    <w:rsid w:val="003A3015"/>
    <w:rsid w:val="003A3AB1"/>
    <w:rsid w:val="003A3CA5"/>
    <w:rsid w:val="003A434E"/>
    <w:rsid w:val="003A4455"/>
    <w:rsid w:val="003A5E51"/>
    <w:rsid w:val="003A6695"/>
    <w:rsid w:val="003A6A39"/>
    <w:rsid w:val="003A6ACC"/>
    <w:rsid w:val="003A771A"/>
    <w:rsid w:val="003A7D0A"/>
    <w:rsid w:val="003B01A6"/>
    <w:rsid w:val="003B0258"/>
    <w:rsid w:val="003B06D4"/>
    <w:rsid w:val="003B1145"/>
    <w:rsid w:val="003B1204"/>
    <w:rsid w:val="003B15D5"/>
    <w:rsid w:val="003B19F4"/>
    <w:rsid w:val="003B20D8"/>
    <w:rsid w:val="003B218A"/>
    <w:rsid w:val="003B2C2D"/>
    <w:rsid w:val="003B33DF"/>
    <w:rsid w:val="003B3AD1"/>
    <w:rsid w:val="003B4064"/>
    <w:rsid w:val="003B470F"/>
    <w:rsid w:val="003B4BCE"/>
    <w:rsid w:val="003B5840"/>
    <w:rsid w:val="003B5DA1"/>
    <w:rsid w:val="003B7313"/>
    <w:rsid w:val="003B76F6"/>
    <w:rsid w:val="003B79D4"/>
    <w:rsid w:val="003B7C2E"/>
    <w:rsid w:val="003C0435"/>
    <w:rsid w:val="003C19B1"/>
    <w:rsid w:val="003C1AB9"/>
    <w:rsid w:val="003C1EF0"/>
    <w:rsid w:val="003C1FA5"/>
    <w:rsid w:val="003C2315"/>
    <w:rsid w:val="003C2809"/>
    <w:rsid w:val="003C3114"/>
    <w:rsid w:val="003C50B0"/>
    <w:rsid w:val="003C56E8"/>
    <w:rsid w:val="003C5B12"/>
    <w:rsid w:val="003C5CC4"/>
    <w:rsid w:val="003C7754"/>
    <w:rsid w:val="003C78D9"/>
    <w:rsid w:val="003C791E"/>
    <w:rsid w:val="003D0243"/>
    <w:rsid w:val="003D0259"/>
    <w:rsid w:val="003D0552"/>
    <w:rsid w:val="003D07A2"/>
    <w:rsid w:val="003D0ED4"/>
    <w:rsid w:val="003D1960"/>
    <w:rsid w:val="003D2BCD"/>
    <w:rsid w:val="003D2F75"/>
    <w:rsid w:val="003D3ACA"/>
    <w:rsid w:val="003D3AEF"/>
    <w:rsid w:val="003D3CE8"/>
    <w:rsid w:val="003D4009"/>
    <w:rsid w:val="003D4A02"/>
    <w:rsid w:val="003D4E87"/>
    <w:rsid w:val="003D5662"/>
    <w:rsid w:val="003D7171"/>
    <w:rsid w:val="003D759D"/>
    <w:rsid w:val="003D7AE1"/>
    <w:rsid w:val="003E0204"/>
    <w:rsid w:val="003E19A9"/>
    <w:rsid w:val="003E2390"/>
    <w:rsid w:val="003E27B4"/>
    <w:rsid w:val="003E3024"/>
    <w:rsid w:val="003E3603"/>
    <w:rsid w:val="003E4A7B"/>
    <w:rsid w:val="003E60A2"/>
    <w:rsid w:val="003E651C"/>
    <w:rsid w:val="003F0253"/>
    <w:rsid w:val="003F2A8C"/>
    <w:rsid w:val="003F2B28"/>
    <w:rsid w:val="003F3CEB"/>
    <w:rsid w:val="003F3EB9"/>
    <w:rsid w:val="003F50BA"/>
    <w:rsid w:val="003F565F"/>
    <w:rsid w:val="003F6094"/>
    <w:rsid w:val="004007CB"/>
    <w:rsid w:val="00400E2C"/>
    <w:rsid w:val="00400F16"/>
    <w:rsid w:val="004016D1"/>
    <w:rsid w:val="004016E1"/>
    <w:rsid w:val="00401B75"/>
    <w:rsid w:val="004024F1"/>
    <w:rsid w:val="00402F5E"/>
    <w:rsid w:val="00403E66"/>
    <w:rsid w:val="00404160"/>
    <w:rsid w:val="00404164"/>
    <w:rsid w:val="004046D5"/>
    <w:rsid w:val="00405513"/>
    <w:rsid w:val="004057FC"/>
    <w:rsid w:val="00406588"/>
    <w:rsid w:val="00406998"/>
    <w:rsid w:val="00407756"/>
    <w:rsid w:val="00407CFA"/>
    <w:rsid w:val="00407CFE"/>
    <w:rsid w:val="00411152"/>
    <w:rsid w:val="00411427"/>
    <w:rsid w:val="004120E1"/>
    <w:rsid w:val="004120FD"/>
    <w:rsid w:val="004126C7"/>
    <w:rsid w:val="00412D6E"/>
    <w:rsid w:val="00412DC9"/>
    <w:rsid w:val="00413FB1"/>
    <w:rsid w:val="004144E2"/>
    <w:rsid w:val="0041476A"/>
    <w:rsid w:val="00414829"/>
    <w:rsid w:val="0041484C"/>
    <w:rsid w:val="00414888"/>
    <w:rsid w:val="00414E32"/>
    <w:rsid w:val="0041587E"/>
    <w:rsid w:val="004163AC"/>
    <w:rsid w:val="00416CE8"/>
    <w:rsid w:val="004174A9"/>
    <w:rsid w:val="00417A87"/>
    <w:rsid w:val="004201BC"/>
    <w:rsid w:val="00420430"/>
    <w:rsid w:val="004204BA"/>
    <w:rsid w:val="004212D7"/>
    <w:rsid w:val="00421530"/>
    <w:rsid w:val="004216D6"/>
    <w:rsid w:val="0042173B"/>
    <w:rsid w:val="00422185"/>
    <w:rsid w:val="004228B0"/>
    <w:rsid w:val="00422A47"/>
    <w:rsid w:val="00423977"/>
    <w:rsid w:val="004249B5"/>
    <w:rsid w:val="00424CE8"/>
    <w:rsid w:val="00424DAF"/>
    <w:rsid w:val="00425037"/>
    <w:rsid w:val="00425607"/>
    <w:rsid w:val="00426DB3"/>
    <w:rsid w:val="00427736"/>
    <w:rsid w:val="00427C08"/>
    <w:rsid w:val="00430058"/>
    <w:rsid w:val="00430874"/>
    <w:rsid w:val="004309E2"/>
    <w:rsid w:val="00430E51"/>
    <w:rsid w:val="004311AC"/>
    <w:rsid w:val="00431D64"/>
    <w:rsid w:val="00432E96"/>
    <w:rsid w:val="00434414"/>
    <w:rsid w:val="00434939"/>
    <w:rsid w:val="00434BF7"/>
    <w:rsid w:val="004355C6"/>
    <w:rsid w:val="00435C0B"/>
    <w:rsid w:val="00436064"/>
    <w:rsid w:val="004369E9"/>
    <w:rsid w:val="0043742C"/>
    <w:rsid w:val="00440142"/>
    <w:rsid w:val="00440A9D"/>
    <w:rsid w:val="004411A9"/>
    <w:rsid w:val="00443109"/>
    <w:rsid w:val="00443559"/>
    <w:rsid w:val="00443D05"/>
    <w:rsid w:val="0044453B"/>
    <w:rsid w:val="00444618"/>
    <w:rsid w:val="004446EB"/>
    <w:rsid w:val="0044484A"/>
    <w:rsid w:val="00446D58"/>
    <w:rsid w:val="00447644"/>
    <w:rsid w:val="00447C3B"/>
    <w:rsid w:val="00450070"/>
    <w:rsid w:val="00450D30"/>
    <w:rsid w:val="00450F7E"/>
    <w:rsid w:val="004511F8"/>
    <w:rsid w:val="00451CB6"/>
    <w:rsid w:val="0045200E"/>
    <w:rsid w:val="004521CF"/>
    <w:rsid w:val="0045262F"/>
    <w:rsid w:val="004533CC"/>
    <w:rsid w:val="004536F2"/>
    <w:rsid w:val="00453BC2"/>
    <w:rsid w:val="00453E8B"/>
    <w:rsid w:val="0045433D"/>
    <w:rsid w:val="004554D1"/>
    <w:rsid w:val="004558F6"/>
    <w:rsid w:val="0045616E"/>
    <w:rsid w:val="004563A9"/>
    <w:rsid w:val="00456836"/>
    <w:rsid w:val="00456CE9"/>
    <w:rsid w:val="00457355"/>
    <w:rsid w:val="004578D2"/>
    <w:rsid w:val="00457AF8"/>
    <w:rsid w:val="00457D16"/>
    <w:rsid w:val="00457F80"/>
    <w:rsid w:val="0046143E"/>
    <w:rsid w:val="00461656"/>
    <w:rsid w:val="004631A9"/>
    <w:rsid w:val="004632FC"/>
    <w:rsid w:val="00463517"/>
    <w:rsid w:val="0046369F"/>
    <w:rsid w:val="00463C3A"/>
    <w:rsid w:val="00464458"/>
    <w:rsid w:val="00465082"/>
    <w:rsid w:val="00465238"/>
    <w:rsid w:val="0046540B"/>
    <w:rsid w:val="004655AD"/>
    <w:rsid w:val="00465F05"/>
    <w:rsid w:val="004704C0"/>
    <w:rsid w:val="00471CFC"/>
    <w:rsid w:val="00471D82"/>
    <w:rsid w:val="0047207A"/>
    <w:rsid w:val="0047225C"/>
    <w:rsid w:val="00472978"/>
    <w:rsid w:val="004755D3"/>
    <w:rsid w:val="0047584F"/>
    <w:rsid w:val="00475930"/>
    <w:rsid w:val="00475E54"/>
    <w:rsid w:val="00475F99"/>
    <w:rsid w:val="004760DB"/>
    <w:rsid w:val="00477637"/>
    <w:rsid w:val="004778C8"/>
    <w:rsid w:val="00477B00"/>
    <w:rsid w:val="00477B77"/>
    <w:rsid w:val="00480363"/>
    <w:rsid w:val="00480B07"/>
    <w:rsid w:val="004812E7"/>
    <w:rsid w:val="00481373"/>
    <w:rsid w:val="0048196D"/>
    <w:rsid w:val="00481CFA"/>
    <w:rsid w:val="00482252"/>
    <w:rsid w:val="004823E2"/>
    <w:rsid w:val="00482951"/>
    <w:rsid w:val="00482C92"/>
    <w:rsid w:val="00482F49"/>
    <w:rsid w:val="00483420"/>
    <w:rsid w:val="00483448"/>
    <w:rsid w:val="0048346D"/>
    <w:rsid w:val="00483948"/>
    <w:rsid w:val="00483FD9"/>
    <w:rsid w:val="0048434E"/>
    <w:rsid w:val="0048481C"/>
    <w:rsid w:val="00484A90"/>
    <w:rsid w:val="00484F17"/>
    <w:rsid w:val="004856D5"/>
    <w:rsid w:val="00485999"/>
    <w:rsid w:val="00486468"/>
    <w:rsid w:val="0048672B"/>
    <w:rsid w:val="00486A0A"/>
    <w:rsid w:val="00486B2F"/>
    <w:rsid w:val="00486C9B"/>
    <w:rsid w:val="0048713C"/>
    <w:rsid w:val="00487A9B"/>
    <w:rsid w:val="00490B17"/>
    <w:rsid w:val="0049141B"/>
    <w:rsid w:val="00491F45"/>
    <w:rsid w:val="004920B6"/>
    <w:rsid w:val="004936DF"/>
    <w:rsid w:val="00494281"/>
    <w:rsid w:val="00495302"/>
    <w:rsid w:val="004958F1"/>
    <w:rsid w:val="004966F9"/>
    <w:rsid w:val="00496C46"/>
    <w:rsid w:val="00496E52"/>
    <w:rsid w:val="004977BB"/>
    <w:rsid w:val="004978FD"/>
    <w:rsid w:val="004A1921"/>
    <w:rsid w:val="004A1F44"/>
    <w:rsid w:val="004A2542"/>
    <w:rsid w:val="004A27F0"/>
    <w:rsid w:val="004A2A81"/>
    <w:rsid w:val="004A2F24"/>
    <w:rsid w:val="004A3645"/>
    <w:rsid w:val="004A39E4"/>
    <w:rsid w:val="004A46F5"/>
    <w:rsid w:val="004A48F2"/>
    <w:rsid w:val="004A4ACB"/>
    <w:rsid w:val="004A572E"/>
    <w:rsid w:val="004A5D99"/>
    <w:rsid w:val="004A6DD9"/>
    <w:rsid w:val="004A7B09"/>
    <w:rsid w:val="004A7E7B"/>
    <w:rsid w:val="004B06BC"/>
    <w:rsid w:val="004B0884"/>
    <w:rsid w:val="004B0A65"/>
    <w:rsid w:val="004B0B85"/>
    <w:rsid w:val="004B0D42"/>
    <w:rsid w:val="004B0E2D"/>
    <w:rsid w:val="004B0FB0"/>
    <w:rsid w:val="004B148A"/>
    <w:rsid w:val="004B19AC"/>
    <w:rsid w:val="004B1C66"/>
    <w:rsid w:val="004B242D"/>
    <w:rsid w:val="004B28DD"/>
    <w:rsid w:val="004B28FA"/>
    <w:rsid w:val="004B2E73"/>
    <w:rsid w:val="004B3426"/>
    <w:rsid w:val="004B3BC4"/>
    <w:rsid w:val="004B5951"/>
    <w:rsid w:val="004B59F7"/>
    <w:rsid w:val="004B66C1"/>
    <w:rsid w:val="004B7DAF"/>
    <w:rsid w:val="004C02AB"/>
    <w:rsid w:val="004C036A"/>
    <w:rsid w:val="004C03E3"/>
    <w:rsid w:val="004C10B6"/>
    <w:rsid w:val="004C15B9"/>
    <w:rsid w:val="004C1888"/>
    <w:rsid w:val="004C1996"/>
    <w:rsid w:val="004C1B33"/>
    <w:rsid w:val="004C2E60"/>
    <w:rsid w:val="004C3434"/>
    <w:rsid w:val="004C4D08"/>
    <w:rsid w:val="004C4FD3"/>
    <w:rsid w:val="004C59BD"/>
    <w:rsid w:val="004C5E23"/>
    <w:rsid w:val="004C68E4"/>
    <w:rsid w:val="004C74C3"/>
    <w:rsid w:val="004C74D7"/>
    <w:rsid w:val="004D05C9"/>
    <w:rsid w:val="004D1D59"/>
    <w:rsid w:val="004D3E50"/>
    <w:rsid w:val="004D46C8"/>
    <w:rsid w:val="004D4819"/>
    <w:rsid w:val="004D550A"/>
    <w:rsid w:val="004D6632"/>
    <w:rsid w:val="004D7337"/>
    <w:rsid w:val="004D738D"/>
    <w:rsid w:val="004E0009"/>
    <w:rsid w:val="004E00D2"/>
    <w:rsid w:val="004E0228"/>
    <w:rsid w:val="004E0BD0"/>
    <w:rsid w:val="004E0EF1"/>
    <w:rsid w:val="004E21A3"/>
    <w:rsid w:val="004E2CDF"/>
    <w:rsid w:val="004E3E52"/>
    <w:rsid w:val="004E417B"/>
    <w:rsid w:val="004E4D3F"/>
    <w:rsid w:val="004E6AF0"/>
    <w:rsid w:val="004E6E13"/>
    <w:rsid w:val="004E71FF"/>
    <w:rsid w:val="004E73D9"/>
    <w:rsid w:val="004E7502"/>
    <w:rsid w:val="004E765B"/>
    <w:rsid w:val="004E7A83"/>
    <w:rsid w:val="004E7B7D"/>
    <w:rsid w:val="004F0741"/>
    <w:rsid w:val="004F23B1"/>
    <w:rsid w:val="004F2420"/>
    <w:rsid w:val="004F2D30"/>
    <w:rsid w:val="004F2FBC"/>
    <w:rsid w:val="004F32CC"/>
    <w:rsid w:val="004F3525"/>
    <w:rsid w:val="004F3C43"/>
    <w:rsid w:val="004F4C5A"/>
    <w:rsid w:val="004F5D21"/>
    <w:rsid w:val="004F609A"/>
    <w:rsid w:val="004F63A6"/>
    <w:rsid w:val="004F6B0A"/>
    <w:rsid w:val="004F76EE"/>
    <w:rsid w:val="004F7D38"/>
    <w:rsid w:val="00500301"/>
    <w:rsid w:val="005003DA"/>
    <w:rsid w:val="00500681"/>
    <w:rsid w:val="00500E81"/>
    <w:rsid w:val="0050294E"/>
    <w:rsid w:val="00502CC6"/>
    <w:rsid w:val="0050381E"/>
    <w:rsid w:val="005046BF"/>
    <w:rsid w:val="00505456"/>
    <w:rsid w:val="00505A1D"/>
    <w:rsid w:val="00506AD5"/>
    <w:rsid w:val="00506EE1"/>
    <w:rsid w:val="00507D6C"/>
    <w:rsid w:val="005103C3"/>
    <w:rsid w:val="005106A9"/>
    <w:rsid w:val="00510D33"/>
    <w:rsid w:val="00511682"/>
    <w:rsid w:val="00512A0A"/>
    <w:rsid w:val="00512C27"/>
    <w:rsid w:val="00512EE3"/>
    <w:rsid w:val="005135ED"/>
    <w:rsid w:val="00513654"/>
    <w:rsid w:val="005136C4"/>
    <w:rsid w:val="00513D8B"/>
    <w:rsid w:val="00514DE0"/>
    <w:rsid w:val="00515294"/>
    <w:rsid w:val="00515E0A"/>
    <w:rsid w:val="00515F75"/>
    <w:rsid w:val="0051669E"/>
    <w:rsid w:val="00516757"/>
    <w:rsid w:val="00516C25"/>
    <w:rsid w:val="00517202"/>
    <w:rsid w:val="00520A5A"/>
    <w:rsid w:val="00520B92"/>
    <w:rsid w:val="00520D17"/>
    <w:rsid w:val="00520EB6"/>
    <w:rsid w:val="00521F30"/>
    <w:rsid w:val="00522124"/>
    <w:rsid w:val="00522331"/>
    <w:rsid w:val="00522B7A"/>
    <w:rsid w:val="00523265"/>
    <w:rsid w:val="00523B2B"/>
    <w:rsid w:val="00525A42"/>
    <w:rsid w:val="00525BB3"/>
    <w:rsid w:val="00525CE4"/>
    <w:rsid w:val="00526002"/>
    <w:rsid w:val="0052608A"/>
    <w:rsid w:val="005269CD"/>
    <w:rsid w:val="0053011F"/>
    <w:rsid w:val="00530141"/>
    <w:rsid w:val="00530205"/>
    <w:rsid w:val="005304CF"/>
    <w:rsid w:val="00530D68"/>
    <w:rsid w:val="00531AD3"/>
    <w:rsid w:val="00532598"/>
    <w:rsid w:val="00532857"/>
    <w:rsid w:val="005332CA"/>
    <w:rsid w:val="005335E9"/>
    <w:rsid w:val="00533AAA"/>
    <w:rsid w:val="00535206"/>
    <w:rsid w:val="005371EA"/>
    <w:rsid w:val="00537492"/>
    <w:rsid w:val="00540F92"/>
    <w:rsid w:val="00540F98"/>
    <w:rsid w:val="00541041"/>
    <w:rsid w:val="005410D0"/>
    <w:rsid w:val="00541691"/>
    <w:rsid w:val="0054183E"/>
    <w:rsid w:val="00542876"/>
    <w:rsid w:val="00542CC6"/>
    <w:rsid w:val="00542DC3"/>
    <w:rsid w:val="005434F4"/>
    <w:rsid w:val="00543597"/>
    <w:rsid w:val="0054363F"/>
    <w:rsid w:val="00543BDE"/>
    <w:rsid w:val="005440DB"/>
    <w:rsid w:val="00544FBD"/>
    <w:rsid w:val="00545B80"/>
    <w:rsid w:val="00547261"/>
    <w:rsid w:val="00547417"/>
    <w:rsid w:val="00547532"/>
    <w:rsid w:val="00550443"/>
    <w:rsid w:val="00551086"/>
    <w:rsid w:val="00551BC3"/>
    <w:rsid w:val="00552C4E"/>
    <w:rsid w:val="005553F5"/>
    <w:rsid w:val="005556FE"/>
    <w:rsid w:val="00555893"/>
    <w:rsid w:val="00555AB8"/>
    <w:rsid w:val="00555C02"/>
    <w:rsid w:val="00555E9A"/>
    <w:rsid w:val="005567CA"/>
    <w:rsid w:val="00556CD0"/>
    <w:rsid w:val="00556F62"/>
    <w:rsid w:val="00557698"/>
    <w:rsid w:val="0055782F"/>
    <w:rsid w:val="00557CBB"/>
    <w:rsid w:val="00561B6A"/>
    <w:rsid w:val="00563676"/>
    <w:rsid w:val="005643C2"/>
    <w:rsid w:val="00564F76"/>
    <w:rsid w:val="005658DF"/>
    <w:rsid w:val="00566345"/>
    <w:rsid w:val="00566412"/>
    <w:rsid w:val="00566746"/>
    <w:rsid w:val="0056688C"/>
    <w:rsid w:val="005673AE"/>
    <w:rsid w:val="00567E84"/>
    <w:rsid w:val="00570133"/>
    <w:rsid w:val="0057078A"/>
    <w:rsid w:val="00570929"/>
    <w:rsid w:val="00570CBF"/>
    <w:rsid w:val="00570DC8"/>
    <w:rsid w:val="00571832"/>
    <w:rsid w:val="00571B17"/>
    <w:rsid w:val="00571C07"/>
    <w:rsid w:val="00571E52"/>
    <w:rsid w:val="00572DC4"/>
    <w:rsid w:val="00572FA5"/>
    <w:rsid w:val="005734B5"/>
    <w:rsid w:val="005735F3"/>
    <w:rsid w:val="00574119"/>
    <w:rsid w:val="005747F2"/>
    <w:rsid w:val="0057487E"/>
    <w:rsid w:val="00574952"/>
    <w:rsid w:val="00575643"/>
    <w:rsid w:val="00575A17"/>
    <w:rsid w:val="00576148"/>
    <w:rsid w:val="00576577"/>
    <w:rsid w:val="00577A73"/>
    <w:rsid w:val="00577E09"/>
    <w:rsid w:val="005806FB"/>
    <w:rsid w:val="00580865"/>
    <w:rsid w:val="00580C1B"/>
    <w:rsid w:val="005818F5"/>
    <w:rsid w:val="00581CC1"/>
    <w:rsid w:val="00581EC3"/>
    <w:rsid w:val="0058379E"/>
    <w:rsid w:val="00584CC7"/>
    <w:rsid w:val="00584CD1"/>
    <w:rsid w:val="00586224"/>
    <w:rsid w:val="00586FC3"/>
    <w:rsid w:val="005901EE"/>
    <w:rsid w:val="00590255"/>
    <w:rsid w:val="00590286"/>
    <w:rsid w:val="00590800"/>
    <w:rsid w:val="00591DE9"/>
    <w:rsid w:val="00592016"/>
    <w:rsid w:val="00592D8B"/>
    <w:rsid w:val="00594106"/>
    <w:rsid w:val="00595996"/>
    <w:rsid w:val="0059646C"/>
    <w:rsid w:val="00597B3B"/>
    <w:rsid w:val="005A143D"/>
    <w:rsid w:val="005A1603"/>
    <w:rsid w:val="005A1F9C"/>
    <w:rsid w:val="005A21A6"/>
    <w:rsid w:val="005A30A0"/>
    <w:rsid w:val="005A3253"/>
    <w:rsid w:val="005A412D"/>
    <w:rsid w:val="005A42B6"/>
    <w:rsid w:val="005A4858"/>
    <w:rsid w:val="005A547A"/>
    <w:rsid w:val="005A579A"/>
    <w:rsid w:val="005A62C0"/>
    <w:rsid w:val="005A65A1"/>
    <w:rsid w:val="005A70BE"/>
    <w:rsid w:val="005A754E"/>
    <w:rsid w:val="005B0DDF"/>
    <w:rsid w:val="005B0F97"/>
    <w:rsid w:val="005B32A1"/>
    <w:rsid w:val="005B32A2"/>
    <w:rsid w:val="005B4EEC"/>
    <w:rsid w:val="005B504F"/>
    <w:rsid w:val="005B57DA"/>
    <w:rsid w:val="005B5874"/>
    <w:rsid w:val="005B6724"/>
    <w:rsid w:val="005B7A67"/>
    <w:rsid w:val="005C0191"/>
    <w:rsid w:val="005C03EF"/>
    <w:rsid w:val="005C0F99"/>
    <w:rsid w:val="005C1E1E"/>
    <w:rsid w:val="005C1EA2"/>
    <w:rsid w:val="005C2965"/>
    <w:rsid w:val="005C338B"/>
    <w:rsid w:val="005C40D7"/>
    <w:rsid w:val="005C534F"/>
    <w:rsid w:val="005C54F2"/>
    <w:rsid w:val="005C611C"/>
    <w:rsid w:val="005C6862"/>
    <w:rsid w:val="005C6DEF"/>
    <w:rsid w:val="005C6E26"/>
    <w:rsid w:val="005C7131"/>
    <w:rsid w:val="005D0431"/>
    <w:rsid w:val="005D19B5"/>
    <w:rsid w:val="005D2AB0"/>
    <w:rsid w:val="005D321D"/>
    <w:rsid w:val="005D3454"/>
    <w:rsid w:val="005D3575"/>
    <w:rsid w:val="005D4FC5"/>
    <w:rsid w:val="005D60CF"/>
    <w:rsid w:val="005D6EA2"/>
    <w:rsid w:val="005D78D3"/>
    <w:rsid w:val="005E0111"/>
    <w:rsid w:val="005E0DEF"/>
    <w:rsid w:val="005E169F"/>
    <w:rsid w:val="005E1870"/>
    <w:rsid w:val="005E2652"/>
    <w:rsid w:val="005E2971"/>
    <w:rsid w:val="005E2C03"/>
    <w:rsid w:val="005E2D97"/>
    <w:rsid w:val="005E32AF"/>
    <w:rsid w:val="005E3628"/>
    <w:rsid w:val="005E441A"/>
    <w:rsid w:val="005E446D"/>
    <w:rsid w:val="005E46F5"/>
    <w:rsid w:val="005E4BD8"/>
    <w:rsid w:val="005E514C"/>
    <w:rsid w:val="005E5A81"/>
    <w:rsid w:val="005E5EF7"/>
    <w:rsid w:val="005E66FD"/>
    <w:rsid w:val="005E7135"/>
    <w:rsid w:val="005E7179"/>
    <w:rsid w:val="005F0C57"/>
    <w:rsid w:val="005F12EC"/>
    <w:rsid w:val="005F2659"/>
    <w:rsid w:val="005F3280"/>
    <w:rsid w:val="005F38ED"/>
    <w:rsid w:val="005F3914"/>
    <w:rsid w:val="005F473C"/>
    <w:rsid w:val="005F4BDC"/>
    <w:rsid w:val="005F56D1"/>
    <w:rsid w:val="005F580B"/>
    <w:rsid w:val="005F675F"/>
    <w:rsid w:val="005F6CA9"/>
    <w:rsid w:val="0060050E"/>
    <w:rsid w:val="00600723"/>
    <w:rsid w:val="00600CEB"/>
    <w:rsid w:val="00602250"/>
    <w:rsid w:val="006023A9"/>
    <w:rsid w:val="0060251D"/>
    <w:rsid w:val="00602EAE"/>
    <w:rsid w:val="00602EAF"/>
    <w:rsid w:val="00603D55"/>
    <w:rsid w:val="00603DC7"/>
    <w:rsid w:val="00604E3E"/>
    <w:rsid w:val="006054E7"/>
    <w:rsid w:val="006065BD"/>
    <w:rsid w:val="006065C8"/>
    <w:rsid w:val="006076CC"/>
    <w:rsid w:val="0060792B"/>
    <w:rsid w:val="00607950"/>
    <w:rsid w:val="00607B11"/>
    <w:rsid w:val="00610763"/>
    <w:rsid w:val="00610B23"/>
    <w:rsid w:val="0061141E"/>
    <w:rsid w:val="00611601"/>
    <w:rsid w:val="00611752"/>
    <w:rsid w:val="00611C8E"/>
    <w:rsid w:val="00611FF7"/>
    <w:rsid w:val="00613BB8"/>
    <w:rsid w:val="00614AF1"/>
    <w:rsid w:val="00614F86"/>
    <w:rsid w:val="006150D9"/>
    <w:rsid w:val="00617BA3"/>
    <w:rsid w:val="00617BBB"/>
    <w:rsid w:val="006201C0"/>
    <w:rsid w:val="00621906"/>
    <w:rsid w:val="006221E5"/>
    <w:rsid w:val="00622DDE"/>
    <w:rsid w:val="00622EC7"/>
    <w:rsid w:val="006239CD"/>
    <w:rsid w:val="00624600"/>
    <w:rsid w:val="00624E2C"/>
    <w:rsid w:val="006250A1"/>
    <w:rsid w:val="006267F6"/>
    <w:rsid w:val="00626892"/>
    <w:rsid w:val="00627211"/>
    <w:rsid w:val="006277D0"/>
    <w:rsid w:val="00627DEE"/>
    <w:rsid w:val="0063093D"/>
    <w:rsid w:val="00631D71"/>
    <w:rsid w:val="00631F0C"/>
    <w:rsid w:val="00631F8D"/>
    <w:rsid w:val="00632801"/>
    <w:rsid w:val="00633862"/>
    <w:rsid w:val="00633CAB"/>
    <w:rsid w:val="00633DB7"/>
    <w:rsid w:val="00634768"/>
    <w:rsid w:val="00635210"/>
    <w:rsid w:val="00635DBA"/>
    <w:rsid w:val="00636409"/>
    <w:rsid w:val="00637DD6"/>
    <w:rsid w:val="00637FA6"/>
    <w:rsid w:val="0064001B"/>
    <w:rsid w:val="00640DF9"/>
    <w:rsid w:val="00641517"/>
    <w:rsid w:val="006417E0"/>
    <w:rsid w:val="00642649"/>
    <w:rsid w:val="00643074"/>
    <w:rsid w:val="00643A1E"/>
    <w:rsid w:val="00644132"/>
    <w:rsid w:val="006441EE"/>
    <w:rsid w:val="006445B2"/>
    <w:rsid w:val="00645042"/>
    <w:rsid w:val="0064542C"/>
    <w:rsid w:val="00645B87"/>
    <w:rsid w:val="00645E84"/>
    <w:rsid w:val="00646CA1"/>
    <w:rsid w:val="0064704B"/>
    <w:rsid w:val="0065136E"/>
    <w:rsid w:val="00652010"/>
    <w:rsid w:val="0065206E"/>
    <w:rsid w:val="00652BE0"/>
    <w:rsid w:val="00655B45"/>
    <w:rsid w:val="00655EAF"/>
    <w:rsid w:val="00656D43"/>
    <w:rsid w:val="00657687"/>
    <w:rsid w:val="00657A48"/>
    <w:rsid w:val="0066058C"/>
    <w:rsid w:val="00660F54"/>
    <w:rsid w:val="0066143C"/>
    <w:rsid w:val="00661C41"/>
    <w:rsid w:val="00662D64"/>
    <w:rsid w:val="00663849"/>
    <w:rsid w:val="00663D4F"/>
    <w:rsid w:val="006640AB"/>
    <w:rsid w:val="00664753"/>
    <w:rsid w:val="00665387"/>
    <w:rsid w:val="006653EC"/>
    <w:rsid w:val="006657B1"/>
    <w:rsid w:val="00665B12"/>
    <w:rsid w:val="00666E1C"/>
    <w:rsid w:val="006670D3"/>
    <w:rsid w:val="00667BB9"/>
    <w:rsid w:val="00667E04"/>
    <w:rsid w:val="006709A9"/>
    <w:rsid w:val="00670B12"/>
    <w:rsid w:val="0067109B"/>
    <w:rsid w:val="00671261"/>
    <w:rsid w:val="00671857"/>
    <w:rsid w:val="00672565"/>
    <w:rsid w:val="006728B7"/>
    <w:rsid w:val="00673325"/>
    <w:rsid w:val="0067384D"/>
    <w:rsid w:val="00673D97"/>
    <w:rsid w:val="00674A87"/>
    <w:rsid w:val="006751F3"/>
    <w:rsid w:val="00677D12"/>
    <w:rsid w:val="00680011"/>
    <w:rsid w:val="0068092F"/>
    <w:rsid w:val="006820D1"/>
    <w:rsid w:val="006821D2"/>
    <w:rsid w:val="00684BB2"/>
    <w:rsid w:val="00684D13"/>
    <w:rsid w:val="00687331"/>
    <w:rsid w:val="006877B1"/>
    <w:rsid w:val="006900A9"/>
    <w:rsid w:val="00690340"/>
    <w:rsid w:val="006907D5"/>
    <w:rsid w:val="0069195A"/>
    <w:rsid w:val="00692264"/>
    <w:rsid w:val="00692D60"/>
    <w:rsid w:val="00693137"/>
    <w:rsid w:val="00693AC0"/>
    <w:rsid w:val="00693C89"/>
    <w:rsid w:val="00693CFF"/>
    <w:rsid w:val="00693FD3"/>
    <w:rsid w:val="0069406A"/>
    <w:rsid w:val="00694877"/>
    <w:rsid w:val="00695237"/>
    <w:rsid w:val="00696324"/>
    <w:rsid w:val="00696696"/>
    <w:rsid w:val="00696789"/>
    <w:rsid w:val="00696A18"/>
    <w:rsid w:val="00696B87"/>
    <w:rsid w:val="006971C1"/>
    <w:rsid w:val="00697596"/>
    <w:rsid w:val="00697765"/>
    <w:rsid w:val="00697997"/>
    <w:rsid w:val="006A01F9"/>
    <w:rsid w:val="006A054D"/>
    <w:rsid w:val="006A0CA4"/>
    <w:rsid w:val="006A1D03"/>
    <w:rsid w:val="006A1D23"/>
    <w:rsid w:val="006A1FAF"/>
    <w:rsid w:val="006A2AB2"/>
    <w:rsid w:val="006A2EEB"/>
    <w:rsid w:val="006A2EF7"/>
    <w:rsid w:val="006A4514"/>
    <w:rsid w:val="006A4F67"/>
    <w:rsid w:val="006A56E8"/>
    <w:rsid w:val="006A57EF"/>
    <w:rsid w:val="006A58D9"/>
    <w:rsid w:val="006A5DE3"/>
    <w:rsid w:val="006A6684"/>
    <w:rsid w:val="006A6A67"/>
    <w:rsid w:val="006A79C1"/>
    <w:rsid w:val="006B0EE1"/>
    <w:rsid w:val="006B0FBD"/>
    <w:rsid w:val="006B115E"/>
    <w:rsid w:val="006B1AF8"/>
    <w:rsid w:val="006B2B8E"/>
    <w:rsid w:val="006B2C1A"/>
    <w:rsid w:val="006B2C97"/>
    <w:rsid w:val="006B4686"/>
    <w:rsid w:val="006B5435"/>
    <w:rsid w:val="006B6B3C"/>
    <w:rsid w:val="006B7CD1"/>
    <w:rsid w:val="006C0246"/>
    <w:rsid w:val="006C0291"/>
    <w:rsid w:val="006C09F5"/>
    <w:rsid w:val="006C0C6F"/>
    <w:rsid w:val="006C119C"/>
    <w:rsid w:val="006C125C"/>
    <w:rsid w:val="006C1413"/>
    <w:rsid w:val="006C1D66"/>
    <w:rsid w:val="006C2E4B"/>
    <w:rsid w:val="006C2F09"/>
    <w:rsid w:val="006C32A4"/>
    <w:rsid w:val="006C336E"/>
    <w:rsid w:val="006C455B"/>
    <w:rsid w:val="006C4835"/>
    <w:rsid w:val="006C4ECC"/>
    <w:rsid w:val="006C54AC"/>
    <w:rsid w:val="006C5648"/>
    <w:rsid w:val="006C5B26"/>
    <w:rsid w:val="006C688D"/>
    <w:rsid w:val="006C6AEB"/>
    <w:rsid w:val="006C6B01"/>
    <w:rsid w:val="006C7229"/>
    <w:rsid w:val="006C728B"/>
    <w:rsid w:val="006C7501"/>
    <w:rsid w:val="006C7BC6"/>
    <w:rsid w:val="006D08F8"/>
    <w:rsid w:val="006D0BE6"/>
    <w:rsid w:val="006D18BE"/>
    <w:rsid w:val="006D229D"/>
    <w:rsid w:val="006D2397"/>
    <w:rsid w:val="006D3767"/>
    <w:rsid w:val="006D3989"/>
    <w:rsid w:val="006D52FE"/>
    <w:rsid w:val="006D54E1"/>
    <w:rsid w:val="006D5CF7"/>
    <w:rsid w:val="006D7155"/>
    <w:rsid w:val="006D7C37"/>
    <w:rsid w:val="006D7EAD"/>
    <w:rsid w:val="006E4017"/>
    <w:rsid w:val="006E41A3"/>
    <w:rsid w:val="006E4BE0"/>
    <w:rsid w:val="006E5869"/>
    <w:rsid w:val="006E5A3B"/>
    <w:rsid w:val="006E65DA"/>
    <w:rsid w:val="006E6EB3"/>
    <w:rsid w:val="006E7D31"/>
    <w:rsid w:val="006F031D"/>
    <w:rsid w:val="006F0496"/>
    <w:rsid w:val="006F08D1"/>
    <w:rsid w:val="006F0A2A"/>
    <w:rsid w:val="006F17B1"/>
    <w:rsid w:val="006F192D"/>
    <w:rsid w:val="006F28F5"/>
    <w:rsid w:val="006F2916"/>
    <w:rsid w:val="006F2C25"/>
    <w:rsid w:val="006F2D9D"/>
    <w:rsid w:val="006F2DE3"/>
    <w:rsid w:val="006F3852"/>
    <w:rsid w:val="006F3A2E"/>
    <w:rsid w:val="006F49A5"/>
    <w:rsid w:val="006F49DA"/>
    <w:rsid w:val="006F62D6"/>
    <w:rsid w:val="006F685B"/>
    <w:rsid w:val="0070016A"/>
    <w:rsid w:val="0070072E"/>
    <w:rsid w:val="00700A33"/>
    <w:rsid w:val="00700DAA"/>
    <w:rsid w:val="00700FF9"/>
    <w:rsid w:val="00701325"/>
    <w:rsid w:val="00702238"/>
    <w:rsid w:val="007022E3"/>
    <w:rsid w:val="00702B39"/>
    <w:rsid w:val="00703319"/>
    <w:rsid w:val="00703ECE"/>
    <w:rsid w:val="0070604B"/>
    <w:rsid w:val="007068F9"/>
    <w:rsid w:val="00707DDD"/>
    <w:rsid w:val="00710A02"/>
    <w:rsid w:val="007114DF"/>
    <w:rsid w:val="0071171B"/>
    <w:rsid w:val="00711A1D"/>
    <w:rsid w:val="0071280E"/>
    <w:rsid w:val="00712BE4"/>
    <w:rsid w:val="00713447"/>
    <w:rsid w:val="00713492"/>
    <w:rsid w:val="00713718"/>
    <w:rsid w:val="00713A77"/>
    <w:rsid w:val="00714048"/>
    <w:rsid w:val="0071421E"/>
    <w:rsid w:val="007143EB"/>
    <w:rsid w:val="007153CD"/>
    <w:rsid w:val="00717275"/>
    <w:rsid w:val="00717B08"/>
    <w:rsid w:val="00717C50"/>
    <w:rsid w:val="00717D67"/>
    <w:rsid w:val="00720421"/>
    <w:rsid w:val="00720D2D"/>
    <w:rsid w:val="00720FC7"/>
    <w:rsid w:val="007229D9"/>
    <w:rsid w:val="00722EC4"/>
    <w:rsid w:val="007237B8"/>
    <w:rsid w:val="00723855"/>
    <w:rsid w:val="00723A29"/>
    <w:rsid w:val="007249F8"/>
    <w:rsid w:val="007250E7"/>
    <w:rsid w:val="0072518A"/>
    <w:rsid w:val="007258BD"/>
    <w:rsid w:val="007259E1"/>
    <w:rsid w:val="00725CB2"/>
    <w:rsid w:val="00725E08"/>
    <w:rsid w:val="007260F5"/>
    <w:rsid w:val="00726BEB"/>
    <w:rsid w:val="00730641"/>
    <w:rsid w:val="00730967"/>
    <w:rsid w:val="00730D12"/>
    <w:rsid w:val="007320F3"/>
    <w:rsid w:val="00732659"/>
    <w:rsid w:val="00732780"/>
    <w:rsid w:val="00733ADB"/>
    <w:rsid w:val="00734DDA"/>
    <w:rsid w:val="0073675B"/>
    <w:rsid w:val="00740BA5"/>
    <w:rsid w:val="007410AC"/>
    <w:rsid w:val="00741B65"/>
    <w:rsid w:val="00742CFB"/>
    <w:rsid w:val="00742FDC"/>
    <w:rsid w:val="007443F3"/>
    <w:rsid w:val="00744B5D"/>
    <w:rsid w:val="00744CEA"/>
    <w:rsid w:val="0074516C"/>
    <w:rsid w:val="00746A14"/>
    <w:rsid w:val="00746C05"/>
    <w:rsid w:val="007474E3"/>
    <w:rsid w:val="0074758C"/>
    <w:rsid w:val="007517CA"/>
    <w:rsid w:val="007520ED"/>
    <w:rsid w:val="0075312A"/>
    <w:rsid w:val="00753967"/>
    <w:rsid w:val="00753E68"/>
    <w:rsid w:val="00756737"/>
    <w:rsid w:val="0075680B"/>
    <w:rsid w:val="007568DB"/>
    <w:rsid w:val="00760669"/>
    <w:rsid w:val="00761A0E"/>
    <w:rsid w:val="00761A2C"/>
    <w:rsid w:val="00762B2E"/>
    <w:rsid w:val="00762C95"/>
    <w:rsid w:val="00763823"/>
    <w:rsid w:val="0076416B"/>
    <w:rsid w:val="007646A7"/>
    <w:rsid w:val="00764A54"/>
    <w:rsid w:val="00764C68"/>
    <w:rsid w:val="00764C88"/>
    <w:rsid w:val="00765233"/>
    <w:rsid w:val="00765AFF"/>
    <w:rsid w:val="00766B6C"/>
    <w:rsid w:val="00767AC1"/>
    <w:rsid w:val="00770019"/>
    <w:rsid w:val="0077044B"/>
    <w:rsid w:val="0077165B"/>
    <w:rsid w:val="00771860"/>
    <w:rsid w:val="007721DC"/>
    <w:rsid w:val="00772B8A"/>
    <w:rsid w:val="00772CF6"/>
    <w:rsid w:val="00772FC1"/>
    <w:rsid w:val="00773648"/>
    <w:rsid w:val="0077383D"/>
    <w:rsid w:val="007745E9"/>
    <w:rsid w:val="007748B7"/>
    <w:rsid w:val="00774E82"/>
    <w:rsid w:val="00776270"/>
    <w:rsid w:val="00776E19"/>
    <w:rsid w:val="00777722"/>
    <w:rsid w:val="00777E8D"/>
    <w:rsid w:val="0078014A"/>
    <w:rsid w:val="00780426"/>
    <w:rsid w:val="0078055F"/>
    <w:rsid w:val="0078124C"/>
    <w:rsid w:val="007812FF"/>
    <w:rsid w:val="00781AA6"/>
    <w:rsid w:val="00781CA4"/>
    <w:rsid w:val="00782A8F"/>
    <w:rsid w:val="00783A1D"/>
    <w:rsid w:val="00783E83"/>
    <w:rsid w:val="00783F74"/>
    <w:rsid w:val="00784949"/>
    <w:rsid w:val="00785A60"/>
    <w:rsid w:val="00785E21"/>
    <w:rsid w:val="007860EA"/>
    <w:rsid w:val="00786A83"/>
    <w:rsid w:val="0078759D"/>
    <w:rsid w:val="007903BE"/>
    <w:rsid w:val="00791A53"/>
    <w:rsid w:val="00791FB0"/>
    <w:rsid w:val="0079215D"/>
    <w:rsid w:val="00792CD1"/>
    <w:rsid w:val="00792DAB"/>
    <w:rsid w:val="00792E41"/>
    <w:rsid w:val="007930BD"/>
    <w:rsid w:val="007935AF"/>
    <w:rsid w:val="00793EF6"/>
    <w:rsid w:val="00794353"/>
    <w:rsid w:val="00794A65"/>
    <w:rsid w:val="00795469"/>
    <w:rsid w:val="007959EC"/>
    <w:rsid w:val="0079656A"/>
    <w:rsid w:val="0079722D"/>
    <w:rsid w:val="00797237"/>
    <w:rsid w:val="00797A63"/>
    <w:rsid w:val="007A0F76"/>
    <w:rsid w:val="007A12C9"/>
    <w:rsid w:val="007A1387"/>
    <w:rsid w:val="007A194D"/>
    <w:rsid w:val="007A24CD"/>
    <w:rsid w:val="007A28EF"/>
    <w:rsid w:val="007A2C3E"/>
    <w:rsid w:val="007A2F1F"/>
    <w:rsid w:val="007A3320"/>
    <w:rsid w:val="007A334C"/>
    <w:rsid w:val="007A4297"/>
    <w:rsid w:val="007A42F0"/>
    <w:rsid w:val="007A43C5"/>
    <w:rsid w:val="007A5691"/>
    <w:rsid w:val="007A6007"/>
    <w:rsid w:val="007A74A0"/>
    <w:rsid w:val="007A7535"/>
    <w:rsid w:val="007A77AE"/>
    <w:rsid w:val="007A7AB5"/>
    <w:rsid w:val="007A7C64"/>
    <w:rsid w:val="007A7EDC"/>
    <w:rsid w:val="007B12EC"/>
    <w:rsid w:val="007B28D5"/>
    <w:rsid w:val="007B2E69"/>
    <w:rsid w:val="007B4235"/>
    <w:rsid w:val="007B482C"/>
    <w:rsid w:val="007B4990"/>
    <w:rsid w:val="007B49F0"/>
    <w:rsid w:val="007B5309"/>
    <w:rsid w:val="007B6972"/>
    <w:rsid w:val="007B76E0"/>
    <w:rsid w:val="007B7946"/>
    <w:rsid w:val="007B7B79"/>
    <w:rsid w:val="007B7BB6"/>
    <w:rsid w:val="007C03D2"/>
    <w:rsid w:val="007C0637"/>
    <w:rsid w:val="007C07A4"/>
    <w:rsid w:val="007C0D58"/>
    <w:rsid w:val="007C1BC3"/>
    <w:rsid w:val="007C1BE6"/>
    <w:rsid w:val="007C1C67"/>
    <w:rsid w:val="007C1C6F"/>
    <w:rsid w:val="007C20E0"/>
    <w:rsid w:val="007C2209"/>
    <w:rsid w:val="007C3469"/>
    <w:rsid w:val="007C3C67"/>
    <w:rsid w:val="007C4143"/>
    <w:rsid w:val="007C4812"/>
    <w:rsid w:val="007C4BB8"/>
    <w:rsid w:val="007C57A3"/>
    <w:rsid w:val="007C69D6"/>
    <w:rsid w:val="007C6A5C"/>
    <w:rsid w:val="007C7899"/>
    <w:rsid w:val="007D19AC"/>
    <w:rsid w:val="007D3020"/>
    <w:rsid w:val="007D36DF"/>
    <w:rsid w:val="007D519D"/>
    <w:rsid w:val="007D5668"/>
    <w:rsid w:val="007D6426"/>
    <w:rsid w:val="007D6E6D"/>
    <w:rsid w:val="007D77E8"/>
    <w:rsid w:val="007E08F0"/>
    <w:rsid w:val="007E1085"/>
    <w:rsid w:val="007E21B0"/>
    <w:rsid w:val="007E41E2"/>
    <w:rsid w:val="007E46CD"/>
    <w:rsid w:val="007E59CC"/>
    <w:rsid w:val="007E73F3"/>
    <w:rsid w:val="007E75FD"/>
    <w:rsid w:val="007E7AA9"/>
    <w:rsid w:val="007F0437"/>
    <w:rsid w:val="007F187B"/>
    <w:rsid w:val="007F19A2"/>
    <w:rsid w:val="007F1D9E"/>
    <w:rsid w:val="007F244D"/>
    <w:rsid w:val="007F2C10"/>
    <w:rsid w:val="007F2CDF"/>
    <w:rsid w:val="007F3EA7"/>
    <w:rsid w:val="007F5EC2"/>
    <w:rsid w:val="007F6447"/>
    <w:rsid w:val="00800ACB"/>
    <w:rsid w:val="008010FE"/>
    <w:rsid w:val="00801BA9"/>
    <w:rsid w:val="00801D1F"/>
    <w:rsid w:val="008021B2"/>
    <w:rsid w:val="00802616"/>
    <w:rsid w:val="0080270B"/>
    <w:rsid w:val="008028E9"/>
    <w:rsid w:val="00802C61"/>
    <w:rsid w:val="00802EFD"/>
    <w:rsid w:val="00803A05"/>
    <w:rsid w:val="00803F9B"/>
    <w:rsid w:val="008046CB"/>
    <w:rsid w:val="00804F0F"/>
    <w:rsid w:val="00805D91"/>
    <w:rsid w:val="00806D85"/>
    <w:rsid w:val="00806D89"/>
    <w:rsid w:val="008070C4"/>
    <w:rsid w:val="00810933"/>
    <w:rsid w:val="00810A81"/>
    <w:rsid w:val="00810C70"/>
    <w:rsid w:val="008114A0"/>
    <w:rsid w:val="00811584"/>
    <w:rsid w:val="008117D1"/>
    <w:rsid w:val="00811CA3"/>
    <w:rsid w:val="008124E2"/>
    <w:rsid w:val="00814547"/>
    <w:rsid w:val="008166E3"/>
    <w:rsid w:val="008166E7"/>
    <w:rsid w:val="00816C1A"/>
    <w:rsid w:val="00817AA7"/>
    <w:rsid w:val="00820643"/>
    <w:rsid w:val="0082099D"/>
    <w:rsid w:val="00821472"/>
    <w:rsid w:val="008217F2"/>
    <w:rsid w:val="00821C55"/>
    <w:rsid w:val="00821CC2"/>
    <w:rsid w:val="0082204B"/>
    <w:rsid w:val="00822C75"/>
    <w:rsid w:val="00822DE9"/>
    <w:rsid w:val="008235A4"/>
    <w:rsid w:val="00823ADE"/>
    <w:rsid w:val="00826FB8"/>
    <w:rsid w:val="008274AA"/>
    <w:rsid w:val="00827E21"/>
    <w:rsid w:val="008302AF"/>
    <w:rsid w:val="00830854"/>
    <w:rsid w:val="00830DDC"/>
    <w:rsid w:val="0083137B"/>
    <w:rsid w:val="00831C02"/>
    <w:rsid w:val="00832545"/>
    <w:rsid w:val="0083281A"/>
    <w:rsid w:val="0083293E"/>
    <w:rsid w:val="008332CE"/>
    <w:rsid w:val="00834105"/>
    <w:rsid w:val="0083423A"/>
    <w:rsid w:val="0083469B"/>
    <w:rsid w:val="008347B1"/>
    <w:rsid w:val="00834C83"/>
    <w:rsid w:val="0083588C"/>
    <w:rsid w:val="00835F23"/>
    <w:rsid w:val="0083640E"/>
    <w:rsid w:val="00836ED5"/>
    <w:rsid w:val="00837CC0"/>
    <w:rsid w:val="008404A3"/>
    <w:rsid w:val="00840B48"/>
    <w:rsid w:val="00841425"/>
    <w:rsid w:val="0084188F"/>
    <w:rsid w:val="00841CF9"/>
    <w:rsid w:val="00841ED0"/>
    <w:rsid w:val="00842191"/>
    <w:rsid w:val="00842DB1"/>
    <w:rsid w:val="00842FA0"/>
    <w:rsid w:val="008432C4"/>
    <w:rsid w:val="00843474"/>
    <w:rsid w:val="00844252"/>
    <w:rsid w:val="00844C8D"/>
    <w:rsid w:val="008452D6"/>
    <w:rsid w:val="00845F2B"/>
    <w:rsid w:val="00845F44"/>
    <w:rsid w:val="00846857"/>
    <w:rsid w:val="008471D9"/>
    <w:rsid w:val="0084744D"/>
    <w:rsid w:val="00847D7F"/>
    <w:rsid w:val="00851583"/>
    <w:rsid w:val="00851742"/>
    <w:rsid w:val="00851C7C"/>
    <w:rsid w:val="00852CCC"/>
    <w:rsid w:val="00853214"/>
    <w:rsid w:val="008532EA"/>
    <w:rsid w:val="00853D17"/>
    <w:rsid w:val="00853D9E"/>
    <w:rsid w:val="00854790"/>
    <w:rsid w:val="008559B8"/>
    <w:rsid w:val="00856139"/>
    <w:rsid w:val="008565D3"/>
    <w:rsid w:val="00856B36"/>
    <w:rsid w:val="008573E2"/>
    <w:rsid w:val="00857521"/>
    <w:rsid w:val="00857775"/>
    <w:rsid w:val="00857BAF"/>
    <w:rsid w:val="008607D8"/>
    <w:rsid w:val="00860B81"/>
    <w:rsid w:val="00860BBB"/>
    <w:rsid w:val="00861668"/>
    <w:rsid w:val="00861717"/>
    <w:rsid w:val="00861C88"/>
    <w:rsid w:val="0086360C"/>
    <w:rsid w:val="00864965"/>
    <w:rsid w:val="008655FC"/>
    <w:rsid w:val="00866172"/>
    <w:rsid w:val="00866F53"/>
    <w:rsid w:val="00867BC0"/>
    <w:rsid w:val="00870E74"/>
    <w:rsid w:val="0087188F"/>
    <w:rsid w:val="00871E58"/>
    <w:rsid w:val="00872074"/>
    <w:rsid w:val="00872969"/>
    <w:rsid w:val="00873618"/>
    <w:rsid w:val="00873AF9"/>
    <w:rsid w:val="00873C94"/>
    <w:rsid w:val="00873E20"/>
    <w:rsid w:val="00874580"/>
    <w:rsid w:val="008763EE"/>
    <w:rsid w:val="008776C6"/>
    <w:rsid w:val="00877EF3"/>
    <w:rsid w:val="008801C2"/>
    <w:rsid w:val="008812FC"/>
    <w:rsid w:val="0088160A"/>
    <w:rsid w:val="0088215F"/>
    <w:rsid w:val="00882474"/>
    <w:rsid w:val="00884075"/>
    <w:rsid w:val="008840C0"/>
    <w:rsid w:val="0088450C"/>
    <w:rsid w:val="0088495D"/>
    <w:rsid w:val="0088552F"/>
    <w:rsid w:val="008864F9"/>
    <w:rsid w:val="00886F64"/>
    <w:rsid w:val="0088792E"/>
    <w:rsid w:val="00887CDF"/>
    <w:rsid w:val="0089076C"/>
    <w:rsid w:val="00890848"/>
    <w:rsid w:val="00891E3B"/>
    <w:rsid w:val="00891FF2"/>
    <w:rsid w:val="008939B0"/>
    <w:rsid w:val="0089569D"/>
    <w:rsid w:val="00896594"/>
    <w:rsid w:val="00896A9B"/>
    <w:rsid w:val="00897918"/>
    <w:rsid w:val="00897B73"/>
    <w:rsid w:val="00897B80"/>
    <w:rsid w:val="00897B9C"/>
    <w:rsid w:val="008A00DD"/>
    <w:rsid w:val="008A01F4"/>
    <w:rsid w:val="008A079D"/>
    <w:rsid w:val="008A11C9"/>
    <w:rsid w:val="008A1EE8"/>
    <w:rsid w:val="008A26FA"/>
    <w:rsid w:val="008A29FE"/>
    <w:rsid w:val="008A2D78"/>
    <w:rsid w:val="008A335D"/>
    <w:rsid w:val="008A37AF"/>
    <w:rsid w:val="008A3BB8"/>
    <w:rsid w:val="008A402E"/>
    <w:rsid w:val="008A4F20"/>
    <w:rsid w:val="008A510F"/>
    <w:rsid w:val="008A60E7"/>
    <w:rsid w:val="008A716D"/>
    <w:rsid w:val="008A7525"/>
    <w:rsid w:val="008A7611"/>
    <w:rsid w:val="008A79D0"/>
    <w:rsid w:val="008B1429"/>
    <w:rsid w:val="008B1C2E"/>
    <w:rsid w:val="008B20EA"/>
    <w:rsid w:val="008B33EC"/>
    <w:rsid w:val="008B3FA0"/>
    <w:rsid w:val="008B4322"/>
    <w:rsid w:val="008B43E6"/>
    <w:rsid w:val="008B4F90"/>
    <w:rsid w:val="008B58DF"/>
    <w:rsid w:val="008B68DC"/>
    <w:rsid w:val="008B68E2"/>
    <w:rsid w:val="008B70C4"/>
    <w:rsid w:val="008B7301"/>
    <w:rsid w:val="008B775E"/>
    <w:rsid w:val="008B791F"/>
    <w:rsid w:val="008B7C62"/>
    <w:rsid w:val="008B7CEE"/>
    <w:rsid w:val="008C06A6"/>
    <w:rsid w:val="008C09A1"/>
    <w:rsid w:val="008C11E0"/>
    <w:rsid w:val="008C16F4"/>
    <w:rsid w:val="008C1785"/>
    <w:rsid w:val="008C252B"/>
    <w:rsid w:val="008C3A9C"/>
    <w:rsid w:val="008C4005"/>
    <w:rsid w:val="008C4828"/>
    <w:rsid w:val="008C5F1C"/>
    <w:rsid w:val="008C5FFD"/>
    <w:rsid w:val="008C6286"/>
    <w:rsid w:val="008C64A2"/>
    <w:rsid w:val="008C7B08"/>
    <w:rsid w:val="008C7CDB"/>
    <w:rsid w:val="008D0B1C"/>
    <w:rsid w:val="008D128E"/>
    <w:rsid w:val="008D1A9E"/>
    <w:rsid w:val="008D1C00"/>
    <w:rsid w:val="008D1DA5"/>
    <w:rsid w:val="008D207A"/>
    <w:rsid w:val="008D2088"/>
    <w:rsid w:val="008D3E52"/>
    <w:rsid w:val="008D4ECB"/>
    <w:rsid w:val="008D65A8"/>
    <w:rsid w:val="008D6898"/>
    <w:rsid w:val="008D76E7"/>
    <w:rsid w:val="008D7C84"/>
    <w:rsid w:val="008D7F94"/>
    <w:rsid w:val="008E01EF"/>
    <w:rsid w:val="008E0D78"/>
    <w:rsid w:val="008E11BE"/>
    <w:rsid w:val="008E19ED"/>
    <w:rsid w:val="008E1D6B"/>
    <w:rsid w:val="008E1E63"/>
    <w:rsid w:val="008E21EA"/>
    <w:rsid w:val="008E2284"/>
    <w:rsid w:val="008E24CD"/>
    <w:rsid w:val="008E3A00"/>
    <w:rsid w:val="008E40ED"/>
    <w:rsid w:val="008E50A0"/>
    <w:rsid w:val="008E524A"/>
    <w:rsid w:val="008E57C1"/>
    <w:rsid w:val="008E5845"/>
    <w:rsid w:val="008E5E66"/>
    <w:rsid w:val="008E5F64"/>
    <w:rsid w:val="008E6787"/>
    <w:rsid w:val="008E6CF6"/>
    <w:rsid w:val="008E6E7C"/>
    <w:rsid w:val="008F0C12"/>
    <w:rsid w:val="008F14E5"/>
    <w:rsid w:val="008F1672"/>
    <w:rsid w:val="008F1A45"/>
    <w:rsid w:val="008F253E"/>
    <w:rsid w:val="008F3A5F"/>
    <w:rsid w:val="008F3C1F"/>
    <w:rsid w:val="008F4491"/>
    <w:rsid w:val="008F4B03"/>
    <w:rsid w:val="008F4D99"/>
    <w:rsid w:val="008F4F69"/>
    <w:rsid w:val="008F5137"/>
    <w:rsid w:val="008F527B"/>
    <w:rsid w:val="008F5AC3"/>
    <w:rsid w:val="008F660C"/>
    <w:rsid w:val="008F73AC"/>
    <w:rsid w:val="008F7664"/>
    <w:rsid w:val="008F7FD6"/>
    <w:rsid w:val="0090094B"/>
    <w:rsid w:val="00900AEE"/>
    <w:rsid w:val="00901D93"/>
    <w:rsid w:val="00902271"/>
    <w:rsid w:val="00903729"/>
    <w:rsid w:val="00903D95"/>
    <w:rsid w:val="00903E6F"/>
    <w:rsid w:val="009045C4"/>
    <w:rsid w:val="009054AE"/>
    <w:rsid w:val="00905740"/>
    <w:rsid w:val="00905F9A"/>
    <w:rsid w:val="00906955"/>
    <w:rsid w:val="00907D39"/>
    <w:rsid w:val="00910013"/>
    <w:rsid w:val="00910442"/>
    <w:rsid w:val="00911C95"/>
    <w:rsid w:val="009122E9"/>
    <w:rsid w:val="0091250F"/>
    <w:rsid w:val="0091279E"/>
    <w:rsid w:val="0091284E"/>
    <w:rsid w:val="009128C6"/>
    <w:rsid w:val="00912D0E"/>
    <w:rsid w:val="00912D9A"/>
    <w:rsid w:val="00913AB3"/>
    <w:rsid w:val="00913D91"/>
    <w:rsid w:val="00914339"/>
    <w:rsid w:val="00915FC3"/>
    <w:rsid w:val="00916848"/>
    <w:rsid w:val="009207C7"/>
    <w:rsid w:val="0092110A"/>
    <w:rsid w:val="00921564"/>
    <w:rsid w:val="00921E28"/>
    <w:rsid w:val="00921E59"/>
    <w:rsid w:val="00922DFB"/>
    <w:rsid w:val="00922E57"/>
    <w:rsid w:val="009230DE"/>
    <w:rsid w:val="00923318"/>
    <w:rsid w:val="00923B51"/>
    <w:rsid w:val="0092416F"/>
    <w:rsid w:val="0092494D"/>
    <w:rsid w:val="00924BCF"/>
    <w:rsid w:val="009252D8"/>
    <w:rsid w:val="00925318"/>
    <w:rsid w:val="009259B8"/>
    <w:rsid w:val="00925E52"/>
    <w:rsid w:val="0092613A"/>
    <w:rsid w:val="00926C75"/>
    <w:rsid w:val="00926D5C"/>
    <w:rsid w:val="00927117"/>
    <w:rsid w:val="009279DD"/>
    <w:rsid w:val="0093029C"/>
    <w:rsid w:val="00930AB2"/>
    <w:rsid w:val="00930AD9"/>
    <w:rsid w:val="00931E29"/>
    <w:rsid w:val="009320F4"/>
    <w:rsid w:val="0093298D"/>
    <w:rsid w:val="009332B0"/>
    <w:rsid w:val="00933DF3"/>
    <w:rsid w:val="009366A6"/>
    <w:rsid w:val="00937553"/>
    <w:rsid w:val="00940D84"/>
    <w:rsid w:val="0094135D"/>
    <w:rsid w:val="00941990"/>
    <w:rsid w:val="00942505"/>
    <w:rsid w:val="0094452B"/>
    <w:rsid w:val="0094459E"/>
    <w:rsid w:val="00946286"/>
    <w:rsid w:val="00946648"/>
    <w:rsid w:val="00946C2F"/>
    <w:rsid w:val="00947803"/>
    <w:rsid w:val="00947C88"/>
    <w:rsid w:val="00947EC4"/>
    <w:rsid w:val="00950346"/>
    <w:rsid w:val="00950AF1"/>
    <w:rsid w:val="0095118A"/>
    <w:rsid w:val="00951590"/>
    <w:rsid w:val="00951988"/>
    <w:rsid w:val="00951B15"/>
    <w:rsid w:val="009524E0"/>
    <w:rsid w:val="0095265B"/>
    <w:rsid w:val="009531C9"/>
    <w:rsid w:val="00953A13"/>
    <w:rsid w:val="00954300"/>
    <w:rsid w:val="00954D2D"/>
    <w:rsid w:val="009572E0"/>
    <w:rsid w:val="009613F3"/>
    <w:rsid w:val="00961402"/>
    <w:rsid w:val="0096258E"/>
    <w:rsid w:val="009629EB"/>
    <w:rsid w:val="00962ED6"/>
    <w:rsid w:val="009642F7"/>
    <w:rsid w:val="00965B09"/>
    <w:rsid w:val="00966663"/>
    <w:rsid w:val="00966940"/>
    <w:rsid w:val="00967D37"/>
    <w:rsid w:val="00967D7A"/>
    <w:rsid w:val="00967DC8"/>
    <w:rsid w:val="009706A1"/>
    <w:rsid w:val="009716AD"/>
    <w:rsid w:val="00971E55"/>
    <w:rsid w:val="00972DDF"/>
    <w:rsid w:val="0097344B"/>
    <w:rsid w:val="00973A74"/>
    <w:rsid w:val="00975D89"/>
    <w:rsid w:val="00975FA6"/>
    <w:rsid w:val="00976958"/>
    <w:rsid w:val="00976A75"/>
    <w:rsid w:val="00976C29"/>
    <w:rsid w:val="00977081"/>
    <w:rsid w:val="009773AB"/>
    <w:rsid w:val="00980110"/>
    <w:rsid w:val="00982EB0"/>
    <w:rsid w:val="00983169"/>
    <w:rsid w:val="00983C34"/>
    <w:rsid w:val="00983F10"/>
    <w:rsid w:val="009842D4"/>
    <w:rsid w:val="009855F0"/>
    <w:rsid w:val="00985733"/>
    <w:rsid w:val="00986C94"/>
    <w:rsid w:val="00986DE0"/>
    <w:rsid w:val="00987964"/>
    <w:rsid w:val="00987DA9"/>
    <w:rsid w:val="009900F6"/>
    <w:rsid w:val="009905DB"/>
    <w:rsid w:val="00990B43"/>
    <w:rsid w:val="009912FB"/>
    <w:rsid w:val="00991537"/>
    <w:rsid w:val="0099162A"/>
    <w:rsid w:val="00991942"/>
    <w:rsid w:val="009928F7"/>
    <w:rsid w:val="009929BC"/>
    <w:rsid w:val="00992C0C"/>
    <w:rsid w:val="00992F71"/>
    <w:rsid w:val="00993292"/>
    <w:rsid w:val="00994552"/>
    <w:rsid w:val="00994619"/>
    <w:rsid w:val="009948D4"/>
    <w:rsid w:val="00995AFA"/>
    <w:rsid w:val="00995B3A"/>
    <w:rsid w:val="00996E03"/>
    <w:rsid w:val="009978C5"/>
    <w:rsid w:val="00997E72"/>
    <w:rsid w:val="009A1239"/>
    <w:rsid w:val="009A1704"/>
    <w:rsid w:val="009A1C37"/>
    <w:rsid w:val="009A1C9F"/>
    <w:rsid w:val="009A20F6"/>
    <w:rsid w:val="009A2D56"/>
    <w:rsid w:val="009A31EF"/>
    <w:rsid w:val="009A3AD5"/>
    <w:rsid w:val="009A41E7"/>
    <w:rsid w:val="009A4BAD"/>
    <w:rsid w:val="009A4FC8"/>
    <w:rsid w:val="009A5026"/>
    <w:rsid w:val="009A50FF"/>
    <w:rsid w:val="009A524C"/>
    <w:rsid w:val="009A5C0C"/>
    <w:rsid w:val="009A64F1"/>
    <w:rsid w:val="009A6F13"/>
    <w:rsid w:val="009A7596"/>
    <w:rsid w:val="009B1AA2"/>
    <w:rsid w:val="009B2114"/>
    <w:rsid w:val="009B220C"/>
    <w:rsid w:val="009B2317"/>
    <w:rsid w:val="009B2520"/>
    <w:rsid w:val="009B26D8"/>
    <w:rsid w:val="009B2A95"/>
    <w:rsid w:val="009B36DF"/>
    <w:rsid w:val="009B419E"/>
    <w:rsid w:val="009B4502"/>
    <w:rsid w:val="009B68F8"/>
    <w:rsid w:val="009B6A52"/>
    <w:rsid w:val="009B7592"/>
    <w:rsid w:val="009C01FB"/>
    <w:rsid w:val="009C39AC"/>
    <w:rsid w:val="009C3C86"/>
    <w:rsid w:val="009C420E"/>
    <w:rsid w:val="009C43B8"/>
    <w:rsid w:val="009C4419"/>
    <w:rsid w:val="009C44F6"/>
    <w:rsid w:val="009C48D9"/>
    <w:rsid w:val="009C543D"/>
    <w:rsid w:val="009C5760"/>
    <w:rsid w:val="009C5BE0"/>
    <w:rsid w:val="009C6BDF"/>
    <w:rsid w:val="009C6C13"/>
    <w:rsid w:val="009D073E"/>
    <w:rsid w:val="009D0B84"/>
    <w:rsid w:val="009D0FB4"/>
    <w:rsid w:val="009D2157"/>
    <w:rsid w:val="009D38BC"/>
    <w:rsid w:val="009D3B48"/>
    <w:rsid w:val="009D3CE6"/>
    <w:rsid w:val="009D3E3C"/>
    <w:rsid w:val="009D3F84"/>
    <w:rsid w:val="009D3FAC"/>
    <w:rsid w:val="009D446B"/>
    <w:rsid w:val="009D46A3"/>
    <w:rsid w:val="009D4F7D"/>
    <w:rsid w:val="009D521B"/>
    <w:rsid w:val="009D54A2"/>
    <w:rsid w:val="009D5CFD"/>
    <w:rsid w:val="009D5D2E"/>
    <w:rsid w:val="009D5E4A"/>
    <w:rsid w:val="009D6926"/>
    <w:rsid w:val="009D6ACC"/>
    <w:rsid w:val="009E0F8F"/>
    <w:rsid w:val="009E1E14"/>
    <w:rsid w:val="009E2506"/>
    <w:rsid w:val="009E25C0"/>
    <w:rsid w:val="009E2C2F"/>
    <w:rsid w:val="009E2C82"/>
    <w:rsid w:val="009E3A87"/>
    <w:rsid w:val="009E44B9"/>
    <w:rsid w:val="009E45FE"/>
    <w:rsid w:val="009E4B15"/>
    <w:rsid w:val="009E4E50"/>
    <w:rsid w:val="009E5181"/>
    <w:rsid w:val="009E61C1"/>
    <w:rsid w:val="009E629F"/>
    <w:rsid w:val="009E62C7"/>
    <w:rsid w:val="009E710B"/>
    <w:rsid w:val="009E7B6E"/>
    <w:rsid w:val="009E7F8D"/>
    <w:rsid w:val="009F02AD"/>
    <w:rsid w:val="009F118E"/>
    <w:rsid w:val="009F158E"/>
    <w:rsid w:val="009F22E3"/>
    <w:rsid w:val="009F3050"/>
    <w:rsid w:val="009F3552"/>
    <w:rsid w:val="009F3AC7"/>
    <w:rsid w:val="009F4774"/>
    <w:rsid w:val="009F6169"/>
    <w:rsid w:val="009F6779"/>
    <w:rsid w:val="009F777C"/>
    <w:rsid w:val="009F7846"/>
    <w:rsid w:val="00A0037C"/>
    <w:rsid w:val="00A009E3"/>
    <w:rsid w:val="00A01652"/>
    <w:rsid w:val="00A01FE3"/>
    <w:rsid w:val="00A020B1"/>
    <w:rsid w:val="00A0236D"/>
    <w:rsid w:val="00A02CE0"/>
    <w:rsid w:val="00A0371C"/>
    <w:rsid w:val="00A0484E"/>
    <w:rsid w:val="00A0489E"/>
    <w:rsid w:val="00A04C2F"/>
    <w:rsid w:val="00A05301"/>
    <w:rsid w:val="00A05448"/>
    <w:rsid w:val="00A05577"/>
    <w:rsid w:val="00A06DAF"/>
    <w:rsid w:val="00A06EEC"/>
    <w:rsid w:val="00A06F5F"/>
    <w:rsid w:val="00A10801"/>
    <w:rsid w:val="00A11BF0"/>
    <w:rsid w:val="00A1210E"/>
    <w:rsid w:val="00A1241B"/>
    <w:rsid w:val="00A131EB"/>
    <w:rsid w:val="00A139F1"/>
    <w:rsid w:val="00A14319"/>
    <w:rsid w:val="00A1487E"/>
    <w:rsid w:val="00A14DB4"/>
    <w:rsid w:val="00A156CF"/>
    <w:rsid w:val="00A15A1F"/>
    <w:rsid w:val="00A15D9D"/>
    <w:rsid w:val="00A15E4C"/>
    <w:rsid w:val="00A169C6"/>
    <w:rsid w:val="00A17847"/>
    <w:rsid w:val="00A178E5"/>
    <w:rsid w:val="00A17C33"/>
    <w:rsid w:val="00A20145"/>
    <w:rsid w:val="00A21123"/>
    <w:rsid w:val="00A21131"/>
    <w:rsid w:val="00A21B70"/>
    <w:rsid w:val="00A21EB0"/>
    <w:rsid w:val="00A231C1"/>
    <w:rsid w:val="00A231CA"/>
    <w:rsid w:val="00A2340A"/>
    <w:rsid w:val="00A2374C"/>
    <w:rsid w:val="00A241DF"/>
    <w:rsid w:val="00A24697"/>
    <w:rsid w:val="00A247B3"/>
    <w:rsid w:val="00A253E8"/>
    <w:rsid w:val="00A25B8F"/>
    <w:rsid w:val="00A25FAA"/>
    <w:rsid w:val="00A26021"/>
    <w:rsid w:val="00A2657B"/>
    <w:rsid w:val="00A271A1"/>
    <w:rsid w:val="00A27362"/>
    <w:rsid w:val="00A306D3"/>
    <w:rsid w:val="00A32199"/>
    <w:rsid w:val="00A32AEA"/>
    <w:rsid w:val="00A32F57"/>
    <w:rsid w:val="00A33434"/>
    <w:rsid w:val="00A338C2"/>
    <w:rsid w:val="00A33A89"/>
    <w:rsid w:val="00A35054"/>
    <w:rsid w:val="00A36293"/>
    <w:rsid w:val="00A3654B"/>
    <w:rsid w:val="00A37E0F"/>
    <w:rsid w:val="00A40113"/>
    <w:rsid w:val="00A41417"/>
    <w:rsid w:val="00A41BEA"/>
    <w:rsid w:val="00A42922"/>
    <w:rsid w:val="00A42CAD"/>
    <w:rsid w:val="00A4406E"/>
    <w:rsid w:val="00A44EA9"/>
    <w:rsid w:val="00A45795"/>
    <w:rsid w:val="00A45ACC"/>
    <w:rsid w:val="00A4670B"/>
    <w:rsid w:val="00A46DEF"/>
    <w:rsid w:val="00A46F5C"/>
    <w:rsid w:val="00A4774C"/>
    <w:rsid w:val="00A503B4"/>
    <w:rsid w:val="00A507A3"/>
    <w:rsid w:val="00A50A1C"/>
    <w:rsid w:val="00A50C77"/>
    <w:rsid w:val="00A50DDA"/>
    <w:rsid w:val="00A5110A"/>
    <w:rsid w:val="00A52F0E"/>
    <w:rsid w:val="00A53C13"/>
    <w:rsid w:val="00A53CD1"/>
    <w:rsid w:val="00A54127"/>
    <w:rsid w:val="00A54A5B"/>
    <w:rsid w:val="00A550C5"/>
    <w:rsid w:val="00A556B6"/>
    <w:rsid w:val="00A56CAE"/>
    <w:rsid w:val="00A57EBD"/>
    <w:rsid w:val="00A60045"/>
    <w:rsid w:val="00A600B0"/>
    <w:rsid w:val="00A602F6"/>
    <w:rsid w:val="00A6198B"/>
    <w:rsid w:val="00A619CC"/>
    <w:rsid w:val="00A632D4"/>
    <w:rsid w:val="00A64BEE"/>
    <w:rsid w:val="00A64CB7"/>
    <w:rsid w:val="00A64D30"/>
    <w:rsid w:val="00A64DFD"/>
    <w:rsid w:val="00A655FF"/>
    <w:rsid w:val="00A658CF"/>
    <w:rsid w:val="00A65A6E"/>
    <w:rsid w:val="00A662E9"/>
    <w:rsid w:val="00A66483"/>
    <w:rsid w:val="00A67C70"/>
    <w:rsid w:val="00A70242"/>
    <w:rsid w:val="00A70A3B"/>
    <w:rsid w:val="00A70C9C"/>
    <w:rsid w:val="00A7133E"/>
    <w:rsid w:val="00A71636"/>
    <w:rsid w:val="00A71F37"/>
    <w:rsid w:val="00A71F6F"/>
    <w:rsid w:val="00A722C6"/>
    <w:rsid w:val="00A72520"/>
    <w:rsid w:val="00A7284C"/>
    <w:rsid w:val="00A732B7"/>
    <w:rsid w:val="00A73881"/>
    <w:rsid w:val="00A74613"/>
    <w:rsid w:val="00A747BC"/>
    <w:rsid w:val="00A74E28"/>
    <w:rsid w:val="00A754AD"/>
    <w:rsid w:val="00A7561A"/>
    <w:rsid w:val="00A76632"/>
    <w:rsid w:val="00A77A7B"/>
    <w:rsid w:val="00A77C45"/>
    <w:rsid w:val="00A80303"/>
    <w:rsid w:val="00A803B6"/>
    <w:rsid w:val="00A81089"/>
    <w:rsid w:val="00A82EC8"/>
    <w:rsid w:val="00A82F60"/>
    <w:rsid w:val="00A82F95"/>
    <w:rsid w:val="00A83A4A"/>
    <w:rsid w:val="00A8446D"/>
    <w:rsid w:val="00A85598"/>
    <w:rsid w:val="00A86361"/>
    <w:rsid w:val="00A86CC0"/>
    <w:rsid w:val="00A86DF3"/>
    <w:rsid w:val="00A86F5E"/>
    <w:rsid w:val="00A87CC9"/>
    <w:rsid w:val="00A900D8"/>
    <w:rsid w:val="00A908CB"/>
    <w:rsid w:val="00A90C71"/>
    <w:rsid w:val="00A90F86"/>
    <w:rsid w:val="00A911B2"/>
    <w:rsid w:val="00A9171D"/>
    <w:rsid w:val="00A921BE"/>
    <w:rsid w:val="00A924C8"/>
    <w:rsid w:val="00A95C74"/>
    <w:rsid w:val="00A95C8B"/>
    <w:rsid w:val="00A97A4E"/>
    <w:rsid w:val="00AA0B15"/>
    <w:rsid w:val="00AA0C3C"/>
    <w:rsid w:val="00AA1659"/>
    <w:rsid w:val="00AA283B"/>
    <w:rsid w:val="00AA2FA8"/>
    <w:rsid w:val="00AA3019"/>
    <w:rsid w:val="00AA33FF"/>
    <w:rsid w:val="00AA3833"/>
    <w:rsid w:val="00AA400D"/>
    <w:rsid w:val="00AA4010"/>
    <w:rsid w:val="00AA4BAF"/>
    <w:rsid w:val="00AA5447"/>
    <w:rsid w:val="00AA6E47"/>
    <w:rsid w:val="00AA7CC0"/>
    <w:rsid w:val="00AB0E5B"/>
    <w:rsid w:val="00AB11E9"/>
    <w:rsid w:val="00AB1430"/>
    <w:rsid w:val="00AB38F1"/>
    <w:rsid w:val="00AB4187"/>
    <w:rsid w:val="00AB48BB"/>
    <w:rsid w:val="00AB4E6F"/>
    <w:rsid w:val="00AB55CB"/>
    <w:rsid w:val="00AB5F7D"/>
    <w:rsid w:val="00AB6B8D"/>
    <w:rsid w:val="00AB7255"/>
    <w:rsid w:val="00AB738B"/>
    <w:rsid w:val="00AC05B1"/>
    <w:rsid w:val="00AC0B8D"/>
    <w:rsid w:val="00AC21F8"/>
    <w:rsid w:val="00AC24F2"/>
    <w:rsid w:val="00AC25C9"/>
    <w:rsid w:val="00AC291B"/>
    <w:rsid w:val="00AC530A"/>
    <w:rsid w:val="00AC57CB"/>
    <w:rsid w:val="00AC6087"/>
    <w:rsid w:val="00AC645E"/>
    <w:rsid w:val="00AC6C15"/>
    <w:rsid w:val="00AD016F"/>
    <w:rsid w:val="00AD0DD6"/>
    <w:rsid w:val="00AD12AA"/>
    <w:rsid w:val="00AD148B"/>
    <w:rsid w:val="00AD2213"/>
    <w:rsid w:val="00AD2C20"/>
    <w:rsid w:val="00AD2EC8"/>
    <w:rsid w:val="00AD32E7"/>
    <w:rsid w:val="00AD392E"/>
    <w:rsid w:val="00AD3C65"/>
    <w:rsid w:val="00AD6023"/>
    <w:rsid w:val="00AD6AD2"/>
    <w:rsid w:val="00AD6E96"/>
    <w:rsid w:val="00AD75A2"/>
    <w:rsid w:val="00AD7C9B"/>
    <w:rsid w:val="00AE075D"/>
    <w:rsid w:val="00AE088A"/>
    <w:rsid w:val="00AE1320"/>
    <w:rsid w:val="00AE1A51"/>
    <w:rsid w:val="00AE2D45"/>
    <w:rsid w:val="00AE2FD7"/>
    <w:rsid w:val="00AE2FDD"/>
    <w:rsid w:val="00AE3542"/>
    <w:rsid w:val="00AE3F11"/>
    <w:rsid w:val="00AE4035"/>
    <w:rsid w:val="00AE58B9"/>
    <w:rsid w:val="00AE7BA3"/>
    <w:rsid w:val="00AE7E86"/>
    <w:rsid w:val="00AF040D"/>
    <w:rsid w:val="00AF0587"/>
    <w:rsid w:val="00AF0E44"/>
    <w:rsid w:val="00AF2904"/>
    <w:rsid w:val="00AF31B3"/>
    <w:rsid w:val="00AF3335"/>
    <w:rsid w:val="00AF3B5C"/>
    <w:rsid w:val="00AF3B98"/>
    <w:rsid w:val="00AF44FB"/>
    <w:rsid w:val="00AF54D3"/>
    <w:rsid w:val="00AF65B7"/>
    <w:rsid w:val="00AF6FB6"/>
    <w:rsid w:val="00AF7AF5"/>
    <w:rsid w:val="00AF7C02"/>
    <w:rsid w:val="00AF7F4F"/>
    <w:rsid w:val="00B005AB"/>
    <w:rsid w:val="00B00D2F"/>
    <w:rsid w:val="00B00DE8"/>
    <w:rsid w:val="00B01FC3"/>
    <w:rsid w:val="00B02C13"/>
    <w:rsid w:val="00B03199"/>
    <w:rsid w:val="00B0436A"/>
    <w:rsid w:val="00B05A8A"/>
    <w:rsid w:val="00B05E8B"/>
    <w:rsid w:val="00B06341"/>
    <w:rsid w:val="00B0770F"/>
    <w:rsid w:val="00B07B77"/>
    <w:rsid w:val="00B108A9"/>
    <w:rsid w:val="00B109B0"/>
    <w:rsid w:val="00B117E9"/>
    <w:rsid w:val="00B118AF"/>
    <w:rsid w:val="00B11CC8"/>
    <w:rsid w:val="00B12D10"/>
    <w:rsid w:val="00B1322F"/>
    <w:rsid w:val="00B1370E"/>
    <w:rsid w:val="00B149F1"/>
    <w:rsid w:val="00B14EFF"/>
    <w:rsid w:val="00B14FF4"/>
    <w:rsid w:val="00B15309"/>
    <w:rsid w:val="00B16122"/>
    <w:rsid w:val="00B16AC4"/>
    <w:rsid w:val="00B20BA4"/>
    <w:rsid w:val="00B21862"/>
    <w:rsid w:val="00B21D5B"/>
    <w:rsid w:val="00B22D62"/>
    <w:rsid w:val="00B24205"/>
    <w:rsid w:val="00B244EC"/>
    <w:rsid w:val="00B2473A"/>
    <w:rsid w:val="00B26407"/>
    <w:rsid w:val="00B2652F"/>
    <w:rsid w:val="00B26546"/>
    <w:rsid w:val="00B27FBF"/>
    <w:rsid w:val="00B301AF"/>
    <w:rsid w:val="00B30F59"/>
    <w:rsid w:val="00B3149D"/>
    <w:rsid w:val="00B318E5"/>
    <w:rsid w:val="00B31CAC"/>
    <w:rsid w:val="00B32224"/>
    <w:rsid w:val="00B32720"/>
    <w:rsid w:val="00B32B80"/>
    <w:rsid w:val="00B33790"/>
    <w:rsid w:val="00B350CC"/>
    <w:rsid w:val="00B355E2"/>
    <w:rsid w:val="00B35F13"/>
    <w:rsid w:val="00B366CF"/>
    <w:rsid w:val="00B369E4"/>
    <w:rsid w:val="00B36F8F"/>
    <w:rsid w:val="00B402AD"/>
    <w:rsid w:val="00B408B9"/>
    <w:rsid w:val="00B40D91"/>
    <w:rsid w:val="00B40FBB"/>
    <w:rsid w:val="00B41293"/>
    <w:rsid w:val="00B419C0"/>
    <w:rsid w:val="00B42FB1"/>
    <w:rsid w:val="00B4322C"/>
    <w:rsid w:val="00B436F3"/>
    <w:rsid w:val="00B43AB5"/>
    <w:rsid w:val="00B4461C"/>
    <w:rsid w:val="00B44665"/>
    <w:rsid w:val="00B44917"/>
    <w:rsid w:val="00B44B55"/>
    <w:rsid w:val="00B44ED4"/>
    <w:rsid w:val="00B45216"/>
    <w:rsid w:val="00B45423"/>
    <w:rsid w:val="00B45C60"/>
    <w:rsid w:val="00B4650D"/>
    <w:rsid w:val="00B469DA"/>
    <w:rsid w:val="00B47223"/>
    <w:rsid w:val="00B472CA"/>
    <w:rsid w:val="00B50234"/>
    <w:rsid w:val="00B50A93"/>
    <w:rsid w:val="00B51A89"/>
    <w:rsid w:val="00B52116"/>
    <w:rsid w:val="00B5234F"/>
    <w:rsid w:val="00B52596"/>
    <w:rsid w:val="00B5264C"/>
    <w:rsid w:val="00B52BCB"/>
    <w:rsid w:val="00B53050"/>
    <w:rsid w:val="00B53F13"/>
    <w:rsid w:val="00B5498B"/>
    <w:rsid w:val="00B55388"/>
    <w:rsid w:val="00B55BA1"/>
    <w:rsid w:val="00B55BF9"/>
    <w:rsid w:val="00B56182"/>
    <w:rsid w:val="00B569D8"/>
    <w:rsid w:val="00B56B9F"/>
    <w:rsid w:val="00B56DED"/>
    <w:rsid w:val="00B576E0"/>
    <w:rsid w:val="00B6040A"/>
    <w:rsid w:val="00B6050A"/>
    <w:rsid w:val="00B60A0D"/>
    <w:rsid w:val="00B60CE7"/>
    <w:rsid w:val="00B61E2C"/>
    <w:rsid w:val="00B6287C"/>
    <w:rsid w:val="00B62E69"/>
    <w:rsid w:val="00B644BE"/>
    <w:rsid w:val="00B64773"/>
    <w:rsid w:val="00B64E5C"/>
    <w:rsid w:val="00B6516F"/>
    <w:rsid w:val="00B652DF"/>
    <w:rsid w:val="00B65996"/>
    <w:rsid w:val="00B659BE"/>
    <w:rsid w:val="00B659F1"/>
    <w:rsid w:val="00B66BA5"/>
    <w:rsid w:val="00B66F48"/>
    <w:rsid w:val="00B67523"/>
    <w:rsid w:val="00B707AF"/>
    <w:rsid w:val="00B709B3"/>
    <w:rsid w:val="00B70CA2"/>
    <w:rsid w:val="00B716BE"/>
    <w:rsid w:val="00B71758"/>
    <w:rsid w:val="00B71FDE"/>
    <w:rsid w:val="00B72254"/>
    <w:rsid w:val="00B73D21"/>
    <w:rsid w:val="00B74522"/>
    <w:rsid w:val="00B749F1"/>
    <w:rsid w:val="00B74DB8"/>
    <w:rsid w:val="00B750CC"/>
    <w:rsid w:val="00B75B0C"/>
    <w:rsid w:val="00B75CED"/>
    <w:rsid w:val="00B75D1E"/>
    <w:rsid w:val="00B76866"/>
    <w:rsid w:val="00B76C96"/>
    <w:rsid w:val="00B77176"/>
    <w:rsid w:val="00B772EA"/>
    <w:rsid w:val="00B77315"/>
    <w:rsid w:val="00B81BF0"/>
    <w:rsid w:val="00B82558"/>
    <w:rsid w:val="00B82B96"/>
    <w:rsid w:val="00B8329E"/>
    <w:rsid w:val="00B832BA"/>
    <w:rsid w:val="00B86B52"/>
    <w:rsid w:val="00B86D03"/>
    <w:rsid w:val="00B86DB0"/>
    <w:rsid w:val="00B874D1"/>
    <w:rsid w:val="00B879B8"/>
    <w:rsid w:val="00B90C6A"/>
    <w:rsid w:val="00B9101B"/>
    <w:rsid w:val="00B91DE4"/>
    <w:rsid w:val="00B91ED4"/>
    <w:rsid w:val="00B927EF"/>
    <w:rsid w:val="00B92C08"/>
    <w:rsid w:val="00B9349A"/>
    <w:rsid w:val="00B945C2"/>
    <w:rsid w:val="00B96001"/>
    <w:rsid w:val="00B96B98"/>
    <w:rsid w:val="00B970E5"/>
    <w:rsid w:val="00B9742F"/>
    <w:rsid w:val="00BA02EF"/>
    <w:rsid w:val="00BA07CC"/>
    <w:rsid w:val="00BA0CAC"/>
    <w:rsid w:val="00BA134B"/>
    <w:rsid w:val="00BA1806"/>
    <w:rsid w:val="00BA266A"/>
    <w:rsid w:val="00BA2DCF"/>
    <w:rsid w:val="00BA2E8E"/>
    <w:rsid w:val="00BA37C1"/>
    <w:rsid w:val="00BA3D16"/>
    <w:rsid w:val="00BA5A04"/>
    <w:rsid w:val="00BB1514"/>
    <w:rsid w:val="00BB1639"/>
    <w:rsid w:val="00BB19A5"/>
    <w:rsid w:val="00BB1CCB"/>
    <w:rsid w:val="00BB284F"/>
    <w:rsid w:val="00BB2A21"/>
    <w:rsid w:val="00BB2E66"/>
    <w:rsid w:val="00BB2E82"/>
    <w:rsid w:val="00BB3443"/>
    <w:rsid w:val="00BB3829"/>
    <w:rsid w:val="00BB3EDA"/>
    <w:rsid w:val="00BB3F1A"/>
    <w:rsid w:val="00BB4067"/>
    <w:rsid w:val="00BB51F8"/>
    <w:rsid w:val="00BB64EA"/>
    <w:rsid w:val="00BB688C"/>
    <w:rsid w:val="00BB6FCD"/>
    <w:rsid w:val="00BB7156"/>
    <w:rsid w:val="00BC0534"/>
    <w:rsid w:val="00BC0D7B"/>
    <w:rsid w:val="00BC1D67"/>
    <w:rsid w:val="00BC2FF8"/>
    <w:rsid w:val="00BC373E"/>
    <w:rsid w:val="00BC657B"/>
    <w:rsid w:val="00BC6B2E"/>
    <w:rsid w:val="00BC6C4A"/>
    <w:rsid w:val="00BC7484"/>
    <w:rsid w:val="00BD00EE"/>
    <w:rsid w:val="00BD11BE"/>
    <w:rsid w:val="00BD14E7"/>
    <w:rsid w:val="00BD1C16"/>
    <w:rsid w:val="00BD1D66"/>
    <w:rsid w:val="00BD34AB"/>
    <w:rsid w:val="00BD3922"/>
    <w:rsid w:val="00BD548C"/>
    <w:rsid w:val="00BD5C7F"/>
    <w:rsid w:val="00BD683B"/>
    <w:rsid w:val="00BD6AE7"/>
    <w:rsid w:val="00BD6CCB"/>
    <w:rsid w:val="00BD79FF"/>
    <w:rsid w:val="00BE02BB"/>
    <w:rsid w:val="00BE055D"/>
    <w:rsid w:val="00BE11EA"/>
    <w:rsid w:val="00BE129B"/>
    <w:rsid w:val="00BE1B2E"/>
    <w:rsid w:val="00BE1D31"/>
    <w:rsid w:val="00BE214F"/>
    <w:rsid w:val="00BE2F1D"/>
    <w:rsid w:val="00BE3A4C"/>
    <w:rsid w:val="00BE45AA"/>
    <w:rsid w:val="00BE4AC3"/>
    <w:rsid w:val="00BE5887"/>
    <w:rsid w:val="00BE5CE6"/>
    <w:rsid w:val="00BE725D"/>
    <w:rsid w:val="00BF013F"/>
    <w:rsid w:val="00BF0588"/>
    <w:rsid w:val="00BF0A4E"/>
    <w:rsid w:val="00BF146A"/>
    <w:rsid w:val="00BF1704"/>
    <w:rsid w:val="00BF1CB1"/>
    <w:rsid w:val="00BF2AC0"/>
    <w:rsid w:val="00BF2B99"/>
    <w:rsid w:val="00BF2C8C"/>
    <w:rsid w:val="00BF3E62"/>
    <w:rsid w:val="00BF59D1"/>
    <w:rsid w:val="00BF760A"/>
    <w:rsid w:val="00BF7CEB"/>
    <w:rsid w:val="00C0008F"/>
    <w:rsid w:val="00C00435"/>
    <w:rsid w:val="00C01E5F"/>
    <w:rsid w:val="00C02DDA"/>
    <w:rsid w:val="00C02E53"/>
    <w:rsid w:val="00C03370"/>
    <w:rsid w:val="00C03F09"/>
    <w:rsid w:val="00C04262"/>
    <w:rsid w:val="00C057B1"/>
    <w:rsid w:val="00C05A43"/>
    <w:rsid w:val="00C05EFA"/>
    <w:rsid w:val="00C062DA"/>
    <w:rsid w:val="00C06300"/>
    <w:rsid w:val="00C06B57"/>
    <w:rsid w:val="00C06D78"/>
    <w:rsid w:val="00C10908"/>
    <w:rsid w:val="00C12486"/>
    <w:rsid w:val="00C130AD"/>
    <w:rsid w:val="00C13390"/>
    <w:rsid w:val="00C134EC"/>
    <w:rsid w:val="00C149D3"/>
    <w:rsid w:val="00C14C7C"/>
    <w:rsid w:val="00C1570F"/>
    <w:rsid w:val="00C15BD3"/>
    <w:rsid w:val="00C1624D"/>
    <w:rsid w:val="00C1649D"/>
    <w:rsid w:val="00C16909"/>
    <w:rsid w:val="00C16E95"/>
    <w:rsid w:val="00C17F4C"/>
    <w:rsid w:val="00C20230"/>
    <w:rsid w:val="00C20347"/>
    <w:rsid w:val="00C20577"/>
    <w:rsid w:val="00C21397"/>
    <w:rsid w:val="00C21977"/>
    <w:rsid w:val="00C21A11"/>
    <w:rsid w:val="00C21CBA"/>
    <w:rsid w:val="00C223C8"/>
    <w:rsid w:val="00C22B88"/>
    <w:rsid w:val="00C22C6E"/>
    <w:rsid w:val="00C2377B"/>
    <w:rsid w:val="00C23CCE"/>
    <w:rsid w:val="00C24ABB"/>
    <w:rsid w:val="00C25702"/>
    <w:rsid w:val="00C2579D"/>
    <w:rsid w:val="00C25BA6"/>
    <w:rsid w:val="00C26370"/>
    <w:rsid w:val="00C271EB"/>
    <w:rsid w:val="00C273C3"/>
    <w:rsid w:val="00C27AE8"/>
    <w:rsid w:val="00C31013"/>
    <w:rsid w:val="00C31817"/>
    <w:rsid w:val="00C33376"/>
    <w:rsid w:val="00C34907"/>
    <w:rsid w:val="00C34A71"/>
    <w:rsid w:val="00C355AE"/>
    <w:rsid w:val="00C35F8E"/>
    <w:rsid w:val="00C36595"/>
    <w:rsid w:val="00C36704"/>
    <w:rsid w:val="00C36D9C"/>
    <w:rsid w:val="00C36DA0"/>
    <w:rsid w:val="00C36DCD"/>
    <w:rsid w:val="00C37720"/>
    <w:rsid w:val="00C37C22"/>
    <w:rsid w:val="00C40052"/>
    <w:rsid w:val="00C40212"/>
    <w:rsid w:val="00C407F1"/>
    <w:rsid w:val="00C41685"/>
    <w:rsid w:val="00C41D23"/>
    <w:rsid w:val="00C42824"/>
    <w:rsid w:val="00C438E2"/>
    <w:rsid w:val="00C43F1A"/>
    <w:rsid w:val="00C44815"/>
    <w:rsid w:val="00C44E6B"/>
    <w:rsid w:val="00C44FCA"/>
    <w:rsid w:val="00C457A2"/>
    <w:rsid w:val="00C45C24"/>
    <w:rsid w:val="00C45C45"/>
    <w:rsid w:val="00C466E9"/>
    <w:rsid w:val="00C4673D"/>
    <w:rsid w:val="00C47A3E"/>
    <w:rsid w:val="00C47CC1"/>
    <w:rsid w:val="00C47EBA"/>
    <w:rsid w:val="00C500D1"/>
    <w:rsid w:val="00C50240"/>
    <w:rsid w:val="00C5088F"/>
    <w:rsid w:val="00C50DCB"/>
    <w:rsid w:val="00C50F3E"/>
    <w:rsid w:val="00C51638"/>
    <w:rsid w:val="00C521A0"/>
    <w:rsid w:val="00C523EC"/>
    <w:rsid w:val="00C525C7"/>
    <w:rsid w:val="00C5290D"/>
    <w:rsid w:val="00C52A74"/>
    <w:rsid w:val="00C53322"/>
    <w:rsid w:val="00C54135"/>
    <w:rsid w:val="00C546DC"/>
    <w:rsid w:val="00C548C2"/>
    <w:rsid w:val="00C55C36"/>
    <w:rsid w:val="00C565E6"/>
    <w:rsid w:val="00C607F1"/>
    <w:rsid w:val="00C60E27"/>
    <w:rsid w:val="00C61261"/>
    <w:rsid w:val="00C61586"/>
    <w:rsid w:val="00C621D7"/>
    <w:rsid w:val="00C627B8"/>
    <w:rsid w:val="00C62E50"/>
    <w:rsid w:val="00C63223"/>
    <w:rsid w:val="00C6393C"/>
    <w:rsid w:val="00C64EA7"/>
    <w:rsid w:val="00C64FBE"/>
    <w:rsid w:val="00C65916"/>
    <w:rsid w:val="00C65D5E"/>
    <w:rsid w:val="00C6608D"/>
    <w:rsid w:val="00C66656"/>
    <w:rsid w:val="00C667A5"/>
    <w:rsid w:val="00C669D9"/>
    <w:rsid w:val="00C66D89"/>
    <w:rsid w:val="00C6715B"/>
    <w:rsid w:val="00C67C59"/>
    <w:rsid w:val="00C71A7D"/>
    <w:rsid w:val="00C71FE2"/>
    <w:rsid w:val="00C72A75"/>
    <w:rsid w:val="00C73098"/>
    <w:rsid w:val="00C734F3"/>
    <w:rsid w:val="00C73713"/>
    <w:rsid w:val="00C7377B"/>
    <w:rsid w:val="00C73AC1"/>
    <w:rsid w:val="00C73BD1"/>
    <w:rsid w:val="00C74BD3"/>
    <w:rsid w:val="00C7537B"/>
    <w:rsid w:val="00C760B9"/>
    <w:rsid w:val="00C76930"/>
    <w:rsid w:val="00C76C0C"/>
    <w:rsid w:val="00C77B51"/>
    <w:rsid w:val="00C80AE9"/>
    <w:rsid w:val="00C80BC1"/>
    <w:rsid w:val="00C81E1C"/>
    <w:rsid w:val="00C821CD"/>
    <w:rsid w:val="00C82840"/>
    <w:rsid w:val="00C828C1"/>
    <w:rsid w:val="00C82CE6"/>
    <w:rsid w:val="00C8314E"/>
    <w:rsid w:val="00C83495"/>
    <w:rsid w:val="00C835B8"/>
    <w:rsid w:val="00C83A57"/>
    <w:rsid w:val="00C84656"/>
    <w:rsid w:val="00C84FD0"/>
    <w:rsid w:val="00C8584F"/>
    <w:rsid w:val="00C86572"/>
    <w:rsid w:val="00C86624"/>
    <w:rsid w:val="00C86A11"/>
    <w:rsid w:val="00C874A7"/>
    <w:rsid w:val="00C87DC7"/>
    <w:rsid w:val="00C90869"/>
    <w:rsid w:val="00C9161A"/>
    <w:rsid w:val="00C91A18"/>
    <w:rsid w:val="00C91B5D"/>
    <w:rsid w:val="00C91E22"/>
    <w:rsid w:val="00C9210C"/>
    <w:rsid w:val="00C92724"/>
    <w:rsid w:val="00C9279F"/>
    <w:rsid w:val="00C93820"/>
    <w:rsid w:val="00C94419"/>
    <w:rsid w:val="00C946A3"/>
    <w:rsid w:val="00C94A32"/>
    <w:rsid w:val="00C94A64"/>
    <w:rsid w:val="00C95A55"/>
    <w:rsid w:val="00C95AC0"/>
    <w:rsid w:val="00C95E37"/>
    <w:rsid w:val="00C95F71"/>
    <w:rsid w:val="00C95FBD"/>
    <w:rsid w:val="00C96B06"/>
    <w:rsid w:val="00C96F4E"/>
    <w:rsid w:val="00C9784E"/>
    <w:rsid w:val="00C97B3B"/>
    <w:rsid w:val="00CA0053"/>
    <w:rsid w:val="00CA0CDC"/>
    <w:rsid w:val="00CA119A"/>
    <w:rsid w:val="00CA2956"/>
    <w:rsid w:val="00CA384D"/>
    <w:rsid w:val="00CA3C55"/>
    <w:rsid w:val="00CA4143"/>
    <w:rsid w:val="00CA4652"/>
    <w:rsid w:val="00CA48FE"/>
    <w:rsid w:val="00CA4C30"/>
    <w:rsid w:val="00CA6584"/>
    <w:rsid w:val="00CA6871"/>
    <w:rsid w:val="00CA698D"/>
    <w:rsid w:val="00CA7581"/>
    <w:rsid w:val="00CA7C08"/>
    <w:rsid w:val="00CB0724"/>
    <w:rsid w:val="00CB13CE"/>
    <w:rsid w:val="00CB15A3"/>
    <w:rsid w:val="00CB16BA"/>
    <w:rsid w:val="00CB2332"/>
    <w:rsid w:val="00CB273C"/>
    <w:rsid w:val="00CB3A4C"/>
    <w:rsid w:val="00CB4170"/>
    <w:rsid w:val="00CB42DD"/>
    <w:rsid w:val="00CB4731"/>
    <w:rsid w:val="00CB4FEA"/>
    <w:rsid w:val="00CB5CB6"/>
    <w:rsid w:val="00CB6900"/>
    <w:rsid w:val="00CB6B34"/>
    <w:rsid w:val="00CB6B9C"/>
    <w:rsid w:val="00CC18B2"/>
    <w:rsid w:val="00CC19B7"/>
    <w:rsid w:val="00CC1A68"/>
    <w:rsid w:val="00CC1A94"/>
    <w:rsid w:val="00CC2097"/>
    <w:rsid w:val="00CC24DC"/>
    <w:rsid w:val="00CC37D8"/>
    <w:rsid w:val="00CC44BF"/>
    <w:rsid w:val="00CC53D7"/>
    <w:rsid w:val="00CC5AC6"/>
    <w:rsid w:val="00CC5C9F"/>
    <w:rsid w:val="00CC5FD1"/>
    <w:rsid w:val="00CC6A80"/>
    <w:rsid w:val="00CC75C9"/>
    <w:rsid w:val="00CD0B55"/>
    <w:rsid w:val="00CD1A86"/>
    <w:rsid w:val="00CD1CC5"/>
    <w:rsid w:val="00CD28B2"/>
    <w:rsid w:val="00CD2FAB"/>
    <w:rsid w:val="00CD3328"/>
    <w:rsid w:val="00CD3CA2"/>
    <w:rsid w:val="00CD4AE0"/>
    <w:rsid w:val="00CD6745"/>
    <w:rsid w:val="00CD6B69"/>
    <w:rsid w:val="00CD6E3A"/>
    <w:rsid w:val="00CD7073"/>
    <w:rsid w:val="00CD7C25"/>
    <w:rsid w:val="00CE1A78"/>
    <w:rsid w:val="00CE24DC"/>
    <w:rsid w:val="00CE252B"/>
    <w:rsid w:val="00CE27ED"/>
    <w:rsid w:val="00CE2EEE"/>
    <w:rsid w:val="00CE3E66"/>
    <w:rsid w:val="00CE430D"/>
    <w:rsid w:val="00CE5BE7"/>
    <w:rsid w:val="00CE625F"/>
    <w:rsid w:val="00CE68AC"/>
    <w:rsid w:val="00CE6E81"/>
    <w:rsid w:val="00CE710A"/>
    <w:rsid w:val="00CE7534"/>
    <w:rsid w:val="00CF0136"/>
    <w:rsid w:val="00CF0583"/>
    <w:rsid w:val="00CF150D"/>
    <w:rsid w:val="00CF17D8"/>
    <w:rsid w:val="00CF19F6"/>
    <w:rsid w:val="00CF252B"/>
    <w:rsid w:val="00CF2B2D"/>
    <w:rsid w:val="00CF2B48"/>
    <w:rsid w:val="00CF302C"/>
    <w:rsid w:val="00CF37A8"/>
    <w:rsid w:val="00CF37FC"/>
    <w:rsid w:val="00CF39E5"/>
    <w:rsid w:val="00CF42D2"/>
    <w:rsid w:val="00CF440E"/>
    <w:rsid w:val="00CF54D4"/>
    <w:rsid w:val="00CF569D"/>
    <w:rsid w:val="00CF650F"/>
    <w:rsid w:val="00CF7813"/>
    <w:rsid w:val="00D00EB7"/>
    <w:rsid w:val="00D017E9"/>
    <w:rsid w:val="00D023C7"/>
    <w:rsid w:val="00D02A90"/>
    <w:rsid w:val="00D031A8"/>
    <w:rsid w:val="00D037F8"/>
    <w:rsid w:val="00D0397D"/>
    <w:rsid w:val="00D0415A"/>
    <w:rsid w:val="00D043D4"/>
    <w:rsid w:val="00D04CDF"/>
    <w:rsid w:val="00D06A03"/>
    <w:rsid w:val="00D06A45"/>
    <w:rsid w:val="00D071DF"/>
    <w:rsid w:val="00D106B4"/>
    <w:rsid w:val="00D107BF"/>
    <w:rsid w:val="00D1140C"/>
    <w:rsid w:val="00D1148E"/>
    <w:rsid w:val="00D12771"/>
    <w:rsid w:val="00D12ADE"/>
    <w:rsid w:val="00D12BC4"/>
    <w:rsid w:val="00D13083"/>
    <w:rsid w:val="00D131C6"/>
    <w:rsid w:val="00D136A0"/>
    <w:rsid w:val="00D141BA"/>
    <w:rsid w:val="00D148A3"/>
    <w:rsid w:val="00D1546B"/>
    <w:rsid w:val="00D15E62"/>
    <w:rsid w:val="00D16048"/>
    <w:rsid w:val="00D1773C"/>
    <w:rsid w:val="00D17919"/>
    <w:rsid w:val="00D20A21"/>
    <w:rsid w:val="00D20DB8"/>
    <w:rsid w:val="00D2128F"/>
    <w:rsid w:val="00D21A4B"/>
    <w:rsid w:val="00D23104"/>
    <w:rsid w:val="00D23AB5"/>
    <w:rsid w:val="00D23B67"/>
    <w:rsid w:val="00D23CEE"/>
    <w:rsid w:val="00D2467E"/>
    <w:rsid w:val="00D24D33"/>
    <w:rsid w:val="00D258C8"/>
    <w:rsid w:val="00D25A56"/>
    <w:rsid w:val="00D2720B"/>
    <w:rsid w:val="00D27297"/>
    <w:rsid w:val="00D2776D"/>
    <w:rsid w:val="00D278B3"/>
    <w:rsid w:val="00D2792C"/>
    <w:rsid w:val="00D30F11"/>
    <w:rsid w:val="00D312FF"/>
    <w:rsid w:val="00D31571"/>
    <w:rsid w:val="00D31EEC"/>
    <w:rsid w:val="00D32112"/>
    <w:rsid w:val="00D3245F"/>
    <w:rsid w:val="00D32648"/>
    <w:rsid w:val="00D32662"/>
    <w:rsid w:val="00D32EFB"/>
    <w:rsid w:val="00D330C8"/>
    <w:rsid w:val="00D338E6"/>
    <w:rsid w:val="00D341DF"/>
    <w:rsid w:val="00D3529D"/>
    <w:rsid w:val="00D3534F"/>
    <w:rsid w:val="00D35785"/>
    <w:rsid w:val="00D3585F"/>
    <w:rsid w:val="00D3599F"/>
    <w:rsid w:val="00D36466"/>
    <w:rsid w:val="00D364D5"/>
    <w:rsid w:val="00D375DE"/>
    <w:rsid w:val="00D37933"/>
    <w:rsid w:val="00D3797C"/>
    <w:rsid w:val="00D37C72"/>
    <w:rsid w:val="00D37DEC"/>
    <w:rsid w:val="00D404B8"/>
    <w:rsid w:val="00D410EE"/>
    <w:rsid w:val="00D41CC6"/>
    <w:rsid w:val="00D42135"/>
    <w:rsid w:val="00D42C07"/>
    <w:rsid w:val="00D42E12"/>
    <w:rsid w:val="00D4399B"/>
    <w:rsid w:val="00D43B19"/>
    <w:rsid w:val="00D440CF"/>
    <w:rsid w:val="00D45891"/>
    <w:rsid w:val="00D467CF"/>
    <w:rsid w:val="00D467F7"/>
    <w:rsid w:val="00D469ED"/>
    <w:rsid w:val="00D46A3F"/>
    <w:rsid w:val="00D47196"/>
    <w:rsid w:val="00D478BA"/>
    <w:rsid w:val="00D47D6E"/>
    <w:rsid w:val="00D50062"/>
    <w:rsid w:val="00D500D9"/>
    <w:rsid w:val="00D51104"/>
    <w:rsid w:val="00D5125F"/>
    <w:rsid w:val="00D515AF"/>
    <w:rsid w:val="00D54856"/>
    <w:rsid w:val="00D54D4D"/>
    <w:rsid w:val="00D551F5"/>
    <w:rsid w:val="00D5609E"/>
    <w:rsid w:val="00D564F5"/>
    <w:rsid w:val="00D56B8A"/>
    <w:rsid w:val="00D56D3C"/>
    <w:rsid w:val="00D57561"/>
    <w:rsid w:val="00D57B87"/>
    <w:rsid w:val="00D57D57"/>
    <w:rsid w:val="00D61CD4"/>
    <w:rsid w:val="00D61DE5"/>
    <w:rsid w:val="00D6226A"/>
    <w:rsid w:val="00D62998"/>
    <w:rsid w:val="00D62B23"/>
    <w:rsid w:val="00D63017"/>
    <w:rsid w:val="00D6337D"/>
    <w:rsid w:val="00D63CC2"/>
    <w:rsid w:val="00D64000"/>
    <w:rsid w:val="00D640D4"/>
    <w:rsid w:val="00D64CFD"/>
    <w:rsid w:val="00D65FB8"/>
    <w:rsid w:val="00D676F8"/>
    <w:rsid w:val="00D67C9C"/>
    <w:rsid w:val="00D70ECE"/>
    <w:rsid w:val="00D722BD"/>
    <w:rsid w:val="00D72ECD"/>
    <w:rsid w:val="00D733F2"/>
    <w:rsid w:val="00D7482F"/>
    <w:rsid w:val="00D750A3"/>
    <w:rsid w:val="00D75741"/>
    <w:rsid w:val="00D75A1E"/>
    <w:rsid w:val="00D76C8B"/>
    <w:rsid w:val="00D770A2"/>
    <w:rsid w:val="00D77B10"/>
    <w:rsid w:val="00D77CC4"/>
    <w:rsid w:val="00D80417"/>
    <w:rsid w:val="00D80453"/>
    <w:rsid w:val="00D80681"/>
    <w:rsid w:val="00D81C8F"/>
    <w:rsid w:val="00D81F3C"/>
    <w:rsid w:val="00D82268"/>
    <w:rsid w:val="00D83355"/>
    <w:rsid w:val="00D835A5"/>
    <w:rsid w:val="00D83C25"/>
    <w:rsid w:val="00D84EF2"/>
    <w:rsid w:val="00D85D11"/>
    <w:rsid w:val="00D85DDE"/>
    <w:rsid w:val="00D8679F"/>
    <w:rsid w:val="00D86B1F"/>
    <w:rsid w:val="00D86CB9"/>
    <w:rsid w:val="00D86CD2"/>
    <w:rsid w:val="00D91D54"/>
    <w:rsid w:val="00D92177"/>
    <w:rsid w:val="00D922D2"/>
    <w:rsid w:val="00D9249C"/>
    <w:rsid w:val="00D92C09"/>
    <w:rsid w:val="00D93544"/>
    <w:rsid w:val="00D94297"/>
    <w:rsid w:val="00D94E7C"/>
    <w:rsid w:val="00D959C4"/>
    <w:rsid w:val="00D95A6D"/>
    <w:rsid w:val="00D961D8"/>
    <w:rsid w:val="00D97782"/>
    <w:rsid w:val="00D97967"/>
    <w:rsid w:val="00D97ACC"/>
    <w:rsid w:val="00DA2EC4"/>
    <w:rsid w:val="00DA387F"/>
    <w:rsid w:val="00DA4254"/>
    <w:rsid w:val="00DA499A"/>
    <w:rsid w:val="00DA4FA1"/>
    <w:rsid w:val="00DA5290"/>
    <w:rsid w:val="00DA5A1A"/>
    <w:rsid w:val="00DB1E0A"/>
    <w:rsid w:val="00DB2227"/>
    <w:rsid w:val="00DB2B10"/>
    <w:rsid w:val="00DB3672"/>
    <w:rsid w:val="00DB3A03"/>
    <w:rsid w:val="00DB3B42"/>
    <w:rsid w:val="00DB3E9B"/>
    <w:rsid w:val="00DB3F8D"/>
    <w:rsid w:val="00DB4F3F"/>
    <w:rsid w:val="00DB5370"/>
    <w:rsid w:val="00DB57E7"/>
    <w:rsid w:val="00DB65E5"/>
    <w:rsid w:val="00DB6AAF"/>
    <w:rsid w:val="00DB7149"/>
    <w:rsid w:val="00DC002C"/>
    <w:rsid w:val="00DC08DE"/>
    <w:rsid w:val="00DC0BC4"/>
    <w:rsid w:val="00DC1246"/>
    <w:rsid w:val="00DC2B4E"/>
    <w:rsid w:val="00DC357F"/>
    <w:rsid w:val="00DC3E44"/>
    <w:rsid w:val="00DC3EE5"/>
    <w:rsid w:val="00DC5135"/>
    <w:rsid w:val="00DC53B0"/>
    <w:rsid w:val="00DC655C"/>
    <w:rsid w:val="00DC762E"/>
    <w:rsid w:val="00DC7DBF"/>
    <w:rsid w:val="00DD0253"/>
    <w:rsid w:val="00DD0A6B"/>
    <w:rsid w:val="00DD0D8B"/>
    <w:rsid w:val="00DD1A03"/>
    <w:rsid w:val="00DD22F7"/>
    <w:rsid w:val="00DD36E9"/>
    <w:rsid w:val="00DD375A"/>
    <w:rsid w:val="00DD38DD"/>
    <w:rsid w:val="00DD3B3B"/>
    <w:rsid w:val="00DD3D57"/>
    <w:rsid w:val="00DD4414"/>
    <w:rsid w:val="00DD4439"/>
    <w:rsid w:val="00DD4801"/>
    <w:rsid w:val="00DD4BEC"/>
    <w:rsid w:val="00DD5A24"/>
    <w:rsid w:val="00DD5FAD"/>
    <w:rsid w:val="00DD6001"/>
    <w:rsid w:val="00DD639C"/>
    <w:rsid w:val="00DD6D74"/>
    <w:rsid w:val="00DD779C"/>
    <w:rsid w:val="00DD78EA"/>
    <w:rsid w:val="00DE042A"/>
    <w:rsid w:val="00DE04A2"/>
    <w:rsid w:val="00DE0B30"/>
    <w:rsid w:val="00DE0BC3"/>
    <w:rsid w:val="00DE23F2"/>
    <w:rsid w:val="00DE2592"/>
    <w:rsid w:val="00DE3A9F"/>
    <w:rsid w:val="00DE3C58"/>
    <w:rsid w:val="00DE3FEE"/>
    <w:rsid w:val="00DE4129"/>
    <w:rsid w:val="00DE50E7"/>
    <w:rsid w:val="00DE594B"/>
    <w:rsid w:val="00DE5A68"/>
    <w:rsid w:val="00DE5D5A"/>
    <w:rsid w:val="00DE7448"/>
    <w:rsid w:val="00DE74A8"/>
    <w:rsid w:val="00DE7801"/>
    <w:rsid w:val="00DE79AB"/>
    <w:rsid w:val="00DE7D30"/>
    <w:rsid w:val="00DF0BF8"/>
    <w:rsid w:val="00DF10F8"/>
    <w:rsid w:val="00DF2B8E"/>
    <w:rsid w:val="00DF4023"/>
    <w:rsid w:val="00DF413B"/>
    <w:rsid w:val="00DF440C"/>
    <w:rsid w:val="00DF4553"/>
    <w:rsid w:val="00DF4D61"/>
    <w:rsid w:val="00DF5139"/>
    <w:rsid w:val="00DF537F"/>
    <w:rsid w:val="00DF5ADE"/>
    <w:rsid w:val="00DF6770"/>
    <w:rsid w:val="00E0013E"/>
    <w:rsid w:val="00E0172E"/>
    <w:rsid w:val="00E02001"/>
    <w:rsid w:val="00E02EBF"/>
    <w:rsid w:val="00E03FCF"/>
    <w:rsid w:val="00E04335"/>
    <w:rsid w:val="00E047C8"/>
    <w:rsid w:val="00E04AB4"/>
    <w:rsid w:val="00E05258"/>
    <w:rsid w:val="00E06294"/>
    <w:rsid w:val="00E06406"/>
    <w:rsid w:val="00E074E6"/>
    <w:rsid w:val="00E10BCF"/>
    <w:rsid w:val="00E142FF"/>
    <w:rsid w:val="00E147EE"/>
    <w:rsid w:val="00E14D70"/>
    <w:rsid w:val="00E1681C"/>
    <w:rsid w:val="00E16D2E"/>
    <w:rsid w:val="00E17F37"/>
    <w:rsid w:val="00E20019"/>
    <w:rsid w:val="00E20BF6"/>
    <w:rsid w:val="00E20C3D"/>
    <w:rsid w:val="00E20CCA"/>
    <w:rsid w:val="00E20E21"/>
    <w:rsid w:val="00E20F59"/>
    <w:rsid w:val="00E2113C"/>
    <w:rsid w:val="00E21503"/>
    <w:rsid w:val="00E21919"/>
    <w:rsid w:val="00E220E6"/>
    <w:rsid w:val="00E22556"/>
    <w:rsid w:val="00E22A2D"/>
    <w:rsid w:val="00E23319"/>
    <w:rsid w:val="00E236D4"/>
    <w:rsid w:val="00E23772"/>
    <w:rsid w:val="00E249D2"/>
    <w:rsid w:val="00E255D3"/>
    <w:rsid w:val="00E25C1B"/>
    <w:rsid w:val="00E2740C"/>
    <w:rsid w:val="00E2785C"/>
    <w:rsid w:val="00E300F8"/>
    <w:rsid w:val="00E3036C"/>
    <w:rsid w:val="00E326B5"/>
    <w:rsid w:val="00E327D2"/>
    <w:rsid w:val="00E3286E"/>
    <w:rsid w:val="00E32CC3"/>
    <w:rsid w:val="00E32EBD"/>
    <w:rsid w:val="00E336AF"/>
    <w:rsid w:val="00E3399F"/>
    <w:rsid w:val="00E34330"/>
    <w:rsid w:val="00E347CA"/>
    <w:rsid w:val="00E350E5"/>
    <w:rsid w:val="00E375F0"/>
    <w:rsid w:val="00E401E7"/>
    <w:rsid w:val="00E4049E"/>
    <w:rsid w:val="00E4078E"/>
    <w:rsid w:val="00E40F12"/>
    <w:rsid w:val="00E423B1"/>
    <w:rsid w:val="00E424D8"/>
    <w:rsid w:val="00E4273F"/>
    <w:rsid w:val="00E430E4"/>
    <w:rsid w:val="00E43ED6"/>
    <w:rsid w:val="00E443DE"/>
    <w:rsid w:val="00E4454C"/>
    <w:rsid w:val="00E44739"/>
    <w:rsid w:val="00E44E71"/>
    <w:rsid w:val="00E45289"/>
    <w:rsid w:val="00E45310"/>
    <w:rsid w:val="00E464CB"/>
    <w:rsid w:val="00E46D67"/>
    <w:rsid w:val="00E46DCF"/>
    <w:rsid w:val="00E47728"/>
    <w:rsid w:val="00E502F5"/>
    <w:rsid w:val="00E50A54"/>
    <w:rsid w:val="00E50AF5"/>
    <w:rsid w:val="00E51AA0"/>
    <w:rsid w:val="00E522F2"/>
    <w:rsid w:val="00E52DCC"/>
    <w:rsid w:val="00E530C9"/>
    <w:rsid w:val="00E53856"/>
    <w:rsid w:val="00E54735"/>
    <w:rsid w:val="00E55211"/>
    <w:rsid w:val="00E55377"/>
    <w:rsid w:val="00E55467"/>
    <w:rsid w:val="00E5549C"/>
    <w:rsid w:val="00E559F5"/>
    <w:rsid w:val="00E560DB"/>
    <w:rsid w:val="00E568CD"/>
    <w:rsid w:val="00E56DC6"/>
    <w:rsid w:val="00E578AD"/>
    <w:rsid w:val="00E57A19"/>
    <w:rsid w:val="00E57C6C"/>
    <w:rsid w:val="00E603F4"/>
    <w:rsid w:val="00E61EEA"/>
    <w:rsid w:val="00E62692"/>
    <w:rsid w:val="00E63AAB"/>
    <w:rsid w:val="00E63D35"/>
    <w:rsid w:val="00E64EB6"/>
    <w:rsid w:val="00E65D40"/>
    <w:rsid w:val="00E65EB6"/>
    <w:rsid w:val="00E664D0"/>
    <w:rsid w:val="00E667AD"/>
    <w:rsid w:val="00E66E94"/>
    <w:rsid w:val="00E673F6"/>
    <w:rsid w:val="00E67412"/>
    <w:rsid w:val="00E67D0E"/>
    <w:rsid w:val="00E70000"/>
    <w:rsid w:val="00E70CE1"/>
    <w:rsid w:val="00E71047"/>
    <w:rsid w:val="00E71068"/>
    <w:rsid w:val="00E71539"/>
    <w:rsid w:val="00E731D4"/>
    <w:rsid w:val="00E738A3"/>
    <w:rsid w:val="00E73B5C"/>
    <w:rsid w:val="00E73DD7"/>
    <w:rsid w:val="00E74715"/>
    <w:rsid w:val="00E75237"/>
    <w:rsid w:val="00E75D8C"/>
    <w:rsid w:val="00E7687B"/>
    <w:rsid w:val="00E77A1B"/>
    <w:rsid w:val="00E77A6C"/>
    <w:rsid w:val="00E802C5"/>
    <w:rsid w:val="00E80391"/>
    <w:rsid w:val="00E818FF"/>
    <w:rsid w:val="00E82704"/>
    <w:rsid w:val="00E836AA"/>
    <w:rsid w:val="00E83C1F"/>
    <w:rsid w:val="00E84159"/>
    <w:rsid w:val="00E844FA"/>
    <w:rsid w:val="00E84803"/>
    <w:rsid w:val="00E85C5B"/>
    <w:rsid w:val="00E86A73"/>
    <w:rsid w:val="00E87035"/>
    <w:rsid w:val="00E90238"/>
    <w:rsid w:val="00E907DA"/>
    <w:rsid w:val="00E90C6E"/>
    <w:rsid w:val="00E90CF9"/>
    <w:rsid w:val="00E91077"/>
    <w:rsid w:val="00E91546"/>
    <w:rsid w:val="00E91880"/>
    <w:rsid w:val="00E91923"/>
    <w:rsid w:val="00E91E03"/>
    <w:rsid w:val="00E930D4"/>
    <w:rsid w:val="00E9357F"/>
    <w:rsid w:val="00E9557B"/>
    <w:rsid w:val="00E95E15"/>
    <w:rsid w:val="00E96BD7"/>
    <w:rsid w:val="00E97E80"/>
    <w:rsid w:val="00EA0784"/>
    <w:rsid w:val="00EA0BDB"/>
    <w:rsid w:val="00EA0CEA"/>
    <w:rsid w:val="00EA1C44"/>
    <w:rsid w:val="00EA3207"/>
    <w:rsid w:val="00EA3558"/>
    <w:rsid w:val="00EA3872"/>
    <w:rsid w:val="00EA3B09"/>
    <w:rsid w:val="00EA413B"/>
    <w:rsid w:val="00EA4CE1"/>
    <w:rsid w:val="00EA4D9B"/>
    <w:rsid w:val="00EA54F8"/>
    <w:rsid w:val="00EA5E72"/>
    <w:rsid w:val="00EA6168"/>
    <w:rsid w:val="00EA648C"/>
    <w:rsid w:val="00EA6656"/>
    <w:rsid w:val="00EA6867"/>
    <w:rsid w:val="00EB241E"/>
    <w:rsid w:val="00EB24B7"/>
    <w:rsid w:val="00EB2791"/>
    <w:rsid w:val="00EB2EEB"/>
    <w:rsid w:val="00EB53A5"/>
    <w:rsid w:val="00EB559E"/>
    <w:rsid w:val="00EB6A07"/>
    <w:rsid w:val="00EB6BCD"/>
    <w:rsid w:val="00EB6D73"/>
    <w:rsid w:val="00EB703C"/>
    <w:rsid w:val="00EB7489"/>
    <w:rsid w:val="00EB794B"/>
    <w:rsid w:val="00EC0318"/>
    <w:rsid w:val="00EC0449"/>
    <w:rsid w:val="00EC08F4"/>
    <w:rsid w:val="00EC1070"/>
    <w:rsid w:val="00EC13CD"/>
    <w:rsid w:val="00EC17BA"/>
    <w:rsid w:val="00EC1960"/>
    <w:rsid w:val="00EC2F81"/>
    <w:rsid w:val="00EC3094"/>
    <w:rsid w:val="00EC3795"/>
    <w:rsid w:val="00EC4906"/>
    <w:rsid w:val="00EC5E3C"/>
    <w:rsid w:val="00EC667B"/>
    <w:rsid w:val="00EC6978"/>
    <w:rsid w:val="00EC6AD3"/>
    <w:rsid w:val="00EC6BEC"/>
    <w:rsid w:val="00EC6D93"/>
    <w:rsid w:val="00EC716C"/>
    <w:rsid w:val="00EC77E7"/>
    <w:rsid w:val="00EC79FD"/>
    <w:rsid w:val="00ED0532"/>
    <w:rsid w:val="00ED0EA4"/>
    <w:rsid w:val="00ED1A69"/>
    <w:rsid w:val="00ED46B0"/>
    <w:rsid w:val="00ED54A8"/>
    <w:rsid w:val="00ED55C9"/>
    <w:rsid w:val="00ED5A59"/>
    <w:rsid w:val="00ED5B6D"/>
    <w:rsid w:val="00ED687D"/>
    <w:rsid w:val="00ED6F6E"/>
    <w:rsid w:val="00ED7166"/>
    <w:rsid w:val="00ED7C87"/>
    <w:rsid w:val="00ED7E5F"/>
    <w:rsid w:val="00EE005E"/>
    <w:rsid w:val="00EE0247"/>
    <w:rsid w:val="00EE0D1B"/>
    <w:rsid w:val="00EE13A6"/>
    <w:rsid w:val="00EE15F4"/>
    <w:rsid w:val="00EE2808"/>
    <w:rsid w:val="00EE2A25"/>
    <w:rsid w:val="00EE32E7"/>
    <w:rsid w:val="00EE442B"/>
    <w:rsid w:val="00EE49D4"/>
    <w:rsid w:val="00EE69C6"/>
    <w:rsid w:val="00EE6CA1"/>
    <w:rsid w:val="00EE6CA4"/>
    <w:rsid w:val="00EE6D76"/>
    <w:rsid w:val="00EF0F39"/>
    <w:rsid w:val="00EF12F2"/>
    <w:rsid w:val="00EF162E"/>
    <w:rsid w:val="00EF2409"/>
    <w:rsid w:val="00EF260D"/>
    <w:rsid w:val="00EF29FC"/>
    <w:rsid w:val="00EF2B4B"/>
    <w:rsid w:val="00EF332D"/>
    <w:rsid w:val="00EF36DF"/>
    <w:rsid w:val="00EF4C52"/>
    <w:rsid w:val="00EF5269"/>
    <w:rsid w:val="00EF5B01"/>
    <w:rsid w:val="00EF5F0B"/>
    <w:rsid w:val="00EF62DD"/>
    <w:rsid w:val="00F0073E"/>
    <w:rsid w:val="00F00AA6"/>
    <w:rsid w:val="00F017E0"/>
    <w:rsid w:val="00F01A5C"/>
    <w:rsid w:val="00F03C03"/>
    <w:rsid w:val="00F03CA7"/>
    <w:rsid w:val="00F04A34"/>
    <w:rsid w:val="00F0553B"/>
    <w:rsid w:val="00F06505"/>
    <w:rsid w:val="00F06B22"/>
    <w:rsid w:val="00F06D9E"/>
    <w:rsid w:val="00F10113"/>
    <w:rsid w:val="00F10511"/>
    <w:rsid w:val="00F10C39"/>
    <w:rsid w:val="00F11615"/>
    <w:rsid w:val="00F11752"/>
    <w:rsid w:val="00F11F5E"/>
    <w:rsid w:val="00F1252B"/>
    <w:rsid w:val="00F1278E"/>
    <w:rsid w:val="00F12B69"/>
    <w:rsid w:val="00F12FF7"/>
    <w:rsid w:val="00F13296"/>
    <w:rsid w:val="00F13B3D"/>
    <w:rsid w:val="00F141AC"/>
    <w:rsid w:val="00F142E7"/>
    <w:rsid w:val="00F1495F"/>
    <w:rsid w:val="00F15610"/>
    <w:rsid w:val="00F15A64"/>
    <w:rsid w:val="00F16A12"/>
    <w:rsid w:val="00F17592"/>
    <w:rsid w:val="00F21AA4"/>
    <w:rsid w:val="00F221C5"/>
    <w:rsid w:val="00F222B3"/>
    <w:rsid w:val="00F22BC6"/>
    <w:rsid w:val="00F22EC9"/>
    <w:rsid w:val="00F25F30"/>
    <w:rsid w:val="00F261FC"/>
    <w:rsid w:val="00F2796B"/>
    <w:rsid w:val="00F27DC7"/>
    <w:rsid w:val="00F326A3"/>
    <w:rsid w:val="00F32A86"/>
    <w:rsid w:val="00F32C9A"/>
    <w:rsid w:val="00F3346D"/>
    <w:rsid w:val="00F3669B"/>
    <w:rsid w:val="00F37828"/>
    <w:rsid w:val="00F37B68"/>
    <w:rsid w:val="00F41052"/>
    <w:rsid w:val="00F412C5"/>
    <w:rsid w:val="00F41634"/>
    <w:rsid w:val="00F4206C"/>
    <w:rsid w:val="00F434C0"/>
    <w:rsid w:val="00F43E07"/>
    <w:rsid w:val="00F44FC3"/>
    <w:rsid w:val="00F45131"/>
    <w:rsid w:val="00F45599"/>
    <w:rsid w:val="00F45D52"/>
    <w:rsid w:val="00F46387"/>
    <w:rsid w:val="00F465AC"/>
    <w:rsid w:val="00F466AE"/>
    <w:rsid w:val="00F46959"/>
    <w:rsid w:val="00F469EC"/>
    <w:rsid w:val="00F53152"/>
    <w:rsid w:val="00F5426E"/>
    <w:rsid w:val="00F54496"/>
    <w:rsid w:val="00F56F9A"/>
    <w:rsid w:val="00F574F4"/>
    <w:rsid w:val="00F579E7"/>
    <w:rsid w:val="00F61159"/>
    <w:rsid w:val="00F615F4"/>
    <w:rsid w:val="00F61728"/>
    <w:rsid w:val="00F61A12"/>
    <w:rsid w:val="00F624A7"/>
    <w:rsid w:val="00F62A60"/>
    <w:rsid w:val="00F62AB9"/>
    <w:rsid w:val="00F63692"/>
    <w:rsid w:val="00F6676E"/>
    <w:rsid w:val="00F6704C"/>
    <w:rsid w:val="00F67EF6"/>
    <w:rsid w:val="00F71570"/>
    <w:rsid w:val="00F71884"/>
    <w:rsid w:val="00F71896"/>
    <w:rsid w:val="00F72468"/>
    <w:rsid w:val="00F72815"/>
    <w:rsid w:val="00F72D88"/>
    <w:rsid w:val="00F740E9"/>
    <w:rsid w:val="00F74675"/>
    <w:rsid w:val="00F7471A"/>
    <w:rsid w:val="00F74C96"/>
    <w:rsid w:val="00F755F1"/>
    <w:rsid w:val="00F76335"/>
    <w:rsid w:val="00F76624"/>
    <w:rsid w:val="00F76B8C"/>
    <w:rsid w:val="00F773CE"/>
    <w:rsid w:val="00F80901"/>
    <w:rsid w:val="00F81F43"/>
    <w:rsid w:val="00F820D1"/>
    <w:rsid w:val="00F8353C"/>
    <w:rsid w:val="00F8360B"/>
    <w:rsid w:val="00F83F80"/>
    <w:rsid w:val="00F84B92"/>
    <w:rsid w:val="00F85028"/>
    <w:rsid w:val="00F85367"/>
    <w:rsid w:val="00F85A3B"/>
    <w:rsid w:val="00F86E73"/>
    <w:rsid w:val="00F87409"/>
    <w:rsid w:val="00F878AC"/>
    <w:rsid w:val="00F87DFE"/>
    <w:rsid w:val="00F87E50"/>
    <w:rsid w:val="00F87E7D"/>
    <w:rsid w:val="00F87F2C"/>
    <w:rsid w:val="00F90DA4"/>
    <w:rsid w:val="00F90EB3"/>
    <w:rsid w:val="00F92A29"/>
    <w:rsid w:val="00F939A5"/>
    <w:rsid w:val="00F93E73"/>
    <w:rsid w:val="00F9413D"/>
    <w:rsid w:val="00F94A2B"/>
    <w:rsid w:val="00F950D5"/>
    <w:rsid w:val="00F95443"/>
    <w:rsid w:val="00F95F4B"/>
    <w:rsid w:val="00F95F71"/>
    <w:rsid w:val="00F96835"/>
    <w:rsid w:val="00F975BD"/>
    <w:rsid w:val="00F978FC"/>
    <w:rsid w:val="00F97C0F"/>
    <w:rsid w:val="00FA03C7"/>
    <w:rsid w:val="00FA11DE"/>
    <w:rsid w:val="00FA18D7"/>
    <w:rsid w:val="00FA1E95"/>
    <w:rsid w:val="00FA2268"/>
    <w:rsid w:val="00FA27BF"/>
    <w:rsid w:val="00FA29B4"/>
    <w:rsid w:val="00FA2EFC"/>
    <w:rsid w:val="00FA43A8"/>
    <w:rsid w:val="00FA5DE6"/>
    <w:rsid w:val="00FA6500"/>
    <w:rsid w:val="00FA76CC"/>
    <w:rsid w:val="00FB101B"/>
    <w:rsid w:val="00FB2B18"/>
    <w:rsid w:val="00FB4260"/>
    <w:rsid w:val="00FB4EB4"/>
    <w:rsid w:val="00FB4F20"/>
    <w:rsid w:val="00FB5284"/>
    <w:rsid w:val="00FB5619"/>
    <w:rsid w:val="00FB6374"/>
    <w:rsid w:val="00FB640F"/>
    <w:rsid w:val="00FB6975"/>
    <w:rsid w:val="00FB6C6A"/>
    <w:rsid w:val="00FB6E66"/>
    <w:rsid w:val="00FB7D84"/>
    <w:rsid w:val="00FB7FF0"/>
    <w:rsid w:val="00FC0380"/>
    <w:rsid w:val="00FC1EC8"/>
    <w:rsid w:val="00FC253D"/>
    <w:rsid w:val="00FC2856"/>
    <w:rsid w:val="00FC4FB3"/>
    <w:rsid w:val="00FC535B"/>
    <w:rsid w:val="00FC588F"/>
    <w:rsid w:val="00FC5C60"/>
    <w:rsid w:val="00FC5DCC"/>
    <w:rsid w:val="00FC5DF0"/>
    <w:rsid w:val="00FC625D"/>
    <w:rsid w:val="00FC6297"/>
    <w:rsid w:val="00FC639A"/>
    <w:rsid w:val="00FC665F"/>
    <w:rsid w:val="00FC6717"/>
    <w:rsid w:val="00FC77EB"/>
    <w:rsid w:val="00FD005C"/>
    <w:rsid w:val="00FD02A6"/>
    <w:rsid w:val="00FD07BE"/>
    <w:rsid w:val="00FD0F2E"/>
    <w:rsid w:val="00FD11B4"/>
    <w:rsid w:val="00FD13BA"/>
    <w:rsid w:val="00FD16A6"/>
    <w:rsid w:val="00FD17C8"/>
    <w:rsid w:val="00FD18F7"/>
    <w:rsid w:val="00FD19FD"/>
    <w:rsid w:val="00FD209E"/>
    <w:rsid w:val="00FD2255"/>
    <w:rsid w:val="00FD26EA"/>
    <w:rsid w:val="00FD2E13"/>
    <w:rsid w:val="00FD4462"/>
    <w:rsid w:val="00FD4564"/>
    <w:rsid w:val="00FD4E88"/>
    <w:rsid w:val="00FD5C1B"/>
    <w:rsid w:val="00FD5C58"/>
    <w:rsid w:val="00FE011A"/>
    <w:rsid w:val="00FE0275"/>
    <w:rsid w:val="00FE0461"/>
    <w:rsid w:val="00FE0F00"/>
    <w:rsid w:val="00FE1A00"/>
    <w:rsid w:val="00FE2656"/>
    <w:rsid w:val="00FE2A10"/>
    <w:rsid w:val="00FE2A38"/>
    <w:rsid w:val="00FE318E"/>
    <w:rsid w:val="00FE46CE"/>
    <w:rsid w:val="00FE4761"/>
    <w:rsid w:val="00FE582A"/>
    <w:rsid w:val="00FE6AB3"/>
    <w:rsid w:val="00FE7AAB"/>
    <w:rsid w:val="00FF0C44"/>
    <w:rsid w:val="00FF132E"/>
    <w:rsid w:val="00FF2BF5"/>
    <w:rsid w:val="00FF3A5C"/>
    <w:rsid w:val="00FF3E01"/>
    <w:rsid w:val="00FF404E"/>
    <w:rsid w:val="00FF4CB1"/>
    <w:rsid w:val="00FF5150"/>
    <w:rsid w:val="00FF64E7"/>
    <w:rsid w:val="00FF6B7B"/>
    <w:rsid w:val="00FF6ED6"/>
    <w:rsid w:val="00FF783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F603458"/>
  <w15:docId w15:val="{10302F7D-263B-4DEA-B3D1-7D8635CCC9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uiPriority="99" w:qFormat="1"/>
    <w:lsdException w:name="heading 2" w:uiPriority="99" w:qFormat="1"/>
    <w:lsdException w:name="heading 3" w:uiPriority="99" w:qFormat="1"/>
    <w:lsdException w:name="heading 4"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Date"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74E82"/>
    <w:rPr>
      <w:sz w:val="24"/>
      <w:szCs w:val="24"/>
      <w:lang w:val="en-US" w:eastAsia="en-US"/>
    </w:rPr>
  </w:style>
  <w:style w:type="paragraph" w:styleId="Heading1">
    <w:name w:val="heading 1"/>
    <w:basedOn w:val="Normal"/>
    <w:next w:val="Normal"/>
    <w:link w:val="Heading1Char"/>
    <w:autoRedefine/>
    <w:uiPriority w:val="99"/>
    <w:qFormat/>
    <w:rsid w:val="000A38EF"/>
    <w:pPr>
      <w:keepNext/>
      <w:keepLines/>
      <w:numPr>
        <w:numId w:val="40"/>
      </w:numPr>
      <w:spacing w:before="240" w:after="120"/>
      <w:outlineLvl w:val="0"/>
    </w:pPr>
    <w:rPr>
      <w:rFonts w:asciiTheme="minorHAnsi" w:hAnsiTheme="minorHAnsi" w:cstheme="minorHAnsi"/>
      <w:b/>
      <w:color w:val="004D44" w:themeColor="text2"/>
      <w:sz w:val="40"/>
      <w:szCs w:val="32"/>
      <w:lang w:val="en-IE"/>
    </w:rPr>
  </w:style>
  <w:style w:type="paragraph" w:styleId="Heading2">
    <w:name w:val="heading 2"/>
    <w:basedOn w:val="Normal"/>
    <w:next w:val="Normal"/>
    <w:link w:val="Heading2Char"/>
    <w:uiPriority w:val="99"/>
    <w:qFormat/>
    <w:rsid w:val="004369E9"/>
    <w:pPr>
      <w:keepNext/>
      <w:keepLines/>
      <w:spacing w:before="360"/>
      <w:outlineLvl w:val="1"/>
    </w:pPr>
    <w:rPr>
      <w:b/>
      <w:color w:val="004D44" w:themeColor="text2"/>
      <w:sz w:val="32"/>
      <w:szCs w:val="28"/>
      <w:lang w:val="en-IE"/>
    </w:rPr>
  </w:style>
  <w:style w:type="paragraph" w:styleId="Heading3">
    <w:name w:val="heading 3"/>
    <w:basedOn w:val="Normal"/>
    <w:next w:val="Normal"/>
    <w:link w:val="Heading3Char"/>
    <w:uiPriority w:val="99"/>
    <w:qFormat/>
    <w:rsid w:val="00AB55CB"/>
    <w:pPr>
      <w:keepNext/>
      <w:keepLines/>
      <w:spacing w:before="240"/>
      <w:ind w:left="1440"/>
      <w:outlineLvl w:val="2"/>
    </w:pPr>
    <w:rPr>
      <w:color w:val="004D44" w:themeColor="text2"/>
    </w:rPr>
  </w:style>
  <w:style w:type="paragraph" w:styleId="Heading4">
    <w:name w:val="heading 4"/>
    <w:basedOn w:val="Normal"/>
    <w:next w:val="Normal"/>
    <w:link w:val="Heading4Char"/>
    <w:qFormat/>
    <w:rsid w:val="00A32199"/>
    <w:pPr>
      <w:keepNext/>
      <w:keepLines/>
      <w:numPr>
        <w:ilvl w:val="3"/>
        <w:numId w:val="6"/>
      </w:numPr>
      <w:outlineLvl w:val="3"/>
    </w:pPr>
    <w:rPr>
      <w:b/>
      <w:iCs/>
      <w:sz w:val="20"/>
      <w:szCs w:val="22"/>
    </w:rPr>
  </w:style>
  <w:style w:type="paragraph" w:styleId="Heading5">
    <w:name w:val="heading 5"/>
    <w:basedOn w:val="Normal"/>
    <w:next w:val="Normal"/>
    <w:link w:val="Heading5Char"/>
    <w:rsid w:val="00A32199"/>
    <w:pPr>
      <w:keepNext/>
      <w:numPr>
        <w:ilvl w:val="4"/>
        <w:numId w:val="6"/>
      </w:numPr>
      <w:outlineLvl w:val="4"/>
    </w:pPr>
    <w:rPr>
      <w:b/>
      <w:bCs/>
    </w:rPr>
  </w:style>
  <w:style w:type="paragraph" w:styleId="Heading6">
    <w:name w:val="heading 6"/>
    <w:basedOn w:val="Normal"/>
    <w:next w:val="Normal"/>
    <w:rsid w:val="00A32199"/>
    <w:pPr>
      <w:keepNext/>
      <w:numPr>
        <w:ilvl w:val="5"/>
        <w:numId w:val="6"/>
      </w:numPr>
      <w:outlineLvl w:val="5"/>
    </w:pPr>
    <w:rPr>
      <w:b/>
      <w:bCs/>
    </w:rPr>
  </w:style>
  <w:style w:type="paragraph" w:styleId="Heading7">
    <w:name w:val="heading 7"/>
    <w:basedOn w:val="Normal"/>
    <w:next w:val="Normal"/>
    <w:rsid w:val="00A32199"/>
    <w:pPr>
      <w:keepNext/>
      <w:numPr>
        <w:ilvl w:val="6"/>
        <w:numId w:val="6"/>
      </w:numPr>
      <w:autoSpaceDE w:val="0"/>
      <w:autoSpaceDN w:val="0"/>
      <w:adjustRightInd w:val="0"/>
      <w:outlineLvl w:val="6"/>
    </w:pPr>
    <w:rPr>
      <w:b/>
      <w:bCs/>
    </w:rPr>
  </w:style>
  <w:style w:type="paragraph" w:styleId="Heading8">
    <w:name w:val="heading 8"/>
    <w:basedOn w:val="Normal"/>
    <w:next w:val="Normal"/>
    <w:rsid w:val="00A32199"/>
    <w:pPr>
      <w:keepNext/>
      <w:numPr>
        <w:ilvl w:val="7"/>
        <w:numId w:val="6"/>
      </w:numPr>
      <w:outlineLvl w:val="7"/>
    </w:pPr>
    <w:rPr>
      <w:b/>
      <w:bCs/>
    </w:rPr>
  </w:style>
  <w:style w:type="paragraph" w:styleId="Heading9">
    <w:name w:val="heading 9"/>
    <w:basedOn w:val="Normal"/>
    <w:next w:val="Normal"/>
    <w:rsid w:val="00A32199"/>
    <w:pPr>
      <w:keepNext/>
      <w:numPr>
        <w:ilvl w:val="8"/>
        <w:numId w:val="6"/>
      </w:numPr>
      <w:outlineLvl w:val="8"/>
    </w:pPr>
    <w:rPr>
      <w:b/>
      <w:bCs/>
      <w:color w:val="FF660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9"/>
    <w:rsid w:val="004369E9"/>
    <w:rPr>
      <w:rFonts w:ascii="Arial" w:hAnsi="Arial" w:cs="Arial"/>
      <w:b/>
      <w:color w:val="004D44" w:themeColor="text2"/>
      <w:kern w:val="28"/>
      <w:sz w:val="32"/>
      <w:szCs w:val="28"/>
      <w:lang w:val="en-IE" w:eastAsia="en-US"/>
    </w:rPr>
  </w:style>
  <w:style w:type="character" w:customStyle="1" w:styleId="Heading1Char">
    <w:name w:val="Heading 1 Char"/>
    <w:basedOn w:val="DefaultParagraphFont"/>
    <w:link w:val="Heading1"/>
    <w:uiPriority w:val="99"/>
    <w:rsid w:val="000A38EF"/>
    <w:rPr>
      <w:rFonts w:asciiTheme="minorHAnsi" w:hAnsiTheme="minorHAnsi" w:cstheme="minorHAnsi"/>
      <w:b/>
      <w:color w:val="004D44" w:themeColor="text2"/>
      <w:sz w:val="40"/>
      <w:szCs w:val="32"/>
      <w:lang w:val="en-IE" w:eastAsia="en-US"/>
    </w:rPr>
  </w:style>
  <w:style w:type="paragraph" w:styleId="Footer">
    <w:name w:val="footer"/>
    <w:basedOn w:val="Header"/>
    <w:link w:val="FooterChar"/>
    <w:uiPriority w:val="99"/>
    <w:rsid w:val="00A32199"/>
    <w:pPr>
      <w:tabs>
        <w:tab w:val="clear" w:pos="4153"/>
        <w:tab w:val="clear" w:pos="13778"/>
      </w:tabs>
      <w:ind w:left="1740"/>
      <w:jc w:val="left"/>
    </w:pPr>
    <w:rPr>
      <w:b w:val="0"/>
      <w:bCs/>
      <w:noProof/>
      <w:sz w:val="14"/>
      <w:szCs w:val="24"/>
    </w:rPr>
  </w:style>
  <w:style w:type="paragraph" w:styleId="Header">
    <w:name w:val="header"/>
    <w:basedOn w:val="Normal"/>
    <w:link w:val="HeaderChar"/>
    <w:uiPriority w:val="99"/>
    <w:rsid w:val="00A32199"/>
    <w:pPr>
      <w:tabs>
        <w:tab w:val="center" w:pos="4153"/>
        <w:tab w:val="left" w:pos="8364"/>
        <w:tab w:val="right" w:pos="13778"/>
      </w:tabs>
      <w:jc w:val="right"/>
    </w:pPr>
    <w:rPr>
      <w:rFonts w:ascii="Calibri" w:hAnsi="Calibri"/>
      <w:b/>
      <w:sz w:val="18"/>
      <w:szCs w:val="18"/>
    </w:rPr>
  </w:style>
  <w:style w:type="character" w:customStyle="1" w:styleId="HeaderChar">
    <w:name w:val="Header Char"/>
    <w:basedOn w:val="DefaultParagraphFont"/>
    <w:link w:val="Header"/>
    <w:uiPriority w:val="99"/>
    <w:rsid w:val="00A32199"/>
    <w:rPr>
      <w:rFonts w:ascii="Calibri" w:hAnsi="Calibri" w:cs="Arial"/>
      <w:b/>
      <w:kern w:val="28"/>
      <w:sz w:val="18"/>
      <w:szCs w:val="18"/>
      <w:lang w:eastAsia="en-US"/>
    </w:rPr>
  </w:style>
  <w:style w:type="character" w:customStyle="1" w:styleId="FooterChar">
    <w:name w:val="Footer Char"/>
    <w:basedOn w:val="DefaultParagraphFont"/>
    <w:link w:val="Footer"/>
    <w:uiPriority w:val="99"/>
    <w:rsid w:val="00A32199"/>
    <w:rPr>
      <w:rFonts w:ascii="Calibri" w:hAnsi="Calibri"/>
      <w:bCs/>
      <w:noProof/>
      <w:sz w:val="14"/>
      <w:szCs w:val="24"/>
      <w:lang w:eastAsia="en-US"/>
    </w:rPr>
  </w:style>
  <w:style w:type="paragraph" w:styleId="TOC1">
    <w:name w:val="toc 1"/>
    <w:basedOn w:val="Normal"/>
    <w:next w:val="Normal"/>
    <w:autoRedefine/>
    <w:uiPriority w:val="39"/>
    <w:rsid w:val="00E731D4"/>
    <w:pPr>
      <w:spacing w:before="240"/>
    </w:pPr>
    <w:rPr>
      <w:rFonts w:asciiTheme="minorHAnsi" w:hAnsiTheme="minorHAnsi" w:cstheme="minorHAnsi"/>
      <w:b/>
      <w:bCs/>
      <w:sz w:val="20"/>
    </w:rPr>
  </w:style>
  <w:style w:type="paragraph" w:styleId="TOC2">
    <w:name w:val="toc 2"/>
    <w:basedOn w:val="Normal"/>
    <w:next w:val="Normal"/>
    <w:autoRedefine/>
    <w:uiPriority w:val="39"/>
    <w:rsid w:val="00A32199"/>
    <w:pPr>
      <w:ind w:left="220"/>
    </w:pPr>
    <w:rPr>
      <w:rFonts w:asciiTheme="minorHAnsi" w:hAnsiTheme="minorHAnsi" w:cstheme="minorHAnsi"/>
      <w:i/>
      <w:iCs/>
      <w:sz w:val="20"/>
    </w:rPr>
  </w:style>
  <w:style w:type="paragraph" w:customStyle="1" w:styleId="CoverPageTitle">
    <w:name w:val="Cover Page Title"/>
    <w:basedOn w:val="Normal"/>
    <w:rsid w:val="00FF404E"/>
    <w:pPr>
      <w:spacing w:before="3240"/>
      <w:ind w:left="1077" w:right="1440"/>
    </w:pPr>
    <w:rPr>
      <w:sz w:val="48"/>
    </w:rPr>
  </w:style>
  <w:style w:type="character" w:styleId="PageNumber">
    <w:name w:val="page number"/>
    <w:basedOn w:val="DefaultParagraphFont"/>
    <w:rsid w:val="00A32199"/>
  </w:style>
  <w:style w:type="character" w:styleId="Hyperlink">
    <w:name w:val="Hyperlink"/>
    <w:basedOn w:val="DefaultParagraphFont"/>
    <w:uiPriority w:val="99"/>
    <w:rsid w:val="00A32199"/>
    <w:rPr>
      <w:color w:val="0000FF"/>
      <w:u w:val="single"/>
    </w:rPr>
  </w:style>
  <w:style w:type="paragraph" w:customStyle="1" w:styleId="TableContents">
    <w:name w:val="Table Contents"/>
    <w:basedOn w:val="Normal"/>
    <w:rsid w:val="00A32199"/>
    <w:pPr>
      <w:spacing w:line="240" w:lineRule="atLeast"/>
    </w:pPr>
    <w:rPr>
      <w:b/>
      <w:bCs/>
      <w:color w:val="000000"/>
      <w:sz w:val="28"/>
      <w:szCs w:val="28"/>
    </w:rPr>
  </w:style>
  <w:style w:type="paragraph" w:customStyle="1" w:styleId="Question">
    <w:name w:val="Question"/>
    <w:basedOn w:val="Normal"/>
    <w:next w:val="Normal"/>
    <w:rsid w:val="00FF404E"/>
    <w:pPr>
      <w:spacing w:before="100" w:beforeAutospacing="1" w:after="100" w:afterAutospacing="1" w:line="360" w:lineRule="auto"/>
      <w:ind w:left="840"/>
    </w:pPr>
    <w:rPr>
      <w:b/>
      <w:bCs/>
      <w:i/>
      <w:iCs/>
      <w:color w:val="333399"/>
    </w:rPr>
  </w:style>
  <w:style w:type="paragraph" w:customStyle="1" w:styleId="Response">
    <w:name w:val="Response"/>
    <w:basedOn w:val="Normal"/>
    <w:rsid w:val="00FF404E"/>
    <w:pPr>
      <w:spacing w:before="100" w:beforeAutospacing="1" w:after="100" w:afterAutospacing="1" w:line="360" w:lineRule="auto"/>
    </w:pPr>
  </w:style>
  <w:style w:type="paragraph" w:styleId="BodyText">
    <w:name w:val="Body Text"/>
    <w:basedOn w:val="Normal"/>
    <w:link w:val="BodyTextChar"/>
    <w:rsid w:val="00A32199"/>
  </w:style>
  <w:style w:type="paragraph" w:customStyle="1" w:styleId="StyleParagraphTextLeft2cm">
    <w:name w:val="Style Paragraph Text + Left:  2 cm"/>
    <w:basedOn w:val="HLDParagraphText"/>
    <w:rsid w:val="00FF404E"/>
    <w:pPr>
      <w:ind w:left="1134"/>
    </w:pPr>
    <w:rPr>
      <w:szCs w:val="20"/>
    </w:rPr>
  </w:style>
  <w:style w:type="paragraph" w:styleId="BodyTextIndent">
    <w:name w:val="Body Text Indent"/>
    <w:basedOn w:val="Normal"/>
    <w:rsid w:val="00FF404E"/>
    <w:pPr>
      <w:tabs>
        <w:tab w:val="left" w:pos="1440"/>
      </w:tabs>
      <w:ind w:left="840"/>
    </w:pPr>
  </w:style>
  <w:style w:type="paragraph" w:styleId="NormalWeb">
    <w:name w:val="Normal (Web)"/>
    <w:basedOn w:val="Normal"/>
    <w:uiPriority w:val="99"/>
    <w:rsid w:val="00A32199"/>
    <w:pPr>
      <w:spacing w:line="336" w:lineRule="auto"/>
    </w:pPr>
    <w:rPr>
      <w:rFonts w:ascii="Verdana" w:hAnsi="Verdana"/>
      <w:sz w:val="17"/>
      <w:szCs w:val="17"/>
      <w:lang w:eastAsia="en-GB"/>
    </w:rPr>
  </w:style>
  <w:style w:type="table" w:styleId="TableGrid">
    <w:name w:val="Table Grid"/>
    <w:aliases w:val="Table Grid2"/>
    <w:basedOn w:val="TableNormal"/>
    <w:rsid w:val="00A321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chedule1RefLevel1">
    <w:name w:val="Schedule 1 Ref Level 1"/>
    <w:basedOn w:val="HLDParagraphText"/>
    <w:rsid w:val="00A32199"/>
    <w:pPr>
      <w:ind w:left="993" w:hanging="993"/>
    </w:pPr>
  </w:style>
  <w:style w:type="paragraph" w:customStyle="1" w:styleId="Callout">
    <w:name w:val="Callout"/>
    <w:next w:val="Normal"/>
    <w:rsid w:val="00A32199"/>
    <w:pPr>
      <w:framePr w:w="2027" w:vSpace="181" w:wrap="around" w:vAnchor="text" w:hAnchor="page" w:x="861" w:y="29"/>
      <w:pBdr>
        <w:bottom w:val="single" w:sz="4" w:space="1" w:color="000080"/>
      </w:pBdr>
      <w:shd w:val="pct10" w:color="auto" w:fill="FFFFFF"/>
      <w:spacing w:before="120"/>
      <w:ind w:left="142"/>
    </w:pPr>
    <w:rPr>
      <w:rFonts w:ascii="BTMedium" w:hAnsi="BTMedium"/>
      <w:i/>
      <w:noProof/>
      <w:sz w:val="21"/>
      <w:lang w:val="en-US" w:eastAsia="en-US"/>
    </w:rPr>
  </w:style>
  <w:style w:type="paragraph" w:customStyle="1" w:styleId="TOCFigure">
    <w:name w:val="TOC Figure"/>
    <w:autoRedefine/>
    <w:rsid w:val="00A32199"/>
    <w:pPr>
      <w:jc w:val="right"/>
    </w:pPr>
    <w:rPr>
      <w:rFonts w:ascii="Arial" w:hAnsi="Arial"/>
      <w:sz w:val="16"/>
      <w:szCs w:val="16"/>
      <w:lang w:eastAsia="en-IE"/>
    </w:rPr>
  </w:style>
  <w:style w:type="paragraph" w:customStyle="1" w:styleId="BidTextChar">
    <w:name w:val="Bid Text Char"/>
    <w:basedOn w:val="Normal"/>
    <w:link w:val="BidTextCharChar"/>
    <w:rsid w:val="00FF404E"/>
    <w:pPr>
      <w:spacing w:line="280" w:lineRule="exact"/>
      <w:ind w:left="1469"/>
    </w:pPr>
    <w:rPr>
      <w:rFonts w:ascii="Century Old Style" w:hAnsi="Century Old Style"/>
      <w:sz w:val="20"/>
      <w:lang w:eastAsia="en-GB"/>
    </w:rPr>
  </w:style>
  <w:style w:type="character" w:customStyle="1" w:styleId="BidTextCharChar">
    <w:name w:val="Bid Text Char Char"/>
    <w:basedOn w:val="DefaultParagraphFont"/>
    <w:link w:val="BidTextChar"/>
    <w:rsid w:val="00FF404E"/>
    <w:rPr>
      <w:rFonts w:ascii="Century Old Style" w:hAnsi="Century Old Style"/>
    </w:rPr>
  </w:style>
  <w:style w:type="paragraph" w:customStyle="1" w:styleId="NMStyle">
    <w:name w:val="NM Style"/>
    <w:basedOn w:val="Footer"/>
    <w:autoRedefine/>
    <w:rsid w:val="00A32199"/>
    <w:pPr>
      <w:tabs>
        <w:tab w:val="center" w:pos="4320"/>
        <w:tab w:val="right" w:pos="8640"/>
      </w:tabs>
      <w:ind w:left="0"/>
      <w:jc w:val="both"/>
    </w:pPr>
    <w:rPr>
      <w:rFonts w:ascii="Arial Narrow" w:hAnsi="Arial Narrow"/>
      <w:b/>
      <w:sz w:val="22"/>
      <w:szCs w:val="22"/>
    </w:rPr>
  </w:style>
  <w:style w:type="paragraph" w:customStyle="1" w:styleId="Para">
    <w:name w:val="Para"/>
    <w:link w:val="ParaChar"/>
    <w:rsid w:val="00FF404E"/>
    <w:pPr>
      <w:spacing w:before="99" w:line="250" w:lineRule="atLeast"/>
      <w:ind w:left="720"/>
    </w:pPr>
    <w:rPr>
      <w:rFonts w:ascii="Palatino Linotype" w:hAnsi="Palatino Linotype"/>
      <w:sz w:val="21"/>
      <w:szCs w:val="60"/>
      <w:lang w:val="en-US" w:eastAsia="en-US"/>
    </w:rPr>
  </w:style>
  <w:style w:type="character" w:customStyle="1" w:styleId="ParaChar">
    <w:name w:val="Para Char"/>
    <w:basedOn w:val="DefaultParagraphFont"/>
    <w:link w:val="Para"/>
    <w:rsid w:val="00FF404E"/>
    <w:rPr>
      <w:rFonts w:ascii="Palatino Linotype" w:hAnsi="Palatino Linotype"/>
      <w:sz w:val="21"/>
      <w:szCs w:val="60"/>
      <w:lang w:val="en-US" w:eastAsia="en-US"/>
    </w:rPr>
  </w:style>
  <w:style w:type="paragraph" w:customStyle="1" w:styleId="ListBullet1">
    <w:name w:val="ListBullet1"/>
    <w:basedOn w:val="Normal"/>
    <w:rsid w:val="00A32199"/>
    <w:pPr>
      <w:autoSpaceDE w:val="0"/>
      <w:autoSpaceDN w:val="0"/>
      <w:adjustRightInd w:val="0"/>
      <w:spacing w:before="60" w:line="250" w:lineRule="atLeast"/>
      <w:ind w:left="1080" w:hanging="360"/>
    </w:pPr>
    <w:rPr>
      <w:rFonts w:ascii="Palatino Linotype" w:hAnsi="Palatino Linotype" w:cs="Palatino"/>
      <w:sz w:val="21"/>
      <w:szCs w:val="21"/>
    </w:rPr>
  </w:style>
  <w:style w:type="paragraph" w:customStyle="1" w:styleId="Default">
    <w:name w:val="Default"/>
    <w:rsid w:val="00A32199"/>
    <w:pPr>
      <w:autoSpaceDE w:val="0"/>
      <w:autoSpaceDN w:val="0"/>
      <w:adjustRightInd w:val="0"/>
    </w:pPr>
    <w:rPr>
      <w:rFonts w:ascii="Arial" w:hAnsi="Arial" w:cs="Arial"/>
      <w:color w:val="000000"/>
      <w:sz w:val="24"/>
      <w:szCs w:val="24"/>
      <w:lang w:val="en-US" w:eastAsia="en-US"/>
    </w:rPr>
  </w:style>
  <w:style w:type="paragraph" w:styleId="CommentText">
    <w:name w:val="annotation text"/>
    <w:basedOn w:val="Normal"/>
    <w:link w:val="CommentTextChar"/>
    <w:semiHidden/>
    <w:rsid w:val="00A32199"/>
    <w:rPr>
      <w:sz w:val="20"/>
    </w:rPr>
  </w:style>
  <w:style w:type="table" w:styleId="TableGrid8">
    <w:name w:val="Table Grid 8"/>
    <w:basedOn w:val="TableNormal"/>
    <w:rsid w:val="00A32199"/>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customStyle="1" w:styleId="BidTextBulletlist1">
    <w:name w:val="Bid Text Bullet list 1"/>
    <w:basedOn w:val="Normal"/>
    <w:next w:val="Normal"/>
    <w:rsid w:val="00FF404E"/>
    <w:pPr>
      <w:tabs>
        <w:tab w:val="num" w:pos="360"/>
      </w:tabs>
      <w:spacing w:line="280" w:lineRule="atLeast"/>
      <w:ind w:left="360" w:hanging="360"/>
    </w:pPr>
    <w:rPr>
      <w:rFonts w:ascii="BTMedium" w:hAnsi="BTMedium"/>
      <w:sz w:val="20"/>
      <w:lang w:eastAsia="en-GB"/>
    </w:rPr>
  </w:style>
  <w:style w:type="character" w:styleId="Strong">
    <w:name w:val="Strong"/>
    <w:basedOn w:val="DefaultParagraphFont"/>
    <w:uiPriority w:val="22"/>
    <w:rsid w:val="00FF404E"/>
    <w:rPr>
      <w:b/>
    </w:rPr>
  </w:style>
  <w:style w:type="table" w:styleId="TableGrid3">
    <w:name w:val="Table Grid 3"/>
    <w:basedOn w:val="TableNormal"/>
    <w:rsid w:val="00A32199"/>
    <w:pPr>
      <w:spacing w:before="120" w:after="120"/>
      <w:ind w:left="720"/>
      <w:jc w:val="both"/>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paragraph" w:customStyle="1" w:styleId="Schedule1RefLevel2">
    <w:name w:val="Schedule 1 Ref Level 2"/>
    <w:basedOn w:val="HLDParagraphText"/>
    <w:rsid w:val="00A32199"/>
    <w:pPr>
      <w:tabs>
        <w:tab w:val="clear" w:pos="993"/>
        <w:tab w:val="clear" w:pos="1843"/>
        <w:tab w:val="left" w:pos="1985"/>
      </w:tabs>
      <w:spacing w:after="120"/>
      <w:ind w:left="1984" w:hanging="992"/>
    </w:pPr>
  </w:style>
  <w:style w:type="paragraph" w:customStyle="1" w:styleId="Schedule1RefLevel3">
    <w:name w:val="Schedule 1 Ref Level 3"/>
    <w:basedOn w:val="HLDParagraphText"/>
    <w:rsid w:val="00A32199"/>
    <w:pPr>
      <w:tabs>
        <w:tab w:val="clear" w:pos="2835"/>
        <w:tab w:val="left" w:pos="3119"/>
      </w:tabs>
      <w:ind w:left="3119" w:hanging="1134"/>
    </w:pPr>
  </w:style>
  <w:style w:type="paragraph" w:styleId="BalloonText">
    <w:name w:val="Balloon Text"/>
    <w:basedOn w:val="Normal"/>
    <w:link w:val="BalloonTextChar"/>
    <w:rsid w:val="00A32199"/>
    <w:rPr>
      <w:rFonts w:ascii="Tahoma" w:hAnsi="Tahoma" w:cs="Tahoma"/>
      <w:sz w:val="16"/>
      <w:szCs w:val="16"/>
    </w:rPr>
  </w:style>
  <w:style w:type="character" w:styleId="FollowedHyperlink">
    <w:name w:val="FollowedHyperlink"/>
    <w:basedOn w:val="DefaultParagraphFont"/>
    <w:rsid w:val="00FF404E"/>
    <w:rPr>
      <w:color w:val="800080"/>
      <w:u w:val="single"/>
    </w:rPr>
  </w:style>
  <w:style w:type="paragraph" w:customStyle="1" w:styleId="Schedule1DefinitionRef">
    <w:name w:val="Schedule 1 Definition Ref"/>
    <w:basedOn w:val="Normal"/>
    <w:rsid w:val="00857BAF"/>
    <w:pPr>
      <w:shd w:val="pct10" w:color="auto" w:fill="auto"/>
      <w:spacing w:line="280" w:lineRule="atLeast"/>
    </w:pPr>
    <w:rPr>
      <w:rFonts w:asciiTheme="minorHAnsi" w:hAnsiTheme="minorHAnsi"/>
      <w:color w:val="FF0000"/>
      <w:lang w:eastAsia="en-IE"/>
    </w:rPr>
  </w:style>
  <w:style w:type="paragraph" w:styleId="BodyText2">
    <w:name w:val="Body Text 2"/>
    <w:basedOn w:val="Normal"/>
    <w:rsid w:val="00FF404E"/>
    <w:pPr>
      <w:spacing w:line="480" w:lineRule="auto"/>
    </w:pPr>
  </w:style>
  <w:style w:type="paragraph" w:customStyle="1" w:styleId="BidText">
    <w:name w:val="Bid Text"/>
    <w:aliases w:val="arial 10,Bid Text Char2 Char,arial 10 normal +10+ Blue,arial 10 normal +10+ Blue Char,arial 10 normal +10+ Blue Char Char Char Char,arial 10 normal +10+ Blue Char Char Char Char5,arial 10 normal +10+ Blue Char Char Char Char6"/>
    <w:basedOn w:val="Normal"/>
    <w:link w:val="BidTextChar4"/>
    <w:rsid w:val="00FF404E"/>
    <w:pPr>
      <w:spacing w:line="280" w:lineRule="atLeast"/>
    </w:pPr>
    <w:rPr>
      <w:rFonts w:asciiTheme="minorHAnsi" w:hAnsiTheme="minorHAnsi"/>
      <w:sz w:val="20"/>
      <w:lang w:eastAsia="en-IE"/>
    </w:rPr>
  </w:style>
  <w:style w:type="character" w:customStyle="1" w:styleId="BidTextChar4">
    <w:name w:val="Bid Text Char4"/>
    <w:basedOn w:val="DefaultParagraphFont"/>
    <w:link w:val="BidText"/>
    <w:rsid w:val="00FF404E"/>
    <w:rPr>
      <w:rFonts w:asciiTheme="minorHAnsi" w:hAnsiTheme="minorHAnsi"/>
      <w:lang w:eastAsia="en-IE"/>
    </w:rPr>
  </w:style>
  <w:style w:type="paragraph" w:customStyle="1" w:styleId="btSTRICTESTCONFIDENCE">
    <w:name w:val="btSTRICTEST CONFIDENCE"/>
    <w:basedOn w:val="Normal"/>
    <w:rsid w:val="00FF404E"/>
    <w:pPr>
      <w:jc w:val="right"/>
    </w:pPr>
    <w:rPr>
      <w:b/>
      <w:sz w:val="16"/>
    </w:rPr>
  </w:style>
  <w:style w:type="paragraph" w:styleId="ListParagraph">
    <w:name w:val="List Paragraph"/>
    <w:basedOn w:val="Normal"/>
    <w:link w:val="ListParagraphChar"/>
    <w:uiPriority w:val="34"/>
    <w:qFormat/>
    <w:rsid w:val="00A32199"/>
  </w:style>
  <w:style w:type="paragraph" w:customStyle="1" w:styleId="BidNormal">
    <w:name w:val="BidNormal"/>
    <w:basedOn w:val="Normal"/>
    <w:next w:val="Normal"/>
    <w:rsid w:val="00FF404E"/>
    <w:rPr>
      <w:rFonts w:ascii="Century Old Style" w:hAnsi="Century Old Style"/>
      <w:lang w:val="en-IE"/>
    </w:rPr>
  </w:style>
  <w:style w:type="character" w:styleId="CommentReference">
    <w:name w:val="annotation reference"/>
    <w:basedOn w:val="DefaultParagraphFont"/>
    <w:semiHidden/>
    <w:rsid w:val="00A32199"/>
    <w:rPr>
      <w:sz w:val="16"/>
      <w:szCs w:val="16"/>
    </w:rPr>
  </w:style>
  <w:style w:type="paragraph" w:styleId="CommentSubject">
    <w:name w:val="annotation subject"/>
    <w:basedOn w:val="CommentText"/>
    <w:next w:val="CommentText"/>
    <w:semiHidden/>
    <w:rsid w:val="00A32199"/>
    <w:pPr>
      <w:spacing w:before="120" w:after="120"/>
      <w:ind w:left="720"/>
      <w:jc w:val="both"/>
    </w:pPr>
    <w:rPr>
      <w:rFonts w:ascii="Arial" w:hAnsi="Arial" w:cs="Arial"/>
      <w:b/>
      <w:bCs/>
      <w:kern w:val="28"/>
    </w:rPr>
  </w:style>
  <w:style w:type="table" w:styleId="MediumGrid2-Accent3">
    <w:name w:val="Medium Grid 2 Accent 3"/>
    <w:basedOn w:val="TableNormal"/>
    <w:uiPriority w:val="68"/>
    <w:rsid w:val="00A32199"/>
    <w:rPr>
      <w:rFonts w:ascii="Cambria" w:hAnsi="Cambria"/>
      <w:color w:val="00000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color="9BBB59"/>
          <w:insideV w:val="single" w:sz="6" w:space="0" w:color="9BBB59"/>
        </w:tcBorders>
        <w:shd w:val="clear" w:color="auto" w:fill="CDDDAC"/>
      </w:tcPr>
    </w:tblStylePr>
    <w:tblStylePr w:type="nwCell">
      <w:tblPr/>
      <w:tcPr>
        <w:shd w:val="clear" w:color="auto" w:fill="FFFFFF"/>
      </w:tcPr>
    </w:tblStylePr>
  </w:style>
  <w:style w:type="paragraph" w:customStyle="1" w:styleId="Confidentiality">
    <w:name w:val="Confidentiality"/>
    <w:basedOn w:val="BidText"/>
    <w:next w:val="BidText"/>
    <w:rsid w:val="00FF404E"/>
    <w:pPr>
      <w:spacing w:after="360" w:line="360" w:lineRule="atLeast"/>
    </w:pPr>
    <w:rPr>
      <w:rFonts w:cs="Arial"/>
      <w:b/>
      <w:bCs/>
      <w:color w:val="000080"/>
      <w:sz w:val="44"/>
      <w:szCs w:val="44"/>
      <w:lang w:eastAsia="en-US"/>
    </w:rPr>
  </w:style>
  <w:style w:type="paragraph" w:customStyle="1" w:styleId="Copyright">
    <w:name w:val="Copyright"/>
    <w:basedOn w:val="Normal"/>
    <w:next w:val="Normal"/>
    <w:rsid w:val="00A32199"/>
    <w:pPr>
      <w:spacing w:before="360" w:line="360" w:lineRule="atLeast"/>
      <w:ind w:right="567"/>
    </w:pPr>
    <w:rPr>
      <w:rFonts w:asciiTheme="minorHAnsi" w:hAnsiTheme="minorHAnsi"/>
      <w:b/>
      <w:szCs w:val="32"/>
    </w:rPr>
  </w:style>
  <w:style w:type="paragraph" w:customStyle="1" w:styleId="BidTextBoldCharChar">
    <w:name w:val="Bid Text Bold Char Char"/>
    <w:basedOn w:val="Normal"/>
    <w:link w:val="BidTextBoldCharCharChar"/>
    <w:rsid w:val="00FF404E"/>
    <w:pPr>
      <w:spacing w:line="280" w:lineRule="atLeast"/>
    </w:pPr>
    <w:rPr>
      <w:b/>
      <w:bCs/>
      <w:sz w:val="21"/>
      <w:szCs w:val="21"/>
      <w:lang w:eastAsia="en-IE"/>
    </w:rPr>
  </w:style>
  <w:style w:type="character" w:customStyle="1" w:styleId="BidTextBoldCharCharChar">
    <w:name w:val="Bid Text Bold Char Char Char"/>
    <w:basedOn w:val="DefaultParagraphFont"/>
    <w:link w:val="BidTextBoldCharChar"/>
    <w:rsid w:val="00FF404E"/>
    <w:rPr>
      <w:rFonts w:ascii="Arial" w:hAnsi="Arial" w:cs="Arial"/>
      <w:b/>
      <w:bCs/>
      <w:sz w:val="21"/>
      <w:szCs w:val="21"/>
      <w:lang w:eastAsia="en-IE"/>
    </w:rPr>
  </w:style>
  <w:style w:type="paragraph" w:customStyle="1" w:styleId="BidTextBold">
    <w:name w:val="Bid Text Bold"/>
    <w:basedOn w:val="Normal"/>
    <w:next w:val="Normal"/>
    <w:link w:val="BidTextBoldChar"/>
    <w:rsid w:val="00FF404E"/>
    <w:pPr>
      <w:spacing w:line="280" w:lineRule="atLeast"/>
    </w:pPr>
    <w:rPr>
      <w:b/>
      <w:bCs/>
      <w:sz w:val="21"/>
    </w:rPr>
  </w:style>
  <w:style w:type="character" w:customStyle="1" w:styleId="BidTextBoldChar">
    <w:name w:val="Bid Text Bold Char"/>
    <w:basedOn w:val="DefaultParagraphFont"/>
    <w:link w:val="BidTextBold"/>
    <w:rsid w:val="00FF404E"/>
    <w:rPr>
      <w:rFonts w:ascii="Arial" w:hAnsi="Arial"/>
      <w:b/>
      <w:bCs/>
      <w:sz w:val="21"/>
      <w:lang w:eastAsia="en-US"/>
    </w:rPr>
  </w:style>
  <w:style w:type="paragraph" w:customStyle="1" w:styleId="Address">
    <w:name w:val="Address"/>
    <w:basedOn w:val="Normal"/>
    <w:rsid w:val="00A32199"/>
  </w:style>
  <w:style w:type="paragraph" w:styleId="Date">
    <w:name w:val="Date"/>
    <w:basedOn w:val="Normal"/>
    <w:next w:val="Normal"/>
    <w:link w:val="DateChar"/>
    <w:uiPriority w:val="99"/>
    <w:semiHidden/>
    <w:unhideWhenUsed/>
    <w:rsid w:val="00FF404E"/>
  </w:style>
  <w:style w:type="character" w:customStyle="1" w:styleId="DateChar">
    <w:name w:val="Date Char"/>
    <w:basedOn w:val="DefaultParagraphFont"/>
    <w:link w:val="Date"/>
    <w:uiPriority w:val="99"/>
    <w:semiHidden/>
    <w:rsid w:val="00FF404E"/>
    <w:rPr>
      <w:rFonts w:ascii="Arial" w:hAnsi="Arial" w:cs="Arial"/>
      <w:kern w:val="28"/>
      <w:sz w:val="22"/>
      <w:lang w:eastAsia="en-US"/>
    </w:rPr>
  </w:style>
  <w:style w:type="paragraph" w:customStyle="1" w:styleId="btPageNumber">
    <w:name w:val="btPageNumber"/>
    <w:basedOn w:val="Normal"/>
    <w:autoRedefine/>
    <w:rsid w:val="00FF404E"/>
    <w:pPr>
      <w:spacing w:after="60" w:line="240" w:lineRule="exact"/>
      <w:jc w:val="right"/>
    </w:pPr>
    <w:rPr>
      <w:sz w:val="16"/>
    </w:rPr>
  </w:style>
  <w:style w:type="paragraph" w:customStyle="1" w:styleId="Header1">
    <w:name w:val="Header1"/>
    <w:basedOn w:val="Normal"/>
    <w:link w:val="Header1Char"/>
    <w:rsid w:val="00FF404E"/>
    <w:pPr>
      <w:tabs>
        <w:tab w:val="left" w:pos="1134"/>
        <w:tab w:val="left" w:leader="dot" w:pos="7371"/>
      </w:tabs>
      <w:spacing w:line="260" w:lineRule="atLeast"/>
      <w:jc w:val="right"/>
    </w:pPr>
    <w:rPr>
      <w:sz w:val="18"/>
      <w:szCs w:val="18"/>
    </w:rPr>
  </w:style>
  <w:style w:type="paragraph" w:customStyle="1" w:styleId="Header2">
    <w:name w:val="Header2"/>
    <w:basedOn w:val="Header1"/>
    <w:rsid w:val="00FF404E"/>
  </w:style>
  <w:style w:type="paragraph" w:styleId="ListBullet">
    <w:name w:val="List Bullet"/>
    <w:basedOn w:val="HLDParagraphText"/>
    <w:autoRedefine/>
    <w:rsid w:val="00A32199"/>
    <w:pPr>
      <w:tabs>
        <w:tab w:val="clear" w:pos="993"/>
        <w:tab w:val="clear" w:pos="1843"/>
        <w:tab w:val="clear" w:pos="2835"/>
      </w:tabs>
    </w:pPr>
  </w:style>
  <w:style w:type="paragraph" w:styleId="TOC3">
    <w:name w:val="toc 3"/>
    <w:basedOn w:val="Normal"/>
    <w:next w:val="Normal"/>
    <w:autoRedefine/>
    <w:uiPriority w:val="39"/>
    <w:rsid w:val="00A32199"/>
    <w:pPr>
      <w:ind w:left="440"/>
    </w:pPr>
    <w:rPr>
      <w:rFonts w:asciiTheme="minorHAnsi" w:hAnsiTheme="minorHAnsi" w:cstheme="minorHAnsi"/>
      <w:sz w:val="20"/>
    </w:rPr>
  </w:style>
  <w:style w:type="paragraph" w:styleId="TOC4">
    <w:name w:val="toc 4"/>
    <w:basedOn w:val="Normal"/>
    <w:next w:val="Normal"/>
    <w:autoRedefine/>
    <w:uiPriority w:val="39"/>
    <w:rsid w:val="00A32199"/>
    <w:pPr>
      <w:ind w:left="660"/>
    </w:pPr>
    <w:rPr>
      <w:rFonts w:asciiTheme="minorHAnsi" w:hAnsiTheme="minorHAnsi" w:cstheme="minorHAnsi"/>
      <w:sz w:val="20"/>
    </w:rPr>
  </w:style>
  <w:style w:type="paragraph" w:styleId="TOC5">
    <w:name w:val="toc 5"/>
    <w:basedOn w:val="Normal"/>
    <w:next w:val="Normal"/>
    <w:autoRedefine/>
    <w:uiPriority w:val="39"/>
    <w:rsid w:val="00A32199"/>
    <w:pPr>
      <w:ind w:left="880"/>
    </w:pPr>
    <w:rPr>
      <w:rFonts w:asciiTheme="minorHAnsi" w:hAnsiTheme="minorHAnsi" w:cstheme="minorHAnsi"/>
      <w:sz w:val="20"/>
    </w:rPr>
  </w:style>
  <w:style w:type="paragraph" w:styleId="TOC6">
    <w:name w:val="toc 6"/>
    <w:basedOn w:val="Normal"/>
    <w:next w:val="Normal"/>
    <w:autoRedefine/>
    <w:uiPriority w:val="39"/>
    <w:rsid w:val="00A32199"/>
    <w:pPr>
      <w:ind w:left="1100"/>
    </w:pPr>
    <w:rPr>
      <w:rFonts w:asciiTheme="minorHAnsi" w:hAnsiTheme="minorHAnsi" w:cstheme="minorHAnsi"/>
      <w:sz w:val="20"/>
    </w:rPr>
  </w:style>
  <w:style w:type="paragraph" w:styleId="TOC7">
    <w:name w:val="toc 7"/>
    <w:basedOn w:val="Normal"/>
    <w:next w:val="Normal"/>
    <w:autoRedefine/>
    <w:uiPriority w:val="39"/>
    <w:rsid w:val="00A32199"/>
    <w:pPr>
      <w:ind w:left="1320"/>
    </w:pPr>
    <w:rPr>
      <w:rFonts w:asciiTheme="minorHAnsi" w:hAnsiTheme="minorHAnsi" w:cstheme="minorHAnsi"/>
      <w:sz w:val="20"/>
    </w:rPr>
  </w:style>
  <w:style w:type="paragraph" w:styleId="TOC8">
    <w:name w:val="toc 8"/>
    <w:basedOn w:val="Normal"/>
    <w:next w:val="Normal"/>
    <w:autoRedefine/>
    <w:uiPriority w:val="39"/>
    <w:rsid w:val="00A32199"/>
    <w:pPr>
      <w:ind w:left="1540"/>
    </w:pPr>
    <w:rPr>
      <w:rFonts w:asciiTheme="minorHAnsi" w:hAnsiTheme="minorHAnsi" w:cstheme="minorHAnsi"/>
      <w:sz w:val="20"/>
    </w:rPr>
  </w:style>
  <w:style w:type="paragraph" w:styleId="TOC9">
    <w:name w:val="toc 9"/>
    <w:basedOn w:val="Normal"/>
    <w:next w:val="Normal"/>
    <w:autoRedefine/>
    <w:uiPriority w:val="39"/>
    <w:rsid w:val="00A32199"/>
    <w:pPr>
      <w:ind w:left="1760"/>
    </w:pPr>
    <w:rPr>
      <w:rFonts w:asciiTheme="minorHAnsi" w:hAnsiTheme="minorHAnsi" w:cstheme="minorHAnsi"/>
      <w:sz w:val="20"/>
    </w:rPr>
  </w:style>
  <w:style w:type="paragraph" w:styleId="ListBullet2">
    <w:name w:val="List Bullet 2"/>
    <w:basedOn w:val="ListBullet"/>
    <w:autoRedefine/>
    <w:rsid w:val="00A32199"/>
    <w:pPr>
      <w:ind w:left="714"/>
    </w:pPr>
  </w:style>
  <w:style w:type="paragraph" w:customStyle="1" w:styleId="Heading">
    <w:name w:val="Heading"/>
    <w:basedOn w:val="Normal"/>
    <w:rsid w:val="00A32199"/>
    <w:pPr>
      <w:keepNext/>
      <w:pageBreakBefore/>
      <w:tabs>
        <w:tab w:val="right" w:pos="7371"/>
      </w:tabs>
      <w:spacing w:after="480" w:line="360" w:lineRule="exact"/>
    </w:pPr>
    <w:rPr>
      <w:b/>
      <w:sz w:val="36"/>
    </w:rPr>
  </w:style>
  <w:style w:type="paragraph" w:styleId="ListNumber">
    <w:name w:val="List Number"/>
    <w:basedOn w:val="HLDParagraphText"/>
    <w:autoRedefine/>
    <w:rsid w:val="00A32199"/>
    <w:pPr>
      <w:numPr>
        <w:numId w:val="1"/>
      </w:numPr>
      <w:tabs>
        <w:tab w:val="left" w:pos="284"/>
      </w:tabs>
      <w:spacing w:line="260" w:lineRule="exact"/>
      <w:ind w:right="1134"/>
    </w:pPr>
    <w:rPr>
      <w:szCs w:val="24"/>
    </w:rPr>
  </w:style>
  <w:style w:type="character" w:customStyle="1" w:styleId="TOCHeadingPage">
    <w:name w:val="TOC Heading Page"/>
    <w:basedOn w:val="DefaultParagraphFont"/>
    <w:rsid w:val="00A32199"/>
    <w:rPr>
      <w:rFonts w:ascii="BTMedium" w:hAnsi="BTMedium"/>
      <w:sz w:val="20"/>
    </w:rPr>
  </w:style>
  <w:style w:type="paragraph" w:customStyle="1" w:styleId="Headingsmall">
    <w:name w:val="Heading small"/>
    <w:basedOn w:val="Normal"/>
    <w:autoRedefine/>
    <w:rsid w:val="00FF404E"/>
    <w:pPr>
      <w:spacing w:line="300" w:lineRule="exact"/>
    </w:pPr>
  </w:style>
  <w:style w:type="paragraph" w:customStyle="1" w:styleId="btName">
    <w:name w:val="btName"/>
    <w:basedOn w:val="Normal"/>
    <w:rsid w:val="00FF404E"/>
    <w:pPr>
      <w:spacing w:line="180" w:lineRule="exact"/>
    </w:pPr>
    <w:rPr>
      <w:b/>
      <w:sz w:val="18"/>
    </w:rPr>
  </w:style>
  <w:style w:type="paragraph" w:customStyle="1" w:styleId="btAddress">
    <w:name w:val="btAddress"/>
    <w:basedOn w:val="Normal"/>
    <w:rsid w:val="00FF404E"/>
    <w:pPr>
      <w:spacing w:line="120" w:lineRule="exact"/>
    </w:pPr>
    <w:rPr>
      <w:sz w:val="11"/>
    </w:rPr>
  </w:style>
  <w:style w:type="paragraph" w:customStyle="1" w:styleId="Bidcompanyname">
    <w:name w:val="Bid company name"/>
    <w:basedOn w:val="Normal"/>
    <w:rsid w:val="00FF404E"/>
    <w:pPr>
      <w:spacing w:before="60" w:after="240" w:line="240" w:lineRule="atLeast"/>
    </w:pPr>
    <w:rPr>
      <w:b/>
      <w:bCs/>
      <w:color w:val="000066"/>
      <w:sz w:val="72"/>
    </w:rPr>
  </w:style>
  <w:style w:type="paragraph" w:customStyle="1" w:styleId="Bidortendertitle">
    <w:name w:val="Bid or tender title"/>
    <w:basedOn w:val="Normal"/>
    <w:rsid w:val="00FF404E"/>
    <w:rPr>
      <w:sz w:val="34"/>
    </w:rPr>
  </w:style>
  <w:style w:type="paragraph" w:customStyle="1" w:styleId="biddescription">
    <w:name w:val="bid description"/>
    <w:basedOn w:val="Normal"/>
    <w:rsid w:val="00FF404E"/>
    <w:pPr>
      <w:spacing w:after="2720"/>
    </w:pPr>
    <w:rPr>
      <w:sz w:val="28"/>
    </w:rPr>
  </w:style>
  <w:style w:type="paragraph" w:customStyle="1" w:styleId="VolumeName">
    <w:name w:val="Volume Name"/>
    <w:basedOn w:val="Normal"/>
    <w:rsid w:val="00A32199"/>
    <w:pPr>
      <w:spacing w:after="160"/>
    </w:pPr>
    <w:rPr>
      <w:sz w:val="28"/>
    </w:rPr>
  </w:style>
  <w:style w:type="paragraph" w:customStyle="1" w:styleId="VolumeTitle">
    <w:name w:val="Volume Title"/>
    <w:basedOn w:val="VolumeName"/>
    <w:rsid w:val="00A32199"/>
  </w:style>
  <w:style w:type="paragraph" w:customStyle="1" w:styleId="Date2">
    <w:name w:val="Date2"/>
    <w:basedOn w:val="Date"/>
    <w:rsid w:val="00FF404E"/>
    <w:rPr>
      <w:sz w:val="28"/>
    </w:rPr>
  </w:style>
  <w:style w:type="paragraph" w:customStyle="1" w:styleId="bodytext0">
    <w:name w:val="bodytext"/>
    <w:rsid w:val="00FF404E"/>
    <w:pPr>
      <w:keepNext/>
      <w:spacing w:after="240" w:line="260" w:lineRule="atLeast"/>
    </w:pPr>
    <w:rPr>
      <w:rFonts w:ascii="Arial" w:hAnsi="Arial"/>
      <w:lang w:eastAsia="en-US"/>
    </w:rPr>
  </w:style>
  <w:style w:type="character" w:styleId="FootnoteReference">
    <w:name w:val="footnote reference"/>
    <w:basedOn w:val="DefaultParagraphFont"/>
    <w:semiHidden/>
    <w:rsid w:val="00A32199"/>
    <w:rPr>
      <w:vertAlign w:val="superscript"/>
    </w:rPr>
  </w:style>
  <w:style w:type="paragraph" w:customStyle="1" w:styleId="Customer">
    <w:name w:val="Customer"/>
    <w:basedOn w:val="Normal"/>
    <w:rsid w:val="00FF404E"/>
    <w:pPr>
      <w:ind w:left="1474"/>
    </w:pPr>
    <w:rPr>
      <w:rFonts w:ascii="B" w:hAnsi="B"/>
      <w:sz w:val="72"/>
      <w:lang w:eastAsia="en-GB"/>
    </w:rPr>
  </w:style>
  <w:style w:type="paragraph" w:styleId="Title">
    <w:name w:val="Title"/>
    <w:basedOn w:val="Normal"/>
    <w:link w:val="TitleChar"/>
    <w:uiPriority w:val="10"/>
    <w:qFormat/>
    <w:rsid w:val="00A32199"/>
    <w:pPr>
      <w:ind w:left="1474"/>
    </w:pPr>
    <w:rPr>
      <w:rFonts w:ascii="Century Old Style" w:hAnsi="Century Old Style"/>
      <w:i/>
      <w:sz w:val="36"/>
      <w:lang w:eastAsia="en-GB"/>
    </w:rPr>
  </w:style>
  <w:style w:type="paragraph" w:customStyle="1" w:styleId="Type">
    <w:name w:val="Type"/>
    <w:basedOn w:val="Title"/>
    <w:rsid w:val="00A32199"/>
    <w:rPr>
      <w:sz w:val="24"/>
    </w:rPr>
  </w:style>
  <w:style w:type="paragraph" w:customStyle="1" w:styleId="Body">
    <w:name w:val="Body"/>
    <w:basedOn w:val="BodyText"/>
    <w:rsid w:val="00FF404E"/>
    <w:pPr>
      <w:overflowPunct w:val="0"/>
      <w:autoSpaceDE w:val="0"/>
      <w:autoSpaceDN w:val="0"/>
      <w:adjustRightInd w:val="0"/>
      <w:spacing w:before="240"/>
      <w:ind w:hanging="720"/>
      <w:textAlignment w:val="baseline"/>
    </w:pPr>
  </w:style>
  <w:style w:type="paragraph" w:styleId="FootnoteText">
    <w:name w:val="footnote text"/>
    <w:basedOn w:val="Normal"/>
    <w:semiHidden/>
    <w:rsid w:val="00A32199"/>
    <w:rPr>
      <w:sz w:val="20"/>
    </w:rPr>
  </w:style>
  <w:style w:type="character" w:customStyle="1" w:styleId="CommentTextChar">
    <w:name w:val="Comment Text Char"/>
    <w:basedOn w:val="DefaultParagraphFont"/>
    <w:link w:val="CommentText"/>
    <w:semiHidden/>
    <w:rsid w:val="00A32199"/>
    <w:rPr>
      <w:lang w:eastAsia="en-US"/>
    </w:rPr>
  </w:style>
  <w:style w:type="paragraph" w:customStyle="1" w:styleId="BidBulletNumber">
    <w:name w:val="Bid Bullet Number"/>
    <w:basedOn w:val="Normal"/>
    <w:rsid w:val="00FF404E"/>
    <w:pPr>
      <w:numPr>
        <w:numId w:val="2"/>
      </w:numPr>
      <w:tabs>
        <w:tab w:val="clear" w:pos="2491"/>
        <w:tab w:val="num" w:pos="720"/>
      </w:tabs>
      <w:spacing w:line="280" w:lineRule="exact"/>
      <w:ind w:left="720" w:hanging="720"/>
    </w:pPr>
    <w:rPr>
      <w:sz w:val="20"/>
      <w:lang w:eastAsia="en-GB"/>
    </w:rPr>
  </w:style>
  <w:style w:type="character" w:customStyle="1" w:styleId="Heading4Char">
    <w:name w:val="Heading 4 Char"/>
    <w:basedOn w:val="DefaultParagraphFont"/>
    <w:link w:val="Heading4"/>
    <w:rsid w:val="00A32199"/>
    <w:rPr>
      <w:rFonts w:ascii="Arial" w:hAnsi="Arial" w:cs="Arial"/>
      <w:b/>
      <w:iCs/>
      <w:kern w:val="28"/>
      <w:szCs w:val="22"/>
      <w:lang w:eastAsia="en-US"/>
    </w:rPr>
  </w:style>
  <w:style w:type="character" w:customStyle="1" w:styleId="Heading3Char">
    <w:name w:val="Heading 3 Char"/>
    <w:basedOn w:val="DefaultParagraphFont"/>
    <w:link w:val="Heading3"/>
    <w:uiPriority w:val="99"/>
    <w:rsid w:val="00AB55CB"/>
    <w:rPr>
      <w:rFonts w:ascii="Arial" w:hAnsi="Arial" w:cs="Arial"/>
      <w:color w:val="004D44" w:themeColor="text2"/>
      <w:kern w:val="28"/>
      <w:sz w:val="22"/>
      <w:szCs w:val="24"/>
      <w:lang w:eastAsia="en-US"/>
    </w:rPr>
  </w:style>
  <w:style w:type="character" w:customStyle="1" w:styleId="Heading5Char">
    <w:name w:val="Heading 5 Char"/>
    <w:basedOn w:val="DefaultParagraphFont"/>
    <w:link w:val="Heading5"/>
    <w:rsid w:val="00A32199"/>
    <w:rPr>
      <w:rFonts w:ascii="Arial" w:hAnsi="Arial" w:cs="Arial"/>
      <w:b/>
      <w:bCs/>
      <w:kern w:val="28"/>
      <w:sz w:val="22"/>
      <w:lang w:eastAsia="en-US"/>
    </w:rPr>
  </w:style>
  <w:style w:type="paragraph" w:styleId="BodyText3">
    <w:name w:val="Body Text 3"/>
    <w:basedOn w:val="Normal"/>
    <w:rsid w:val="00FF404E"/>
    <w:rPr>
      <w:sz w:val="16"/>
      <w:szCs w:val="16"/>
    </w:rPr>
  </w:style>
  <w:style w:type="paragraph" w:customStyle="1" w:styleId="ParagraphNorm">
    <w:name w:val="ParagraphNorm"/>
    <w:basedOn w:val="Normal"/>
    <w:rsid w:val="00FF404E"/>
    <w:pPr>
      <w:keepLines/>
      <w:spacing w:after="240"/>
    </w:pPr>
    <w:rPr>
      <w:lang w:eastAsia="en-GB"/>
    </w:rPr>
  </w:style>
  <w:style w:type="paragraph" w:customStyle="1" w:styleId="Info">
    <w:name w:val="Info"/>
    <w:basedOn w:val="BodyText"/>
    <w:rsid w:val="00FF404E"/>
    <w:pPr>
      <w:numPr>
        <w:numId w:val="3"/>
      </w:numPr>
      <w:tabs>
        <w:tab w:val="clear" w:pos="1077"/>
        <w:tab w:val="num" w:pos="2127"/>
      </w:tabs>
      <w:spacing w:line="280" w:lineRule="exact"/>
      <w:ind w:left="2127" w:hanging="2127"/>
    </w:pPr>
    <w:rPr>
      <w:rFonts w:ascii="Century Old Style" w:hAnsi="Century Old Style"/>
      <w:sz w:val="20"/>
      <w:lang w:eastAsia="en-GB"/>
    </w:rPr>
  </w:style>
  <w:style w:type="paragraph" w:customStyle="1" w:styleId="Complimentaryclose">
    <w:name w:val="Complimentary close"/>
    <w:basedOn w:val="Normal"/>
    <w:rsid w:val="00FF404E"/>
    <w:pPr>
      <w:spacing w:line="280" w:lineRule="exact"/>
    </w:pPr>
    <w:rPr>
      <w:rFonts w:ascii="Century Old Style" w:hAnsi="Century Old Style"/>
      <w:sz w:val="20"/>
      <w:lang w:eastAsia="en-GB"/>
    </w:rPr>
  </w:style>
  <w:style w:type="paragraph" w:customStyle="1" w:styleId="BidTextBullet">
    <w:name w:val="Bid Text Bullet"/>
    <w:basedOn w:val="Normal"/>
    <w:rsid w:val="00FF404E"/>
    <w:pPr>
      <w:numPr>
        <w:numId w:val="4"/>
      </w:numPr>
      <w:spacing w:line="260" w:lineRule="atLeast"/>
    </w:pPr>
    <w:rPr>
      <w:sz w:val="21"/>
      <w:lang w:eastAsia="zh-CN"/>
    </w:rPr>
  </w:style>
  <w:style w:type="paragraph" w:customStyle="1" w:styleId="AbstractBold">
    <w:name w:val="Abstract Bold"/>
    <w:basedOn w:val="Normal"/>
    <w:rsid w:val="00FF404E"/>
    <w:pPr>
      <w:widowControl w:val="0"/>
      <w:spacing w:before="60" w:after="60"/>
    </w:pPr>
    <w:rPr>
      <w:b/>
      <w:sz w:val="20"/>
    </w:rPr>
  </w:style>
  <w:style w:type="paragraph" w:styleId="BodyTextIndent2">
    <w:name w:val="Body Text Indent 2"/>
    <w:basedOn w:val="Normal"/>
    <w:rsid w:val="00FF404E"/>
    <w:pPr>
      <w:spacing w:line="480" w:lineRule="auto"/>
      <w:ind w:left="283"/>
    </w:pPr>
  </w:style>
  <w:style w:type="paragraph" w:styleId="Caption">
    <w:name w:val="caption"/>
    <w:basedOn w:val="Normal"/>
    <w:next w:val="Normal"/>
    <w:uiPriority w:val="35"/>
    <w:qFormat/>
    <w:rsid w:val="00A32199"/>
    <w:rPr>
      <w:b/>
      <w:bCs/>
      <w:sz w:val="20"/>
      <w:lang w:eastAsia="en-GB"/>
    </w:rPr>
  </w:style>
  <w:style w:type="paragraph" w:customStyle="1" w:styleId="bidtext0">
    <w:name w:val="bidtext"/>
    <w:basedOn w:val="Normal"/>
    <w:rsid w:val="00FF404E"/>
    <w:pPr>
      <w:spacing w:line="280" w:lineRule="atLeast"/>
    </w:pPr>
    <w:rPr>
      <w:rFonts w:eastAsia="Calibri"/>
      <w:sz w:val="21"/>
      <w:szCs w:val="21"/>
    </w:rPr>
  </w:style>
  <w:style w:type="character" w:styleId="Emphasis">
    <w:name w:val="Emphasis"/>
    <w:basedOn w:val="DefaultParagraphFont"/>
    <w:uiPriority w:val="20"/>
    <w:rsid w:val="00FF404E"/>
    <w:rPr>
      <w:i/>
      <w:iCs/>
    </w:rPr>
  </w:style>
  <w:style w:type="paragraph" w:customStyle="1" w:styleId="StyleHeader1BoldLeft">
    <w:name w:val="Style Header1 + Bold Left"/>
    <w:basedOn w:val="Header1"/>
    <w:next w:val="Index1"/>
    <w:rsid w:val="00FF404E"/>
    <w:pPr>
      <w:jc w:val="left"/>
    </w:pPr>
    <w:rPr>
      <w:b/>
      <w:bCs/>
      <w:szCs w:val="20"/>
    </w:rPr>
  </w:style>
  <w:style w:type="paragraph" w:styleId="Index1">
    <w:name w:val="index 1"/>
    <w:basedOn w:val="Normal"/>
    <w:next w:val="Normal"/>
    <w:autoRedefine/>
    <w:rsid w:val="00A32199"/>
    <w:pPr>
      <w:ind w:left="220" w:hanging="220"/>
    </w:pPr>
  </w:style>
  <w:style w:type="character" w:customStyle="1" w:styleId="BidTextCharCharChar1">
    <w:name w:val="Bid Text Char Char Char1"/>
    <w:basedOn w:val="DefaultParagraphFont"/>
    <w:rsid w:val="00FF404E"/>
    <w:rPr>
      <w:rFonts w:ascii="Arial" w:hAnsi="Arial"/>
      <w:sz w:val="21"/>
      <w:lang w:val="en-GB" w:eastAsia="zh-CN" w:bidi="ar-SA"/>
    </w:rPr>
  </w:style>
  <w:style w:type="paragraph" w:customStyle="1" w:styleId="TextParagraph">
    <w:name w:val="Text Paragraph"/>
    <w:basedOn w:val="Normal"/>
    <w:link w:val="TextParagraphChar"/>
    <w:qFormat/>
    <w:rsid w:val="00A32199"/>
    <w:pPr>
      <w:spacing w:line="280" w:lineRule="atLeast"/>
    </w:pPr>
    <w:rPr>
      <w:rFonts w:asciiTheme="minorHAnsi" w:hAnsiTheme="minorHAnsi"/>
      <w:sz w:val="20"/>
      <w:lang w:eastAsia="en-IE"/>
    </w:rPr>
  </w:style>
  <w:style w:type="character" w:customStyle="1" w:styleId="Header1Char">
    <w:name w:val="Header1 Char"/>
    <w:basedOn w:val="DefaultParagraphFont"/>
    <w:link w:val="Header1"/>
    <w:rsid w:val="00FF404E"/>
    <w:rPr>
      <w:rFonts w:ascii="Arial" w:hAnsi="Arial"/>
      <w:sz w:val="18"/>
      <w:szCs w:val="18"/>
      <w:lang w:eastAsia="en-US"/>
    </w:rPr>
  </w:style>
  <w:style w:type="paragraph" w:styleId="TOCHeading">
    <w:name w:val="TOC Heading"/>
    <w:basedOn w:val="Heading1"/>
    <w:next w:val="Normal"/>
    <w:uiPriority w:val="39"/>
    <w:unhideWhenUsed/>
    <w:qFormat/>
    <w:rsid w:val="00A32199"/>
    <w:pPr>
      <w:spacing w:before="480" w:after="0" w:line="276" w:lineRule="auto"/>
      <w:outlineLvl w:val="9"/>
    </w:pPr>
    <w:rPr>
      <w:rFonts w:eastAsiaTheme="majorEastAsia" w:cstheme="majorBidi"/>
      <w:bCs/>
      <w:color w:val="000000" w:themeColor="text1"/>
      <w:szCs w:val="28"/>
      <w:lang w:val="en-US"/>
    </w:rPr>
  </w:style>
  <w:style w:type="character" w:customStyle="1" w:styleId="TextParagraphChar">
    <w:name w:val="Text Paragraph Char"/>
    <w:basedOn w:val="DefaultParagraphFont"/>
    <w:link w:val="TextParagraph"/>
    <w:rsid w:val="00A32199"/>
    <w:rPr>
      <w:rFonts w:asciiTheme="minorHAnsi" w:hAnsiTheme="minorHAnsi"/>
      <w:lang w:eastAsia="en-IE"/>
    </w:rPr>
  </w:style>
  <w:style w:type="numbering" w:customStyle="1" w:styleId="Style1">
    <w:name w:val="Style1"/>
    <w:rsid w:val="00FF404E"/>
    <w:pPr>
      <w:numPr>
        <w:numId w:val="5"/>
      </w:numPr>
    </w:pPr>
  </w:style>
  <w:style w:type="character" w:styleId="IntenseEmphasis">
    <w:name w:val="Intense Emphasis"/>
    <w:basedOn w:val="DefaultParagraphFont"/>
    <w:uiPriority w:val="21"/>
    <w:rsid w:val="00FF404E"/>
    <w:rPr>
      <w:rFonts w:asciiTheme="minorHAnsi" w:hAnsiTheme="minorHAnsi"/>
      <w:b/>
      <w:bCs/>
      <w:i/>
      <w:iCs/>
      <w:color w:val="8BC151" w:themeColor="accent1"/>
    </w:rPr>
  </w:style>
  <w:style w:type="paragraph" w:customStyle="1" w:styleId="Level6">
    <w:name w:val="Level 6"/>
    <w:basedOn w:val="Normal"/>
    <w:uiPriority w:val="99"/>
    <w:rsid w:val="00FF404E"/>
    <w:pPr>
      <w:tabs>
        <w:tab w:val="num" w:pos="2967"/>
      </w:tabs>
      <w:spacing w:after="240" w:line="264" w:lineRule="auto"/>
      <w:ind w:left="2967" w:hanging="567"/>
      <w:outlineLvl w:val="5"/>
    </w:pPr>
    <w:rPr>
      <w:sz w:val="20"/>
      <w:lang w:val="en-IE" w:eastAsia="en-IE"/>
    </w:rPr>
  </w:style>
  <w:style w:type="paragraph" w:customStyle="1" w:styleId="ContractHeader5">
    <w:name w:val="Contract Header 5"/>
    <w:basedOn w:val="Normal"/>
    <w:uiPriority w:val="99"/>
    <w:rsid w:val="00FF404E"/>
    <w:pPr>
      <w:tabs>
        <w:tab w:val="num" w:pos="2292"/>
      </w:tabs>
      <w:spacing w:after="240" w:line="264" w:lineRule="auto"/>
      <w:ind w:left="2292" w:hanging="992"/>
      <w:outlineLvl w:val="4"/>
    </w:pPr>
    <w:rPr>
      <w:sz w:val="20"/>
      <w:lang w:val="en-IE" w:eastAsia="en-IE"/>
    </w:rPr>
  </w:style>
  <w:style w:type="paragraph" w:styleId="Revision">
    <w:name w:val="Revision"/>
    <w:hidden/>
    <w:uiPriority w:val="99"/>
    <w:semiHidden/>
    <w:rsid w:val="00A32199"/>
    <w:rPr>
      <w:rFonts w:ascii="Arial" w:hAnsi="Arial" w:cs="Arial"/>
      <w:kern w:val="28"/>
      <w:sz w:val="22"/>
      <w:lang w:eastAsia="en-US"/>
    </w:rPr>
  </w:style>
  <w:style w:type="table" w:customStyle="1" w:styleId="HLDTable">
    <w:name w:val="HLD Table"/>
    <w:basedOn w:val="TableNormal"/>
    <w:uiPriority w:val="99"/>
    <w:rsid w:val="00A321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rFonts w:asciiTheme="minorHAnsi" w:hAnsiTheme="minorHAnsi"/>
        <w:b/>
      </w:rPr>
    </w:tblStylePr>
  </w:style>
  <w:style w:type="paragraph" w:customStyle="1" w:styleId="ListPara1">
    <w:name w:val="List Para 1"/>
    <w:basedOn w:val="ListBullet"/>
    <w:rsid w:val="00A32199"/>
    <w:pPr>
      <w:ind w:left="357"/>
    </w:pPr>
  </w:style>
  <w:style w:type="numbering" w:customStyle="1" w:styleId="HLDbulletedlist0">
    <w:name w:val="HLD bulleted list"/>
    <w:uiPriority w:val="99"/>
    <w:rsid w:val="00A32199"/>
    <w:pPr>
      <w:numPr>
        <w:numId w:val="7"/>
      </w:numPr>
    </w:pPr>
  </w:style>
  <w:style w:type="paragraph" w:customStyle="1" w:styleId="ListPara2">
    <w:name w:val="List Para 2"/>
    <w:basedOn w:val="ListPara1"/>
    <w:rsid w:val="00A32199"/>
    <w:pPr>
      <w:ind w:left="714"/>
    </w:pPr>
  </w:style>
  <w:style w:type="paragraph" w:styleId="ListBullet3">
    <w:name w:val="List Bullet 3"/>
    <w:basedOn w:val="HLDParagraphText"/>
    <w:rsid w:val="00A32199"/>
    <w:pPr>
      <w:numPr>
        <w:numId w:val="8"/>
      </w:numPr>
      <w:tabs>
        <w:tab w:val="clear" w:pos="926"/>
        <w:tab w:val="clear" w:pos="993"/>
        <w:tab w:val="clear" w:pos="1843"/>
        <w:tab w:val="clear" w:pos="2835"/>
      </w:tabs>
      <w:ind w:left="1071" w:hanging="357"/>
      <w:contextualSpacing/>
    </w:pPr>
  </w:style>
  <w:style w:type="paragraph" w:customStyle="1" w:styleId="ListPara3">
    <w:name w:val="List Para 3"/>
    <w:basedOn w:val="ListPara2"/>
    <w:rsid w:val="00A32199"/>
    <w:pPr>
      <w:ind w:left="1072"/>
    </w:pPr>
  </w:style>
  <w:style w:type="numbering" w:customStyle="1" w:styleId="HLDBulletedList">
    <w:name w:val="HLD Bulleted List"/>
    <w:uiPriority w:val="99"/>
    <w:rsid w:val="00A32199"/>
    <w:pPr>
      <w:numPr>
        <w:numId w:val="9"/>
      </w:numPr>
    </w:pPr>
  </w:style>
  <w:style w:type="paragraph" w:customStyle="1" w:styleId="HLDListBullet">
    <w:name w:val="HLD List Bullet"/>
    <w:basedOn w:val="ListBullet"/>
    <w:rsid w:val="00A32199"/>
    <w:pPr>
      <w:numPr>
        <w:numId w:val="10"/>
      </w:numPr>
    </w:pPr>
  </w:style>
  <w:style w:type="paragraph" w:customStyle="1" w:styleId="HLDListPara1">
    <w:name w:val="HLD List Para 1"/>
    <w:basedOn w:val="ListPara1"/>
    <w:rsid w:val="00A32199"/>
  </w:style>
  <w:style w:type="paragraph" w:customStyle="1" w:styleId="HLDListBullet2">
    <w:name w:val="HLD List Bullet 2"/>
    <w:basedOn w:val="ListBullet2"/>
    <w:rsid w:val="00A32199"/>
    <w:pPr>
      <w:numPr>
        <w:ilvl w:val="1"/>
        <w:numId w:val="10"/>
      </w:numPr>
    </w:pPr>
  </w:style>
  <w:style w:type="paragraph" w:customStyle="1" w:styleId="HLDListPara2">
    <w:name w:val="HLD List Para 2"/>
    <w:basedOn w:val="ListPara2"/>
    <w:rsid w:val="00A32199"/>
  </w:style>
  <w:style w:type="paragraph" w:customStyle="1" w:styleId="HLDListBullet3">
    <w:name w:val="HLD List Bullet 3"/>
    <w:basedOn w:val="ListBullet3"/>
    <w:rsid w:val="00A32199"/>
    <w:pPr>
      <w:numPr>
        <w:ilvl w:val="2"/>
        <w:numId w:val="10"/>
      </w:numPr>
      <w:ind w:left="1071" w:hanging="357"/>
      <w:contextualSpacing w:val="0"/>
    </w:pPr>
  </w:style>
  <w:style w:type="paragraph" w:customStyle="1" w:styleId="HLDListPara3">
    <w:name w:val="HLD List Para 3"/>
    <w:basedOn w:val="ListPara3"/>
    <w:rsid w:val="00A32199"/>
  </w:style>
  <w:style w:type="paragraph" w:customStyle="1" w:styleId="FooterPageNumber">
    <w:name w:val="Footer Page Number"/>
    <w:basedOn w:val="Normal"/>
    <w:rsid w:val="00A32199"/>
    <w:pPr>
      <w:tabs>
        <w:tab w:val="left" w:pos="1134"/>
        <w:tab w:val="left" w:leader="dot" w:pos="7371"/>
        <w:tab w:val="left" w:pos="8364"/>
      </w:tabs>
      <w:spacing w:line="260" w:lineRule="atLeast"/>
      <w:jc w:val="right"/>
    </w:pPr>
    <w:rPr>
      <w:rFonts w:ascii="Calibri" w:hAnsi="Calibri"/>
      <w:color w:val="000000"/>
      <w:sz w:val="18"/>
      <w:szCs w:val="18"/>
    </w:rPr>
  </w:style>
  <w:style w:type="paragraph" w:customStyle="1" w:styleId="HLDIllustrationtext">
    <w:name w:val="HLD Illustration text"/>
    <w:basedOn w:val="Normal"/>
    <w:rsid w:val="00A32199"/>
    <w:rPr>
      <w:sz w:val="18"/>
      <w:lang w:val="en-IE"/>
    </w:rPr>
  </w:style>
  <w:style w:type="paragraph" w:customStyle="1" w:styleId="HLDParagraphText">
    <w:name w:val="HLD Paragraph Text"/>
    <w:basedOn w:val="Normal"/>
    <w:link w:val="HLDParagraphTextChar"/>
    <w:qFormat/>
    <w:rsid w:val="00A32199"/>
    <w:pPr>
      <w:tabs>
        <w:tab w:val="left" w:pos="993"/>
        <w:tab w:val="left" w:pos="1843"/>
        <w:tab w:val="left" w:pos="2835"/>
      </w:tabs>
      <w:spacing w:after="240"/>
    </w:pPr>
    <w:rPr>
      <w:rFonts w:asciiTheme="minorHAnsi" w:hAnsiTheme="minorHAnsi"/>
      <w:szCs w:val="22"/>
    </w:rPr>
  </w:style>
  <w:style w:type="character" w:customStyle="1" w:styleId="HLDParagraphTextChar">
    <w:name w:val="HLD Paragraph Text Char"/>
    <w:basedOn w:val="DefaultParagraphFont"/>
    <w:link w:val="HLDParagraphText"/>
    <w:rsid w:val="00A32199"/>
    <w:rPr>
      <w:rFonts w:asciiTheme="minorHAnsi" w:hAnsiTheme="minorHAnsi" w:cs="Arial"/>
      <w:kern w:val="28"/>
      <w:sz w:val="22"/>
      <w:szCs w:val="22"/>
      <w:lang w:eastAsia="en-US"/>
    </w:rPr>
  </w:style>
  <w:style w:type="paragraph" w:customStyle="1" w:styleId="HLDGraphicParagraph">
    <w:name w:val="HLD Graphic Paragraph"/>
    <w:basedOn w:val="HLDParagraphText"/>
    <w:rsid w:val="00A32199"/>
    <w:pPr>
      <w:spacing w:before="280" w:after="0"/>
    </w:pPr>
  </w:style>
  <w:style w:type="paragraph" w:customStyle="1" w:styleId="HLDTableHeader">
    <w:name w:val="HLD Table Header"/>
    <w:basedOn w:val="HLDTableText"/>
    <w:next w:val="HLDTableText"/>
    <w:rsid w:val="00A32199"/>
    <w:rPr>
      <w:b/>
    </w:rPr>
  </w:style>
  <w:style w:type="paragraph" w:customStyle="1" w:styleId="HLDTableText">
    <w:name w:val="HLD Table Text"/>
    <w:basedOn w:val="Normal"/>
    <w:rsid w:val="00A32199"/>
    <w:pPr>
      <w:overflowPunct w:val="0"/>
      <w:autoSpaceDE w:val="0"/>
      <w:autoSpaceDN w:val="0"/>
      <w:adjustRightInd w:val="0"/>
      <w:spacing w:before="60" w:after="60"/>
      <w:textAlignment w:val="baseline"/>
    </w:pPr>
    <w:rPr>
      <w:rFonts w:ascii="Calibri" w:hAnsi="Calibri"/>
      <w:sz w:val="20"/>
    </w:rPr>
  </w:style>
  <w:style w:type="paragraph" w:customStyle="1" w:styleId="HLDCaption">
    <w:name w:val="HLD Caption"/>
    <w:basedOn w:val="Caption"/>
    <w:next w:val="HLDParagraphText"/>
    <w:rsid w:val="00A32199"/>
    <w:pPr>
      <w:spacing w:before="120" w:after="240"/>
    </w:pPr>
  </w:style>
  <w:style w:type="paragraph" w:customStyle="1" w:styleId="HLDDocumentTitle">
    <w:name w:val="HLD Document Title"/>
    <w:basedOn w:val="Normal"/>
    <w:rsid w:val="00A32199"/>
    <w:pPr>
      <w:keepNext/>
      <w:keepLines/>
      <w:tabs>
        <w:tab w:val="left" w:pos="7513"/>
      </w:tabs>
      <w:ind w:left="851"/>
    </w:pPr>
    <w:rPr>
      <w:rFonts w:ascii="Calibri" w:hAnsi="Calibri"/>
      <w:color w:val="69BE28"/>
      <w:sz w:val="56"/>
      <w:szCs w:val="56"/>
    </w:rPr>
  </w:style>
  <w:style w:type="paragraph" w:customStyle="1" w:styleId="HLDInConfidenceTitle">
    <w:name w:val="HLD In Confidence Title"/>
    <w:basedOn w:val="Normal"/>
    <w:rsid w:val="00A32199"/>
    <w:pPr>
      <w:spacing w:before="720"/>
      <w:ind w:left="851"/>
    </w:pPr>
    <w:rPr>
      <w:rFonts w:asciiTheme="minorHAnsi" w:hAnsiTheme="minorHAnsi"/>
      <w:b/>
      <w:sz w:val="28"/>
      <w:szCs w:val="28"/>
    </w:rPr>
  </w:style>
  <w:style w:type="paragraph" w:customStyle="1" w:styleId="Heading2Unnumbered">
    <w:name w:val="Heading 2 Unnumbered"/>
    <w:basedOn w:val="Heading2"/>
    <w:rsid w:val="00A32199"/>
  </w:style>
  <w:style w:type="paragraph" w:customStyle="1" w:styleId="Heading3Unnumbered">
    <w:name w:val="Heading 3 Unnumbered"/>
    <w:basedOn w:val="Heading3"/>
    <w:rsid w:val="00A32199"/>
    <w:rPr>
      <w:lang w:val="en-IE"/>
    </w:rPr>
  </w:style>
  <w:style w:type="paragraph" w:customStyle="1" w:styleId="HLDMainTitle">
    <w:name w:val="HLD Main Title"/>
    <w:basedOn w:val="Normal"/>
    <w:rsid w:val="00A32199"/>
    <w:pPr>
      <w:keepNext/>
      <w:keepLines/>
      <w:tabs>
        <w:tab w:val="left" w:pos="7513"/>
      </w:tabs>
      <w:spacing w:before="2880"/>
      <w:ind w:left="851"/>
    </w:pPr>
    <w:rPr>
      <w:rFonts w:ascii="Calibri" w:hAnsi="Calibri"/>
      <w:color w:val="69BE28"/>
      <w:sz w:val="56"/>
      <w:szCs w:val="56"/>
    </w:rPr>
  </w:style>
  <w:style w:type="paragraph" w:customStyle="1" w:styleId="HLDTitle">
    <w:name w:val="HLD Title"/>
    <w:basedOn w:val="HLDMainTitle"/>
    <w:rsid w:val="00A32199"/>
    <w:pPr>
      <w:spacing w:before="1440"/>
    </w:pPr>
  </w:style>
  <w:style w:type="character" w:customStyle="1" w:styleId="BalloonTextChar">
    <w:name w:val="Balloon Text Char"/>
    <w:basedOn w:val="DefaultParagraphFont"/>
    <w:link w:val="BalloonText"/>
    <w:rsid w:val="00A32199"/>
    <w:rPr>
      <w:rFonts w:ascii="Tahoma" w:hAnsi="Tahoma" w:cs="Tahoma"/>
      <w:kern w:val="28"/>
      <w:sz w:val="16"/>
      <w:szCs w:val="16"/>
      <w:lang w:eastAsia="en-US"/>
    </w:rPr>
  </w:style>
  <w:style w:type="paragraph" w:customStyle="1" w:styleId="HLDInfoNeeded">
    <w:name w:val="HLD Info Needed"/>
    <w:basedOn w:val="Schedule1DefinitionRef"/>
    <w:rsid w:val="00700DAA"/>
    <w:pPr>
      <w:shd w:val="clear" w:color="auto" w:fill="D9D9D9" w:themeFill="background1" w:themeFillShade="D9"/>
    </w:pPr>
  </w:style>
  <w:style w:type="paragraph" w:customStyle="1" w:styleId="ReportTitle">
    <w:name w:val="Report Title"/>
    <w:basedOn w:val="Normal"/>
    <w:qFormat/>
    <w:rsid w:val="003B19F4"/>
    <w:pPr>
      <w:spacing w:line="360" w:lineRule="auto"/>
    </w:pPr>
    <w:rPr>
      <w:rFonts w:asciiTheme="minorHAnsi" w:eastAsia="Calibri" w:hAnsiTheme="minorHAnsi"/>
      <w:b/>
      <w:color w:val="004D44" w:themeColor="text2"/>
      <w:sz w:val="56"/>
      <w:szCs w:val="48"/>
    </w:rPr>
  </w:style>
  <w:style w:type="paragraph" w:customStyle="1" w:styleId="ReportInformation">
    <w:name w:val="Report Information"/>
    <w:basedOn w:val="Normal"/>
    <w:rsid w:val="001807A2"/>
    <w:pPr>
      <w:tabs>
        <w:tab w:val="left" w:pos="2410"/>
      </w:tabs>
      <w:spacing w:line="280" w:lineRule="atLeast"/>
    </w:pPr>
    <w:rPr>
      <w:rFonts w:ascii="Calibri" w:eastAsia="Calibri" w:hAnsi="Calibri"/>
      <w:color w:val="AFAFAF"/>
      <w:szCs w:val="28"/>
    </w:rPr>
  </w:style>
  <w:style w:type="character" w:customStyle="1" w:styleId="SectionHeading">
    <w:name w:val="Section Heading"/>
    <w:basedOn w:val="DefaultParagraphFont"/>
    <w:rsid w:val="001807A2"/>
    <w:rPr>
      <w:rFonts w:asciiTheme="minorHAnsi" w:hAnsiTheme="minorHAnsi"/>
      <w:b/>
      <w:bCs/>
      <w:sz w:val="32"/>
    </w:rPr>
  </w:style>
  <w:style w:type="table" w:customStyle="1" w:styleId="TableDefault">
    <w:name w:val="Table Default"/>
    <w:basedOn w:val="TableNormal"/>
    <w:uiPriority w:val="99"/>
    <w:qFormat/>
    <w:rsid w:val="003309AF"/>
    <w:rPr>
      <w:rFonts w:asciiTheme="minorHAnsi" w:hAnsiTheme="minorHAnsi"/>
      <w:sz w:val="16"/>
      <w:lang w:val="en-IE" w:eastAsia="en-IE"/>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3" w:type="dxa"/>
        <w:bottom w:w="113" w:type="dxa"/>
      </w:tblCellMar>
    </w:tblPr>
    <w:trPr>
      <w:cantSplit/>
      <w:jc w:val="center"/>
    </w:trPr>
    <w:tcPr>
      <w:shd w:val="clear" w:color="auto" w:fill="auto"/>
      <w:vAlign w:val="center"/>
    </w:tcPr>
    <w:tblStylePr w:type="firstRow">
      <w:pPr>
        <w:jc w:val="center"/>
      </w:pPr>
      <w:rPr>
        <w:rFonts w:asciiTheme="minorHAnsi" w:hAnsiTheme="minorHAnsi"/>
        <w:b/>
        <w:color w:val="FFFFFF" w:themeColor="background1"/>
        <w:sz w:val="16"/>
      </w:rPr>
      <w:tblPr/>
      <w:trPr>
        <w:tblHeader/>
      </w:tr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clear" w:color="auto" w:fill="689736" w:themeFill="accent1" w:themeFillShade="BF"/>
      </w:tcPr>
    </w:tblStylePr>
  </w:style>
  <w:style w:type="paragraph" w:customStyle="1" w:styleId="TableHeader">
    <w:name w:val="Table Header"/>
    <w:basedOn w:val="Normal"/>
    <w:link w:val="TableHeaderChar"/>
    <w:qFormat/>
    <w:rsid w:val="00767AC1"/>
    <w:pPr>
      <w:tabs>
        <w:tab w:val="left" w:pos="720"/>
      </w:tabs>
      <w:jc w:val="center"/>
    </w:pPr>
    <w:rPr>
      <w:rFonts w:eastAsia="Calibri"/>
      <w:b/>
      <w:szCs w:val="22"/>
    </w:rPr>
  </w:style>
  <w:style w:type="character" w:customStyle="1" w:styleId="TableHeaderChar">
    <w:name w:val="Table Header Char"/>
    <w:basedOn w:val="DefaultParagraphFont"/>
    <w:link w:val="TableHeader"/>
    <w:rsid w:val="00767AC1"/>
    <w:rPr>
      <w:rFonts w:ascii="Arial" w:eastAsia="Calibri" w:hAnsi="Arial"/>
      <w:b/>
      <w:sz w:val="22"/>
      <w:szCs w:val="22"/>
      <w:lang w:eastAsia="en-US"/>
    </w:rPr>
  </w:style>
  <w:style w:type="character" w:customStyle="1" w:styleId="ListParagraphChar">
    <w:name w:val="List Paragraph Char"/>
    <w:link w:val="ListParagraph"/>
    <w:uiPriority w:val="34"/>
    <w:locked/>
    <w:rsid w:val="003A1E99"/>
    <w:rPr>
      <w:rFonts w:ascii="Arial" w:hAnsi="Arial" w:cs="Arial"/>
      <w:kern w:val="28"/>
      <w:sz w:val="22"/>
      <w:lang w:eastAsia="en-US"/>
    </w:rPr>
  </w:style>
  <w:style w:type="paragraph" w:styleId="NormalIndent">
    <w:name w:val="Normal Indent"/>
    <w:basedOn w:val="Normal"/>
    <w:rsid w:val="005F12EC"/>
    <w:pPr>
      <w:spacing w:line="280" w:lineRule="exact"/>
    </w:pPr>
    <w:rPr>
      <w:rFonts w:ascii="Century Old Style" w:hAnsi="Century Old Style"/>
      <w:sz w:val="20"/>
    </w:rPr>
  </w:style>
  <w:style w:type="character" w:customStyle="1" w:styleId="BodyTextChar">
    <w:name w:val="Body Text Char"/>
    <w:basedOn w:val="DefaultParagraphFont"/>
    <w:link w:val="BodyText"/>
    <w:rsid w:val="0023113D"/>
    <w:rPr>
      <w:rFonts w:ascii="Arial" w:hAnsi="Arial" w:cs="Arial"/>
      <w:kern w:val="28"/>
      <w:sz w:val="22"/>
      <w:lang w:eastAsia="en-US"/>
    </w:rPr>
  </w:style>
  <w:style w:type="character" w:customStyle="1" w:styleId="TableTextChar">
    <w:name w:val="TableText Char"/>
    <w:basedOn w:val="DefaultParagraphFont"/>
    <w:link w:val="TableText"/>
    <w:locked/>
    <w:rsid w:val="006B115E"/>
    <w:rPr>
      <w:rFonts w:ascii="Arial" w:hAnsi="Arial" w:cs="Arial"/>
      <w:sz w:val="18"/>
      <w:lang w:eastAsia="en-US"/>
    </w:rPr>
  </w:style>
  <w:style w:type="paragraph" w:customStyle="1" w:styleId="TableText">
    <w:name w:val="TableText"/>
    <w:basedOn w:val="Normal"/>
    <w:link w:val="TableTextChar"/>
    <w:qFormat/>
    <w:rsid w:val="006B115E"/>
    <w:pPr>
      <w:spacing w:before="40" w:after="40" w:line="240" w:lineRule="atLeast"/>
    </w:pPr>
    <w:rPr>
      <w:sz w:val="18"/>
    </w:rPr>
  </w:style>
  <w:style w:type="character" w:customStyle="1" w:styleId="TitleChar">
    <w:name w:val="Title Char"/>
    <w:basedOn w:val="DefaultParagraphFont"/>
    <w:link w:val="Title"/>
    <w:uiPriority w:val="10"/>
    <w:rsid w:val="00857775"/>
    <w:rPr>
      <w:rFonts w:ascii="Century Old Style" w:hAnsi="Century Old Style"/>
      <w:i/>
      <w:sz w:val="36"/>
    </w:rPr>
  </w:style>
  <w:style w:type="character" w:styleId="UnresolvedMention">
    <w:name w:val="Unresolved Mention"/>
    <w:basedOn w:val="DefaultParagraphFont"/>
    <w:uiPriority w:val="99"/>
    <w:semiHidden/>
    <w:unhideWhenUsed/>
    <w:rsid w:val="004D05C9"/>
    <w:rPr>
      <w:color w:val="605E5C"/>
      <w:shd w:val="clear" w:color="auto" w:fill="E1DFDD"/>
    </w:rPr>
  </w:style>
  <w:style w:type="paragraph" w:styleId="HTMLPreformatted">
    <w:name w:val="HTML Preformatted"/>
    <w:basedOn w:val="Normal"/>
    <w:link w:val="HTMLPreformattedChar"/>
    <w:semiHidden/>
    <w:unhideWhenUsed/>
    <w:rsid w:val="00983F10"/>
    <w:rPr>
      <w:rFonts w:ascii="Consolas" w:hAnsi="Consolas"/>
      <w:sz w:val="20"/>
      <w:szCs w:val="20"/>
    </w:rPr>
  </w:style>
  <w:style w:type="character" w:customStyle="1" w:styleId="HTMLPreformattedChar">
    <w:name w:val="HTML Preformatted Char"/>
    <w:basedOn w:val="DefaultParagraphFont"/>
    <w:link w:val="HTMLPreformatted"/>
    <w:semiHidden/>
    <w:rsid w:val="00983F10"/>
    <w:rPr>
      <w:rFonts w:ascii="Consolas" w:hAnsi="Consolas"/>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984610">
      <w:bodyDiv w:val="1"/>
      <w:marLeft w:val="0"/>
      <w:marRight w:val="0"/>
      <w:marTop w:val="0"/>
      <w:marBottom w:val="0"/>
      <w:divBdr>
        <w:top w:val="none" w:sz="0" w:space="0" w:color="auto"/>
        <w:left w:val="none" w:sz="0" w:space="0" w:color="auto"/>
        <w:bottom w:val="none" w:sz="0" w:space="0" w:color="auto"/>
        <w:right w:val="none" w:sz="0" w:space="0" w:color="auto"/>
      </w:divBdr>
      <w:divsChild>
        <w:div w:id="704135506">
          <w:marLeft w:val="0"/>
          <w:marRight w:val="0"/>
          <w:marTop w:val="0"/>
          <w:marBottom w:val="0"/>
          <w:divBdr>
            <w:top w:val="none" w:sz="0" w:space="0" w:color="auto"/>
            <w:left w:val="none" w:sz="0" w:space="0" w:color="auto"/>
            <w:bottom w:val="none" w:sz="0" w:space="0" w:color="auto"/>
            <w:right w:val="none" w:sz="0" w:space="0" w:color="auto"/>
          </w:divBdr>
          <w:divsChild>
            <w:div w:id="102428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17328">
      <w:bodyDiv w:val="1"/>
      <w:marLeft w:val="0"/>
      <w:marRight w:val="0"/>
      <w:marTop w:val="0"/>
      <w:marBottom w:val="0"/>
      <w:divBdr>
        <w:top w:val="none" w:sz="0" w:space="0" w:color="auto"/>
        <w:left w:val="none" w:sz="0" w:space="0" w:color="auto"/>
        <w:bottom w:val="none" w:sz="0" w:space="0" w:color="auto"/>
        <w:right w:val="none" w:sz="0" w:space="0" w:color="auto"/>
      </w:divBdr>
    </w:div>
    <w:div w:id="84114584">
      <w:bodyDiv w:val="1"/>
      <w:marLeft w:val="0"/>
      <w:marRight w:val="0"/>
      <w:marTop w:val="0"/>
      <w:marBottom w:val="0"/>
      <w:divBdr>
        <w:top w:val="none" w:sz="0" w:space="0" w:color="auto"/>
        <w:left w:val="none" w:sz="0" w:space="0" w:color="auto"/>
        <w:bottom w:val="none" w:sz="0" w:space="0" w:color="auto"/>
        <w:right w:val="none" w:sz="0" w:space="0" w:color="auto"/>
      </w:divBdr>
    </w:div>
    <w:div w:id="132335608">
      <w:bodyDiv w:val="1"/>
      <w:marLeft w:val="0"/>
      <w:marRight w:val="0"/>
      <w:marTop w:val="0"/>
      <w:marBottom w:val="0"/>
      <w:divBdr>
        <w:top w:val="none" w:sz="0" w:space="0" w:color="auto"/>
        <w:left w:val="none" w:sz="0" w:space="0" w:color="auto"/>
        <w:bottom w:val="none" w:sz="0" w:space="0" w:color="auto"/>
        <w:right w:val="none" w:sz="0" w:space="0" w:color="auto"/>
      </w:divBdr>
      <w:divsChild>
        <w:div w:id="763765309">
          <w:marLeft w:val="0"/>
          <w:marRight w:val="0"/>
          <w:marTop w:val="0"/>
          <w:marBottom w:val="0"/>
          <w:divBdr>
            <w:top w:val="none" w:sz="0" w:space="0" w:color="auto"/>
            <w:left w:val="none" w:sz="0" w:space="0" w:color="auto"/>
            <w:bottom w:val="none" w:sz="0" w:space="0" w:color="auto"/>
            <w:right w:val="none" w:sz="0" w:space="0" w:color="auto"/>
          </w:divBdr>
          <w:divsChild>
            <w:div w:id="2037919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59312">
      <w:bodyDiv w:val="1"/>
      <w:marLeft w:val="0"/>
      <w:marRight w:val="0"/>
      <w:marTop w:val="0"/>
      <w:marBottom w:val="0"/>
      <w:divBdr>
        <w:top w:val="none" w:sz="0" w:space="0" w:color="auto"/>
        <w:left w:val="none" w:sz="0" w:space="0" w:color="auto"/>
        <w:bottom w:val="none" w:sz="0" w:space="0" w:color="auto"/>
        <w:right w:val="none" w:sz="0" w:space="0" w:color="auto"/>
      </w:divBdr>
    </w:div>
    <w:div w:id="176892638">
      <w:bodyDiv w:val="1"/>
      <w:marLeft w:val="0"/>
      <w:marRight w:val="0"/>
      <w:marTop w:val="0"/>
      <w:marBottom w:val="0"/>
      <w:divBdr>
        <w:top w:val="none" w:sz="0" w:space="0" w:color="auto"/>
        <w:left w:val="none" w:sz="0" w:space="0" w:color="auto"/>
        <w:bottom w:val="none" w:sz="0" w:space="0" w:color="auto"/>
        <w:right w:val="none" w:sz="0" w:space="0" w:color="auto"/>
      </w:divBdr>
    </w:div>
    <w:div w:id="200169444">
      <w:bodyDiv w:val="1"/>
      <w:marLeft w:val="0"/>
      <w:marRight w:val="0"/>
      <w:marTop w:val="0"/>
      <w:marBottom w:val="0"/>
      <w:divBdr>
        <w:top w:val="none" w:sz="0" w:space="0" w:color="auto"/>
        <w:left w:val="none" w:sz="0" w:space="0" w:color="auto"/>
        <w:bottom w:val="none" w:sz="0" w:space="0" w:color="auto"/>
        <w:right w:val="none" w:sz="0" w:space="0" w:color="auto"/>
      </w:divBdr>
    </w:div>
    <w:div w:id="240020136">
      <w:bodyDiv w:val="1"/>
      <w:marLeft w:val="0"/>
      <w:marRight w:val="0"/>
      <w:marTop w:val="0"/>
      <w:marBottom w:val="0"/>
      <w:divBdr>
        <w:top w:val="none" w:sz="0" w:space="0" w:color="auto"/>
        <w:left w:val="none" w:sz="0" w:space="0" w:color="auto"/>
        <w:bottom w:val="none" w:sz="0" w:space="0" w:color="auto"/>
        <w:right w:val="none" w:sz="0" w:space="0" w:color="auto"/>
      </w:divBdr>
    </w:div>
    <w:div w:id="249197479">
      <w:bodyDiv w:val="1"/>
      <w:marLeft w:val="0"/>
      <w:marRight w:val="0"/>
      <w:marTop w:val="0"/>
      <w:marBottom w:val="0"/>
      <w:divBdr>
        <w:top w:val="none" w:sz="0" w:space="0" w:color="auto"/>
        <w:left w:val="none" w:sz="0" w:space="0" w:color="auto"/>
        <w:bottom w:val="none" w:sz="0" w:space="0" w:color="auto"/>
        <w:right w:val="none" w:sz="0" w:space="0" w:color="auto"/>
      </w:divBdr>
    </w:div>
    <w:div w:id="254828446">
      <w:bodyDiv w:val="1"/>
      <w:marLeft w:val="0"/>
      <w:marRight w:val="0"/>
      <w:marTop w:val="0"/>
      <w:marBottom w:val="0"/>
      <w:divBdr>
        <w:top w:val="none" w:sz="0" w:space="0" w:color="auto"/>
        <w:left w:val="none" w:sz="0" w:space="0" w:color="auto"/>
        <w:bottom w:val="none" w:sz="0" w:space="0" w:color="auto"/>
        <w:right w:val="none" w:sz="0" w:space="0" w:color="auto"/>
      </w:divBdr>
    </w:div>
    <w:div w:id="261114744">
      <w:bodyDiv w:val="1"/>
      <w:marLeft w:val="0"/>
      <w:marRight w:val="0"/>
      <w:marTop w:val="0"/>
      <w:marBottom w:val="0"/>
      <w:divBdr>
        <w:top w:val="none" w:sz="0" w:space="0" w:color="auto"/>
        <w:left w:val="none" w:sz="0" w:space="0" w:color="auto"/>
        <w:bottom w:val="none" w:sz="0" w:space="0" w:color="auto"/>
        <w:right w:val="none" w:sz="0" w:space="0" w:color="auto"/>
      </w:divBdr>
    </w:div>
    <w:div w:id="273681497">
      <w:bodyDiv w:val="1"/>
      <w:marLeft w:val="0"/>
      <w:marRight w:val="0"/>
      <w:marTop w:val="0"/>
      <w:marBottom w:val="0"/>
      <w:divBdr>
        <w:top w:val="none" w:sz="0" w:space="0" w:color="auto"/>
        <w:left w:val="none" w:sz="0" w:space="0" w:color="auto"/>
        <w:bottom w:val="none" w:sz="0" w:space="0" w:color="auto"/>
        <w:right w:val="none" w:sz="0" w:space="0" w:color="auto"/>
      </w:divBdr>
    </w:div>
    <w:div w:id="319775470">
      <w:bodyDiv w:val="1"/>
      <w:marLeft w:val="0"/>
      <w:marRight w:val="0"/>
      <w:marTop w:val="0"/>
      <w:marBottom w:val="0"/>
      <w:divBdr>
        <w:top w:val="none" w:sz="0" w:space="0" w:color="auto"/>
        <w:left w:val="none" w:sz="0" w:space="0" w:color="auto"/>
        <w:bottom w:val="none" w:sz="0" w:space="0" w:color="auto"/>
        <w:right w:val="none" w:sz="0" w:space="0" w:color="auto"/>
      </w:divBdr>
    </w:div>
    <w:div w:id="329992180">
      <w:bodyDiv w:val="1"/>
      <w:marLeft w:val="0"/>
      <w:marRight w:val="0"/>
      <w:marTop w:val="0"/>
      <w:marBottom w:val="0"/>
      <w:divBdr>
        <w:top w:val="none" w:sz="0" w:space="0" w:color="auto"/>
        <w:left w:val="none" w:sz="0" w:space="0" w:color="auto"/>
        <w:bottom w:val="none" w:sz="0" w:space="0" w:color="auto"/>
        <w:right w:val="none" w:sz="0" w:space="0" w:color="auto"/>
      </w:divBdr>
    </w:div>
    <w:div w:id="342056174">
      <w:bodyDiv w:val="1"/>
      <w:marLeft w:val="0"/>
      <w:marRight w:val="0"/>
      <w:marTop w:val="0"/>
      <w:marBottom w:val="0"/>
      <w:divBdr>
        <w:top w:val="none" w:sz="0" w:space="0" w:color="auto"/>
        <w:left w:val="none" w:sz="0" w:space="0" w:color="auto"/>
        <w:bottom w:val="none" w:sz="0" w:space="0" w:color="auto"/>
        <w:right w:val="none" w:sz="0" w:space="0" w:color="auto"/>
      </w:divBdr>
    </w:div>
    <w:div w:id="376323519">
      <w:bodyDiv w:val="1"/>
      <w:marLeft w:val="0"/>
      <w:marRight w:val="0"/>
      <w:marTop w:val="0"/>
      <w:marBottom w:val="0"/>
      <w:divBdr>
        <w:top w:val="none" w:sz="0" w:space="0" w:color="auto"/>
        <w:left w:val="none" w:sz="0" w:space="0" w:color="auto"/>
        <w:bottom w:val="none" w:sz="0" w:space="0" w:color="auto"/>
        <w:right w:val="none" w:sz="0" w:space="0" w:color="auto"/>
      </w:divBdr>
      <w:divsChild>
        <w:div w:id="34277812">
          <w:marLeft w:val="0"/>
          <w:marRight w:val="0"/>
          <w:marTop w:val="0"/>
          <w:marBottom w:val="0"/>
          <w:divBdr>
            <w:top w:val="none" w:sz="0" w:space="0" w:color="auto"/>
            <w:left w:val="none" w:sz="0" w:space="0" w:color="auto"/>
            <w:bottom w:val="none" w:sz="0" w:space="0" w:color="auto"/>
            <w:right w:val="none" w:sz="0" w:space="0" w:color="auto"/>
          </w:divBdr>
        </w:div>
        <w:div w:id="370306933">
          <w:marLeft w:val="0"/>
          <w:marRight w:val="0"/>
          <w:marTop w:val="0"/>
          <w:marBottom w:val="0"/>
          <w:divBdr>
            <w:top w:val="none" w:sz="0" w:space="0" w:color="auto"/>
            <w:left w:val="none" w:sz="0" w:space="0" w:color="auto"/>
            <w:bottom w:val="none" w:sz="0" w:space="0" w:color="auto"/>
            <w:right w:val="none" w:sz="0" w:space="0" w:color="auto"/>
          </w:divBdr>
        </w:div>
        <w:div w:id="527833919">
          <w:marLeft w:val="0"/>
          <w:marRight w:val="0"/>
          <w:marTop w:val="0"/>
          <w:marBottom w:val="0"/>
          <w:divBdr>
            <w:top w:val="none" w:sz="0" w:space="0" w:color="auto"/>
            <w:left w:val="none" w:sz="0" w:space="0" w:color="auto"/>
            <w:bottom w:val="none" w:sz="0" w:space="0" w:color="auto"/>
            <w:right w:val="none" w:sz="0" w:space="0" w:color="auto"/>
          </w:divBdr>
        </w:div>
        <w:div w:id="582690686">
          <w:marLeft w:val="0"/>
          <w:marRight w:val="0"/>
          <w:marTop w:val="0"/>
          <w:marBottom w:val="0"/>
          <w:divBdr>
            <w:top w:val="none" w:sz="0" w:space="0" w:color="auto"/>
            <w:left w:val="none" w:sz="0" w:space="0" w:color="auto"/>
            <w:bottom w:val="none" w:sz="0" w:space="0" w:color="auto"/>
            <w:right w:val="none" w:sz="0" w:space="0" w:color="auto"/>
          </w:divBdr>
        </w:div>
        <w:div w:id="693191482">
          <w:marLeft w:val="0"/>
          <w:marRight w:val="0"/>
          <w:marTop w:val="0"/>
          <w:marBottom w:val="0"/>
          <w:divBdr>
            <w:top w:val="none" w:sz="0" w:space="0" w:color="auto"/>
            <w:left w:val="none" w:sz="0" w:space="0" w:color="auto"/>
            <w:bottom w:val="none" w:sz="0" w:space="0" w:color="auto"/>
            <w:right w:val="none" w:sz="0" w:space="0" w:color="auto"/>
          </w:divBdr>
        </w:div>
        <w:div w:id="842012336">
          <w:marLeft w:val="0"/>
          <w:marRight w:val="0"/>
          <w:marTop w:val="0"/>
          <w:marBottom w:val="0"/>
          <w:divBdr>
            <w:top w:val="none" w:sz="0" w:space="0" w:color="auto"/>
            <w:left w:val="none" w:sz="0" w:space="0" w:color="auto"/>
            <w:bottom w:val="none" w:sz="0" w:space="0" w:color="auto"/>
            <w:right w:val="none" w:sz="0" w:space="0" w:color="auto"/>
          </w:divBdr>
        </w:div>
        <w:div w:id="896091385">
          <w:marLeft w:val="0"/>
          <w:marRight w:val="0"/>
          <w:marTop w:val="0"/>
          <w:marBottom w:val="0"/>
          <w:divBdr>
            <w:top w:val="none" w:sz="0" w:space="0" w:color="auto"/>
            <w:left w:val="none" w:sz="0" w:space="0" w:color="auto"/>
            <w:bottom w:val="none" w:sz="0" w:space="0" w:color="auto"/>
            <w:right w:val="none" w:sz="0" w:space="0" w:color="auto"/>
          </w:divBdr>
        </w:div>
        <w:div w:id="1051075395">
          <w:marLeft w:val="0"/>
          <w:marRight w:val="0"/>
          <w:marTop w:val="0"/>
          <w:marBottom w:val="0"/>
          <w:divBdr>
            <w:top w:val="none" w:sz="0" w:space="0" w:color="auto"/>
            <w:left w:val="none" w:sz="0" w:space="0" w:color="auto"/>
            <w:bottom w:val="none" w:sz="0" w:space="0" w:color="auto"/>
            <w:right w:val="none" w:sz="0" w:space="0" w:color="auto"/>
          </w:divBdr>
        </w:div>
        <w:div w:id="1166554236">
          <w:marLeft w:val="0"/>
          <w:marRight w:val="0"/>
          <w:marTop w:val="0"/>
          <w:marBottom w:val="0"/>
          <w:divBdr>
            <w:top w:val="none" w:sz="0" w:space="0" w:color="auto"/>
            <w:left w:val="none" w:sz="0" w:space="0" w:color="auto"/>
            <w:bottom w:val="none" w:sz="0" w:space="0" w:color="auto"/>
            <w:right w:val="none" w:sz="0" w:space="0" w:color="auto"/>
          </w:divBdr>
        </w:div>
        <w:div w:id="1412505775">
          <w:marLeft w:val="0"/>
          <w:marRight w:val="0"/>
          <w:marTop w:val="0"/>
          <w:marBottom w:val="0"/>
          <w:divBdr>
            <w:top w:val="none" w:sz="0" w:space="0" w:color="auto"/>
            <w:left w:val="none" w:sz="0" w:space="0" w:color="auto"/>
            <w:bottom w:val="none" w:sz="0" w:space="0" w:color="auto"/>
            <w:right w:val="none" w:sz="0" w:space="0" w:color="auto"/>
          </w:divBdr>
        </w:div>
        <w:div w:id="1716200518">
          <w:marLeft w:val="0"/>
          <w:marRight w:val="0"/>
          <w:marTop w:val="0"/>
          <w:marBottom w:val="0"/>
          <w:divBdr>
            <w:top w:val="none" w:sz="0" w:space="0" w:color="auto"/>
            <w:left w:val="none" w:sz="0" w:space="0" w:color="auto"/>
            <w:bottom w:val="none" w:sz="0" w:space="0" w:color="auto"/>
            <w:right w:val="none" w:sz="0" w:space="0" w:color="auto"/>
          </w:divBdr>
        </w:div>
        <w:div w:id="1811629310">
          <w:marLeft w:val="0"/>
          <w:marRight w:val="0"/>
          <w:marTop w:val="0"/>
          <w:marBottom w:val="0"/>
          <w:divBdr>
            <w:top w:val="none" w:sz="0" w:space="0" w:color="auto"/>
            <w:left w:val="none" w:sz="0" w:space="0" w:color="auto"/>
            <w:bottom w:val="none" w:sz="0" w:space="0" w:color="auto"/>
            <w:right w:val="none" w:sz="0" w:space="0" w:color="auto"/>
          </w:divBdr>
        </w:div>
        <w:div w:id="1859274088">
          <w:marLeft w:val="0"/>
          <w:marRight w:val="0"/>
          <w:marTop w:val="0"/>
          <w:marBottom w:val="0"/>
          <w:divBdr>
            <w:top w:val="none" w:sz="0" w:space="0" w:color="auto"/>
            <w:left w:val="none" w:sz="0" w:space="0" w:color="auto"/>
            <w:bottom w:val="none" w:sz="0" w:space="0" w:color="auto"/>
            <w:right w:val="none" w:sz="0" w:space="0" w:color="auto"/>
          </w:divBdr>
        </w:div>
      </w:divsChild>
    </w:div>
    <w:div w:id="408625560">
      <w:bodyDiv w:val="1"/>
      <w:marLeft w:val="0"/>
      <w:marRight w:val="0"/>
      <w:marTop w:val="0"/>
      <w:marBottom w:val="0"/>
      <w:divBdr>
        <w:top w:val="none" w:sz="0" w:space="0" w:color="auto"/>
        <w:left w:val="none" w:sz="0" w:space="0" w:color="auto"/>
        <w:bottom w:val="none" w:sz="0" w:space="0" w:color="auto"/>
        <w:right w:val="none" w:sz="0" w:space="0" w:color="auto"/>
      </w:divBdr>
    </w:div>
    <w:div w:id="418062986">
      <w:bodyDiv w:val="1"/>
      <w:marLeft w:val="0"/>
      <w:marRight w:val="0"/>
      <w:marTop w:val="0"/>
      <w:marBottom w:val="0"/>
      <w:divBdr>
        <w:top w:val="none" w:sz="0" w:space="0" w:color="auto"/>
        <w:left w:val="none" w:sz="0" w:space="0" w:color="auto"/>
        <w:bottom w:val="none" w:sz="0" w:space="0" w:color="auto"/>
        <w:right w:val="none" w:sz="0" w:space="0" w:color="auto"/>
      </w:divBdr>
    </w:div>
    <w:div w:id="459736804">
      <w:bodyDiv w:val="1"/>
      <w:marLeft w:val="0"/>
      <w:marRight w:val="0"/>
      <w:marTop w:val="0"/>
      <w:marBottom w:val="0"/>
      <w:divBdr>
        <w:top w:val="none" w:sz="0" w:space="0" w:color="auto"/>
        <w:left w:val="none" w:sz="0" w:space="0" w:color="auto"/>
        <w:bottom w:val="none" w:sz="0" w:space="0" w:color="auto"/>
        <w:right w:val="none" w:sz="0" w:space="0" w:color="auto"/>
      </w:divBdr>
    </w:div>
    <w:div w:id="482625728">
      <w:bodyDiv w:val="1"/>
      <w:marLeft w:val="0"/>
      <w:marRight w:val="0"/>
      <w:marTop w:val="0"/>
      <w:marBottom w:val="0"/>
      <w:divBdr>
        <w:top w:val="none" w:sz="0" w:space="0" w:color="auto"/>
        <w:left w:val="none" w:sz="0" w:space="0" w:color="auto"/>
        <w:bottom w:val="none" w:sz="0" w:space="0" w:color="auto"/>
        <w:right w:val="none" w:sz="0" w:space="0" w:color="auto"/>
      </w:divBdr>
    </w:div>
    <w:div w:id="490410350">
      <w:bodyDiv w:val="1"/>
      <w:marLeft w:val="0"/>
      <w:marRight w:val="0"/>
      <w:marTop w:val="0"/>
      <w:marBottom w:val="0"/>
      <w:divBdr>
        <w:top w:val="none" w:sz="0" w:space="0" w:color="auto"/>
        <w:left w:val="none" w:sz="0" w:space="0" w:color="auto"/>
        <w:bottom w:val="none" w:sz="0" w:space="0" w:color="auto"/>
        <w:right w:val="none" w:sz="0" w:space="0" w:color="auto"/>
      </w:divBdr>
    </w:div>
    <w:div w:id="547231078">
      <w:bodyDiv w:val="1"/>
      <w:marLeft w:val="0"/>
      <w:marRight w:val="0"/>
      <w:marTop w:val="0"/>
      <w:marBottom w:val="0"/>
      <w:divBdr>
        <w:top w:val="none" w:sz="0" w:space="0" w:color="auto"/>
        <w:left w:val="none" w:sz="0" w:space="0" w:color="auto"/>
        <w:bottom w:val="none" w:sz="0" w:space="0" w:color="auto"/>
        <w:right w:val="none" w:sz="0" w:space="0" w:color="auto"/>
      </w:divBdr>
      <w:divsChild>
        <w:div w:id="1559316676">
          <w:marLeft w:val="547"/>
          <w:marRight w:val="0"/>
          <w:marTop w:val="0"/>
          <w:marBottom w:val="0"/>
          <w:divBdr>
            <w:top w:val="none" w:sz="0" w:space="0" w:color="auto"/>
            <w:left w:val="none" w:sz="0" w:space="0" w:color="auto"/>
            <w:bottom w:val="none" w:sz="0" w:space="0" w:color="auto"/>
            <w:right w:val="none" w:sz="0" w:space="0" w:color="auto"/>
          </w:divBdr>
        </w:div>
      </w:divsChild>
    </w:div>
    <w:div w:id="549270768">
      <w:bodyDiv w:val="1"/>
      <w:marLeft w:val="0"/>
      <w:marRight w:val="0"/>
      <w:marTop w:val="0"/>
      <w:marBottom w:val="0"/>
      <w:divBdr>
        <w:top w:val="none" w:sz="0" w:space="0" w:color="auto"/>
        <w:left w:val="none" w:sz="0" w:space="0" w:color="auto"/>
        <w:bottom w:val="none" w:sz="0" w:space="0" w:color="auto"/>
        <w:right w:val="none" w:sz="0" w:space="0" w:color="auto"/>
      </w:divBdr>
    </w:div>
    <w:div w:id="586154632">
      <w:bodyDiv w:val="1"/>
      <w:marLeft w:val="0"/>
      <w:marRight w:val="0"/>
      <w:marTop w:val="0"/>
      <w:marBottom w:val="0"/>
      <w:divBdr>
        <w:top w:val="none" w:sz="0" w:space="0" w:color="auto"/>
        <w:left w:val="none" w:sz="0" w:space="0" w:color="auto"/>
        <w:bottom w:val="none" w:sz="0" w:space="0" w:color="auto"/>
        <w:right w:val="none" w:sz="0" w:space="0" w:color="auto"/>
      </w:divBdr>
    </w:div>
    <w:div w:id="627442015">
      <w:bodyDiv w:val="1"/>
      <w:marLeft w:val="0"/>
      <w:marRight w:val="0"/>
      <w:marTop w:val="0"/>
      <w:marBottom w:val="0"/>
      <w:divBdr>
        <w:top w:val="none" w:sz="0" w:space="0" w:color="auto"/>
        <w:left w:val="none" w:sz="0" w:space="0" w:color="auto"/>
        <w:bottom w:val="none" w:sz="0" w:space="0" w:color="auto"/>
        <w:right w:val="none" w:sz="0" w:space="0" w:color="auto"/>
      </w:divBdr>
    </w:div>
    <w:div w:id="635450432">
      <w:bodyDiv w:val="1"/>
      <w:marLeft w:val="0"/>
      <w:marRight w:val="0"/>
      <w:marTop w:val="0"/>
      <w:marBottom w:val="0"/>
      <w:divBdr>
        <w:top w:val="none" w:sz="0" w:space="0" w:color="auto"/>
        <w:left w:val="none" w:sz="0" w:space="0" w:color="auto"/>
        <w:bottom w:val="none" w:sz="0" w:space="0" w:color="auto"/>
        <w:right w:val="none" w:sz="0" w:space="0" w:color="auto"/>
      </w:divBdr>
    </w:div>
    <w:div w:id="642664329">
      <w:bodyDiv w:val="1"/>
      <w:marLeft w:val="0"/>
      <w:marRight w:val="0"/>
      <w:marTop w:val="0"/>
      <w:marBottom w:val="0"/>
      <w:divBdr>
        <w:top w:val="none" w:sz="0" w:space="0" w:color="auto"/>
        <w:left w:val="none" w:sz="0" w:space="0" w:color="auto"/>
        <w:bottom w:val="none" w:sz="0" w:space="0" w:color="auto"/>
        <w:right w:val="none" w:sz="0" w:space="0" w:color="auto"/>
      </w:divBdr>
      <w:divsChild>
        <w:div w:id="23143716">
          <w:marLeft w:val="0"/>
          <w:marRight w:val="0"/>
          <w:marTop w:val="0"/>
          <w:marBottom w:val="0"/>
          <w:divBdr>
            <w:top w:val="none" w:sz="0" w:space="0" w:color="auto"/>
            <w:left w:val="none" w:sz="0" w:space="0" w:color="auto"/>
            <w:bottom w:val="none" w:sz="0" w:space="0" w:color="auto"/>
            <w:right w:val="none" w:sz="0" w:space="0" w:color="auto"/>
          </w:divBdr>
        </w:div>
        <w:div w:id="381634102">
          <w:marLeft w:val="0"/>
          <w:marRight w:val="0"/>
          <w:marTop w:val="0"/>
          <w:marBottom w:val="0"/>
          <w:divBdr>
            <w:top w:val="none" w:sz="0" w:space="0" w:color="auto"/>
            <w:left w:val="none" w:sz="0" w:space="0" w:color="auto"/>
            <w:bottom w:val="none" w:sz="0" w:space="0" w:color="auto"/>
            <w:right w:val="none" w:sz="0" w:space="0" w:color="auto"/>
          </w:divBdr>
        </w:div>
        <w:div w:id="423304714">
          <w:marLeft w:val="0"/>
          <w:marRight w:val="0"/>
          <w:marTop w:val="0"/>
          <w:marBottom w:val="0"/>
          <w:divBdr>
            <w:top w:val="none" w:sz="0" w:space="0" w:color="auto"/>
            <w:left w:val="none" w:sz="0" w:space="0" w:color="auto"/>
            <w:bottom w:val="none" w:sz="0" w:space="0" w:color="auto"/>
            <w:right w:val="none" w:sz="0" w:space="0" w:color="auto"/>
          </w:divBdr>
        </w:div>
        <w:div w:id="1154449237">
          <w:marLeft w:val="0"/>
          <w:marRight w:val="0"/>
          <w:marTop w:val="0"/>
          <w:marBottom w:val="0"/>
          <w:divBdr>
            <w:top w:val="none" w:sz="0" w:space="0" w:color="auto"/>
            <w:left w:val="none" w:sz="0" w:space="0" w:color="auto"/>
            <w:bottom w:val="none" w:sz="0" w:space="0" w:color="auto"/>
            <w:right w:val="none" w:sz="0" w:space="0" w:color="auto"/>
          </w:divBdr>
        </w:div>
        <w:div w:id="1671250130">
          <w:marLeft w:val="0"/>
          <w:marRight w:val="0"/>
          <w:marTop w:val="0"/>
          <w:marBottom w:val="0"/>
          <w:divBdr>
            <w:top w:val="none" w:sz="0" w:space="0" w:color="auto"/>
            <w:left w:val="none" w:sz="0" w:space="0" w:color="auto"/>
            <w:bottom w:val="none" w:sz="0" w:space="0" w:color="auto"/>
            <w:right w:val="none" w:sz="0" w:space="0" w:color="auto"/>
          </w:divBdr>
        </w:div>
        <w:div w:id="1680617726">
          <w:marLeft w:val="0"/>
          <w:marRight w:val="0"/>
          <w:marTop w:val="0"/>
          <w:marBottom w:val="0"/>
          <w:divBdr>
            <w:top w:val="none" w:sz="0" w:space="0" w:color="auto"/>
            <w:left w:val="none" w:sz="0" w:space="0" w:color="auto"/>
            <w:bottom w:val="none" w:sz="0" w:space="0" w:color="auto"/>
            <w:right w:val="none" w:sz="0" w:space="0" w:color="auto"/>
          </w:divBdr>
        </w:div>
      </w:divsChild>
    </w:div>
    <w:div w:id="679549124">
      <w:bodyDiv w:val="1"/>
      <w:marLeft w:val="0"/>
      <w:marRight w:val="0"/>
      <w:marTop w:val="0"/>
      <w:marBottom w:val="0"/>
      <w:divBdr>
        <w:top w:val="none" w:sz="0" w:space="0" w:color="auto"/>
        <w:left w:val="none" w:sz="0" w:space="0" w:color="auto"/>
        <w:bottom w:val="none" w:sz="0" w:space="0" w:color="auto"/>
        <w:right w:val="none" w:sz="0" w:space="0" w:color="auto"/>
      </w:divBdr>
    </w:div>
    <w:div w:id="696002174">
      <w:bodyDiv w:val="1"/>
      <w:marLeft w:val="0"/>
      <w:marRight w:val="0"/>
      <w:marTop w:val="0"/>
      <w:marBottom w:val="0"/>
      <w:divBdr>
        <w:top w:val="none" w:sz="0" w:space="0" w:color="auto"/>
        <w:left w:val="none" w:sz="0" w:space="0" w:color="auto"/>
        <w:bottom w:val="none" w:sz="0" w:space="0" w:color="auto"/>
        <w:right w:val="none" w:sz="0" w:space="0" w:color="auto"/>
      </w:divBdr>
      <w:divsChild>
        <w:div w:id="1452895264">
          <w:marLeft w:val="0"/>
          <w:marRight w:val="0"/>
          <w:marTop w:val="0"/>
          <w:marBottom w:val="0"/>
          <w:divBdr>
            <w:top w:val="none" w:sz="0" w:space="0" w:color="auto"/>
            <w:left w:val="none" w:sz="0" w:space="0" w:color="auto"/>
            <w:bottom w:val="none" w:sz="0" w:space="0" w:color="auto"/>
            <w:right w:val="none" w:sz="0" w:space="0" w:color="auto"/>
          </w:divBdr>
          <w:divsChild>
            <w:div w:id="1553272415">
              <w:marLeft w:val="0"/>
              <w:marRight w:val="0"/>
              <w:marTop w:val="0"/>
              <w:marBottom w:val="0"/>
              <w:divBdr>
                <w:top w:val="none" w:sz="0" w:space="0" w:color="auto"/>
                <w:left w:val="none" w:sz="0" w:space="0" w:color="auto"/>
                <w:bottom w:val="none" w:sz="0" w:space="0" w:color="auto"/>
                <w:right w:val="none" w:sz="0" w:space="0" w:color="auto"/>
              </w:divBdr>
              <w:divsChild>
                <w:div w:id="1477065027">
                  <w:marLeft w:val="0"/>
                  <w:marRight w:val="0"/>
                  <w:marTop w:val="0"/>
                  <w:marBottom w:val="0"/>
                  <w:divBdr>
                    <w:top w:val="none" w:sz="0" w:space="0" w:color="auto"/>
                    <w:left w:val="none" w:sz="0" w:space="0" w:color="auto"/>
                    <w:bottom w:val="none" w:sz="0" w:space="0" w:color="auto"/>
                    <w:right w:val="none" w:sz="0" w:space="0" w:color="auto"/>
                  </w:divBdr>
                  <w:divsChild>
                    <w:div w:id="145123287">
                      <w:marLeft w:val="0"/>
                      <w:marRight w:val="0"/>
                      <w:marTop w:val="0"/>
                      <w:marBottom w:val="0"/>
                      <w:divBdr>
                        <w:top w:val="none" w:sz="0" w:space="0" w:color="auto"/>
                        <w:left w:val="none" w:sz="0" w:space="0" w:color="auto"/>
                        <w:bottom w:val="none" w:sz="0" w:space="0" w:color="auto"/>
                        <w:right w:val="none" w:sz="0" w:space="0" w:color="auto"/>
                      </w:divBdr>
                      <w:divsChild>
                        <w:div w:id="1409304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7314925">
      <w:bodyDiv w:val="1"/>
      <w:marLeft w:val="0"/>
      <w:marRight w:val="0"/>
      <w:marTop w:val="0"/>
      <w:marBottom w:val="0"/>
      <w:divBdr>
        <w:top w:val="none" w:sz="0" w:space="0" w:color="auto"/>
        <w:left w:val="none" w:sz="0" w:space="0" w:color="auto"/>
        <w:bottom w:val="none" w:sz="0" w:space="0" w:color="auto"/>
        <w:right w:val="none" w:sz="0" w:space="0" w:color="auto"/>
      </w:divBdr>
    </w:div>
    <w:div w:id="790978859">
      <w:bodyDiv w:val="1"/>
      <w:marLeft w:val="0"/>
      <w:marRight w:val="0"/>
      <w:marTop w:val="0"/>
      <w:marBottom w:val="0"/>
      <w:divBdr>
        <w:top w:val="none" w:sz="0" w:space="0" w:color="auto"/>
        <w:left w:val="none" w:sz="0" w:space="0" w:color="auto"/>
        <w:bottom w:val="none" w:sz="0" w:space="0" w:color="auto"/>
        <w:right w:val="none" w:sz="0" w:space="0" w:color="auto"/>
      </w:divBdr>
      <w:divsChild>
        <w:div w:id="1911227267">
          <w:marLeft w:val="0"/>
          <w:marRight w:val="0"/>
          <w:marTop w:val="0"/>
          <w:marBottom w:val="0"/>
          <w:divBdr>
            <w:top w:val="none" w:sz="0" w:space="0" w:color="auto"/>
            <w:left w:val="none" w:sz="0" w:space="0" w:color="auto"/>
            <w:bottom w:val="none" w:sz="0" w:space="0" w:color="auto"/>
            <w:right w:val="none" w:sz="0" w:space="0" w:color="auto"/>
          </w:divBdr>
          <w:divsChild>
            <w:div w:id="891190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132711">
      <w:bodyDiv w:val="1"/>
      <w:marLeft w:val="0"/>
      <w:marRight w:val="0"/>
      <w:marTop w:val="0"/>
      <w:marBottom w:val="0"/>
      <w:divBdr>
        <w:top w:val="none" w:sz="0" w:space="0" w:color="auto"/>
        <w:left w:val="none" w:sz="0" w:space="0" w:color="auto"/>
        <w:bottom w:val="none" w:sz="0" w:space="0" w:color="auto"/>
        <w:right w:val="none" w:sz="0" w:space="0" w:color="auto"/>
      </w:divBdr>
    </w:div>
    <w:div w:id="810369920">
      <w:bodyDiv w:val="1"/>
      <w:marLeft w:val="0"/>
      <w:marRight w:val="0"/>
      <w:marTop w:val="0"/>
      <w:marBottom w:val="0"/>
      <w:divBdr>
        <w:top w:val="none" w:sz="0" w:space="0" w:color="auto"/>
        <w:left w:val="none" w:sz="0" w:space="0" w:color="auto"/>
        <w:bottom w:val="none" w:sz="0" w:space="0" w:color="auto"/>
        <w:right w:val="none" w:sz="0" w:space="0" w:color="auto"/>
      </w:divBdr>
    </w:div>
    <w:div w:id="838733167">
      <w:bodyDiv w:val="1"/>
      <w:marLeft w:val="0"/>
      <w:marRight w:val="0"/>
      <w:marTop w:val="0"/>
      <w:marBottom w:val="0"/>
      <w:divBdr>
        <w:top w:val="none" w:sz="0" w:space="0" w:color="auto"/>
        <w:left w:val="none" w:sz="0" w:space="0" w:color="auto"/>
        <w:bottom w:val="none" w:sz="0" w:space="0" w:color="auto"/>
        <w:right w:val="none" w:sz="0" w:space="0" w:color="auto"/>
      </w:divBdr>
    </w:div>
    <w:div w:id="885793359">
      <w:bodyDiv w:val="1"/>
      <w:marLeft w:val="0"/>
      <w:marRight w:val="0"/>
      <w:marTop w:val="0"/>
      <w:marBottom w:val="0"/>
      <w:divBdr>
        <w:top w:val="none" w:sz="0" w:space="0" w:color="auto"/>
        <w:left w:val="none" w:sz="0" w:space="0" w:color="auto"/>
        <w:bottom w:val="none" w:sz="0" w:space="0" w:color="auto"/>
        <w:right w:val="none" w:sz="0" w:space="0" w:color="auto"/>
      </w:divBdr>
      <w:divsChild>
        <w:div w:id="1514345575">
          <w:marLeft w:val="0"/>
          <w:marRight w:val="0"/>
          <w:marTop w:val="0"/>
          <w:marBottom w:val="0"/>
          <w:divBdr>
            <w:top w:val="none" w:sz="0" w:space="0" w:color="auto"/>
            <w:left w:val="none" w:sz="0" w:space="0" w:color="auto"/>
            <w:bottom w:val="none" w:sz="0" w:space="0" w:color="auto"/>
            <w:right w:val="none" w:sz="0" w:space="0" w:color="auto"/>
          </w:divBdr>
          <w:divsChild>
            <w:div w:id="1206141298">
              <w:marLeft w:val="0"/>
              <w:marRight w:val="0"/>
              <w:marTop w:val="0"/>
              <w:marBottom w:val="0"/>
              <w:divBdr>
                <w:top w:val="none" w:sz="0" w:space="0" w:color="auto"/>
                <w:left w:val="none" w:sz="0" w:space="0" w:color="auto"/>
                <w:bottom w:val="none" w:sz="0" w:space="0" w:color="auto"/>
                <w:right w:val="none" w:sz="0" w:space="0" w:color="auto"/>
              </w:divBdr>
            </w:div>
            <w:div w:id="1309894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450870">
      <w:bodyDiv w:val="1"/>
      <w:marLeft w:val="0"/>
      <w:marRight w:val="0"/>
      <w:marTop w:val="0"/>
      <w:marBottom w:val="0"/>
      <w:divBdr>
        <w:top w:val="none" w:sz="0" w:space="0" w:color="auto"/>
        <w:left w:val="none" w:sz="0" w:space="0" w:color="auto"/>
        <w:bottom w:val="none" w:sz="0" w:space="0" w:color="auto"/>
        <w:right w:val="none" w:sz="0" w:space="0" w:color="auto"/>
      </w:divBdr>
    </w:div>
    <w:div w:id="905070650">
      <w:bodyDiv w:val="1"/>
      <w:marLeft w:val="0"/>
      <w:marRight w:val="0"/>
      <w:marTop w:val="0"/>
      <w:marBottom w:val="0"/>
      <w:divBdr>
        <w:top w:val="none" w:sz="0" w:space="0" w:color="auto"/>
        <w:left w:val="none" w:sz="0" w:space="0" w:color="auto"/>
        <w:bottom w:val="none" w:sz="0" w:space="0" w:color="auto"/>
        <w:right w:val="none" w:sz="0" w:space="0" w:color="auto"/>
      </w:divBdr>
    </w:div>
    <w:div w:id="909922330">
      <w:bodyDiv w:val="1"/>
      <w:marLeft w:val="0"/>
      <w:marRight w:val="0"/>
      <w:marTop w:val="0"/>
      <w:marBottom w:val="0"/>
      <w:divBdr>
        <w:top w:val="none" w:sz="0" w:space="0" w:color="auto"/>
        <w:left w:val="none" w:sz="0" w:space="0" w:color="auto"/>
        <w:bottom w:val="none" w:sz="0" w:space="0" w:color="auto"/>
        <w:right w:val="none" w:sz="0" w:space="0" w:color="auto"/>
      </w:divBdr>
    </w:div>
    <w:div w:id="981815862">
      <w:bodyDiv w:val="1"/>
      <w:marLeft w:val="0"/>
      <w:marRight w:val="0"/>
      <w:marTop w:val="0"/>
      <w:marBottom w:val="0"/>
      <w:divBdr>
        <w:top w:val="none" w:sz="0" w:space="0" w:color="auto"/>
        <w:left w:val="none" w:sz="0" w:space="0" w:color="auto"/>
        <w:bottom w:val="none" w:sz="0" w:space="0" w:color="auto"/>
        <w:right w:val="none" w:sz="0" w:space="0" w:color="auto"/>
      </w:divBdr>
    </w:div>
    <w:div w:id="985939389">
      <w:bodyDiv w:val="1"/>
      <w:marLeft w:val="0"/>
      <w:marRight w:val="0"/>
      <w:marTop w:val="0"/>
      <w:marBottom w:val="0"/>
      <w:divBdr>
        <w:top w:val="none" w:sz="0" w:space="0" w:color="auto"/>
        <w:left w:val="none" w:sz="0" w:space="0" w:color="auto"/>
        <w:bottom w:val="none" w:sz="0" w:space="0" w:color="auto"/>
        <w:right w:val="none" w:sz="0" w:space="0" w:color="auto"/>
      </w:divBdr>
    </w:div>
    <w:div w:id="1004477357">
      <w:bodyDiv w:val="1"/>
      <w:marLeft w:val="0"/>
      <w:marRight w:val="0"/>
      <w:marTop w:val="0"/>
      <w:marBottom w:val="0"/>
      <w:divBdr>
        <w:top w:val="none" w:sz="0" w:space="0" w:color="auto"/>
        <w:left w:val="none" w:sz="0" w:space="0" w:color="auto"/>
        <w:bottom w:val="none" w:sz="0" w:space="0" w:color="auto"/>
        <w:right w:val="none" w:sz="0" w:space="0" w:color="auto"/>
      </w:divBdr>
      <w:divsChild>
        <w:div w:id="1494562151">
          <w:marLeft w:val="0"/>
          <w:marRight w:val="0"/>
          <w:marTop w:val="0"/>
          <w:marBottom w:val="0"/>
          <w:divBdr>
            <w:top w:val="none" w:sz="0" w:space="0" w:color="auto"/>
            <w:left w:val="none" w:sz="0" w:space="0" w:color="auto"/>
            <w:bottom w:val="none" w:sz="0" w:space="0" w:color="auto"/>
            <w:right w:val="none" w:sz="0" w:space="0" w:color="auto"/>
          </w:divBdr>
          <w:divsChild>
            <w:div w:id="53042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478407">
      <w:bodyDiv w:val="1"/>
      <w:marLeft w:val="0"/>
      <w:marRight w:val="0"/>
      <w:marTop w:val="0"/>
      <w:marBottom w:val="0"/>
      <w:divBdr>
        <w:top w:val="none" w:sz="0" w:space="0" w:color="auto"/>
        <w:left w:val="none" w:sz="0" w:space="0" w:color="auto"/>
        <w:bottom w:val="none" w:sz="0" w:space="0" w:color="auto"/>
        <w:right w:val="none" w:sz="0" w:space="0" w:color="auto"/>
      </w:divBdr>
    </w:div>
    <w:div w:id="1042829694">
      <w:bodyDiv w:val="1"/>
      <w:marLeft w:val="0"/>
      <w:marRight w:val="0"/>
      <w:marTop w:val="0"/>
      <w:marBottom w:val="0"/>
      <w:divBdr>
        <w:top w:val="none" w:sz="0" w:space="0" w:color="auto"/>
        <w:left w:val="none" w:sz="0" w:space="0" w:color="auto"/>
        <w:bottom w:val="none" w:sz="0" w:space="0" w:color="auto"/>
        <w:right w:val="none" w:sz="0" w:space="0" w:color="auto"/>
      </w:divBdr>
      <w:divsChild>
        <w:div w:id="1099644427">
          <w:marLeft w:val="0"/>
          <w:marRight w:val="0"/>
          <w:marTop w:val="0"/>
          <w:marBottom w:val="0"/>
          <w:divBdr>
            <w:top w:val="none" w:sz="0" w:space="0" w:color="auto"/>
            <w:left w:val="none" w:sz="0" w:space="0" w:color="auto"/>
            <w:bottom w:val="none" w:sz="0" w:space="0" w:color="auto"/>
            <w:right w:val="none" w:sz="0" w:space="0" w:color="auto"/>
          </w:divBdr>
          <w:divsChild>
            <w:div w:id="1657226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949037">
      <w:bodyDiv w:val="1"/>
      <w:marLeft w:val="0"/>
      <w:marRight w:val="0"/>
      <w:marTop w:val="0"/>
      <w:marBottom w:val="0"/>
      <w:divBdr>
        <w:top w:val="none" w:sz="0" w:space="0" w:color="auto"/>
        <w:left w:val="none" w:sz="0" w:space="0" w:color="auto"/>
        <w:bottom w:val="none" w:sz="0" w:space="0" w:color="auto"/>
        <w:right w:val="none" w:sz="0" w:space="0" w:color="auto"/>
      </w:divBdr>
    </w:div>
    <w:div w:id="1080563401">
      <w:bodyDiv w:val="1"/>
      <w:marLeft w:val="0"/>
      <w:marRight w:val="0"/>
      <w:marTop w:val="0"/>
      <w:marBottom w:val="0"/>
      <w:divBdr>
        <w:top w:val="none" w:sz="0" w:space="0" w:color="auto"/>
        <w:left w:val="none" w:sz="0" w:space="0" w:color="auto"/>
        <w:bottom w:val="none" w:sz="0" w:space="0" w:color="auto"/>
        <w:right w:val="none" w:sz="0" w:space="0" w:color="auto"/>
      </w:divBdr>
    </w:div>
    <w:div w:id="1100637820">
      <w:bodyDiv w:val="1"/>
      <w:marLeft w:val="0"/>
      <w:marRight w:val="0"/>
      <w:marTop w:val="0"/>
      <w:marBottom w:val="0"/>
      <w:divBdr>
        <w:top w:val="none" w:sz="0" w:space="0" w:color="auto"/>
        <w:left w:val="none" w:sz="0" w:space="0" w:color="auto"/>
        <w:bottom w:val="none" w:sz="0" w:space="0" w:color="auto"/>
        <w:right w:val="none" w:sz="0" w:space="0" w:color="auto"/>
      </w:divBdr>
    </w:div>
    <w:div w:id="1110205369">
      <w:bodyDiv w:val="1"/>
      <w:marLeft w:val="0"/>
      <w:marRight w:val="0"/>
      <w:marTop w:val="0"/>
      <w:marBottom w:val="0"/>
      <w:divBdr>
        <w:top w:val="none" w:sz="0" w:space="0" w:color="auto"/>
        <w:left w:val="none" w:sz="0" w:space="0" w:color="auto"/>
        <w:bottom w:val="none" w:sz="0" w:space="0" w:color="auto"/>
        <w:right w:val="none" w:sz="0" w:space="0" w:color="auto"/>
      </w:divBdr>
    </w:div>
    <w:div w:id="1149664054">
      <w:bodyDiv w:val="1"/>
      <w:marLeft w:val="0"/>
      <w:marRight w:val="0"/>
      <w:marTop w:val="0"/>
      <w:marBottom w:val="0"/>
      <w:divBdr>
        <w:top w:val="none" w:sz="0" w:space="0" w:color="auto"/>
        <w:left w:val="none" w:sz="0" w:space="0" w:color="auto"/>
        <w:bottom w:val="none" w:sz="0" w:space="0" w:color="auto"/>
        <w:right w:val="none" w:sz="0" w:space="0" w:color="auto"/>
      </w:divBdr>
    </w:div>
    <w:div w:id="1154687501">
      <w:bodyDiv w:val="1"/>
      <w:marLeft w:val="0"/>
      <w:marRight w:val="0"/>
      <w:marTop w:val="0"/>
      <w:marBottom w:val="0"/>
      <w:divBdr>
        <w:top w:val="none" w:sz="0" w:space="0" w:color="auto"/>
        <w:left w:val="none" w:sz="0" w:space="0" w:color="auto"/>
        <w:bottom w:val="none" w:sz="0" w:space="0" w:color="auto"/>
        <w:right w:val="none" w:sz="0" w:space="0" w:color="auto"/>
      </w:divBdr>
      <w:divsChild>
        <w:div w:id="232206130">
          <w:marLeft w:val="0"/>
          <w:marRight w:val="0"/>
          <w:marTop w:val="0"/>
          <w:marBottom w:val="0"/>
          <w:divBdr>
            <w:top w:val="none" w:sz="0" w:space="0" w:color="auto"/>
            <w:left w:val="none" w:sz="0" w:space="0" w:color="auto"/>
            <w:bottom w:val="none" w:sz="0" w:space="0" w:color="auto"/>
            <w:right w:val="none" w:sz="0" w:space="0" w:color="auto"/>
          </w:divBdr>
        </w:div>
        <w:div w:id="400372166">
          <w:marLeft w:val="0"/>
          <w:marRight w:val="0"/>
          <w:marTop w:val="0"/>
          <w:marBottom w:val="0"/>
          <w:divBdr>
            <w:top w:val="none" w:sz="0" w:space="0" w:color="auto"/>
            <w:left w:val="none" w:sz="0" w:space="0" w:color="auto"/>
            <w:bottom w:val="none" w:sz="0" w:space="0" w:color="auto"/>
            <w:right w:val="none" w:sz="0" w:space="0" w:color="auto"/>
          </w:divBdr>
        </w:div>
        <w:div w:id="438764800">
          <w:marLeft w:val="0"/>
          <w:marRight w:val="0"/>
          <w:marTop w:val="0"/>
          <w:marBottom w:val="0"/>
          <w:divBdr>
            <w:top w:val="none" w:sz="0" w:space="0" w:color="auto"/>
            <w:left w:val="none" w:sz="0" w:space="0" w:color="auto"/>
            <w:bottom w:val="none" w:sz="0" w:space="0" w:color="auto"/>
            <w:right w:val="none" w:sz="0" w:space="0" w:color="auto"/>
          </w:divBdr>
        </w:div>
        <w:div w:id="452871919">
          <w:marLeft w:val="0"/>
          <w:marRight w:val="0"/>
          <w:marTop w:val="0"/>
          <w:marBottom w:val="0"/>
          <w:divBdr>
            <w:top w:val="none" w:sz="0" w:space="0" w:color="auto"/>
            <w:left w:val="none" w:sz="0" w:space="0" w:color="auto"/>
            <w:bottom w:val="none" w:sz="0" w:space="0" w:color="auto"/>
            <w:right w:val="none" w:sz="0" w:space="0" w:color="auto"/>
          </w:divBdr>
        </w:div>
        <w:div w:id="519661032">
          <w:marLeft w:val="0"/>
          <w:marRight w:val="0"/>
          <w:marTop w:val="0"/>
          <w:marBottom w:val="0"/>
          <w:divBdr>
            <w:top w:val="none" w:sz="0" w:space="0" w:color="auto"/>
            <w:left w:val="none" w:sz="0" w:space="0" w:color="auto"/>
            <w:bottom w:val="none" w:sz="0" w:space="0" w:color="auto"/>
            <w:right w:val="none" w:sz="0" w:space="0" w:color="auto"/>
          </w:divBdr>
        </w:div>
        <w:div w:id="589193234">
          <w:marLeft w:val="0"/>
          <w:marRight w:val="0"/>
          <w:marTop w:val="0"/>
          <w:marBottom w:val="0"/>
          <w:divBdr>
            <w:top w:val="none" w:sz="0" w:space="0" w:color="auto"/>
            <w:left w:val="none" w:sz="0" w:space="0" w:color="auto"/>
            <w:bottom w:val="none" w:sz="0" w:space="0" w:color="auto"/>
            <w:right w:val="none" w:sz="0" w:space="0" w:color="auto"/>
          </w:divBdr>
        </w:div>
        <w:div w:id="616182276">
          <w:marLeft w:val="0"/>
          <w:marRight w:val="0"/>
          <w:marTop w:val="0"/>
          <w:marBottom w:val="0"/>
          <w:divBdr>
            <w:top w:val="none" w:sz="0" w:space="0" w:color="auto"/>
            <w:left w:val="none" w:sz="0" w:space="0" w:color="auto"/>
            <w:bottom w:val="none" w:sz="0" w:space="0" w:color="auto"/>
            <w:right w:val="none" w:sz="0" w:space="0" w:color="auto"/>
          </w:divBdr>
        </w:div>
        <w:div w:id="662126894">
          <w:marLeft w:val="0"/>
          <w:marRight w:val="0"/>
          <w:marTop w:val="0"/>
          <w:marBottom w:val="0"/>
          <w:divBdr>
            <w:top w:val="none" w:sz="0" w:space="0" w:color="auto"/>
            <w:left w:val="none" w:sz="0" w:space="0" w:color="auto"/>
            <w:bottom w:val="none" w:sz="0" w:space="0" w:color="auto"/>
            <w:right w:val="none" w:sz="0" w:space="0" w:color="auto"/>
          </w:divBdr>
        </w:div>
        <w:div w:id="889609896">
          <w:marLeft w:val="0"/>
          <w:marRight w:val="0"/>
          <w:marTop w:val="0"/>
          <w:marBottom w:val="0"/>
          <w:divBdr>
            <w:top w:val="none" w:sz="0" w:space="0" w:color="auto"/>
            <w:left w:val="none" w:sz="0" w:space="0" w:color="auto"/>
            <w:bottom w:val="none" w:sz="0" w:space="0" w:color="auto"/>
            <w:right w:val="none" w:sz="0" w:space="0" w:color="auto"/>
          </w:divBdr>
        </w:div>
        <w:div w:id="1285237799">
          <w:marLeft w:val="0"/>
          <w:marRight w:val="0"/>
          <w:marTop w:val="0"/>
          <w:marBottom w:val="0"/>
          <w:divBdr>
            <w:top w:val="none" w:sz="0" w:space="0" w:color="auto"/>
            <w:left w:val="none" w:sz="0" w:space="0" w:color="auto"/>
            <w:bottom w:val="none" w:sz="0" w:space="0" w:color="auto"/>
            <w:right w:val="none" w:sz="0" w:space="0" w:color="auto"/>
          </w:divBdr>
        </w:div>
        <w:div w:id="1487669967">
          <w:marLeft w:val="0"/>
          <w:marRight w:val="0"/>
          <w:marTop w:val="0"/>
          <w:marBottom w:val="0"/>
          <w:divBdr>
            <w:top w:val="none" w:sz="0" w:space="0" w:color="auto"/>
            <w:left w:val="none" w:sz="0" w:space="0" w:color="auto"/>
            <w:bottom w:val="none" w:sz="0" w:space="0" w:color="auto"/>
            <w:right w:val="none" w:sz="0" w:space="0" w:color="auto"/>
          </w:divBdr>
        </w:div>
        <w:div w:id="1561285141">
          <w:marLeft w:val="0"/>
          <w:marRight w:val="0"/>
          <w:marTop w:val="0"/>
          <w:marBottom w:val="0"/>
          <w:divBdr>
            <w:top w:val="none" w:sz="0" w:space="0" w:color="auto"/>
            <w:left w:val="none" w:sz="0" w:space="0" w:color="auto"/>
            <w:bottom w:val="none" w:sz="0" w:space="0" w:color="auto"/>
            <w:right w:val="none" w:sz="0" w:space="0" w:color="auto"/>
          </w:divBdr>
        </w:div>
        <w:div w:id="1649091860">
          <w:marLeft w:val="0"/>
          <w:marRight w:val="0"/>
          <w:marTop w:val="0"/>
          <w:marBottom w:val="0"/>
          <w:divBdr>
            <w:top w:val="none" w:sz="0" w:space="0" w:color="auto"/>
            <w:left w:val="none" w:sz="0" w:space="0" w:color="auto"/>
            <w:bottom w:val="none" w:sz="0" w:space="0" w:color="auto"/>
            <w:right w:val="none" w:sz="0" w:space="0" w:color="auto"/>
          </w:divBdr>
        </w:div>
        <w:div w:id="1816871154">
          <w:marLeft w:val="0"/>
          <w:marRight w:val="0"/>
          <w:marTop w:val="0"/>
          <w:marBottom w:val="0"/>
          <w:divBdr>
            <w:top w:val="none" w:sz="0" w:space="0" w:color="auto"/>
            <w:left w:val="none" w:sz="0" w:space="0" w:color="auto"/>
            <w:bottom w:val="none" w:sz="0" w:space="0" w:color="auto"/>
            <w:right w:val="none" w:sz="0" w:space="0" w:color="auto"/>
          </w:divBdr>
        </w:div>
        <w:div w:id="1927153905">
          <w:marLeft w:val="0"/>
          <w:marRight w:val="0"/>
          <w:marTop w:val="0"/>
          <w:marBottom w:val="0"/>
          <w:divBdr>
            <w:top w:val="none" w:sz="0" w:space="0" w:color="auto"/>
            <w:left w:val="none" w:sz="0" w:space="0" w:color="auto"/>
            <w:bottom w:val="none" w:sz="0" w:space="0" w:color="auto"/>
            <w:right w:val="none" w:sz="0" w:space="0" w:color="auto"/>
          </w:divBdr>
        </w:div>
        <w:div w:id="2047631366">
          <w:marLeft w:val="0"/>
          <w:marRight w:val="0"/>
          <w:marTop w:val="0"/>
          <w:marBottom w:val="0"/>
          <w:divBdr>
            <w:top w:val="none" w:sz="0" w:space="0" w:color="auto"/>
            <w:left w:val="none" w:sz="0" w:space="0" w:color="auto"/>
            <w:bottom w:val="none" w:sz="0" w:space="0" w:color="auto"/>
            <w:right w:val="none" w:sz="0" w:space="0" w:color="auto"/>
          </w:divBdr>
        </w:div>
      </w:divsChild>
    </w:div>
    <w:div w:id="1184705507">
      <w:bodyDiv w:val="1"/>
      <w:marLeft w:val="0"/>
      <w:marRight w:val="0"/>
      <w:marTop w:val="0"/>
      <w:marBottom w:val="0"/>
      <w:divBdr>
        <w:top w:val="none" w:sz="0" w:space="0" w:color="auto"/>
        <w:left w:val="none" w:sz="0" w:space="0" w:color="auto"/>
        <w:bottom w:val="none" w:sz="0" w:space="0" w:color="auto"/>
        <w:right w:val="none" w:sz="0" w:space="0" w:color="auto"/>
      </w:divBdr>
    </w:div>
    <w:div w:id="1186333687">
      <w:bodyDiv w:val="1"/>
      <w:marLeft w:val="0"/>
      <w:marRight w:val="0"/>
      <w:marTop w:val="0"/>
      <w:marBottom w:val="0"/>
      <w:divBdr>
        <w:top w:val="none" w:sz="0" w:space="0" w:color="auto"/>
        <w:left w:val="none" w:sz="0" w:space="0" w:color="auto"/>
        <w:bottom w:val="none" w:sz="0" w:space="0" w:color="auto"/>
        <w:right w:val="none" w:sz="0" w:space="0" w:color="auto"/>
      </w:divBdr>
    </w:div>
    <w:div w:id="1259824963">
      <w:bodyDiv w:val="1"/>
      <w:marLeft w:val="0"/>
      <w:marRight w:val="0"/>
      <w:marTop w:val="0"/>
      <w:marBottom w:val="0"/>
      <w:divBdr>
        <w:top w:val="none" w:sz="0" w:space="0" w:color="auto"/>
        <w:left w:val="none" w:sz="0" w:space="0" w:color="auto"/>
        <w:bottom w:val="none" w:sz="0" w:space="0" w:color="auto"/>
        <w:right w:val="none" w:sz="0" w:space="0" w:color="auto"/>
      </w:divBdr>
    </w:div>
    <w:div w:id="1274284462">
      <w:bodyDiv w:val="1"/>
      <w:marLeft w:val="0"/>
      <w:marRight w:val="0"/>
      <w:marTop w:val="0"/>
      <w:marBottom w:val="0"/>
      <w:divBdr>
        <w:top w:val="none" w:sz="0" w:space="0" w:color="auto"/>
        <w:left w:val="none" w:sz="0" w:space="0" w:color="auto"/>
        <w:bottom w:val="none" w:sz="0" w:space="0" w:color="auto"/>
        <w:right w:val="none" w:sz="0" w:space="0" w:color="auto"/>
      </w:divBdr>
    </w:div>
    <w:div w:id="1275790009">
      <w:bodyDiv w:val="1"/>
      <w:marLeft w:val="0"/>
      <w:marRight w:val="0"/>
      <w:marTop w:val="0"/>
      <w:marBottom w:val="0"/>
      <w:divBdr>
        <w:top w:val="none" w:sz="0" w:space="0" w:color="auto"/>
        <w:left w:val="none" w:sz="0" w:space="0" w:color="auto"/>
        <w:bottom w:val="none" w:sz="0" w:space="0" w:color="auto"/>
        <w:right w:val="none" w:sz="0" w:space="0" w:color="auto"/>
      </w:divBdr>
      <w:divsChild>
        <w:div w:id="15159317">
          <w:marLeft w:val="0"/>
          <w:marRight w:val="0"/>
          <w:marTop w:val="0"/>
          <w:marBottom w:val="0"/>
          <w:divBdr>
            <w:top w:val="none" w:sz="0" w:space="0" w:color="auto"/>
            <w:left w:val="none" w:sz="0" w:space="0" w:color="auto"/>
            <w:bottom w:val="none" w:sz="0" w:space="0" w:color="auto"/>
            <w:right w:val="none" w:sz="0" w:space="0" w:color="auto"/>
          </w:divBdr>
        </w:div>
      </w:divsChild>
    </w:div>
    <w:div w:id="1301303503">
      <w:bodyDiv w:val="1"/>
      <w:marLeft w:val="0"/>
      <w:marRight w:val="0"/>
      <w:marTop w:val="0"/>
      <w:marBottom w:val="0"/>
      <w:divBdr>
        <w:top w:val="none" w:sz="0" w:space="0" w:color="auto"/>
        <w:left w:val="none" w:sz="0" w:space="0" w:color="auto"/>
        <w:bottom w:val="none" w:sz="0" w:space="0" w:color="auto"/>
        <w:right w:val="none" w:sz="0" w:space="0" w:color="auto"/>
      </w:divBdr>
      <w:divsChild>
        <w:div w:id="1227184199">
          <w:marLeft w:val="0"/>
          <w:marRight w:val="0"/>
          <w:marTop w:val="0"/>
          <w:marBottom w:val="0"/>
          <w:divBdr>
            <w:top w:val="none" w:sz="0" w:space="0" w:color="auto"/>
            <w:left w:val="none" w:sz="0" w:space="0" w:color="auto"/>
            <w:bottom w:val="none" w:sz="0" w:space="0" w:color="auto"/>
            <w:right w:val="none" w:sz="0" w:space="0" w:color="auto"/>
          </w:divBdr>
          <w:divsChild>
            <w:div w:id="528615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132055">
      <w:bodyDiv w:val="1"/>
      <w:marLeft w:val="0"/>
      <w:marRight w:val="0"/>
      <w:marTop w:val="0"/>
      <w:marBottom w:val="0"/>
      <w:divBdr>
        <w:top w:val="none" w:sz="0" w:space="0" w:color="auto"/>
        <w:left w:val="none" w:sz="0" w:space="0" w:color="auto"/>
        <w:bottom w:val="none" w:sz="0" w:space="0" w:color="auto"/>
        <w:right w:val="none" w:sz="0" w:space="0" w:color="auto"/>
      </w:divBdr>
      <w:divsChild>
        <w:div w:id="870074945">
          <w:marLeft w:val="547"/>
          <w:marRight w:val="0"/>
          <w:marTop w:val="0"/>
          <w:marBottom w:val="0"/>
          <w:divBdr>
            <w:top w:val="none" w:sz="0" w:space="0" w:color="auto"/>
            <w:left w:val="none" w:sz="0" w:space="0" w:color="auto"/>
            <w:bottom w:val="none" w:sz="0" w:space="0" w:color="auto"/>
            <w:right w:val="none" w:sz="0" w:space="0" w:color="auto"/>
          </w:divBdr>
        </w:div>
      </w:divsChild>
    </w:div>
    <w:div w:id="1322585150">
      <w:bodyDiv w:val="1"/>
      <w:marLeft w:val="0"/>
      <w:marRight w:val="0"/>
      <w:marTop w:val="0"/>
      <w:marBottom w:val="0"/>
      <w:divBdr>
        <w:top w:val="none" w:sz="0" w:space="0" w:color="auto"/>
        <w:left w:val="none" w:sz="0" w:space="0" w:color="auto"/>
        <w:bottom w:val="none" w:sz="0" w:space="0" w:color="auto"/>
        <w:right w:val="none" w:sz="0" w:space="0" w:color="auto"/>
      </w:divBdr>
      <w:divsChild>
        <w:div w:id="1362827588">
          <w:marLeft w:val="0"/>
          <w:marRight w:val="0"/>
          <w:marTop w:val="0"/>
          <w:marBottom w:val="0"/>
          <w:divBdr>
            <w:top w:val="none" w:sz="0" w:space="0" w:color="auto"/>
            <w:left w:val="none" w:sz="0" w:space="0" w:color="auto"/>
            <w:bottom w:val="none" w:sz="0" w:space="0" w:color="auto"/>
            <w:right w:val="none" w:sz="0" w:space="0" w:color="auto"/>
          </w:divBdr>
          <w:divsChild>
            <w:div w:id="99956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821377">
      <w:bodyDiv w:val="1"/>
      <w:marLeft w:val="0"/>
      <w:marRight w:val="0"/>
      <w:marTop w:val="0"/>
      <w:marBottom w:val="0"/>
      <w:divBdr>
        <w:top w:val="none" w:sz="0" w:space="0" w:color="auto"/>
        <w:left w:val="none" w:sz="0" w:space="0" w:color="auto"/>
        <w:bottom w:val="none" w:sz="0" w:space="0" w:color="auto"/>
        <w:right w:val="none" w:sz="0" w:space="0" w:color="auto"/>
      </w:divBdr>
    </w:div>
    <w:div w:id="1367634900">
      <w:bodyDiv w:val="1"/>
      <w:marLeft w:val="0"/>
      <w:marRight w:val="0"/>
      <w:marTop w:val="0"/>
      <w:marBottom w:val="0"/>
      <w:divBdr>
        <w:top w:val="none" w:sz="0" w:space="0" w:color="auto"/>
        <w:left w:val="none" w:sz="0" w:space="0" w:color="auto"/>
        <w:bottom w:val="none" w:sz="0" w:space="0" w:color="auto"/>
        <w:right w:val="none" w:sz="0" w:space="0" w:color="auto"/>
      </w:divBdr>
    </w:div>
    <w:div w:id="1377271732">
      <w:bodyDiv w:val="1"/>
      <w:marLeft w:val="0"/>
      <w:marRight w:val="0"/>
      <w:marTop w:val="0"/>
      <w:marBottom w:val="0"/>
      <w:divBdr>
        <w:top w:val="none" w:sz="0" w:space="0" w:color="auto"/>
        <w:left w:val="none" w:sz="0" w:space="0" w:color="auto"/>
        <w:bottom w:val="none" w:sz="0" w:space="0" w:color="auto"/>
        <w:right w:val="none" w:sz="0" w:space="0" w:color="auto"/>
      </w:divBdr>
    </w:div>
    <w:div w:id="1399861538">
      <w:bodyDiv w:val="1"/>
      <w:marLeft w:val="0"/>
      <w:marRight w:val="0"/>
      <w:marTop w:val="0"/>
      <w:marBottom w:val="0"/>
      <w:divBdr>
        <w:top w:val="none" w:sz="0" w:space="0" w:color="auto"/>
        <w:left w:val="none" w:sz="0" w:space="0" w:color="auto"/>
        <w:bottom w:val="none" w:sz="0" w:space="0" w:color="auto"/>
        <w:right w:val="none" w:sz="0" w:space="0" w:color="auto"/>
      </w:divBdr>
      <w:divsChild>
        <w:div w:id="1893226818">
          <w:marLeft w:val="0"/>
          <w:marRight w:val="0"/>
          <w:marTop w:val="0"/>
          <w:marBottom w:val="0"/>
          <w:divBdr>
            <w:top w:val="none" w:sz="0" w:space="0" w:color="auto"/>
            <w:left w:val="none" w:sz="0" w:space="0" w:color="auto"/>
            <w:bottom w:val="none" w:sz="0" w:space="0" w:color="auto"/>
            <w:right w:val="none" w:sz="0" w:space="0" w:color="auto"/>
          </w:divBdr>
          <w:divsChild>
            <w:div w:id="973174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923505">
      <w:bodyDiv w:val="1"/>
      <w:marLeft w:val="0"/>
      <w:marRight w:val="0"/>
      <w:marTop w:val="0"/>
      <w:marBottom w:val="0"/>
      <w:divBdr>
        <w:top w:val="none" w:sz="0" w:space="0" w:color="auto"/>
        <w:left w:val="none" w:sz="0" w:space="0" w:color="auto"/>
        <w:bottom w:val="none" w:sz="0" w:space="0" w:color="auto"/>
        <w:right w:val="none" w:sz="0" w:space="0" w:color="auto"/>
      </w:divBdr>
    </w:div>
    <w:div w:id="1451699912">
      <w:bodyDiv w:val="1"/>
      <w:marLeft w:val="0"/>
      <w:marRight w:val="0"/>
      <w:marTop w:val="0"/>
      <w:marBottom w:val="0"/>
      <w:divBdr>
        <w:top w:val="none" w:sz="0" w:space="0" w:color="auto"/>
        <w:left w:val="none" w:sz="0" w:space="0" w:color="auto"/>
        <w:bottom w:val="none" w:sz="0" w:space="0" w:color="auto"/>
        <w:right w:val="none" w:sz="0" w:space="0" w:color="auto"/>
      </w:divBdr>
      <w:divsChild>
        <w:div w:id="17894357">
          <w:marLeft w:val="0"/>
          <w:marRight w:val="0"/>
          <w:marTop w:val="0"/>
          <w:marBottom w:val="0"/>
          <w:divBdr>
            <w:top w:val="none" w:sz="0" w:space="0" w:color="auto"/>
            <w:left w:val="none" w:sz="0" w:space="0" w:color="auto"/>
            <w:bottom w:val="none" w:sz="0" w:space="0" w:color="auto"/>
            <w:right w:val="none" w:sz="0" w:space="0" w:color="auto"/>
          </w:divBdr>
        </w:div>
        <w:div w:id="19356122">
          <w:marLeft w:val="0"/>
          <w:marRight w:val="0"/>
          <w:marTop w:val="0"/>
          <w:marBottom w:val="0"/>
          <w:divBdr>
            <w:top w:val="none" w:sz="0" w:space="0" w:color="auto"/>
            <w:left w:val="none" w:sz="0" w:space="0" w:color="auto"/>
            <w:bottom w:val="none" w:sz="0" w:space="0" w:color="auto"/>
            <w:right w:val="none" w:sz="0" w:space="0" w:color="auto"/>
          </w:divBdr>
        </w:div>
        <w:div w:id="44574976">
          <w:marLeft w:val="0"/>
          <w:marRight w:val="0"/>
          <w:marTop w:val="0"/>
          <w:marBottom w:val="0"/>
          <w:divBdr>
            <w:top w:val="none" w:sz="0" w:space="0" w:color="auto"/>
            <w:left w:val="none" w:sz="0" w:space="0" w:color="auto"/>
            <w:bottom w:val="none" w:sz="0" w:space="0" w:color="auto"/>
            <w:right w:val="none" w:sz="0" w:space="0" w:color="auto"/>
          </w:divBdr>
        </w:div>
        <w:div w:id="133061564">
          <w:marLeft w:val="0"/>
          <w:marRight w:val="0"/>
          <w:marTop w:val="0"/>
          <w:marBottom w:val="0"/>
          <w:divBdr>
            <w:top w:val="none" w:sz="0" w:space="0" w:color="auto"/>
            <w:left w:val="none" w:sz="0" w:space="0" w:color="auto"/>
            <w:bottom w:val="none" w:sz="0" w:space="0" w:color="auto"/>
            <w:right w:val="none" w:sz="0" w:space="0" w:color="auto"/>
          </w:divBdr>
        </w:div>
        <w:div w:id="189686569">
          <w:marLeft w:val="0"/>
          <w:marRight w:val="0"/>
          <w:marTop w:val="0"/>
          <w:marBottom w:val="0"/>
          <w:divBdr>
            <w:top w:val="none" w:sz="0" w:space="0" w:color="auto"/>
            <w:left w:val="none" w:sz="0" w:space="0" w:color="auto"/>
            <w:bottom w:val="none" w:sz="0" w:space="0" w:color="auto"/>
            <w:right w:val="none" w:sz="0" w:space="0" w:color="auto"/>
          </w:divBdr>
        </w:div>
        <w:div w:id="357856756">
          <w:marLeft w:val="0"/>
          <w:marRight w:val="0"/>
          <w:marTop w:val="0"/>
          <w:marBottom w:val="0"/>
          <w:divBdr>
            <w:top w:val="none" w:sz="0" w:space="0" w:color="auto"/>
            <w:left w:val="none" w:sz="0" w:space="0" w:color="auto"/>
            <w:bottom w:val="none" w:sz="0" w:space="0" w:color="auto"/>
            <w:right w:val="none" w:sz="0" w:space="0" w:color="auto"/>
          </w:divBdr>
        </w:div>
        <w:div w:id="496651466">
          <w:marLeft w:val="0"/>
          <w:marRight w:val="0"/>
          <w:marTop w:val="0"/>
          <w:marBottom w:val="0"/>
          <w:divBdr>
            <w:top w:val="none" w:sz="0" w:space="0" w:color="auto"/>
            <w:left w:val="none" w:sz="0" w:space="0" w:color="auto"/>
            <w:bottom w:val="none" w:sz="0" w:space="0" w:color="auto"/>
            <w:right w:val="none" w:sz="0" w:space="0" w:color="auto"/>
          </w:divBdr>
        </w:div>
        <w:div w:id="580875296">
          <w:marLeft w:val="0"/>
          <w:marRight w:val="0"/>
          <w:marTop w:val="0"/>
          <w:marBottom w:val="0"/>
          <w:divBdr>
            <w:top w:val="none" w:sz="0" w:space="0" w:color="auto"/>
            <w:left w:val="none" w:sz="0" w:space="0" w:color="auto"/>
            <w:bottom w:val="none" w:sz="0" w:space="0" w:color="auto"/>
            <w:right w:val="none" w:sz="0" w:space="0" w:color="auto"/>
          </w:divBdr>
        </w:div>
        <w:div w:id="631524262">
          <w:marLeft w:val="0"/>
          <w:marRight w:val="0"/>
          <w:marTop w:val="0"/>
          <w:marBottom w:val="0"/>
          <w:divBdr>
            <w:top w:val="none" w:sz="0" w:space="0" w:color="auto"/>
            <w:left w:val="none" w:sz="0" w:space="0" w:color="auto"/>
            <w:bottom w:val="none" w:sz="0" w:space="0" w:color="auto"/>
            <w:right w:val="none" w:sz="0" w:space="0" w:color="auto"/>
          </w:divBdr>
        </w:div>
        <w:div w:id="648167763">
          <w:marLeft w:val="0"/>
          <w:marRight w:val="0"/>
          <w:marTop w:val="0"/>
          <w:marBottom w:val="0"/>
          <w:divBdr>
            <w:top w:val="none" w:sz="0" w:space="0" w:color="auto"/>
            <w:left w:val="none" w:sz="0" w:space="0" w:color="auto"/>
            <w:bottom w:val="none" w:sz="0" w:space="0" w:color="auto"/>
            <w:right w:val="none" w:sz="0" w:space="0" w:color="auto"/>
          </w:divBdr>
        </w:div>
        <w:div w:id="661854494">
          <w:marLeft w:val="0"/>
          <w:marRight w:val="0"/>
          <w:marTop w:val="0"/>
          <w:marBottom w:val="0"/>
          <w:divBdr>
            <w:top w:val="none" w:sz="0" w:space="0" w:color="auto"/>
            <w:left w:val="none" w:sz="0" w:space="0" w:color="auto"/>
            <w:bottom w:val="none" w:sz="0" w:space="0" w:color="auto"/>
            <w:right w:val="none" w:sz="0" w:space="0" w:color="auto"/>
          </w:divBdr>
        </w:div>
        <w:div w:id="735133270">
          <w:marLeft w:val="0"/>
          <w:marRight w:val="0"/>
          <w:marTop w:val="0"/>
          <w:marBottom w:val="0"/>
          <w:divBdr>
            <w:top w:val="none" w:sz="0" w:space="0" w:color="auto"/>
            <w:left w:val="none" w:sz="0" w:space="0" w:color="auto"/>
            <w:bottom w:val="none" w:sz="0" w:space="0" w:color="auto"/>
            <w:right w:val="none" w:sz="0" w:space="0" w:color="auto"/>
          </w:divBdr>
        </w:div>
        <w:div w:id="738096287">
          <w:marLeft w:val="0"/>
          <w:marRight w:val="0"/>
          <w:marTop w:val="0"/>
          <w:marBottom w:val="0"/>
          <w:divBdr>
            <w:top w:val="none" w:sz="0" w:space="0" w:color="auto"/>
            <w:left w:val="none" w:sz="0" w:space="0" w:color="auto"/>
            <w:bottom w:val="none" w:sz="0" w:space="0" w:color="auto"/>
            <w:right w:val="none" w:sz="0" w:space="0" w:color="auto"/>
          </w:divBdr>
        </w:div>
        <w:div w:id="840242099">
          <w:marLeft w:val="0"/>
          <w:marRight w:val="0"/>
          <w:marTop w:val="0"/>
          <w:marBottom w:val="0"/>
          <w:divBdr>
            <w:top w:val="none" w:sz="0" w:space="0" w:color="auto"/>
            <w:left w:val="none" w:sz="0" w:space="0" w:color="auto"/>
            <w:bottom w:val="none" w:sz="0" w:space="0" w:color="auto"/>
            <w:right w:val="none" w:sz="0" w:space="0" w:color="auto"/>
          </w:divBdr>
        </w:div>
        <w:div w:id="853035092">
          <w:marLeft w:val="0"/>
          <w:marRight w:val="0"/>
          <w:marTop w:val="0"/>
          <w:marBottom w:val="0"/>
          <w:divBdr>
            <w:top w:val="none" w:sz="0" w:space="0" w:color="auto"/>
            <w:left w:val="none" w:sz="0" w:space="0" w:color="auto"/>
            <w:bottom w:val="none" w:sz="0" w:space="0" w:color="auto"/>
            <w:right w:val="none" w:sz="0" w:space="0" w:color="auto"/>
          </w:divBdr>
        </w:div>
        <w:div w:id="857742088">
          <w:marLeft w:val="0"/>
          <w:marRight w:val="0"/>
          <w:marTop w:val="0"/>
          <w:marBottom w:val="0"/>
          <w:divBdr>
            <w:top w:val="none" w:sz="0" w:space="0" w:color="auto"/>
            <w:left w:val="none" w:sz="0" w:space="0" w:color="auto"/>
            <w:bottom w:val="none" w:sz="0" w:space="0" w:color="auto"/>
            <w:right w:val="none" w:sz="0" w:space="0" w:color="auto"/>
          </w:divBdr>
        </w:div>
        <w:div w:id="875855309">
          <w:marLeft w:val="0"/>
          <w:marRight w:val="0"/>
          <w:marTop w:val="0"/>
          <w:marBottom w:val="0"/>
          <w:divBdr>
            <w:top w:val="none" w:sz="0" w:space="0" w:color="auto"/>
            <w:left w:val="none" w:sz="0" w:space="0" w:color="auto"/>
            <w:bottom w:val="none" w:sz="0" w:space="0" w:color="auto"/>
            <w:right w:val="none" w:sz="0" w:space="0" w:color="auto"/>
          </w:divBdr>
        </w:div>
        <w:div w:id="1270694903">
          <w:marLeft w:val="0"/>
          <w:marRight w:val="0"/>
          <w:marTop w:val="0"/>
          <w:marBottom w:val="0"/>
          <w:divBdr>
            <w:top w:val="none" w:sz="0" w:space="0" w:color="auto"/>
            <w:left w:val="none" w:sz="0" w:space="0" w:color="auto"/>
            <w:bottom w:val="none" w:sz="0" w:space="0" w:color="auto"/>
            <w:right w:val="none" w:sz="0" w:space="0" w:color="auto"/>
          </w:divBdr>
        </w:div>
        <w:div w:id="1321928466">
          <w:marLeft w:val="0"/>
          <w:marRight w:val="0"/>
          <w:marTop w:val="0"/>
          <w:marBottom w:val="0"/>
          <w:divBdr>
            <w:top w:val="none" w:sz="0" w:space="0" w:color="auto"/>
            <w:left w:val="none" w:sz="0" w:space="0" w:color="auto"/>
            <w:bottom w:val="none" w:sz="0" w:space="0" w:color="auto"/>
            <w:right w:val="none" w:sz="0" w:space="0" w:color="auto"/>
          </w:divBdr>
        </w:div>
        <w:div w:id="1474101601">
          <w:marLeft w:val="0"/>
          <w:marRight w:val="0"/>
          <w:marTop w:val="0"/>
          <w:marBottom w:val="0"/>
          <w:divBdr>
            <w:top w:val="none" w:sz="0" w:space="0" w:color="auto"/>
            <w:left w:val="none" w:sz="0" w:space="0" w:color="auto"/>
            <w:bottom w:val="none" w:sz="0" w:space="0" w:color="auto"/>
            <w:right w:val="none" w:sz="0" w:space="0" w:color="auto"/>
          </w:divBdr>
        </w:div>
        <w:div w:id="1738625411">
          <w:marLeft w:val="0"/>
          <w:marRight w:val="0"/>
          <w:marTop w:val="0"/>
          <w:marBottom w:val="0"/>
          <w:divBdr>
            <w:top w:val="none" w:sz="0" w:space="0" w:color="auto"/>
            <w:left w:val="none" w:sz="0" w:space="0" w:color="auto"/>
            <w:bottom w:val="none" w:sz="0" w:space="0" w:color="auto"/>
            <w:right w:val="none" w:sz="0" w:space="0" w:color="auto"/>
          </w:divBdr>
        </w:div>
        <w:div w:id="1845046276">
          <w:marLeft w:val="0"/>
          <w:marRight w:val="0"/>
          <w:marTop w:val="0"/>
          <w:marBottom w:val="0"/>
          <w:divBdr>
            <w:top w:val="none" w:sz="0" w:space="0" w:color="auto"/>
            <w:left w:val="none" w:sz="0" w:space="0" w:color="auto"/>
            <w:bottom w:val="none" w:sz="0" w:space="0" w:color="auto"/>
            <w:right w:val="none" w:sz="0" w:space="0" w:color="auto"/>
          </w:divBdr>
        </w:div>
        <w:div w:id="1903103210">
          <w:marLeft w:val="0"/>
          <w:marRight w:val="0"/>
          <w:marTop w:val="0"/>
          <w:marBottom w:val="0"/>
          <w:divBdr>
            <w:top w:val="none" w:sz="0" w:space="0" w:color="auto"/>
            <w:left w:val="none" w:sz="0" w:space="0" w:color="auto"/>
            <w:bottom w:val="none" w:sz="0" w:space="0" w:color="auto"/>
            <w:right w:val="none" w:sz="0" w:space="0" w:color="auto"/>
          </w:divBdr>
        </w:div>
        <w:div w:id="1938783398">
          <w:marLeft w:val="0"/>
          <w:marRight w:val="0"/>
          <w:marTop w:val="0"/>
          <w:marBottom w:val="0"/>
          <w:divBdr>
            <w:top w:val="none" w:sz="0" w:space="0" w:color="auto"/>
            <w:left w:val="none" w:sz="0" w:space="0" w:color="auto"/>
            <w:bottom w:val="none" w:sz="0" w:space="0" w:color="auto"/>
            <w:right w:val="none" w:sz="0" w:space="0" w:color="auto"/>
          </w:divBdr>
        </w:div>
        <w:div w:id="2111310700">
          <w:marLeft w:val="0"/>
          <w:marRight w:val="0"/>
          <w:marTop w:val="0"/>
          <w:marBottom w:val="0"/>
          <w:divBdr>
            <w:top w:val="none" w:sz="0" w:space="0" w:color="auto"/>
            <w:left w:val="none" w:sz="0" w:space="0" w:color="auto"/>
            <w:bottom w:val="none" w:sz="0" w:space="0" w:color="auto"/>
            <w:right w:val="none" w:sz="0" w:space="0" w:color="auto"/>
          </w:divBdr>
        </w:div>
      </w:divsChild>
    </w:div>
    <w:div w:id="1464687608">
      <w:bodyDiv w:val="1"/>
      <w:marLeft w:val="0"/>
      <w:marRight w:val="0"/>
      <w:marTop w:val="0"/>
      <w:marBottom w:val="0"/>
      <w:divBdr>
        <w:top w:val="none" w:sz="0" w:space="0" w:color="auto"/>
        <w:left w:val="none" w:sz="0" w:space="0" w:color="auto"/>
        <w:bottom w:val="none" w:sz="0" w:space="0" w:color="auto"/>
        <w:right w:val="none" w:sz="0" w:space="0" w:color="auto"/>
      </w:divBdr>
    </w:div>
    <w:div w:id="1515652231">
      <w:bodyDiv w:val="1"/>
      <w:marLeft w:val="0"/>
      <w:marRight w:val="0"/>
      <w:marTop w:val="0"/>
      <w:marBottom w:val="0"/>
      <w:divBdr>
        <w:top w:val="none" w:sz="0" w:space="0" w:color="auto"/>
        <w:left w:val="none" w:sz="0" w:space="0" w:color="auto"/>
        <w:bottom w:val="none" w:sz="0" w:space="0" w:color="auto"/>
        <w:right w:val="none" w:sz="0" w:space="0" w:color="auto"/>
      </w:divBdr>
    </w:div>
    <w:div w:id="1543979114">
      <w:bodyDiv w:val="1"/>
      <w:marLeft w:val="0"/>
      <w:marRight w:val="0"/>
      <w:marTop w:val="0"/>
      <w:marBottom w:val="0"/>
      <w:divBdr>
        <w:top w:val="none" w:sz="0" w:space="0" w:color="auto"/>
        <w:left w:val="none" w:sz="0" w:space="0" w:color="auto"/>
        <w:bottom w:val="none" w:sz="0" w:space="0" w:color="auto"/>
        <w:right w:val="none" w:sz="0" w:space="0" w:color="auto"/>
      </w:divBdr>
      <w:divsChild>
        <w:div w:id="1609313095">
          <w:marLeft w:val="0"/>
          <w:marRight w:val="0"/>
          <w:marTop w:val="0"/>
          <w:marBottom w:val="0"/>
          <w:divBdr>
            <w:top w:val="none" w:sz="0" w:space="0" w:color="auto"/>
            <w:left w:val="none" w:sz="0" w:space="0" w:color="auto"/>
            <w:bottom w:val="none" w:sz="0" w:space="0" w:color="auto"/>
            <w:right w:val="none" w:sz="0" w:space="0" w:color="auto"/>
          </w:divBdr>
        </w:div>
      </w:divsChild>
    </w:div>
    <w:div w:id="1547182183">
      <w:bodyDiv w:val="1"/>
      <w:marLeft w:val="0"/>
      <w:marRight w:val="0"/>
      <w:marTop w:val="0"/>
      <w:marBottom w:val="0"/>
      <w:divBdr>
        <w:top w:val="none" w:sz="0" w:space="0" w:color="auto"/>
        <w:left w:val="none" w:sz="0" w:space="0" w:color="auto"/>
        <w:bottom w:val="none" w:sz="0" w:space="0" w:color="auto"/>
        <w:right w:val="none" w:sz="0" w:space="0" w:color="auto"/>
      </w:divBdr>
      <w:divsChild>
        <w:div w:id="564493213">
          <w:marLeft w:val="0"/>
          <w:marRight w:val="0"/>
          <w:marTop w:val="0"/>
          <w:marBottom w:val="0"/>
          <w:divBdr>
            <w:top w:val="none" w:sz="0" w:space="0" w:color="auto"/>
            <w:left w:val="none" w:sz="0" w:space="0" w:color="auto"/>
            <w:bottom w:val="none" w:sz="0" w:space="0" w:color="auto"/>
            <w:right w:val="none" w:sz="0" w:space="0" w:color="auto"/>
          </w:divBdr>
        </w:div>
      </w:divsChild>
    </w:div>
    <w:div w:id="1599634189">
      <w:bodyDiv w:val="1"/>
      <w:marLeft w:val="0"/>
      <w:marRight w:val="0"/>
      <w:marTop w:val="0"/>
      <w:marBottom w:val="0"/>
      <w:divBdr>
        <w:top w:val="none" w:sz="0" w:space="0" w:color="auto"/>
        <w:left w:val="none" w:sz="0" w:space="0" w:color="auto"/>
        <w:bottom w:val="none" w:sz="0" w:space="0" w:color="auto"/>
        <w:right w:val="none" w:sz="0" w:space="0" w:color="auto"/>
      </w:divBdr>
    </w:div>
    <w:div w:id="1687705798">
      <w:bodyDiv w:val="1"/>
      <w:marLeft w:val="0"/>
      <w:marRight w:val="0"/>
      <w:marTop w:val="0"/>
      <w:marBottom w:val="0"/>
      <w:divBdr>
        <w:top w:val="none" w:sz="0" w:space="0" w:color="auto"/>
        <w:left w:val="none" w:sz="0" w:space="0" w:color="auto"/>
        <w:bottom w:val="none" w:sz="0" w:space="0" w:color="auto"/>
        <w:right w:val="none" w:sz="0" w:space="0" w:color="auto"/>
      </w:divBdr>
    </w:div>
    <w:div w:id="1702514992">
      <w:bodyDiv w:val="1"/>
      <w:marLeft w:val="0"/>
      <w:marRight w:val="0"/>
      <w:marTop w:val="0"/>
      <w:marBottom w:val="0"/>
      <w:divBdr>
        <w:top w:val="none" w:sz="0" w:space="0" w:color="auto"/>
        <w:left w:val="none" w:sz="0" w:space="0" w:color="auto"/>
        <w:bottom w:val="none" w:sz="0" w:space="0" w:color="auto"/>
        <w:right w:val="none" w:sz="0" w:space="0" w:color="auto"/>
      </w:divBdr>
    </w:div>
    <w:div w:id="1718313388">
      <w:bodyDiv w:val="1"/>
      <w:marLeft w:val="0"/>
      <w:marRight w:val="0"/>
      <w:marTop w:val="0"/>
      <w:marBottom w:val="0"/>
      <w:divBdr>
        <w:top w:val="none" w:sz="0" w:space="0" w:color="auto"/>
        <w:left w:val="none" w:sz="0" w:space="0" w:color="auto"/>
        <w:bottom w:val="none" w:sz="0" w:space="0" w:color="auto"/>
        <w:right w:val="none" w:sz="0" w:space="0" w:color="auto"/>
      </w:divBdr>
      <w:divsChild>
        <w:div w:id="423649072">
          <w:marLeft w:val="0"/>
          <w:marRight w:val="0"/>
          <w:marTop w:val="0"/>
          <w:marBottom w:val="0"/>
          <w:divBdr>
            <w:top w:val="none" w:sz="0" w:space="0" w:color="auto"/>
            <w:left w:val="none" w:sz="0" w:space="0" w:color="auto"/>
            <w:bottom w:val="none" w:sz="0" w:space="0" w:color="auto"/>
            <w:right w:val="none" w:sz="0" w:space="0" w:color="auto"/>
          </w:divBdr>
        </w:div>
        <w:div w:id="1974361692">
          <w:marLeft w:val="0"/>
          <w:marRight w:val="0"/>
          <w:marTop w:val="0"/>
          <w:marBottom w:val="0"/>
          <w:divBdr>
            <w:top w:val="none" w:sz="0" w:space="0" w:color="auto"/>
            <w:left w:val="none" w:sz="0" w:space="0" w:color="auto"/>
            <w:bottom w:val="none" w:sz="0" w:space="0" w:color="auto"/>
            <w:right w:val="none" w:sz="0" w:space="0" w:color="auto"/>
          </w:divBdr>
        </w:div>
      </w:divsChild>
    </w:div>
    <w:div w:id="1743870259">
      <w:bodyDiv w:val="1"/>
      <w:marLeft w:val="0"/>
      <w:marRight w:val="0"/>
      <w:marTop w:val="0"/>
      <w:marBottom w:val="0"/>
      <w:divBdr>
        <w:top w:val="none" w:sz="0" w:space="0" w:color="auto"/>
        <w:left w:val="none" w:sz="0" w:space="0" w:color="auto"/>
        <w:bottom w:val="none" w:sz="0" w:space="0" w:color="auto"/>
        <w:right w:val="none" w:sz="0" w:space="0" w:color="auto"/>
      </w:divBdr>
    </w:div>
    <w:div w:id="1752851277">
      <w:bodyDiv w:val="1"/>
      <w:marLeft w:val="0"/>
      <w:marRight w:val="0"/>
      <w:marTop w:val="0"/>
      <w:marBottom w:val="0"/>
      <w:divBdr>
        <w:top w:val="none" w:sz="0" w:space="0" w:color="auto"/>
        <w:left w:val="none" w:sz="0" w:space="0" w:color="auto"/>
        <w:bottom w:val="none" w:sz="0" w:space="0" w:color="auto"/>
        <w:right w:val="none" w:sz="0" w:space="0" w:color="auto"/>
      </w:divBdr>
      <w:divsChild>
        <w:div w:id="1874223707">
          <w:marLeft w:val="0"/>
          <w:marRight w:val="0"/>
          <w:marTop w:val="0"/>
          <w:marBottom w:val="0"/>
          <w:divBdr>
            <w:top w:val="none" w:sz="0" w:space="0" w:color="auto"/>
            <w:left w:val="none" w:sz="0" w:space="0" w:color="auto"/>
            <w:bottom w:val="none" w:sz="0" w:space="0" w:color="auto"/>
            <w:right w:val="none" w:sz="0" w:space="0" w:color="auto"/>
          </w:divBdr>
          <w:divsChild>
            <w:div w:id="1329796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893125">
      <w:bodyDiv w:val="1"/>
      <w:marLeft w:val="0"/>
      <w:marRight w:val="0"/>
      <w:marTop w:val="0"/>
      <w:marBottom w:val="0"/>
      <w:divBdr>
        <w:top w:val="none" w:sz="0" w:space="0" w:color="auto"/>
        <w:left w:val="none" w:sz="0" w:space="0" w:color="auto"/>
        <w:bottom w:val="none" w:sz="0" w:space="0" w:color="auto"/>
        <w:right w:val="none" w:sz="0" w:space="0" w:color="auto"/>
      </w:divBdr>
      <w:divsChild>
        <w:div w:id="32467032">
          <w:marLeft w:val="547"/>
          <w:marRight w:val="0"/>
          <w:marTop w:val="91"/>
          <w:marBottom w:val="0"/>
          <w:divBdr>
            <w:top w:val="none" w:sz="0" w:space="0" w:color="auto"/>
            <w:left w:val="none" w:sz="0" w:space="0" w:color="auto"/>
            <w:bottom w:val="none" w:sz="0" w:space="0" w:color="auto"/>
            <w:right w:val="none" w:sz="0" w:space="0" w:color="auto"/>
          </w:divBdr>
        </w:div>
        <w:div w:id="451706771">
          <w:marLeft w:val="547"/>
          <w:marRight w:val="0"/>
          <w:marTop w:val="91"/>
          <w:marBottom w:val="0"/>
          <w:divBdr>
            <w:top w:val="none" w:sz="0" w:space="0" w:color="auto"/>
            <w:left w:val="none" w:sz="0" w:space="0" w:color="auto"/>
            <w:bottom w:val="none" w:sz="0" w:space="0" w:color="auto"/>
            <w:right w:val="none" w:sz="0" w:space="0" w:color="auto"/>
          </w:divBdr>
        </w:div>
        <w:div w:id="536161904">
          <w:marLeft w:val="547"/>
          <w:marRight w:val="0"/>
          <w:marTop w:val="91"/>
          <w:marBottom w:val="0"/>
          <w:divBdr>
            <w:top w:val="none" w:sz="0" w:space="0" w:color="auto"/>
            <w:left w:val="none" w:sz="0" w:space="0" w:color="auto"/>
            <w:bottom w:val="none" w:sz="0" w:space="0" w:color="auto"/>
            <w:right w:val="none" w:sz="0" w:space="0" w:color="auto"/>
          </w:divBdr>
        </w:div>
        <w:div w:id="566108858">
          <w:marLeft w:val="547"/>
          <w:marRight w:val="0"/>
          <w:marTop w:val="91"/>
          <w:marBottom w:val="0"/>
          <w:divBdr>
            <w:top w:val="none" w:sz="0" w:space="0" w:color="auto"/>
            <w:left w:val="none" w:sz="0" w:space="0" w:color="auto"/>
            <w:bottom w:val="none" w:sz="0" w:space="0" w:color="auto"/>
            <w:right w:val="none" w:sz="0" w:space="0" w:color="auto"/>
          </w:divBdr>
        </w:div>
        <w:div w:id="708142186">
          <w:marLeft w:val="547"/>
          <w:marRight w:val="0"/>
          <w:marTop w:val="91"/>
          <w:marBottom w:val="0"/>
          <w:divBdr>
            <w:top w:val="none" w:sz="0" w:space="0" w:color="auto"/>
            <w:left w:val="none" w:sz="0" w:space="0" w:color="auto"/>
            <w:bottom w:val="none" w:sz="0" w:space="0" w:color="auto"/>
            <w:right w:val="none" w:sz="0" w:space="0" w:color="auto"/>
          </w:divBdr>
        </w:div>
        <w:div w:id="731927732">
          <w:marLeft w:val="547"/>
          <w:marRight w:val="0"/>
          <w:marTop w:val="91"/>
          <w:marBottom w:val="0"/>
          <w:divBdr>
            <w:top w:val="none" w:sz="0" w:space="0" w:color="auto"/>
            <w:left w:val="none" w:sz="0" w:space="0" w:color="auto"/>
            <w:bottom w:val="none" w:sz="0" w:space="0" w:color="auto"/>
            <w:right w:val="none" w:sz="0" w:space="0" w:color="auto"/>
          </w:divBdr>
        </w:div>
        <w:div w:id="906649561">
          <w:marLeft w:val="547"/>
          <w:marRight w:val="0"/>
          <w:marTop w:val="91"/>
          <w:marBottom w:val="0"/>
          <w:divBdr>
            <w:top w:val="none" w:sz="0" w:space="0" w:color="auto"/>
            <w:left w:val="none" w:sz="0" w:space="0" w:color="auto"/>
            <w:bottom w:val="none" w:sz="0" w:space="0" w:color="auto"/>
            <w:right w:val="none" w:sz="0" w:space="0" w:color="auto"/>
          </w:divBdr>
        </w:div>
        <w:div w:id="1042941049">
          <w:marLeft w:val="547"/>
          <w:marRight w:val="0"/>
          <w:marTop w:val="91"/>
          <w:marBottom w:val="0"/>
          <w:divBdr>
            <w:top w:val="none" w:sz="0" w:space="0" w:color="auto"/>
            <w:left w:val="none" w:sz="0" w:space="0" w:color="auto"/>
            <w:bottom w:val="none" w:sz="0" w:space="0" w:color="auto"/>
            <w:right w:val="none" w:sz="0" w:space="0" w:color="auto"/>
          </w:divBdr>
        </w:div>
        <w:div w:id="1136067573">
          <w:marLeft w:val="547"/>
          <w:marRight w:val="0"/>
          <w:marTop w:val="91"/>
          <w:marBottom w:val="0"/>
          <w:divBdr>
            <w:top w:val="none" w:sz="0" w:space="0" w:color="auto"/>
            <w:left w:val="none" w:sz="0" w:space="0" w:color="auto"/>
            <w:bottom w:val="none" w:sz="0" w:space="0" w:color="auto"/>
            <w:right w:val="none" w:sz="0" w:space="0" w:color="auto"/>
          </w:divBdr>
        </w:div>
        <w:div w:id="1335962269">
          <w:marLeft w:val="547"/>
          <w:marRight w:val="0"/>
          <w:marTop w:val="91"/>
          <w:marBottom w:val="0"/>
          <w:divBdr>
            <w:top w:val="none" w:sz="0" w:space="0" w:color="auto"/>
            <w:left w:val="none" w:sz="0" w:space="0" w:color="auto"/>
            <w:bottom w:val="none" w:sz="0" w:space="0" w:color="auto"/>
            <w:right w:val="none" w:sz="0" w:space="0" w:color="auto"/>
          </w:divBdr>
        </w:div>
        <w:div w:id="1464419416">
          <w:marLeft w:val="547"/>
          <w:marRight w:val="0"/>
          <w:marTop w:val="91"/>
          <w:marBottom w:val="0"/>
          <w:divBdr>
            <w:top w:val="none" w:sz="0" w:space="0" w:color="auto"/>
            <w:left w:val="none" w:sz="0" w:space="0" w:color="auto"/>
            <w:bottom w:val="none" w:sz="0" w:space="0" w:color="auto"/>
            <w:right w:val="none" w:sz="0" w:space="0" w:color="auto"/>
          </w:divBdr>
        </w:div>
        <w:div w:id="1696693987">
          <w:marLeft w:val="547"/>
          <w:marRight w:val="0"/>
          <w:marTop w:val="91"/>
          <w:marBottom w:val="0"/>
          <w:divBdr>
            <w:top w:val="none" w:sz="0" w:space="0" w:color="auto"/>
            <w:left w:val="none" w:sz="0" w:space="0" w:color="auto"/>
            <w:bottom w:val="none" w:sz="0" w:space="0" w:color="auto"/>
            <w:right w:val="none" w:sz="0" w:space="0" w:color="auto"/>
          </w:divBdr>
        </w:div>
        <w:div w:id="2008287938">
          <w:marLeft w:val="547"/>
          <w:marRight w:val="0"/>
          <w:marTop w:val="91"/>
          <w:marBottom w:val="0"/>
          <w:divBdr>
            <w:top w:val="none" w:sz="0" w:space="0" w:color="auto"/>
            <w:left w:val="none" w:sz="0" w:space="0" w:color="auto"/>
            <w:bottom w:val="none" w:sz="0" w:space="0" w:color="auto"/>
            <w:right w:val="none" w:sz="0" w:space="0" w:color="auto"/>
          </w:divBdr>
        </w:div>
      </w:divsChild>
    </w:div>
    <w:div w:id="1809122873">
      <w:bodyDiv w:val="1"/>
      <w:marLeft w:val="0"/>
      <w:marRight w:val="0"/>
      <w:marTop w:val="0"/>
      <w:marBottom w:val="0"/>
      <w:divBdr>
        <w:top w:val="none" w:sz="0" w:space="0" w:color="auto"/>
        <w:left w:val="none" w:sz="0" w:space="0" w:color="auto"/>
        <w:bottom w:val="none" w:sz="0" w:space="0" w:color="auto"/>
        <w:right w:val="none" w:sz="0" w:space="0" w:color="auto"/>
      </w:divBdr>
      <w:divsChild>
        <w:div w:id="330718010">
          <w:marLeft w:val="547"/>
          <w:marRight w:val="0"/>
          <w:marTop w:val="0"/>
          <w:marBottom w:val="0"/>
          <w:divBdr>
            <w:top w:val="none" w:sz="0" w:space="0" w:color="auto"/>
            <w:left w:val="none" w:sz="0" w:space="0" w:color="auto"/>
            <w:bottom w:val="none" w:sz="0" w:space="0" w:color="auto"/>
            <w:right w:val="none" w:sz="0" w:space="0" w:color="auto"/>
          </w:divBdr>
        </w:div>
      </w:divsChild>
    </w:div>
    <w:div w:id="1822886395">
      <w:bodyDiv w:val="1"/>
      <w:marLeft w:val="0"/>
      <w:marRight w:val="0"/>
      <w:marTop w:val="0"/>
      <w:marBottom w:val="0"/>
      <w:divBdr>
        <w:top w:val="none" w:sz="0" w:space="0" w:color="auto"/>
        <w:left w:val="none" w:sz="0" w:space="0" w:color="auto"/>
        <w:bottom w:val="none" w:sz="0" w:space="0" w:color="auto"/>
        <w:right w:val="none" w:sz="0" w:space="0" w:color="auto"/>
      </w:divBdr>
      <w:divsChild>
        <w:div w:id="73088137">
          <w:marLeft w:val="0"/>
          <w:marRight w:val="0"/>
          <w:marTop w:val="0"/>
          <w:marBottom w:val="0"/>
          <w:divBdr>
            <w:top w:val="none" w:sz="0" w:space="0" w:color="auto"/>
            <w:left w:val="none" w:sz="0" w:space="0" w:color="auto"/>
            <w:bottom w:val="none" w:sz="0" w:space="0" w:color="auto"/>
            <w:right w:val="none" w:sz="0" w:space="0" w:color="auto"/>
          </w:divBdr>
          <w:divsChild>
            <w:div w:id="2145737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452977">
      <w:bodyDiv w:val="1"/>
      <w:marLeft w:val="0"/>
      <w:marRight w:val="0"/>
      <w:marTop w:val="0"/>
      <w:marBottom w:val="0"/>
      <w:divBdr>
        <w:top w:val="none" w:sz="0" w:space="0" w:color="auto"/>
        <w:left w:val="none" w:sz="0" w:space="0" w:color="auto"/>
        <w:bottom w:val="none" w:sz="0" w:space="0" w:color="auto"/>
        <w:right w:val="none" w:sz="0" w:space="0" w:color="auto"/>
      </w:divBdr>
      <w:divsChild>
        <w:div w:id="1313873431">
          <w:marLeft w:val="547"/>
          <w:marRight w:val="0"/>
          <w:marTop w:val="0"/>
          <w:marBottom w:val="0"/>
          <w:divBdr>
            <w:top w:val="none" w:sz="0" w:space="0" w:color="auto"/>
            <w:left w:val="none" w:sz="0" w:space="0" w:color="auto"/>
            <w:bottom w:val="none" w:sz="0" w:space="0" w:color="auto"/>
            <w:right w:val="none" w:sz="0" w:space="0" w:color="auto"/>
          </w:divBdr>
        </w:div>
      </w:divsChild>
    </w:div>
    <w:div w:id="1875313465">
      <w:bodyDiv w:val="1"/>
      <w:marLeft w:val="0"/>
      <w:marRight w:val="0"/>
      <w:marTop w:val="0"/>
      <w:marBottom w:val="0"/>
      <w:divBdr>
        <w:top w:val="none" w:sz="0" w:space="0" w:color="auto"/>
        <w:left w:val="none" w:sz="0" w:space="0" w:color="auto"/>
        <w:bottom w:val="none" w:sz="0" w:space="0" w:color="auto"/>
        <w:right w:val="none" w:sz="0" w:space="0" w:color="auto"/>
      </w:divBdr>
    </w:div>
    <w:div w:id="1887451051">
      <w:bodyDiv w:val="1"/>
      <w:marLeft w:val="0"/>
      <w:marRight w:val="0"/>
      <w:marTop w:val="0"/>
      <w:marBottom w:val="0"/>
      <w:divBdr>
        <w:top w:val="none" w:sz="0" w:space="0" w:color="auto"/>
        <w:left w:val="none" w:sz="0" w:space="0" w:color="auto"/>
        <w:bottom w:val="none" w:sz="0" w:space="0" w:color="auto"/>
        <w:right w:val="none" w:sz="0" w:space="0" w:color="auto"/>
      </w:divBdr>
    </w:div>
    <w:div w:id="1919512533">
      <w:bodyDiv w:val="1"/>
      <w:marLeft w:val="0"/>
      <w:marRight w:val="0"/>
      <w:marTop w:val="0"/>
      <w:marBottom w:val="0"/>
      <w:divBdr>
        <w:top w:val="none" w:sz="0" w:space="0" w:color="auto"/>
        <w:left w:val="none" w:sz="0" w:space="0" w:color="auto"/>
        <w:bottom w:val="none" w:sz="0" w:space="0" w:color="auto"/>
        <w:right w:val="none" w:sz="0" w:space="0" w:color="auto"/>
      </w:divBdr>
      <w:divsChild>
        <w:div w:id="1715889405">
          <w:marLeft w:val="0"/>
          <w:marRight w:val="0"/>
          <w:marTop w:val="0"/>
          <w:marBottom w:val="0"/>
          <w:divBdr>
            <w:top w:val="none" w:sz="0" w:space="0" w:color="auto"/>
            <w:left w:val="none" w:sz="0" w:space="0" w:color="auto"/>
            <w:bottom w:val="none" w:sz="0" w:space="0" w:color="auto"/>
            <w:right w:val="none" w:sz="0" w:space="0" w:color="auto"/>
          </w:divBdr>
          <w:divsChild>
            <w:div w:id="378092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217447">
      <w:bodyDiv w:val="1"/>
      <w:marLeft w:val="0"/>
      <w:marRight w:val="0"/>
      <w:marTop w:val="0"/>
      <w:marBottom w:val="0"/>
      <w:divBdr>
        <w:top w:val="none" w:sz="0" w:space="0" w:color="auto"/>
        <w:left w:val="none" w:sz="0" w:space="0" w:color="auto"/>
        <w:bottom w:val="none" w:sz="0" w:space="0" w:color="auto"/>
        <w:right w:val="none" w:sz="0" w:space="0" w:color="auto"/>
      </w:divBdr>
    </w:div>
    <w:div w:id="1942448045">
      <w:bodyDiv w:val="1"/>
      <w:marLeft w:val="0"/>
      <w:marRight w:val="0"/>
      <w:marTop w:val="0"/>
      <w:marBottom w:val="0"/>
      <w:divBdr>
        <w:top w:val="none" w:sz="0" w:space="0" w:color="auto"/>
        <w:left w:val="none" w:sz="0" w:space="0" w:color="auto"/>
        <w:bottom w:val="none" w:sz="0" w:space="0" w:color="auto"/>
        <w:right w:val="none" w:sz="0" w:space="0" w:color="auto"/>
      </w:divBdr>
    </w:div>
    <w:div w:id="1944914690">
      <w:bodyDiv w:val="1"/>
      <w:marLeft w:val="0"/>
      <w:marRight w:val="0"/>
      <w:marTop w:val="0"/>
      <w:marBottom w:val="0"/>
      <w:divBdr>
        <w:top w:val="none" w:sz="0" w:space="0" w:color="auto"/>
        <w:left w:val="none" w:sz="0" w:space="0" w:color="auto"/>
        <w:bottom w:val="none" w:sz="0" w:space="0" w:color="auto"/>
        <w:right w:val="none" w:sz="0" w:space="0" w:color="auto"/>
      </w:divBdr>
      <w:divsChild>
        <w:div w:id="1363481294">
          <w:marLeft w:val="0"/>
          <w:marRight w:val="0"/>
          <w:marTop w:val="0"/>
          <w:marBottom w:val="0"/>
          <w:divBdr>
            <w:top w:val="none" w:sz="0" w:space="0" w:color="auto"/>
            <w:left w:val="none" w:sz="0" w:space="0" w:color="auto"/>
            <w:bottom w:val="none" w:sz="0" w:space="0" w:color="auto"/>
            <w:right w:val="none" w:sz="0" w:space="0" w:color="auto"/>
          </w:divBdr>
        </w:div>
      </w:divsChild>
    </w:div>
    <w:div w:id="2013875003">
      <w:bodyDiv w:val="1"/>
      <w:marLeft w:val="0"/>
      <w:marRight w:val="0"/>
      <w:marTop w:val="0"/>
      <w:marBottom w:val="0"/>
      <w:divBdr>
        <w:top w:val="none" w:sz="0" w:space="0" w:color="auto"/>
        <w:left w:val="none" w:sz="0" w:space="0" w:color="auto"/>
        <w:bottom w:val="none" w:sz="0" w:space="0" w:color="auto"/>
        <w:right w:val="none" w:sz="0" w:space="0" w:color="auto"/>
      </w:divBdr>
    </w:div>
    <w:div w:id="2022119365">
      <w:bodyDiv w:val="1"/>
      <w:marLeft w:val="0"/>
      <w:marRight w:val="0"/>
      <w:marTop w:val="0"/>
      <w:marBottom w:val="0"/>
      <w:divBdr>
        <w:top w:val="none" w:sz="0" w:space="0" w:color="auto"/>
        <w:left w:val="none" w:sz="0" w:space="0" w:color="auto"/>
        <w:bottom w:val="none" w:sz="0" w:space="0" w:color="auto"/>
        <w:right w:val="none" w:sz="0" w:space="0" w:color="auto"/>
      </w:divBdr>
    </w:div>
    <w:div w:id="2052731947">
      <w:bodyDiv w:val="1"/>
      <w:marLeft w:val="0"/>
      <w:marRight w:val="0"/>
      <w:marTop w:val="0"/>
      <w:marBottom w:val="0"/>
      <w:divBdr>
        <w:top w:val="none" w:sz="0" w:space="0" w:color="auto"/>
        <w:left w:val="none" w:sz="0" w:space="0" w:color="auto"/>
        <w:bottom w:val="none" w:sz="0" w:space="0" w:color="auto"/>
        <w:right w:val="none" w:sz="0" w:space="0" w:color="auto"/>
      </w:divBdr>
    </w:div>
    <w:div w:id="2055110534">
      <w:bodyDiv w:val="1"/>
      <w:marLeft w:val="0"/>
      <w:marRight w:val="0"/>
      <w:marTop w:val="0"/>
      <w:marBottom w:val="0"/>
      <w:divBdr>
        <w:top w:val="none" w:sz="0" w:space="0" w:color="auto"/>
        <w:left w:val="none" w:sz="0" w:space="0" w:color="auto"/>
        <w:bottom w:val="none" w:sz="0" w:space="0" w:color="auto"/>
        <w:right w:val="none" w:sz="0" w:space="0" w:color="auto"/>
      </w:divBdr>
    </w:div>
    <w:div w:id="2060203370">
      <w:bodyDiv w:val="1"/>
      <w:marLeft w:val="0"/>
      <w:marRight w:val="0"/>
      <w:marTop w:val="0"/>
      <w:marBottom w:val="0"/>
      <w:divBdr>
        <w:top w:val="none" w:sz="0" w:space="0" w:color="auto"/>
        <w:left w:val="none" w:sz="0" w:space="0" w:color="auto"/>
        <w:bottom w:val="none" w:sz="0" w:space="0" w:color="auto"/>
        <w:right w:val="none" w:sz="0" w:space="0" w:color="auto"/>
      </w:divBdr>
    </w:div>
    <w:div w:id="2067365656">
      <w:bodyDiv w:val="1"/>
      <w:marLeft w:val="0"/>
      <w:marRight w:val="0"/>
      <w:marTop w:val="0"/>
      <w:marBottom w:val="0"/>
      <w:divBdr>
        <w:top w:val="none" w:sz="0" w:space="0" w:color="auto"/>
        <w:left w:val="none" w:sz="0" w:space="0" w:color="auto"/>
        <w:bottom w:val="none" w:sz="0" w:space="0" w:color="auto"/>
        <w:right w:val="none" w:sz="0" w:space="0" w:color="auto"/>
      </w:divBdr>
      <w:divsChild>
        <w:div w:id="1212351895">
          <w:marLeft w:val="418"/>
          <w:marRight w:val="0"/>
          <w:marTop w:val="67"/>
          <w:marBottom w:val="101"/>
          <w:divBdr>
            <w:top w:val="none" w:sz="0" w:space="0" w:color="auto"/>
            <w:left w:val="none" w:sz="0" w:space="0" w:color="auto"/>
            <w:bottom w:val="none" w:sz="0" w:space="0" w:color="auto"/>
            <w:right w:val="none" w:sz="0" w:space="0" w:color="auto"/>
          </w:divBdr>
        </w:div>
        <w:div w:id="1968390548">
          <w:marLeft w:val="418"/>
          <w:marRight w:val="0"/>
          <w:marTop w:val="67"/>
          <w:marBottom w:val="101"/>
          <w:divBdr>
            <w:top w:val="none" w:sz="0" w:space="0" w:color="auto"/>
            <w:left w:val="none" w:sz="0" w:space="0" w:color="auto"/>
            <w:bottom w:val="none" w:sz="0" w:space="0" w:color="auto"/>
            <w:right w:val="none" w:sz="0" w:space="0" w:color="auto"/>
          </w:divBdr>
        </w:div>
      </w:divsChild>
    </w:div>
    <w:div w:id="2108188961">
      <w:bodyDiv w:val="1"/>
      <w:marLeft w:val="0"/>
      <w:marRight w:val="0"/>
      <w:marTop w:val="0"/>
      <w:marBottom w:val="0"/>
      <w:divBdr>
        <w:top w:val="none" w:sz="0" w:space="0" w:color="auto"/>
        <w:left w:val="none" w:sz="0" w:space="0" w:color="auto"/>
        <w:bottom w:val="none" w:sz="0" w:space="0" w:color="auto"/>
        <w:right w:val="none" w:sz="0" w:space="0" w:color="auto"/>
      </w:divBdr>
      <w:divsChild>
        <w:div w:id="260182821">
          <w:marLeft w:val="0"/>
          <w:marRight w:val="0"/>
          <w:marTop w:val="0"/>
          <w:marBottom w:val="0"/>
          <w:divBdr>
            <w:top w:val="none" w:sz="0" w:space="0" w:color="auto"/>
            <w:left w:val="none" w:sz="0" w:space="0" w:color="auto"/>
            <w:bottom w:val="none" w:sz="0" w:space="0" w:color="auto"/>
            <w:right w:val="none" w:sz="0" w:space="0" w:color="auto"/>
          </w:divBdr>
        </w:div>
      </w:divsChild>
    </w:div>
    <w:div w:id="2133477711">
      <w:bodyDiv w:val="1"/>
      <w:marLeft w:val="0"/>
      <w:marRight w:val="0"/>
      <w:marTop w:val="0"/>
      <w:marBottom w:val="0"/>
      <w:divBdr>
        <w:top w:val="none" w:sz="0" w:space="0" w:color="auto"/>
        <w:left w:val="none" w:sz="0" w:space="0" w:color="auto"/>
        <w:bottom w:val="none" w:sz="0" w:space="0" w:color="auto"/>
        <w:right w:val="none" w:sz="0" w:space="0" w:color="auto"/>
      </w:divBdr>
    </w:div>
    <w:div w:id="2144351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learn.microsoft.com/en-us/azure/app-service/quickstart-python?tabs=flask%2Cwindows%2Cazure-cli%2Cazure-cli-deploy%2Cdeploy-instructions-azportal%2Cterminal-bash%2Cdeploy-instructions-zip-azcli" TargetMode="External"/><Relationship Id="rId18" Type="http://schemas.openxmlformats.org/officeDocument/2006/relationships/image" Target="media/image3.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yperlink" Target="https://openlibrary.org/developers." TargetMode="External"/><Relationship Id="rId17"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hyperlink" Target="https://gunicorn.org/"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hyperlink" Target="https://learn.microsoft.com/en-us/azure/app-service/quickstart-python?tabs=flask%2Cwindows%2Cazure-cli%2Cazure-cli-deploy%2Cdeploy-instructions-azportal%2Cterminal-bash%2Cdeploy-instructions-zip-azcli" TargetMode="External"/><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gunicorn.org/" TargetMode="Externa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D:\Dropbox\Frank%20Private\BT\HLD%20project\BT%20FBD%20HLD.dotx" TargetMode="External"/></Relationships>
</file>

<file path=word/theme/theme1.xml><?xml version="1.0" encoding="utf-8"?>
<a:theme xmlns:a="http://schemas.openxmlformats.org/drawingml/2006/main" name="Govt template Theme2">
  <a:themeElements>
    <a:clrScheme name="Government Identity New">
      <a:dk1>
        <a:srgbClr val="000000"/>
      </a:dk1>
      <a:lt1>
        <a:srgbClr val="FFFFFF"/>
      </a:lt1>
      <a:dk2>
        <a:srgbClr val="004D44"/>
      </a:dk2>
      <a:lt2>
        <a:srgbClr val="EDECE6"/>
      </a:lt2>
      <a:accent1>
        <a:srgbClr val="8BC151"/>
      </a:accent1>
      <a:accent2>
        <a:srgbClr val="E16F2A"/>
      </a:accent2>
      <a:accent3>
        <a:srgbClr val="0091C8"/>
      </a:accent3>
      <a:accent4>
        <a:srgbClr val="DA312A"/>
      </a:accent4>
      <a:accent5>
        <a:srgbClr val="514E8F"/>
      </a:accent5>
      <a:accent6>
        <a:srgbClr val="A3912A"/>
      </a:accent6>
      <a:hlink>
        <a:srgbClr val="FFFFFF"/>
      </a:hlink>
      <a:folHlink>
        <a:srgbClr val="FFFFFF"/>
      </a:folHlink>
    </a:clrScheme>
    <a:fontScheme name="Custom 1">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Government_Identity" id="{FB7A3AFE-17A1-3D4A-9FF7-D9E2CE473136}" vid="{803B0B74-6873-7144-BE94-77D146479013}"/>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eDocument" ma:contentTypeID="0x0101000BC94875665D404BB1351B53C41FD2C000A36D47D008C0144E9D0D4FB15E41798B" ma:contentTypeVersion="73" ma:contentTypeDescription="" ma:contentTypeScope="" ma:versionID="a45896ffb4a637e491b55293e66aa53c">
  <xsd:schema xmlns:xsd="http://www.w3.org/2001/XMLSchema" xmlns:xs="http://www.w3.org/2001/XMLSchema" xmlns:p="http://schemas.microsoft.com/office/2006/metadata/properties" xmlns:ns2="6ab1f1aa-e99c-435c-9116-148c58391c42" targetNamespace="http://schemas.microsoft.com/office/2006/metadata/properties" ma:root="true" ma:fieldsID="a1046f5bc727c9ef1b0b4bd5dee8c97c" ns2:_="">
    <xsd:import namespace="6ab1f1aa-e99c-435c-9116-148c58391c42"/>
    <xsd:element name="properties">
      <xsd:complexType>
        <xsd:sequence>
          <xsd:element name="documentManagement">
            <xsd:complexType>
              <xsd:all>
                <xsd:element ref="ns2:_vti_ItemDeclaredRecord" minOccurs="0"/>
                <xsd:element ref="ns2:eDocs_FileStatus"/>
                <xsd:element ref="ns2:eDocs_eFileName" minOccurs="0"/>
                <xsd:element ref="ns2:TaxCatchAll" minOccurs="0"/>
                <xsd:element ref="ns2:TaxCatchAllLabel" minOccurs="0"/>
                <xsd:element ref="ns2:h1f8bb4843d6459a8b809123185593c7" minOccurs="0"/>
                <xsd:element ref="ns2:nb1b8a72855341e18dd75ce464e281f2" minOccurs="0"/>
                <xsd:element ref="ns2:m02c691f3efa402dab5cbaa8c240a9e7" minOccurs="0"/>
                <xsd:element ref="ns2:mbbd3fafa5ab4e5eb8a6a5e099cef439" minOccurs="0"/>
                <xsd:element ref="ns2:fbaa881fc4ae443f9fdafbdd527793df"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ab1f1aa-e99c-435c-9116-148c58391c42" elementFormDefault="qualified">
    <xsd:import namespace="http://schemas.microsoft.com/office/2006/documentManagement/types"/>
    <xsd:import namespace="http://schemas.microsoft.com/office/infopath/2007/PartnerControls"/>
    <xsd:element name="_vti_ItemDeclaredRecord" ma:index="2" nillable="true" ma:displayName="Declared Record" ma:hidden="true" ma:internalName="_vti_ItemDeclaredRecord">
      <xsd:simpleType>
        <xsd:restriction base="dms:DateTime"/>
      </xsd:simpleType>
    </xsd:element>
    <xsd:element name="eDocs_FileStatus" ma:index="5" ma:displayName="Status" ma:default="Live" ma:format="Dropdown" ma:indexed="true" ma:internalName="eDocs_FileStatus">
      <xsd:simpleType>
        <xsd:restriction base="dms:Choice">
          <xsd:enumeration value="Live"/>
          <xsd:enumeration value="Archived"/>
          <xsd:enumeration value="PendingLive"/>
          <xsd:enumeration value="PendingArchived"/>
          <xsd:enumeration value="Cancelled"/>
          <xsd:enumeration value="SentToNationalArchives"/>
        </xsd:restriction>
      </xsd:simpleType>
    </xsd:element>
    <xsd:element name="eDocs_eFileName" ma:index="8" nillable="true" ma:displayName="eFile Reference" ma:indexed="true" ma:internalName="eDocs_eFileName" ma:readOnly="false">
      <xsd:simpleType>
        <xsd:restriction base="dms:Text"/>
      </xsd:simpleType>
    </xsd:element>
    <xsd:element name="TaxCatchAll" ma:index="9" nillable="true" ma:displayName="Taxonomy Catch All Column" ma:hidden="true" ma:list="{7981ae60-1fba-4a00-a3a8-c5084b7335f1}" ma:internalName="TaxCatchAll" ma:showField="CatchAllData" ma:web="6ab1f1aa-e99c-435c-9116-148c58391c42">
      <xsd:complexType>
        <xsd:complexContent>
          <xsd:extension base="dms:MultiChoiceLookup">
            <xsd:sequence>
              <xsd:element name="Value" type="dms:Lookup" maxOccurs="unbounded" minOccurs="0" nillable="true"/>
            </xsd:sequence>
          </xsd:extension>
        </xsd:complexContent>
      </xsd:complexType>
    </xsd:element>
    <xsd:element name="TaxCatchAllLabel" ma:index="10" nillable="true" ma:displayName="Taxonomy Catch All Column1" ma:hidden="true" ma:list="{7981ae60-1fba-4a00-a3a8-c5084b7335f1}" ma:internalName="TaxCatchAllLabel" ma:readOnly="true" ma:showField="CatchAllDataLabel" ma:web="6ab1f1aa-e99c-435c-9116-148c58391c42">
      <xsd:complexType>
        <xsd:complexContent>
          <xsd:extension base="dms:MultiChoiceLookup">
            <xsd:sequence>
              <xsd:element name="Value" type="dms:Lookup" maxOccurs="unbounded" minOccurs="0" nillable="true"/>
            </xsd:sequence>
          </xsd:extension>
        </xsd:complexContent>
      </xsd:complexType>
    </xsd:element>
    <xsd:element name="h1f8bb4843d6459a8b809123185593c7" ma:index="13" nillable="true" ma:taxonomy="true" ma:internalName="h1f8bb4843d6459a8b809123185593c7" ma:taxonomyFieldName="eDocs_Series" ma:displayName="Series" ma:readOnly="false" ma:default="-1;#009|352a68f6-138a-4ce0-8d74-da68723c208d" ma:fieldId="{11f8bb48-43d6-459a-8b80-9123185593c7}" ma:sspId="f2970656-14da-44a7-bf1a-2b1eb7a31fa1" ma:termSetId="584d92f5-f104-4db4-9eaa-0d5facccda66" ma:anchorId="00000000-0000-0000-0000-000000000000" ma:open="false" ma:isKeyword="false">
      <xsd:complexType>
        <xsd:sequence>
          <xsd:element ref="pc:Terms" minOccurs="0" maxOccurs="1"/>
        </xsd:sequence>
      </xsd:complexType>
    </xsd:element>
    <xsd:element name="nb1b8a72855341e18dd75ce464e281f2" ma:index="15" nillable="true" ma:taxonomy="true" ma:internalName="nb1b8a72855341e18dd75ce464e281f2" ma:taxonomyFieldName="eDocs_Year" ma:displayName="Year" ma:readOnly="false" ma:fieldId="{7b1b8a72-8553-41e1-8dd7-5ce464e281f2}" ma:sspId="f2970656-14da-44a7-bf1a-2b1eb7a31fa1" ma:termSetId="6b2a013c-fe8b-4805-9242-a33f2487bec9" ma:anchorId="00000000-0000-0000-0000-000000000000" ma:open="false" ma:isKeyword="false">
      <xsd:complexType>
        <xsd:sequence>
          <xsd:element ref="pc:Terms" minOccurs="0" maxOccurs="1"/>
        </xsd:sequence>
      </xsd:complexType>
    </xsd:element>
    <xsd:element name="m02c691f3efa402dab5cbaa8c240a9e7" ma:index="18" nillable="true" ma:taxonomy="true" ma:internalName="m02c691f3efa402dab5cbaa8c240a9e7" ma:taxonomyFieldName="eDocs_FileTopics" ma:displayName="File Topics" ma:readOnly="false" ma:fieldId="{602c691f-3efa-402d-ab5c-baa8c240a9e7}" ma:taxonomyMulti="true" ma:sspId="f2970656-14da-44a7-bf1a-2b1eb7a31fa1" ma:termSetId="a2a87ccb-50b7-4118-aee4-b7ac72f5a210" ma:anchorId="00000000-0000-0000-0000-000000000000" ma:open="false" ma:isKeyword="false">
      <xsd:complexType>
        <xsd:sequence>
          <xsd:element ref="pc:Terms" minOccurs="0" maxOccurs="1"/>
        </xsd:sequence>
      </xsd:complexType>
    </xsd:element>
    <xsd:element name="mbbd3fafa5ab4e5eb8a6a5e099cef439" ma:index="20" nillable="true" ma:taxonomy="true" ma:internalName="mbbd3fafa5ab4e5eb8a6a5e099cef439" ma:taxonomyFieldName="eDocs_SecurityClassification" ma:displayName="Security Classification" ma:readOnly="false" ma:default="-1;#Unclassified|0db6e6fe-7da6-4395-ba22-207b2a29f028" ma:fieldId="{6bbd3faf-a5ab-4e5e-b8a6-a5e099cef439}" ma:sspId="f2970656-14da-44a7-bf1a-2b1eb7a31fa1" ma:termSetId="9d236be9-847d-436d-be84-30193fff6b7e" ma:anchorId="00000000-0000-0000-0000-000000000000" ma:open="false" ma:isKeyword="false">
      <xsd:complexType>
        <xsd:sequence>
          <xsd:element ref="pc:Terms" minOccurs="0" maxOccurs="1"/>
        </xsd:sequence>
      </xsd:complexType>
    </xsd:element>
    <xsd:element name="fbaa881fc4ae443f9fdafbdd527793df" ma:index="22" nillable="true" ma:taxonomy="true" ma:internalName="fbaa881fc4ae443f9fdafbdd527793df" ma:taxonomyFieldName="eDocs_DocumentTopics" ma:displayName="Document Topics" ma:fieldId="{fbaa881f-c4ae-443f-9fda-fbdd527793df}" ma:taxonomyMulti="true" ma:sspId="f2970656-14da-44a7-bf1a-2b1eb7a31fa1" ma:termSetId="a2a87ccb-50b7-4118-aee4-b7ac72f5a210" ma:anchorId="00000000-0000-0000-0000-000000000000" ma:open="fals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6" ma:displayName="Content Type"/>
        <xsd:element ref="dc:title" minOccurs="0" maxOccurs="1" ma:index="0"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6ab1f1aa-e99c-435c-9116-148c58391c42">
      <Value>20</Value>
      <Value>22</Value>
      <Value>1</Value>
      <Value>4</Value>
    </TaxCatchAll>
    <eDocs_FileStatus xmlns="6ab1f1aa-e99c-435c-9116-148c58391c42">Live</eDocs_FileStatus>
    <h1f8bb4843d6459a8b809123185593c7 xmlns="6ab1f1aa-e99c-435c-9116-148c58391c42">
      <Terms xmlns="http://schemas.microsoft.com/office/infopath/2007/PartnerControls">
        <TermInfo xmlns="http://schemas.microsoft.com/office/infopath/2007/PartnerControls">
          <TermName xmlns="http://schemas.microsoft.com/office/infopath/2007/PartnerControls">009</TermName>
          <TermId xmlns="http://schemas.microsoft.com/office/infopath/2007/PartnerControls">352a68f6-138a-4ce0-8d74-da68723c208d</TermId>
        </TermInfo>
      </Terms>
    </h1f8bb4843d6459a8b809123185593c7>
    <nb1b8a72855341e18dd75ce464e281f2 xmlns="6ab1f1aa-e99c-435c-9116-148c58391c42">
      <Terms xmlns="http://schemas.microsoft.com/office/infopath/2007/PartnerControls">
        <TermInfo xmlns="http://schemas.microsoft.com/office/infopath/2007/PartnerControls">
          <TermName xmlns="http://schemas.microsoft.com/office/infopath/2007/PartnerControls">2018</TermName>
          <TermId xmlns="http://schemas.microsoft.com/office/infopath/2007/PartnerControls">6e971baa-7691-4dfb-b2e2-ad97d94c3b44</TermId>
        </TermInfo>
      </Terms>
    </nb1b8a72855341e18dd75ce464e281f2>
    <eDocs_eFileName xmlns="6ab1f1aa-e99c-435c-9116-148c58391c42">DPE009-003-2018</eDocs_eFileName>
    <m02c691f3efa402dab5cbaa8c240a9e7 xmlns="6ab1f1aa-e99c-435c-9116-148c58391c42">
      <Terms xmlns="http://schemas.microsoft.com/office/infopath/2007/PartnerControls">
        <TermInfo xmlns="http://schemas.microsoft.com/office/infopath/2007/PartnerControls">
          <TermName xmlns="http://schemas.microsoft.com/office/infopath/2007/PartnerControls">Administration</TermName>
          <TermId xmlns="http://schemas.microsoft.com/office/infopath/2007/PartnerControls">f39c8d0b-d6ff-4722-8762-9b094c2efb2c</TermId>
        </TermInfo>
      </Terms>
    </m02c691f3efa402dab5cbaa8c240a9e7>
    <fbaa881fc4ae443f9fdafbdd527793df xmlns="6ab1f1aa-e99c-435c-9116-148c58391c42">
      <Terms xmlns="http://schemas.microsoft.com/office/infopath/2007/PartnerControls"/>
    </fbaa881fc4ae443f9fdafbdd527793df>
    <_vti_ItemDeclaredRecord xmlns="6ab1f1aa-e99c-435c-9116-148c58391c42" xsi:nil="true"/>
    <mbbd3fafa5ab4e5eb8a6a5e099cef439 xmlns="6ab1f1aa-e99c-435c-9116-148c58391c42">
      <Terms xmlns="http://schemas.microsoft.com/office/infopath/2007/PartnerControls">
        <TermInfo xmlns="http://schemas.microsoft.com/office/infopath/2007/PartnerControls">
          <TermName xmlns="http://schemas.microsoft.com/office/infopath/2007/PartnerControls">Unclassified</TermName>
          <TermId xmlns="http://schemas.microsoft.com/office/infopath/2007/PartnerControls">0db6e6fe-7da6-4395-ba22-207b2a29f028</TermId>
        </TermInfo>
      </Terms>
    </mbbd3fafa5ab4e5eb8a6a5e099cef439>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10FB8C1-794B-4549-8B81-BBF4B4A532E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ab1f1aa-e99c-435c-9116-148c58391c4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17C9CD9-B37A-486D-89C7-54917A8B9E58}">
  <ds:schemaRefs>
    <ds:schemaRef ds:uri="http://schemas.microsoft.com/office/2006/metadata/properties"/>
    <ds:schemaRef ds:uri="http://schemas.microsoft.com/office/infopath/2007/PartnerControls"/>
    <ds:schemaRef ds:uri="6ab1f1aa-e99c-435c-9116-148c58391c42"/>
  </ds:schemaRefs>
</ds:datastoreItem>
</file>

<file path=customXml/itemProps3.xml><?xml version="1.0" encoding="utf-8"?>
<ds:datastoreItem xmlns:ds="http://schemas.openxmlformats.org/officeDocument/2006/customXml" ds:itemID="{1D17F192-A57C-46B1-AE34-447519BF6A3D}">
  <ds:schemaRefs>
    <ds:schemaRef ds:uri="http://schemas.microsoft.com/sharepoint/v3/contenttype/forms"/>
  </ds:schemaRefs>
</ds:datastoreItem>
</file>

<file path=customXml/itemProps4.xml><?xml version="1.0" encoding="utf-8"?>
<ds:datastoreItem xmlns:ds="http://schemas.openxmlformats.org/officeDocument/2006/customXml" ds:itemID="{37B2EE9A-24D9-4A75-9CB4-9A96A8911C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BT FBD HLD</Template>
  <TotalTime>1238</TotalTime>
  <Pages>7</Pages>
  <Words>1398</Words>
  <Characters>7972</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Technical Design Template</vt:lpstr>
    </vt:vector>
  </TitlesOfParts>
  <Company>BT</Company>
  <LinksUpToDate>false</LinksUpToDate>
  <CharactersWithSpaces>9352</CharactersWithSpaces>
  <SharedDoc>false</SharedDoc>
  <HLinks>
    <vt:vector size="282" baseType="variant">
      <vt:variant>
        <vt:i4>3801144</vt:i4>
      </vt:variant>
      <vt:variant>
        <vt:i4>279</vt:i4>
      </vt:variant>
      <vt:variant>
        <vt:i4>0</vt:i4>
      </vt:variant>
      <vt:variant>
        <vt:i4>5</vt:i4>
      </vt:variant>
      <vt:variant>
        <vt:lpwstr>http://www.btplc.com/Societyandenvironment/Ourapproach/Sustainabilityreport/index.aspx</vt:lpwstr>
      </vt:variant>
      <vt:variant>
        <vt:lpwstr/>
      </vt:variant>
      <vt:variant>
        <vt:i4>1376309</vt:i4>
      </vt:variant>
      <vt:variant>
        <vt:i4>272</vt:i4>
      </vt:variant>
      <vt:variant>
        <vt:i4>0</vt:i4>
      </vt:variant>
      <vt:variant>
        <vt:i4>5</vt:i4>
      </vt:variant>
      <vt:variant>
        <vt:lpwstr/>
      </vt:variant>
      <vt:variant>
        <vt:lpwstr>_Toc243366231</vt:lpwstr>
      </vt:variant>
      <vt:variant>
        <vt:i4>1376309</vt:i4>
      </vt:variant>
      <vt:variant>
        <vt:i4>266</vt:i4>
      </vt:variant>
      <vt:variant>
        <vt:i4>0</vt:i4>
      </vt:variant>
      <vt:variant>
        <vt:i4>5</vt:i4>
      </vt:variant>
      <vt:variant>
        <vt:lpwstr/>
      </vt:variant>
      <vt:variant>
        <vt:lpwstr>_Toc243366230</vt:lpwstr>
      </vt:variant>
      <vt:variant>
        <vt:i4>1310773</vt:i4>
      </vt:variant>
      <vt:variant>
        <vt:i4>260</vt:i4>
      </vt:variant>
      <vt:variant>
        <vt:i4>0</vt:i4>
      </vt:variant>
      <vt:variant>
        <vt:i4>5</vt:i4>
      </vt:variant>
      <vt:variant>
        <vt:lpwstr/>
      </vt:variant>
      <vt:variant>
        <vt:lpwstr>_Toc243366229</vt:lpwstr>
      </vt:variant>
      <vt:variant>
        <vt:i4>1310773</vt:i4>
      </vt:variant>
      <vt:variant>
        <vt:i4>254</vt:i4>
      </vt:variant>
      <vt:variant>
        <vt:i4>0</vt:i4>
      </vt:variant>
      <vt:variant>
        <vt:i4>5</vt:i4>
      </vt:variant>
      <vt:variant>
        <vt:lpwstr/>
      </vt:variant>
      <vt:variant>
        <vt:lpwstr>_Toc243366228</vt:lpwstr>
      </vt:variant>
      <vt:variant>
        <vt:i4>1310773</vt:i4>
      </vt:variant>
      <vt:variant>
        <vt:i4>248</vt:i4>
      </vt:variant>
      <vt:variant>
        <vt:i4>0</vt:i4>
      </vt:variant>
      <vt:variant>
        <vt:i4>5</vt:i4>
      </vt:variant>
      <vt:variant>
        <vt:lpwstr/>
      </vt:variant>
      <vt:variant>
        <vt:lpwstr>_Toc243366227</vt:lpwstr>
      </vt:variant>
      <vt:variant>
        <vt:i4>1310773</vt:i4>
      </vt:variant>
      <vt:variant>
        <vt:i4>242</vt:i4>
      </vt:variant>
      <vt:variant>
        <vt:i4>0</vt:i4>
      </vt:variant>
      <vt:variant>
        <vt:i4>5</vt:i4>
      </vt:variant>
      <vt:variant>
        <vt:lpwstr/>
      </vt:variant>
      <vt:variant>
        <vt:lpwstr>_Toc243366226</vt:lpwstr>
      </vt:variant>
      <vt:variant>
        <vt:i4>1310773</vt:i4>
      </vt:variant>
      <vt:variant>
        <vt:i4>236</vt:i4>
      </vt:variant>
      <vt:variant>
        <vt:i4>0</vt:i4>
      </vt:variant>
      <vt:variant>
        <vt:i4>5</vt:i4>
      </vt:variant>
      <vt:variant>
        <vt:lpwstr/>
      </vt:variant>
      <vt:variant>
        <vt:lpwstr>_Toc243366225</vt:lpwstr>
      </vt:variant>
      <vt:variant>
        <vt:i4>1310773</vt:i4>
      </vt:variant>
      <vt:variant>
        <vt:i4>230</vt:i4>
      </vt:variant>
      <vt:variant>
        <vt:i4>0</vt:i4>
      </vt:variant>
      <vt:variant>
        <vt:i4>5</vt:i4>
      </vt:variant>
      <vt:variant>
        <vt:lpwstr/>
      </vt:variant>
      <vt:variant>
        <vt:lpwstr>_Toc243366224</vt:lpwstr>
      </vt:variant>
      <vt:variant>
        <vt:i4>1310773</vt:i4>
      </vt:variant>
      <vt:variant>
        <vt:i4>224</vt:i4>
      </vt:variant>
      <vt:variant>
        <vt:i4>0</vt:i4>
      </vt:variant>
      <vt:variant>
        <vt:i4>5</vt:i4>
      </vt:variant>
      <vt:variant>
        <vt:lpwstr/>
      </vt:variant>
      <vt:variant>
        <vt:lpwstr>_Toc243366223</vt:lpwstr>
      </vt:variant>
      <vt:variant>
        <vt:i4>1310773</vt:i4>
      </vt:variant>
      <vt:variant>
        <vt:i4>218</vt:i4>
      </vt:variant>
      <vt:variant>
        <vt:i4>0</vt:i4>
      </vt:variant>
      <vt:variant>
        <vt:i4>5</vt:i4>
      </vt:variant>
      <vt:variant>
        <vt:lpwstr/>
      </vt:variant>
      <vt:variant>
        <vt:lpwstr>_Toc243366222</vt:lpwstr>
      </vt:variant>
      <vt:variant>
        <vt:i4>1310773</vt:i4>
      </vt:variant>
      <vt:variant>
        <vt:i4>212</vt:i4>
      </vt:variant>
      <vt:variant>
        <vt:i4>0</vt:i4>
      </vt:variant>
      <vt:variant>
        <vt:i4>5</vt:i4>
      </vt:variant>
      <vt:variant>
        <vt:lpwstr/>
      </vt:variant>
      <vt:variant>
        <vt:lpwstr>_Toc243366221</vt:lpwstr>
      </vt:variant>
      <vt:variant>
        <vt:i4>1310773</vt:i4>
      </vt:variant>
      <vt:variant>
        <vt:i4>206</vt:i4>
      </vt:variant>
      <vt:variant>
        <vt:i4>0</vt:i4>
      </vt:variant>
      <vt:variant>
        <vt:i4>5</vt:i4>
      </vt:variant>
      <vt:variant>
        <vt:lpwstr/>
      </vt:variant>
      <vt:variant>
        <vt:lpwstr>_Toc243366220</vt:lpwstr>
      </vt:variant>
      <vt:variant>
        <vt:i4>1507381</vt:i4>
      </vt:variant>
      <vt:variant>
        <vt:i4>200</vt:i4>
      </vt:variant>
      <vt:variant>
        <vt:i4>0</vt:i4>
      </vt:variant>
      <vt:variant>
        <vt:i4>5</vt:i4>
      </vt:variant>
      <vt:variant>
        <vt:lpwstr/>
      </vt:variant>
      <vt:variant>
        <vt:lpwstr>_Toc243366219</vt:lpwstr>
      </vt:variant>
      <vt:variant>
        <vt:i4>1507381</vt:i4>
      </vt:variant>
      <vt:variant>
        <vt:i4>194</vt:i4>
      </vt:variant>
      <vt:variant>
        <vt:i4>0</vt:i4>
      </vt:variant>
      <vt:variant>
        <vt:i4>5</vt:i4>
      </vt:variant>
      <vt:variant>
        <vt:lpwstr/>
      </vt:variant>
      <vt:variant>
        <vt:lpwstr>_Toc243366218</vt:lpwstr>
      </vt:variant>
      <vt:variant>
        <vt:i4>1507381</vt:i4>
      </vt:variant>
      <vt:variant>
        <vt:i4>188</vt:i4>
      </vt:variant>
      <vt:variant>
        <vt:i4>0</vt:i4>
      </vt:variant>
      <vt:variant>
        <vt:i4>5</vt:i4>
      </vt:variant>
      <vt:variant>
        <vt:lpwstr/>
      </vt:variant>
      <vt:variant>
        <vt:lpwstr>_Toc243366217</vt:lpwstr>
      </vt:variant>
      <vt:variant>
        <vt:i4>1507381</vt:i4>
      </vt:variant>
      <vt:variant>
        <vt:i4>182</vt:i4>
      </vt:variant>
      <vt:variant>
        <vt:i4>0</vt:i4>
      </vt:variant>
      <vt:variant>
        <vt:i4>5</vt:i4>
      </vt:variant>
      <vt:variant>
        <vt:lpwstr/>
      </vt:variant>
      <vt:variant>
        <vt:lpwstr>_Toc243366216</vt:lpwstr>
      </vt:variant>
      <vt:variant>
        <vt:i4>1507381</vt:i4>
      </vt:variant>
      <vt:variant>
        <vt:i4>176</vt:i4>
      </vt:variant>
      <vt:variant>
        <vt:i4>0</vt:i4>
      </vt:variant>
      <vt:variant>
        <vt:i4>5</vt:i4>
      </vt:variant>
      <vt:variant>
        <vt:lpwstr/>
      </vt:variant>
      <vt:variant>
        <vt:lpwstr>_Toc243366215</vt:lpwstr>
      </vt:variant>
      <vt:variant>
        <vt:i4>1507381</vt:i4>
      </vt:variant>
      <vt:variant>
        <vt:i4>170</vt:i4>
      </vt:variant>
      <vt:variant>
        <vt:i4>0</vt:i4>
      </vt:variant>
      <vt:variant>
        <vt:i4>5</vt:i4>
      </vt:variant>
      <vt:variant>
        <vt:lpwstr/>
      </vt:variant>
      <vt:variant>
        <vt:lpwstr>_Toc243366214</vt:lpwstr>
      </vt:variant>
      <vt:variant>
        <vt:i4>1507381</vt:i4>
      </vt:variant>
      <vt:variant>
        <vt:i4>164</vt:i4>
      </vt:variant>
      <vt:variant>
        <vt:i4>0</vt:i4>
      </vt:variant>
      <vt:variant>
        <vt:i4>5</vt:i4>
      </vt:variant>
      <vt:variant>
        <vt:lpwstr/>
      </vt:variant>
      <vt:variant>
        <vt:lpwstr>_Toc243366213</vt:lpwstr>
      </vt:variant>
      <vt:variant>
        <vt:i4>1507381</vt:i4>
      </vt:variant>
      <vt:variant>
        <vt:i4>158</vt:i4>
      </vt:variant>
      <vt:variant>
        <vt:i4>0</vt:i4>
      </vt:variant>
      <vt:variant>
        <vt:i4>5</vt:i4>
      </vt:variant>
      <vt:variant>
        <vt:lpwstr/>
      </vt:variant>
      <vt:variant>
        <vt:lpwstr>_Toc243366212</vt:lpwstr>
      </vt:variant>
      <vt:variant>
        <vt:i4>1507381</vt:i4>
      </vt:variant>
      <vt:variant>
        <vt:i4>152</vt:i4>
      </vt:variant>
      <vt:variant>
        <vt:i4>0</vt:i4>
      </vt:variant>
      <vt:variant>
        <vt:i4>5</vt:i4>
      </vt:variant>
      <vt:variant>
        <vt:lpwstr/>
      </vt:variant>
      <vt:variant>
        <vt:lpwstr>_Toc243366211</vt:lpwstr>
      </vt:variant>
      <vt:variant>
        <vt:i4>1507381</vt:i4>
      </vt:variant>
      <vt:variant>
        <vt:i4>146</vt:i4>
      </vt:variant>
      <vt:variant>
        <vt:i4>0</vt:i4>
      </vt:variant>
      <vt:variant>
        <vt:i4>5</vt:i4>
      </vt:variant>
      <vt:variant>
        <vt:lpwstr/>
      </vt:variant>
      <vt:variant>
        <vt:lpwstr>_Toc243366210</vt:lpwstr>
      </vt:variant>
      <vt:variant>
        <vt:i4>1441845</vt:i4>
      </vt:variant>
      <vt:variant>
        <vt:i4>140</vt:i4>
      </vt:variant>
      <vt:variant>
        <vt:i4>0</vt:i4>
      </vt:variant>
      <vt:variant>
        <vt:i4>5</vt:i4>
      </vt:variant>
      <vt:variant>
        <vt:lpwstr/>
      </vt:variant>
      <vt:variant>
        <vt:lpwstr>_Toc243366209</vt:lpwstr>
      </vt:variant>
      <vt:variant>
        <vt:i4>1441845</vt:i4>
      </vt:variant>
      <vt:variant>
        <vt:i4>134</vt:i4>
      </vt:variant>
      <vt:variant>
        <vt:i4>0</vt:i4>
      </vt:variant>
      <vt:variant>
        <vt:i4>5</vt:i4>
      </vt:variant>
      <vt:variant>
        <vt:lpwstr/>
      </vt:variant>
      <vt:variant>
        <vt:lpwstr>_Toc243366208</vt:lpwstr>
      </vt:variant>
      <vt:variant>
        <vt:i4>1441845</vt:i4>
      </vt:variant>
      <vt:variant>
        <vt:i4>128</vt:i4>
      </vt:variant>
      <vt:variant>
        <vt:i4>0</vt:i4>
      </vt:variant>
      <vt:variant>
        <vt:i4>5</vt:i4>
      </vt:variant>
      <vt:variant>
        <vt:lpwstr/>
      </vt:variant>
      <vt:variant>
        <vt:lpwstr>_Toc243366207</vt:lpwstr>
      </vt:variant>
      <vt:variant>
        <vt:i4>1441845</vt:i4>
      </vt:variant>
      <vt:variant>
        <vt:i4>122</vt:i4>
      </vt:variant>
      <vt:variant>
        <vt:i4>0</vt:i4>
      </vt:variant>
      <vt:variant>
        <vt:i4>5</vt:i4>
      </vt:variant>
      <vt:variant>
        <vt:lpwstr/>
      </vt:variant>
      <vt:variant>
        <vt:lpwstr>_Toc243366206</vt:lpwstr>
      </vt:variant>
      <vt:variant>
        <vt:i4>1441845</vt:i4>
      </vt:variant>
      <vt:variant>
        <vt:i4>116</vt:i4>
      </vt:variant>
      <vt:variant>
        <vt:i4>0</vt:i4>
      </vt:variant>
      <vt:variant>
        <vt:i4>5</vt:i4>
      </vt:variant>
      <vt:variant>
        <vt:lpwstr/>
      </vt:variant>
      <vt:variant>
        <vt:lpwstr>_Toc243366205</vt:lpwstr>
      </vt:variant>
      <vt:variant>
        <vt:i4>1441845</vt:i4>
      </vt:variant>
      <vt:variant>
        <vt:i4>110</vt:i4>
      </vt:variant>
      <vt:variant>
        <vt:i4>0</vt:i4>
      </vt:variant>
      <vt:variant>
        <vt:i4>5</vt:i4>
      </vt:variant>
      <vt:variant>
        <vt:lpwstr/>
      </vt:variant>
      <vt:variant>
        <vt:lpwstr>_Toc243366204</vt:lpwstr>
      </vt:variant>
      <vt:variant>
        <vt:i4>1441845</vt:i4>
      </vt:variant>
      <vt:variant>
        <vt:i4>104</vt:i4>
      </vt:variant>
      <vt:variant>
        <vt:i4>0</vt:i4>
      </vt:variant>
      <vt:variant>
        <vt:i4>5</vt:i4>
      </vt:variant>
      <vt:variant>
        <vt:lpwstr/>
      </vt:variant>
      <vt:variant>
        <vt:lpwstr>_Toc243366203</vt:lpwstr>
      </vt:variant>
      <vt:variant>
        <vt:i4>1441845</vt:i4>
      </vt:variant>
      <vt:variant>
        <vt:i4>98</vt:i4>
      </vt:variant>
      <vt:variant>
        <vt:i4>0</vt:i4>
      </vt:variant>
      <vt:variant>
        <vt:i4>5</vt:i4>
      </vt:variant>
      <vt:variant>
        <vt:lpwstr/>
      </vt:variant>
      <vt:variant>
        <vt:lpwstr>_Toc243366202</vt:lpwstr>
      </vt:variant>
      <vt:variant>
        <vt:i4>1441845</vt:i4>
      </vt:variant>
      <vt:variant>
        <vt:i4>92</vt:i4>
      </vt:variant>
      <vt:variant>
        <vt:i4>0</vt:i4>
      </vt:variant>
      <vt:variant>
        <vt:i4>5</vt:i4>
      </vt:variant>
      <vt:variant>
        <vt:lpwstr/>
      </vt:variant>
      <vt:variant>
        <vt:lpwstr>_Toc243366201</vt:lpwstr>
      </vt:variant>
      <vt:variant>
        <vt:i4>1441845</vt:i4>
      </vt:variant>
      <vt:variant>
        <vt:i4>86</vt:i4>
      </vt:variant>
      <vt:variant>
        <vt:i4>0</vt:i4>
      </vt:variant>
      <vt:variant>
        <vt:i4>5</vt:i4>
      </vt:variant>
      <vt:variant>
        <vt:lpwstr/>
      </vt:variant>
      <vt:variant>
        <vt:lpwstr>_Toc243366200</vt:lpwstr>
      </vt:variant>
      <vt:variant>
        <vt:i4>2031670</vt:i4>
      </vt:variant>
      <vt:variant>
        <vt:i4>80</vt:i4>
      </vt:variant>
      <vt:variant>
        <vt:i4>0</vt:i4>
      </vt:variant>
      <vt:variant>
        <vt:i4>5</vt:i4>
      </vt:variant>
      <vt:variant>
        <vt:lpwstr/>
      </vt:variant>
      <vt:variant>
        <vt:lpwstr>_Toc243366199</vt:lpwstr>
      </vt:variant>
      <vt:variant>
        <vt:i4>2031670</vt:i4>
      </vt:variant>
      <vt:variant>
        <vt:i4>74</vt:i4>
      </vt:variant>
      <vt:variant>
        <vt:i4>0</vt:i4>
      </vt:variant>
      <vt:variant>
        <vt:i4>5</vt:i4>
      </vt:variant>
      <vt:variant>
        <vt:lpwstr/>
      </vt:variant>
      <vt:variant>
        <vt:lpwstr>_Toc243366198</vt:lpwstr>
      </vt:variant>
      <vt:variant>
        <vt:i4>2031670</vt:i4>
      </vt:variant>
      <vt:variant>
        <vt:i4>68</vt:i4>
      </vt:variant>
      <vt:variant>
        <vt:i4>0</vt:i4>
      </vt:variant>
      <vt:variant>
        <vt:i4>5</vt:i4>
      </vt:variant>
      <vt:variant>
        <vt:lpwstr/>
      </vt:variant>
      <vt:variant>
        <vt:lpwstr>_Toc243366197</vt:lpwstr>
      </vt:variant>
      <vt:variant>
        <vt:i4>2031670</vt:i4>
      </vt:variant>
      <vt:variant>
        <vt:i4>62</vt:i4>
      </vt:variant>
      <vt:variant>
        <vt:i4>0</vt:i4>
      </vt:variant>
      <vt:variant>
        <vt:i4>5</vt:i4>
      </vt:variant>
      <vt:variant>
        <vt:lpwstr/>
      </vt:variant>
      <vt:variant>
        <vt:lpwstr>_Toc243366196</vt:lpwstr>
      </vt:variant>
      <vt:variant>
        <vt:i4>2031670</vt:i4>
      </vt:variant>
      <vt:variant>
        <vt:i4>56</vt:i4>
      </vt:variant>
      <vt:variant>
        <vt:i4>0</vt:i4>
      </vt:variant>
      <vt:variant>
        <vt:i4>5</vt:i4>
      </vt:variant>
      <vt:variant>
        <vt:lpwstr/>
      </vt:variant>
      <vt:variant>
        <vt:lpwstr>_Toc243366195</vt:lpwstr>
      </vt:variant>
      <vt:variant>
        <vt:i4>2031670</vt:i4>
      </vt:variant>
      <vt:variant>
        <vt:i4>50</vt:i4>
      </vt:variant>
      <vt:variant>
        <vt:i4>0</vt:i4>
      </vt:variant>
      <vt:variant>
        <vt:i4>5</vt:i4>
      </vt:variant>
      <vt:variant>
        <vt:lpwstr/>
      </vt:variant>
      <vt:variant>
        <vt:lpwstr>_Toc243366194</vt:lpwstr>
      </vt:variant>
      <vt:variant>
        <vt:i4>2031670</vt:i4>
      </vt:variant>
      <vt:variant>
        <vt:i4>44</vt:i4>
      </vt:variant>
      <vt:variant>
        <vt:i4>0</vt:i4>
      </vt:variant>
      <vt:variant>
        <vt:i4>5</vt:i4>
      </vt:variant>
      <vt:variant>
        <vt:lpwstr/>
      </vt:variant>
      <vt:variant>
        <vt:lpwstr>_Toc243366193</vt:lpwstr>
      </vt:variant>
      <vt:variant>
        <vt:i4>2031670</vt:i4>
      </vt:variant>
      <vt:variant>
        <vt:i4>38</vt:i4>
      </vt:variant>
      <vt:variant>
        <vt:i4>0</vt:i4>
      </vt:variant>
      <vt:variant>
        <vt:i4>5</vt:i4>
      </vt:variant>
      <vt:variant>
        <vt:lpwstr/>
      </vt:variant>
      <vt:variant>
        <vt:lpwstr>_Toc243366192</vt:lpwstr>
      </vt:variant>
      <vt:variant>
        <vt:i4>2031670</vt:i4>
      </vt:variant>
      <vt:variant>
        <vt:i4>32</vt:i4>
      </vt:variant>
      <vt:variant>
        <vt:i4>0</vt:i4>
      </vt:variant>
      <vt:variant>
        <vt:i4>5</vt:i4>
      </vt:variant>
      <vt:variant>
        <vt:lpwstr/>
      </vt:variant>
      <vt:variant>
        <vt:lpwstr>_Toc243366191</vt:lpwstr>
      </vt:variant>
      <vt:variant>
        <vt:i4>2031670</vt:i4>
      </vt:variant>
      <vt:variant>
        <vt:i4>26</vt:i4>
      </vt:variant>
      <vt:variant>
        <vt:i4>0</vt:i4>
      </vt:variant>
      <vt:variant>
        <vt:i4>5</vt:i4>
      </vt:variant>
      <vt:variant>
        <vt:lpwstr/>
      </vt:variant>
      <vt:variant>
        <vt:lpwstr>_Toc243366190</vt:lpwstr>
      </vt:variant>
      <vt:variant>
        <vt:i4>1966134</vt:i4>
      </vt:variant>
      <vt:variant>
        <vt:i4>20</vt:i4>
      </vt:variant>
      <vt:variant>
        <vt:i4>0</vt:i4>
      </vt:variant>
      <vt:variant>
        <vt:i4>5</vt:i4>
      </vt:variant>
      <vt:variant>
        <vt:lpwstr/>
      </vt:variant>
      <vt:variant>
        <vt:lpwstr>_Toc243366189</vt:lpwstr>
      </vt:variant>
      <vt:variant>
        <vt:i4>1966134</vt:i4>
      </vt:variant>
      <vt:variant>
        <vt:i4>14</vt:i4>
      </vt:variant>
      <vt:variant>
        <vt:i4>0</vt:i4>
      </vt:variant>
      <vt:variant>
        <vt:i4>5</vt:i4>
      </vt:variant>
      <vt:variant>
        <vt:lpwstr/>
      </vt:variant>
      <vt:variant>
        <vt:lpwstr>_Toc243366188</vt:lpwstr>
      </vt:variant>
      <vt:variant>
        <vt:i4>1966134</vt:i4>
      </vt:variant>
      <vt:variant>
        <vt:i4>8</vt:i4>
      </vt:variant>
      <vt:variant>
        <vt:i4>0</vt:i4>
      </vt:variant>
      <vt:variant>
        <vt:i4>5</vt:i4>
      </vt:variant>
      <vt:variant>
        <vt:lpwstr/>
      </vt:variant>
      <vt:variant>
        <vt:lpwstr>_Toc243366187</vt:lpwstr>
      </vt:variant>
      <vt:variant>
        <vt:i4>1966134</vt:i4>
      </vt:variant>
      <vt:variant>
        <vt:i4>2</vt:i4>
      </vt:variant>
      <vt:variant>
        <vt:i4>0</vt:i4>
      </vt:variant>
      <vt:variant>
        <vt:i4>5</vt:i4>
      </vt:variant>
      <vt:variant>
        <vt:lpwstr/>
      </vt:variant>
      <vt:variant>
        <vt:lpwstr>_Toc243366186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Technical Design Template</dc:title>
  <dc:creator>McallisterP</dc:creator>
  <cp:lastModifiedBy>sreenath Gopalakrishnan</cp:lastModifiedBy>
  <cp:revision>16</cp:revision>
  <cp:lastPrinted>2010-08-19T10:43:00Z</cp:lastPrinted>
  <dcterms:created xsi:type="dcterms:W3CDTF">2024-12-09T01:38:00Z</dcterms:created>
  <dcterms:modified xsi:type="dcterms:W3CDTF">2024-12-10T03:50:00Z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273459563</vt:i4>
  </property>
  <property fmtid="{D5CDD505-2E9C-101B-9397-08002B2CF9AE}" pid="3" name="ContentTypeId">
    <vt:lpwstr>0x0101000BC94875665D404BB1351B53C41FD2C000A36D47D008C0144E9D0D4FB15E41798B</vt:lpwstr>
  </property>
  <property fmtid="{D5CDD505-2E9C-101B-9397-08002B2CF9AE}" pid="4" name="_dlc_DocIdItemGuid">
    <vt:lpwstr>91450e50-bac0-43db-9947-05e1b336abe5</vt:lpwstr>
  </property>
  <property fmtid="{D5CDD505-2E9C-101B-9397-08002B2CF9AE}" pid="5" name="_dlc_policyId">
    <vt:lpwstr>0x0101000BC94875665D404BB1351B53C41FD2C0|151133126</vt:lpwstr>
  </property>
  <property fmtid="{D5CDD505-2E9C-101B-9397-08002B2CF9AE}" pid="6" name="OriginatingOffice">
    <vt:lpwstr>245;#SPB|7918068a-6874-473b-834f-7521d58705c2</vt:lpwstr>
  </property>
  <property fmtid="{D5CDD505-2E9C-101B-9397-08002B2CF9AE}" pid="7" name="ItemRetentionFormula">
    <vt:lpwstr>&lt;formula id="Microsoft.Office.RecordsManagement.PolicyFeatures.Expiration.Formula.BuiltIn"&gt;&lt;number&gt;3&lt;/number&gt;&lt;property&gt;Modified&lt;/property&gt;&lt;period&gt;months&lt;/period&gt;&lt;/formula&gt;</vt:lpwstr>
  </property>
  <property fmtid="{D5CDD505-2E9C-101B-9397-08002B2CF9AE}" pid="8" name="Tags">
    <vt:lpwstr/>
  </property>
  <property fmtid="{D5CDD505-2E9C-101B-9397-08002B2CF9AE}" pid="9" name="eDocs_FileTopics">
    <vt:lpwstr>22;#Administration|f39c8d0b-d6ff-4722-8762-9b094c2efb2c</vt:lpwstr>
  </property>
  <property fmtid="{D5CDD505-2E9C-101B-9397-08002B2CF9AE}" pid="10" name="eDocs_SeriesSubSeries">
    <vt:lpwstr>1;#009|352a68f6-138a-4ce0-8d74-da68723c208d</vt:lpwstr>
  </property>
  <property fmtid="{D5CDD505-2E9C-101B-9397-08002B2CF9AE}" pid="11" name="eDocs_Year">
    <vt:lpwstr>20;#2018|6e971baa-7691-4dfb-b2e2-ad97d94c3b44</vt:lpwstr>
  </property>
  <property fmtid="{D5CDD505-2E9C-101B-9397-08002B2CF9AE}" pid="12" name="_docset_NoMedatataSyncRequired">
    <vt:lpwstr>False</vt:lpwstr>
  </property>
  <property fmtid="{D5CDD505-2E9C-101B-9397-08002B2CF9AE}" pid="13" name="eDocs_DocumentTopics">
    <vt:lpwstr/>
  </property>
  <property fmtid="{D5CDD505-2E9C-101B-9397-08002B2CF9AE}" pid="14" name="eDocs_SecurityClassification">
    <vt:lpwstr>4;#Unclassified|0db6e6fe-7da6-4395-ba22-207b2a29f028</vt:lpwstr>
  </property>
  <property fmtid="{D5CDD505-2E9C-101B-9397-08002B2CF9AE}" pid="15" name="eDocs_SecurityLevel">
    <vt:lpwstr>Unclassified</vt:lpwstr>
  </property>
  <property fmtid="{D5CDD505-2E9C-101B-9397-08002B2CF9AE}" pid="16" name="eDocs_Series">
    <vt:lpwstr>1;#009|352a68f6-138a-4ce0-8d74-da68723c208d</vt:lpwstr>
  </property>
  <property fmtid="{D5CDD505-2E9C-101B-9397-08002B2CF9AE}" pid="17" name="ge25f6a3ef6f42d4865685f2a74bf8c7">
    <vt:lpwstr/>
  </property>
  <property fmtid="{D5CDD505-2E9C-101B-9397-08002B2CF9AE}" pid="18" name="eDocs_RetentionPeriodTerm">
    <vt:lpwstr/>
  </property>
</Properties>
</file>