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this is available at localhost:9870 -&gt;utilities -&gt;browse file system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we create a user dir in the distributed file system.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260073</wp:posOffset>
            </wp:positionH>
            <wp:positionV relativeFrom="line">
              <wp:posOffset>328320</wp:posOffset>
            </wp:positionV>
            <wp:extent cx="7027392" cy="352345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25" name="officeArt object" descr="Screenshot_2020-09-16 Browsing HDF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_2020-09-16 Browsing HDFS.png" descr="Screenshot_2020-09-16 Browsing HDFS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392" cy="35234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260073</wp:posOffset>
            </wp:positionH>
            <wp:positionV relativeFrom="line">
              <wp:posOffset>4168801</wp:posOffset>
            </wp:positionV>
            <wp:extent cx="7027392" cy="352345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26" name="officeArt object" descr="Screenshot_2020-09-16 Browsing HDFS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_2020-09-16 Browsing HDFS(1).png" descr="Screenshot_2020-09-16 Browsing HDFS(1)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392" cy="35234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713741</wp:posOffset>
                </wp:positionH>
                <wp:positionV relativeFrom="line">
                  <wp:posOffset>3380485</wp:posOffset>
                </wp:positionV>
                <wp:extent cx="5930266" cy="344738"/>
                <wp:effectExtent l="0" t="0" r="0" b="0"/>
                <wp:wrapTopAndBottom distT="152400" distB="1524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266" cy="3447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this is the sub directory sree ,which is the username, of user filesystem.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2pt;margin-top:266.2pt;width:467.0pt;height:27.1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this is the sub directory sree ,which is the username, of user filesystem.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  <w:r>
        <w:rPr>
          <w:rtl w:val="0"/>
          <w:lang w:val="en-US"/>
        </w:rPr>
        <w:t>i put the input and output directories in sree for the input files and output files respectively.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641557</wp:posOffset>
            </wp:positionH>
            <wp:positionV relativeFrom="line">
              <wp:posOffset>4473601</wp:posOffset>
            </wp:positionV>
            <wp:extent cx="6120058" cy="3750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8" name="officeArt object" descr="Screenshot_2020-09-16 Browsing HDFS(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_2020-09-16 Browsing HDFS(3).png" descr="Screenshot_2020-09-16 Browsing HDFS(3)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750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205494</wp:posOffset>
            </wp:positionV>
            <wp:extent cx="6120058" cy="30685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29" name="officeArt object" descr="Screenshot_2020-09-16 Browsing HDFS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_2020-09-16 Browsing HDFS(2).png" descr="Screenshot_2020-09-16 Browsing HDFS(2)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068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713739</wp:posOffset>
                </wp:positionH>
                <wp:positionV relativeFrom="line">
                  <wp:posOffset>3274022</wp:posOffset>
                </wp:positionV>
                <wp:extent cx="6387506" cy="489983"/>
                <wp:effectExtent l="0" t="0" r="0" b="0"/>
                <wp:wrapTopAndBottom distT="152400" distB="152400"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7506" cy="4899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 copied the *.xml files in etc/haddop to input to use as input for word count example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using -put option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6.2pt;margin-top:257.8pt;width:503.0pt;height:38.6pt;z-index:25166540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i copied the *.xml files in etc/haddop to input to use as input for word count example</w:t>
                      </w:r>
                      <w:r>
                        <w:rPr>
                          <w:rtl w:val="0"/>
                          <w:lang w:val="en-US"/>
                        </w:rPr>
                        <w:t xml:space="preserve"> using -put option</w:t>
                      </w:r>
                      <w:r>
                        <w:rPr>
                          <w:rtl w:val="0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430664</wp:posOffset>
            </wp:positionV>
            <wp:extent cx="6120058" cy="30685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31" name="officeArt object" descr="Screenshot_2020-09-16 Browsing HDFS(4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_2020-09-16 Browsing HDFS(4).png" descr="Screenshot_2020-09-16 Browsing HDFS(4)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068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713741</wp:posOffset>
                </wp:positionH>
                <wp:positionV relativeFrom="line">
                  <wp:posOffset>0</wp:posOffset>
                </wp:positionV>
                <wp:extent cx="4647528" cy="29829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528" cy="2982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 output the result to the output directory in sree.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6.2pt;margin-top:-0.0pt;width:365.9pt;height:23.5pt;z-index:25166643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i output the result to the output directory in sree.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527247</wp:posOffset>
                </wp:positionH>
                <wp:positionV relativeFrom="line">
                  <wp:posOffset>2968423</wp:posOffset>
                </wp:positionV>
                <wp:extent cx="5251659" cy="344174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659" cy="3441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part-r-00000 contains the results of the word count operation which can be downloaded and is available as result.txt in this folder.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1.5pt;margin-top:233.7pt;width:413.5pt;height:27.1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part-r-00000 contains the results of the word count operation which can be downloaded and is available as result.txt in this folder.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sectPr>
      <w:headerReference w:type="default" r:id="rId9"/>
      <w:footerReference w:type="default" r:id="rId10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