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9D4DA" w14:textId="77777777" w:rsidR="00A75656" w:rsidRDefault="00A75656"/>
    <w:p w14:paraId="4EF90FC1" w14:textId="1C7540A1" w:rsidR="00A75656" w:rsidRDefault="00B80C1E" w:rsidP="00A12A8F">
      <w:r>
        <w:rPr>
          <w:rFonts w:ascii="Arial" w:eastAsia="Arial" w:hAnsi="Arial" w:cs="Arial"/>
          <w:b/>
          <w:color w:val="000000"/>
          <w:sz w:val="28"/>
        </w:rPr>
        <w:cr/>
      </w:r>
      <w:proofErr w:type="spellStart"/>
      <w:r>
        <w:rPr>
          <w:rFonts w:ascii="Arial" w:eastAsia="Arial" w:hAnsi="Arial" w:cs="Arial"/>
          <w:b/>
          <w:color w:val="000000"/>
          <w:sz w:val="28"/>
        </w:rPr>
        <w:t>Descriptives</w:t>
      </w:r>
      <w:proofErr w:type="spellEnd"/>
      <w:r>
        <w:rPr>
          <w:rFonts w:ascii="Courier New" w:eastAsia="Courier New" w:hAnsi="Courier New" w:cs="Courier New"/>
          <w:color w:val="000000"/>
          <w:sz w:val="24"/>
        </w:rPr>
        <w:cr/>
      </w:r>
    </w:p>
    <w:p w14:paraId="43DE4AA3" w14:textId="559D6387" w:rsidR="00A75656" w:rsidRDefault="00B80C1E">
      <w:pPr>
        <w:spacing w:before="200"/>
        <w:rPr>
          <w:rFonts w:ascii="Open Sans" w:hAnsi="Open Sans" w:cs="Open Sans"/>
          <w:color w:val="313131"/>
          <w:shd w:val="clear" w:color="auto" w:fill="FFFFFF"/>
        </w:rPr>
      </w:pPr>
      <w:r>
        <w:rPr>
          <w:rFonts w:ascii="Arial" w:eastAsia="Arial" w:hAnsi="Arial" w:cs="Arial"/>
          <w:b/>
          <w:color w:val="000000"/>
          <w:sz w:val="26"/>
        </w:rPr>
        <w:t>Question 1</w:t>
      </w:r>
      <w:r>
        <w:rPr>
          <w:rFonts w:ascii="Arial" w:eastAsia="Arial" w:hAnsi="Arial" w:cs="Arial"/>
          <w:b/>
          <w:color w:val="000000"/>
          <w:sz w:val="26"/>
        </w:rPr>
        <w:cr/>
      </w:r>
      <w:r w:rsidR="003C21C7">
        <w:rPr>
          <w:rStyle w:val="Strong"/>
          <w:rFonts w:ascii="Open Sans" w:hAnsi="Open Sans" w:cs="Open Sans"/>
          <w:color w:val="313131"/>
          <w:shd w:val="clear" w:color="auto" w:fill="FFFFFF"/>
        </w:rPr>
        <w:t>1.</w:t>
      </w:r>
      <w:r w:rsidR="003C21C7">
        <w:rPr>
          <w:rFonts w:ascii="Open Sans" w:hAnsi="Open Sans" w:cs="Open Sans"/>
          <w:color w:val="313131"/>
          <w:shd w:val="clear" w:color="auto" w:fill="FFFFFF"/>
        </w:rPr>
        <w:t> Open the </w:t>
      </w:r>
      <w:hyperlink r:id="rId5" w:tgtFrame="[object Object]" w:history="1">
        <w:r w:rsidR="003C21C7">
          <w:rPr>
            <w:rStyle w:val="Hyperlink"/>
            <w:rFonts w:ascii="Open Sans" w:hAnsi="Open Sans" w:cs="Open Sans"/>
            <w:color w:val="0075B4"/>
            <w:shd w:val="clear" w:color="auto" w:fill="FFFFFF"/>
          </w:rPr>
          <w:t>Teaching Ratings data</w:t>
        </w:r>
      </w:hyperlink>
      <w:r w:rsidR="003C21C7">
        <w:rPr>
          <w:rFonts w:ascii="Open Sans" w:hAnsi="Open Sans" w:cs="Open Sans"/>
          <w:color w:val="313131"/>
          <w:shd w:val="clear" w:color="auto" w:fill="FFFFFF"/>
        </w:rPr>
        <w:t> in SPSS and switch to variable view. Consider the following variables:  </w:t>
      </w:r>
      <w:r w:rsidR="003C21C7">
        <w:rPr>
          <w:rStyle w:val="Strong"/>
          <w:rFonts w:ascii="Open Sans" w:hAnsi="Open Sans" w:cs="Open Sans"/>
          <w:color w:val="313131"/>
          <w:shd w:val="clear" w:color="auto" w:fill="FFFFFF"/>
        </w:rPr>
        <w:t>age, gender, beauty, eval, tenure, students</w:t>
      </w:r>
      <w:r w:rsidR="003C21C7">
        <w:rPr>
          <w:rFonts w:ascii="Open Sans" w:hAnsi="Open Sans" w:cs="Open Sans"/>
          <w:color w:val="313131"/>
          <w:shd w:val="clear" w:color="auto" w:fill="FFFFFF"/>
        </w:rPr>
        <w:t>. Thought questions: Can you identify which variables are </w:t>
      </w:r>
      <w:r w:rsidR="003C21C7">
        <w:rPr>
          <w:rStyle w:val="Strong"/>
          <w:rFonts w:ascii="Open Sans" w:hAnsi="Open Sans" w:cs="Open Sans"/>
          <w:color w:val="313131"/>
          <w:shd w:val="clear" w:color="auto" w:fill="FFFFFF"/>
        </w:rPr>
        <w:t>continuous variables</w:t>
      </w:r>
      <w:r w:rsidR="003C21C7">
        <w:rPr>
          <w:rFonts w:ascii="Open Sans" w:hAnsi="Open Sans" w:cs="Open Sans"/>
          <w:color w:val="313131"/>
          <w:shd w:val="clear" w:color="auto" w:fill="FFFFFF"/>
        </w:rPr>
        <w:t> and which ones are </w:t>
      </w:r>
      <w:r w:rsidR="003C21C7">
        <w:rPr>
          <w:rStyle w:val="Strong"/>
          <w:rFonts w:ascii="Open Sans" w:hAnsi="Open Sans" w:cs="Open Sans"/>
          <w:color w:val="313131"/>
          <w:shd w:val="clear" w:color="auto" w:fill="FFFFFF"/>
        </w:rPr>
        <w:t>categorical variables</w:t>
      </w:r>
      <w:r w:rsidR="003C21C7">
        <w:rPr>
          <w:rFonts w:ascii="Open Sans" w:hAnsi="Open Sans" w:cs="Open Sans"/>
          <w:color w:val="313131"/>
          <w:shd w:val="clear" w:color="auto" w:fill="FFFFFF"/>
        </w:rPr>
        <w:t>? Are any of the variables in the above list of </w:t>
      </w:r>
      <w:r w:rsidR="003C21C7">
        <w:rPr>
          <w:rStyle w:val="Strong"/>
          <w:rFonts w:ascii="Open Sans" w:hAnsi="Open Sans" w:cs="Open Sans"/>
          <w:color w:val="313131"/>
          <w:shd w:val="clear" w:color="auto" w:fill="FFFFFF"/>
        </w:rPr>
        <w:t>ordinal</w:t>
      </w:r>
      <w:r w:rsidR="003C21C7">
        <w:rPr>
          <w:rFonts w:ascii="Open Sans" w:hAnsi="Open Sans" w:cs="Open Sans"/>
          <w:color w:val="313131"/>
          <w:shd w:val="clear" w:color="auto" w:fill="FFFFFF"/>
        </w:rPr>
        <w:t> type?</w:t>
      </w:r>
    </w:p>
    <w:p w14:paraId="64665F21" w14:textId="77777777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Continuous Variables:</w:t>
      </w:r>
    </w:p>
    <w:p w14:paraId="6FF9AE53" w14:textId="77777777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These are numerical variables that can take a wide range of values and are typically measured on an interval or ratio scale.</w:t>
      </w:r>
    </w:p>
    <w:p w14:paraId="3452EA50" w14:textId="77777777" w:rsidR="00A12A8F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age: Represents the instructor’s age in years. (Continuous)</w:t>
      </w:r>
    </w:p>
    <w:p w14:paraId="190F8752" w14:textId="6BF3D740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beauty: A numerical rating of physical attractiveness. (Continuous)</w:t>
      </w:r>
    </w:p>
    <w:p w14:paraId="0988BCDB" w14:textId="0495AA70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eval: The average teaching evaluation score. (Continuous)</w:t>
      </w:r>
    </w:p>
    <w:p w14:paraId="5DC1D7C7" w14:textId="77777777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students: The number of students in the class. (Continuous)</w:t>
      </w:r>
    </w:p>
    <w:p w14:paraId="71CD8C19" w14:textId="7CB84BA6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Categorical Variables</w:t>
      </w:r>
    </w:p>
    <w:p w14:paraId="78D92D33" w14:textId="453B0BA7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These are variables that represent categories or groups and are usually measured on a nominal or ordinal scale.</w:t>
      </w:r>
    </w:p>
    <w:p w14:paraId="4A25EA10" w14:textId="053AD253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gender: Indicates the instructor’s gender (e.g., male or female). (Categorical - Nominal)</w:t>
      </w:r>
    </w:p>
    <w:p w14:paraId="01B27143" w14:textId="3CA366A9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tenure: Indicates the instructor’s employment status (e.g., tenured or non-tenured). (Categorical - Nominal)</w:t>
      </w:r>
    </w:p>
    <w:p w14:paraId="35AFCB7E" w14:textId="77777777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Ordinal Variables:</w:t>
      </w:r>
    </w:p>
    <w:p w14:paraId="0CFFE7FE" w14:textId="7AA00573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Ordinal variables have a meaningful order or ranking but do not necessarily have consistent intervals between values</w:t>
      </w:r>
    </w:p>
    <w:p w14:paraId="120028A8" w14:textId="5073C3CE" w:rsidR="00CA3179" w:rsidRPr="00A12A8F" w:rsidRDefault="00CA3179" w:rsidP="00CA3179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A12A8F">
        <w:rPr>
          <w:rFonts w:ascii="Arial" w:eastAsia="Arial" w:hAnsi="Arial" w:cs="Arial"/>
          <w:bCs/>
          <w:color w:val="000000"/>
          <w:sz w:val="26"/>
        </w:rPr>
        <w:t>In this list, none of the variables are ordinal. All categorical variables listed are nominal, with no inherent ranking (e.g., gender or tenure status).</w:t>
      </w:r>
    </w:p>
    <w:p w14:paraId="57054D8C" w14:textId="017CE4EE" w:rsidR="003C21C7" w:rsidRDefault="003C21C7">
      <w:pPr>
        <w:spacing w:before="200"/>
        <w:rPr>
          <w:rFonts w:ascii="Arial" w:eastAsia="Arial" w:hAnsi="Arial" w:cs="Arial"/>
          <w:b/>
          <w:color w:val="000000"/>
          <w:sz w:val="26"/>
        </w:rPr>
      </w:pPr>
    </w:p>
    <w:p w14:paraId="3E2CEAD9" w14:textId="66631E99" w:rsidR="00A12A8F" w:rsidRDefault="00A12A8F" w:rsidP="00A12A8F">
      <w:pPr>
        <w:spacing w:before="200"/>
        <w:rPr>
          <w:rFonts w:ascii="Open Sans" w:hAnsi="Open Sans" w:cs="Open Sans"/>
          <w:color w:val="313131"/>
          <w:shd w:val="clear" w:color="auto" w:fill="FFFFFF"/>
        </w:rPr>
      </w:pPr>
      <w:r>
        <w:rPr>
          <w:rFonts w:ascii="Arial" w:eastAsia="Arial" w:hAnsi="Arial" w:cs="Arial"/>
          <w:b/>
          <w:color w:val="000000"/>
          <w:sz w:val="26"/>
        </w:rPr>
        <w:lastRenderedPageBreak/>
        <w:t>Question 2</w:t>
      </w:r>
      <w:r>
        <w:rPr>
          <w:rFonts w:ascii="Arial" w:eastAsia="Arial" w:hAnsi="Arial" w:cs="Arial"/>
          <w:b/>
          <w:color w:val="000000"/>
          <w:sz w:val="26"/>
        </w:rPr>
        <w:cr/>
      </w:r>
      <w:r>
        <w:rPr>
          <w:rFonts w:ascii="Open Sans" w:hAnsi="Open Sans" w:cs="Open Sans"/>
          <w:color w:val="313131"/>
          <w:shd w:val="clear" w:color="auto" w:fill="FFFFFF"/>
        </w:rPr>
        <w:t>Can you identify whether the Teaching Ratings data is a time series, cross-sectional, and/or multivariate data set?</w:t>
      </w:r>
    </w:p>
    <w:p w14:paraId="2BCE96BA" w14:textId="77777777" w:rsidR="00E6728A" w:rsidRPr="00E6728A" w:rsidRDefault="00E6728A" w:rsidP="00E6728A">
      <w:pPr>
        <w:spacing w:before="200"/>
        <w:rPr>
          <w:rFonts w:ascii="Arial" w:eastAsia="Arial" w:hAnsi="Arial" w:cs="Arial"/>
          <w:b/>
          <w:color w:val="000000"/>
          <w:sz w:val="26"/>
        </w:rPr>
      </w:pPr>
    </w:p>
    <w:p w14:paraId="557E0947" w14:textId="7DF63F9D" w:rsidR="00E6728A" w:rsidRPr="00E6728A" w:rsidRDefault="00E6728A" w:rsidP="00E6728A">
      <w:pPr>
        <w:spacing w:before="200"/>
        <w:rPr>
          <w:rFonts w:ascii="Arial" w:eastAsia="Arial" w:hAnsi="Arial" w:cs="Arial"/>
          <w:bCs/>
          <w:color w:val="000000"/>
          <w:sz w:val="26"/>
        </w:rPr>
      </w:pPr>
      <w:r w:rsidRPr="00E6728A">
        <w:rPr>
          <w:rFonts w:ascii="Arial" w:eastAsia="Arial" w:hAnsi="Arial" w:cs="Arial"/>
          <w:b/>
          <w:color w:val="000000"/>
          <w:sz w:val="26"/>
        </w:rPr>
        <w:t>SPSS indicators:</w:t>
      </w:r>
    </w:p>
    <w:p w14:paraId="41E21BCB" w14:textId="10D76EBD" w:rsidR="00A75656" w:rsidRDefault="000A123D">
      <w:r w:rsidRPr="000A123D">
        <w:t>If your Teaching Ratings dataset contains ratings of multiple teachers collected at one time point and includes multiple variables like age, gender, and course difficulty, then it is a Cross-sectional Multivariate dataset.</w:t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2"/>
        <w:gridCol w:w="1156"/>
        <w:gridCol w:w="1156"/>
        <w:gridCol w:w="1156"/>
        <w:gridCol w:w="1156"/>
        <w:gridCol w:w="1513"/>
      </w:tblGrid>
      <w:tr w:rsidR="00683D04" w14:paraId="6B524E2A" w14:textId="77777777" w:rsidTr="00683D04">
        <w:tc>
          <w:tcPr>
            <w:tcW w:w="7939" w:type="dxa"/>
            <w:gridSpan w:val="6"/>
            <w:shd w:val="clear" w:color="auto" w:fill="FFFFFF"/>
            <w:vAlign w:val="center"/>
          </w:tcPr>
          <w:p w14:paraId="1A5106A7" w14:textId="77777777" w:rsidR="00A75656" w:rsidRDefault="00B80C1E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Descriptive Statistics</w:t>
            </w:r>
          </w:p>
        </w:tc>
      </w:tr>
      <w:tr w:rsidR="00A75656" w14:paraId="4A8B122F" w14:textId="77777777">
        <w:tc>
          <w:tcPr>
            <w:tcW w:w="180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F8D8403" w14:textId="77777777" w:rsidR="00A75656" w:rsidRDefault="00A75656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30E5085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733A13B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Minimum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2BD4700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Maximum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259B16D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Mean</w:t>
            </w:r>
          </w:p>
        </w:tc>
        <w:tc>
          <w:tcPr>
            <w:tcW w:w="1513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5F88821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Std. Deviation</w:t>
            </w:r>
          </w:p>
        </w:tc>
      </w:tr>
      <w:tr w:rsidR="00A75656" w14:paraId="23DB8F53" w14:textId="77777777">
        <w:tc>
          <w:tcPr>
            <w:tcW w:w="180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4577C1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age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10096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4633B2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3A2E1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074748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48.37</w:t>
            </w:r>
          </w:p>
        </w:tc>
        <w:tc>
          <w:tcPr>
            <w:tcW w:w="151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B46529A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9.803</w:t>
            </w:r>
          </w:p>
        </w:tc>
      </w:tr>
      <w:tr w:rsidR="00A75656" w14:paraId="591C856B" w14:textId="77777777"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9163187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beauty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76E1B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BEAD0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-1.45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00ED8B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1.97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A5949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.0000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942F778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.78865</w:t>
            </w:r>
          </w:p>
        </w:tc>
      </w:tr>
      <w:tr w:rsidR="00A75656" w14:paraId="61A64C04" w14:textId="77777777"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6373702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eval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461918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3DB7F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2.10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C7372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9BA465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3.9983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3FE6645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.55487</w:t>
            </w:r>
          </w:p>
        </w:tc>
      </w:tr>
      <w:tr w:rsidR="00A75656" w14:paraId="15B423FC" w14:textId="77777777"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BF2552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students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079BE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F4899E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503BAD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0E4E6B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36.62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E307EE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45.018</w:t>
            </w:r>
          </w:p>
        </w:tc>
      </w:tr>
      <w:tr w:rsidR="00A75656" w14:paraId="1143E3B4" w14:textId="77777777"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AD541F4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 N (listwise)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2500B7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3D42480" w14:textId="77777777" w:rsidR="00A75656" w:rsidRDefault="00A75656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C8927A8" w14:textId="77777777" w:rsidR="00A75656" w:rsidRDefault="00A75656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4C313E7" w14:textId="77777777" w:rsidR="00A75656" w:rsidRDefault="00A75656"/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ADF3D69" w14:textId="77777777" w:rsidR="00A75656" w:rsidRDefault="00A75656"/>
        </w:tc>
      </w:tr>
    </w:tbl>
    <w:p w14:paraId="74831BEC" w14:textId="77777777" w:rsidR="00A75656" w:rsidRDefault="00A75656">
      <w:pPr>
        <w:spacing w:before="200"/>
      </w:pPr>
    </w:p>
    <w:p w14:paraId="74515D9C" w14:textId="2D3B53DA" w:rsidR="00A75656" w:rsidRDefault="00B80C1E" w:rsidP="00DE04DB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t>Frequencies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"/>
        <w:gridCol w:w="969"/>
        <w:gridCol w:w="1156"/>
        <w:gridCol w:w="1156"/>
      </w:tblGrid>
      <w:tr w:rsidR="00683D04" w14:paraId="61FBE244" w14:textId="77777777" w:rsidTr="00683D04">
        <w:tc>
          <w:tcPr>
            <w:tcW w:w="4114" w:type="dxa"/>
            <w:gridSpan w:val="4"/>
            <w:shd w:val="clear" w:color="auto" w:fill="FFFFFF"/>
            <w:vAlign w:val="center"/>
          </w:tcPr>
          <w:p w14:paraId="70811F3B" w14:textId="77777777" w:rsidR="00A75656" w:rsidRDefault="00B80C1E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Statistics</w:t>
            </w:r>
          </w:p>
        </w:tc>
      </w:tr>
      <w:tr w:rsidR="00683D04" w14:paraId="622DEE43" w14:textId="77777777" w:rsidTr="00683D04">
        <w:tc>
          <w:tcPr>
            <w:tcW w:w="1802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1724443D" w14:textId="77777777" w:rsidR="00A75656" w:rsidRDefault="00A75656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13DD4C2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gender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C181016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tenure</w:t>
            </w:r>
          </w:p>
        </w:tc>
      </w:tr>
      <w:tr w:rsidR="00A75656" w14:paraId="1DE17198" w14:textId="77777777"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71A6B1E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969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8C0B27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94CC4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56DBC6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</w:tr>
      <w:tr w:rsidR="00A75656" w14:paraId="35D07D67" w14:textId="77777777"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CCF9435" w14:textId="77777777" w:rsidR="00A75656" w:rsidRDefault="00A75656"/>
        </w:tc>
        <w:tc>
          <w:tcPr>
            <w:tcW w:w="969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27593BC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Missing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3B19573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EBF23E2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</w:t>
            </w:r>
          </w:p>
        </w:tc>
      </w:tr>
    </w:tbl>
    <w:p w14:paraId="1A67AC44" w14:textId="77777777" w:rsidR="00A75656" w:rsidRDefault="00A75656"/>
    <w:p w14:paraId="164869FF" w14:textId="77777777" w:rsidR="00A75656" w:rsidRDefault="00B80C1E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  <w:t>Frequency Table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73172570" w14:textId="77777777" w:rsidR="00A75656" w:rsidRDefault="00A75656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"/>
        <w:gridCol w:w="884"/>
        <w:gridCol w:w="1207"/>
        <w:gridCol w:w="1156"/>
        <w:gridCol w:w="1462"/>
        <w:gridCol w:w="1666"/>
      </w:tblGrid>
      <w:tr w:rsidR="00683D04" w14:paraId="02D64947" w14:textId="77777777" w:rsidTr="00683D04">
        <w:tc>
          <w:tcPr>
            <w:tcW w:w="7208" w:type="dxa"/>
            <w:gridSpan w:val="6"/>
            <w:shd w:val="clear" w:color="auto" w:fill="FFFFFF"/>
            <w:vAlign w:val="center"/>
          </w:tcPr>
          <w:p w14:paraId="5A0436AB" w14:textId="77777777" w:rsidR="00A75656" w:rsidRDefault="00B80C1E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gender</w:t>
            </w:r>
          </w:p>
        </w:tc>
      </w:tr>
      <w:tr w:rsidR="00683D04" w14:paraId="5DA8D987" w14:textId="77777777" w:rsidTr="00683D04">
        <w:tc>
          <w:tcPr>
            <w:tcW w:w="1717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71C5EC27" w14:textId="77777777" w:rsidR="00A75656" w:rsidRDefault="00A75656">
            <w:pPr>
              <w:spacing w:before="15" w:after="5"/>
              <w:ind w:left="30" w:right="40"/>
            </w:pPr>
          </w:p>
        </w:tc>
        <w:tc>
          <w:tcPr>
            <w:tcW w:w="1207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09837F3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Frequency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AA7341B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  <w:tc>
          <w:tcPr>
            <w:tcW w:w="146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B86A694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 Percent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7B17381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Cumulative Percent</w:t>
            </w:r>
          </w:p>
        </w:tc>
      </w:tr>
      <w:tr w:rsidR="00A75656" w14:paraId="1B98E616" w14:textId="77777777"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31ADFCB1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</w:t>
            </w:r>
          </w:p>
        </w:tc>
        <w:tc>
          <w:tcPr>
            <w:tcW w:w="884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AC3D44F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female</w:t>
            </w:r>
          </w:p>
        </w:tc>
        <w:tc>
          <w:tcPr>
            <w:tcW w:w="120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B4DBE0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195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63FFE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42.1</w:t>
            </w:r>
          </w:p>
        </w:tc>
        <w:tc>
          <w:tcPr>
            <w:tcW w:w="146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5D57D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42.1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8FF0CB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42.1</w:t>
            </w:r>
          </w:p>
        </w:tc>
      </w:tr>
      <w:tr w:rsidR="00A75656" w14:paraId="2A59DD24" w14:textId="77777777"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3BFA6A5" w14:textId="77777777" w:rsidR="00A75656" w:rsidRDefault="00A75656"/>
        </w:tc>
        <w:tc>
          <w:tcPr>
            <w:tcW w:w="884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A68DACF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male</w:t>
            </w:r>
          </w:p>
        </w:tc>
        <w:tc>
          <w:tcPr>
            <w:tcW w:w="120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9F335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82032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57.9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BFA18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57.9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5A4478E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</w:tr>
      <w:tr w:rsidR="00A75656" w14:paraId="6E486908" w14:textId="77777777"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4857DA7" w14:textId="77777777" w:rsidR="00A75656" w:rsidRDefault="00A75656"/>
        </w:tc>
        <w:tc>
          <w:tcPr>
            <w:tcW w:w="884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03245C3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120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3AB185D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5D28F6A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9D49100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ACB8F61" w14:textId="77777777" w:rsidR="00A75656" w:rsidRDefault="00A75656"/>
        </w:tc>
      </w:tr>
    </w:tbl>
    <w:p w14:paraId="6AF24E37" w14:textId="77777777" w:rsidR="00A75656" w:rsidRDefault="00A75656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"/>
        <w:gridCol w:w="833"/>
        <w:gridCol w:w="1207"/>
        <w:gridCol w:w="1156"/>
        <w:gridCol w:w="1462"/>
        <w:gridCol w:w="1666"/>
      </w:tblGrid>
      <w:tr w:rsidR="00683D04" w14:paraId="65959036" w14:textId="77777777" w:rsidTr="00683D04">
        <w:tc>
          <w:tcPr>
            <w:tcW w:w="7157" w:type="dxa"/>
            <w:gridSpan w:val="6"/>
            <w:shd w:val="clear" w:color="auto" w:fill="FFFFFF"/>
            <w:vAlign w:val="center"/>
          </w:tcPr>
          <w:p w14:paraId="6CAF8CFD" w14:textId="77777777" w:rsidR="00A75656" w:rsidRDefault="00B80C1E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tenure</w:t>
            </w:r>
          </w:p>
        </w:tc>
      </w:tr>
      <w:tr w:rsidR="00683D04" w14:paraId="6D96BD8A" w14:textId="77777777" w:rsidTr="00683D04">
        <w:tc>
          <w:tcPr>
            <w:tcW w:w="166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35CA60ED" w14:textId="77777777" w:rsidR="00A75656" w:rsidRDefault="00A75656">
            <w:pPr>
              <w:spacing w:before="15" w:after="5"/>
              <w:ind w:left="30" w:right="40"/>
            </w:pPr>
          </w:p>
        </w:tc>
        <w:tc>
          <w:tcPr>
            <w:tcW w:w="1207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EC60CD0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Frequency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EE6800C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  <w:tc>
          <w:tcPr>
            <w:tcW w:w="1462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BCB2932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 Percent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BF83F07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Cumulative Percent</w:t>
            </w:r>
          </w:p>
        </w:tc>
      </w:tr>
      <w:tr w:rsidR="00A75656" w14:paraId="6EC73698" w14:textId="77777777"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AF25AB5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</w:t>
            </w:r>
          </w:p>
        </w:tc>
        <w:tc>
          <w:tcPr>
            <w:tcW w:w="83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E8EAA18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no</w:t>
            </w:r>
          </w:p>
        </w:tc>
        <w:tc>
          <w:tcPr>
            <w:tcW w:w="120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203A7A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102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703968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22.0</w:t>
            </w:r>
          </w:p>
        </w:tc>
        <w:tc>
          <w:tcPr>
            <w:tcW w:w="1462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57118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22.0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47BA6A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22.0</w:t>
            </w:r>
          </w:p>
        </w:tc>
      </w:tr>
      <w:tr w:rsidR="00A75656" w14:paraId="3B950B82" w14:textId="77777777"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B8646FF" w14:textId="77777777" w:rsidR="00A75656" w:rsidRDefault="00A75656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95EA67D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yes</w:t>
            </w:r>
          </w:p>
        </w:tc>
        <w:tc>
          <w:tcPr>
            <w:tcW w:w="120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25DB01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361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4FAE2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78.0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D8BA2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78.0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6A358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</w:tr>
      <w:tr w:rsidR="00A75656" w14:paraId="514FBE70" w14:textId="77777777" w:rsidTr="000A123D"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FE75749" w14:textId="77777777" w:rsidR="00A75656" w:rsidRDefault="00A75656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90C7C49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1207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08E48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33A0A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A6F485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5FF6198" w14:textId="77777777" w:rsidR="00A75656" w:rsidRDefault="00A75656"/>
        </w:tc>
      </w:tr>
      <w:tr w:rsidR="000A123D" w14:paraId="16DB2E41" w14:textId="77777777">
        <w:tc>
          <w:tcPr>
            <w:tcW w:w="833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AC63A43" w14:textId="77777777" w:rsidR="000A123D" w:rsidRDefault="000A123D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1B5F80E" w14:textId="77777777" w:rsidR="000A123D" w:rsidRDefault="000A123D">
            <w:pPr>
              <w:spacing w:before="15" w:after="10"/>
              <w:ind w:left="30" w:right="40"/>
              <w:rPr>
                <w:rFonts w:ascii="Arial" w:eastAsia="Arial" w:hAnsi="Arial" w:cs="Arial"/>
                <w:color w:val="264A60"/>
                <w:sz w:val="24"/>
              </w:rPr>
            </w:pPr>
          </w:p>
        </w:tc>
        <w:tc>
          <w:tcPr>
            <w:tcW w:w="120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CF9F127" w14:textId="77777777" w:rsidR="000A123D" w:rsidRDefault="000A123D">
            <w:pPr>
              <w:spacing w:before="15" w:after="10"/>
              <w:ind w:left="30" w:right="40"/>
              <w:jc w:val="right"/>
              <w:rPr>
                <w:rFonts w:ascii="Arial" w:eastAsia="Arial" w:hAnsi="Arial" w:cs="Arial"/>
                <w:color w:val="010205"/>
                <w:sz w:val="24"/>
              </w:rPr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BA52443" w14:textId="77777777" w:rsidR="000A123D" w:rsidRDefault="000A123D">
            <w:pPr>
              <w:spacing w:before="15" w:after="10"/>
              <w:ind w:left="30" w:right="40"/>
              <w:jc w:val="right"/>
              <w:rPr>
                <w:rFonts w:ascii="Arial" w:eastAsia="Arial" w:hAnsi="Arial" w:cs="Arial"/>
                <w:color w:val="010205"/>
                <w:sz w:val="24"/>
              </w:rPr>
            </w:pPr>
          </w:p>
        </w:tc>
        <w:tc>
          <w:tcPr>
            <w:tcW w:w="1462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6CCF91" w14:textId="77777777" w:rsidR="000A123D" w:rsidRDefault="000A123D">
            <w:pPr>
              <w:spacing w:before="15" w:after="10"/>
              <w:ind w:left="30" w:right="40"/>
              <w:jc w:val="right"/>
              <w:rPr>
                <w:rFonts w:ascii="Arial" w:eastAsia="Arial" w:hAnsi="Arial" w:cs="Arial"/>
                <w:color w:val="010205"/>
                <w:sz w:val="24"/>
              </w:rPr>
            </w:pP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3E63D47A" w14:textId="77777777" w:rsidR="000A123D" w:rsidRDefault="000A123D"/>
        </w:tc>
      </w:tr>
    </w:tbl>
    <w:p w14:paraId="5E5D7441" w14:textId="2F568B09" w:rsidR="000A123D" w:rsidRDefault="000A123D">
      <w:pPr>
        <w:spacing w:before="200"/>
        <w:rPr>
          <w:rFonts w:ascii="Arial" w:eastAsia="Arial" w:hAnsi="Arial" w:cs="Arial"/>
          <w:b/>
          <w:color w:val="000000"/>
          <w:sz w:val="26"/>
        </w:rPr>
      </w:pPr>
      <w:r>
        <w:rPr>
          <w:rFonts w:ascii="Arial" w:eastAsia="Arial" w:hAnsi="Arial" w:cs="Arial"/>
          <w:b/>
          <w:color w:val="000000"/>
          <w:sz w:val="26"/>
        </w:rPr>
        <w:t>Question 3</w:t>
      </w:r>
    </w:p>
    <w:p w14:paraId="65957335" w14:textId="4F9DDC3B" w:rsidR="000A123D" w:rsidRDefault="000A123D">
      <w:pPr>
        <w:spacing w:before="200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Open Sans" w:hAnsi="Open Sans" w:cs="Open Sans"/>
          <w:color w:val="313131"/>
          <w:shd w:val="clear" w:color="auto" w:fill="FFFFFF"/>
        </w:rPr>
        <w:t> </w:t>
      </w:r>
      <w:r w:rsidRPr="000A123D">
        <w:rPr>
          <w:rFonts w:ascii="Open Sans" w:hAnsi="Open Sans" w:cs="Open Sans"/>
          <w:color w:val="313131"/>
          <w:sz w:val="28"/>
          <w:szCs w:val="28"/>
          <w:shd w:val="clear" w:color="auto" w:fill="FFFFFF"/>
        </w:rPr>
        <w:t xml:space="preserve">Does the Teaching Ratings data set </w:t>
      </w:r>
      <w:proofErr w:type="gramStart"/>
      <w:r w:rsidRPr="000A123D">
        <w:rPr>
          <w:rFonts w:ascii="Open Sans" w:hAnsi="Open Sans" w:cs="Open Sans"/>
          <w:color w:val="313131"/>
          <w:sz w:val="28"/>
          <w:szCs w:val="28"/>
          <w:shd w:val="clear" w:color="auto" w:fill="FFFFFF"/>
        </w:rPr>
        <w:t>represents</w:t>
      </w:r>
      <w:proofErr w:type="gramEnd"/>
      <w:r w:rsidRPr="000A123D">
        <w:rPr>
          <w:rFonts w:ascii="Open Sans" w:hAnsi="Open Sans" w:cs="Open Sans"/>
          <w:color w:val="313131"/>
          <w:sz w:val="28"/>
          <w:szCs w:val="28"/>
          <w:shd w:val="clear" w:color="auto" w:fill="FFFFFF"/>
        </w:rPr>
        <w:t xml:space="preserve"> information on an entire population or just a sample?</w:t>
      </w:r>
    </w:p>
    <w:p w14:paraId="7616A9B5" w14:textId="47CB6EA0" w:rsidR="000A123D" w:rsidRPr="00301016" w:rsidRDefault="00301016">
      <w:pPr>
        <w:spacing w:before="200"/>
        <w:rPr>
          <w:rFonts w:ascii="Arial" w:eastAsia="Arial" w:hAnsi="Arial" w:cs="Arial"/>
          <w:bCs/>
          <w:color w:val="000000"/>
          <w:sz w:val="28"/>
          <w:szCs w:val="28"/>
        </w:rPr>
      </w:pPr>
      <w:r w:rsidRPr="00301016">
        <w:rPr>
          <w:rFonts w:ascii="Arial" w:eastAsia="Arial" w:hAnsi="Arial" w:cs="Arial"/>
          <w:bCs/>
          <w:color w:val="000000"/>
          <w:sz w:val="28"/>
          <w:szCs w:val="28"/>
        </w:rPr>
        <w:t>The Teaching Ratings dataset represents information on a sample, not an entire population. This is because the dataset contains data for only a limited number of instructors and courses, indicating that it is not comprehensive of all possible instructors or educational institutions.</w:t>
      </w:r>
    </w:p>
    <w:p w14:paraId="7B49ADB1" w14:textId="488D08BF" w:rsidR="00A75656" w:rsidRDefault="00B80C1E">
      <w:pPr>
        <w:spacing w:before="200"/>
      </w:pPr>
      <w:r>
        <w:rPr>
          <w:rFonts w:ascii="Arial" w:eastAsia="Arial" w:hAnsi="Arial" w:cs="Arial"/>
          <w:b/>
          <w:color w:val="000000"/>
          <w:sz w:val="26"/>
        </w:rPr>
        <w:t>Question 4</w:t>
      </w:r>
      <w:r>
        <w:rPr>
          <w:rFonts w:ascii="Arial" w:eastAsia="Arial" w:hAnsi="Arial" w:cs="Arial"/>
          <w:b/>
          <w:color w:val="000000"/>
          <w:sz w:val="26"/>
        </w:rPr>
        <w:cr/>
      </w:r>
      <w:r w:rsidR="003C21C7">
        <w:rPr>
          <w:rFonts w:ascii="Open Sans" w:hAnsi="Open Sans" w:cs="Open Sans"/>
          <w:color w:val="313131"/>
          <w:shd w:val="clear" w:color="auto" w:fill="FFFFFF"/>
        </w:rPr>
        <w:t> Using SPSS Statistics, find the </w:t>
      </w:r>
      <w:r w:rsidR="003C21C7">
        <w:rPr>
          <w:rStyle w:val="Strong"/>
          <w:rFonts w:ascii="Open Sans" w:hAnsi="Open Sans" w:cs="Open Sans"/>
          <w:color w:val="313131"/>
          <w:shd w:val="clear" w:color="auto" w:fill="FFFFFF"/>
        </w:rPr>
        <w:t>mean</w:t>
      </w:r>
      <w:r w:rsidR="003C21C7">
        <w:rPr>
          <w:rFonts w:ascii="Open Sans" w:hAnsi="Open Sans" w:cs="Open Sans"/>
          <w:color w:val="313131"/>
          <w:shd w:val="clear" w:color="auto" w:fill="FFFFFF"/>
        </w:rPr>
        <w:t>, </w:t>
      </w:r>
      <w:r w:rsidR="003C21C7">
        <w:rPr>
          <w:rStyle w:val="Strong"/>
          <w:rFonts w:ascii="Open Sans" w:hAnsi="Open Sans" w:cs="Open Sans"/>
          <w:color w:val="313131"/>
          <w:shd w:val="clear" w:color="auto" w:fill="FFFFFF"/>
        </w:rPr>
        <w:t>median</w:t>
      </w:r>
      <w:r w:rsidR="003C21C7">
        <w:rPr>
          <w:rFonts w:ascii="Open Sans" w:hAnsi="Open Sans" w:cs="Open Sans"/>
          <w:color w:val="313131"/>
          <w:shd w:val="clear" w:color="auto" w:fill="FFFFFF"/>
        </w:rPr>
        <w:t>, </w:t>
      </w:r>
      <w:r w:rsidR="003C21C7">
        <w:rPr>
          <w:rStyle w:val="Strong"/>
          <w:rFonts w:ascii="Open Sans" w:hAnsi="Open Sans" w:cs="Open Sans"/>
          <w:color w:val="313131"/>
          <w:shd w:val="clear" w:color="auto" w:fill="FFFFFF"/>
        </w:rPr>
        <w:t>minimum</w:t>
      </w:r>
      <w:r w:rsidR="003C21C7">
        <w:rPr>
          <w:rFonts w:ascii="Open Sans" w:hAnsi="Open Sans" w:cs="Open Sans"/>
          <w:color w:val="313131"/>
          <w:shd w:val="clear" w:color="auto" w:fill="FFFFFF"/>
        </w:rPr>
        <w:t>, and </w:t>
      </w:r>
      <w:r w:rsidR="003C21C7">
        <w:rPr>
          <w:rStyle w:val="Strong"/>
          <w:rFonts w:ascii="Open Sans" w:hAnsi="Open Sans" w:cs="Open Sans"/>
          <w:color w:val="313131"/>
          <w:shd w:val="clear" w:color="auto" w:fill="FFFFFF"/>
        </w:rPr>
        <w:t>maximum</w:t>
      </w:r>
      <w:r w:rsidR="003C21C7">
        <w:rPr>
          <w:rFonts w:ascii="Open Sans" w:hAnsi="Open Sans" w:cs="Open Sans"/>
          <w:color w:val="313131"/>
          <w:shd w:val="clear" w:color="auto" w:fill="FFFFFF"/>
        </w:rPr>
        <w:t> values for </w:t>
      </w:r>
      <w:r w:rsidR="003C21C7">
        <w:rPr>
          <w:rStyle w:val="Strong"/>
          <w:rFonts w:ascii="Open Sans" w:hAnsi="Open Sans" w:cs="Open Sans"/>
          <w:color w:val="313131"/>
          <w:shd w:val="clear" w:color="auto" w:fill="FFFFFF"/>
        </w:rPr>
        <w:t>students</w:t>
      </w:r>
      <w:r w:rsidR="003C21C7">
        <w:rPr>
          <w:rFonts w:ascii="Open Sans" w:hAnsi="Open Sans" w:cs="Open Sans"/>
          <w:color w:val="313131"/>
          <w:shd w:val="clear" w:color="auto" w:fill="FFFFFF"/>
        </w:rPr>
        <w:t> and </w:t>
      </w:r>
      <w:proofErr w:type="spellStart"/>
      <w:r w:rsidR="003C21C7">
        <w:rPr>
          <w:rStyle w:val="Strong"/>
          <w:rFonts w:ascii="Open Sans" w:hAnsi="Open Sans" w:cs="Open Sans"/>
          <w:color w:val="313131"/>
          <w:shd w:val="clear" w:color="auto" w:fill="FFFFFF"/>
        </w:rPr>
        <w:t>allstudents</w:t>
      </w:r>
      <w:proofErr w:type="spellEnd"/>
      <w:r w:rsidR="003C21C7">
        <w:rPr>
          <w:rFonts w:ascii="Open Sans" w:hAnsi="Open Sans" w:cs="Open Sans"/>
          <w:color w:val="313131"/>
          <w:shd w:val="clear" w:color="auto" w:fill="FFFFFF"/>
        </w:rPr>
        <w:t> in the Teaching Ratings data.</w:t>
      </w:r>
    </w:p>
    <w:p w14:paraId="5F8AC636" w14:textId="6EFD3E91" w:rsidR="00A75656" w:rsidRDefault="00B80C1E" w:rsidP="0080372B">
      <w:pPr>
        <w:spacing w:before="200"/>
      </w:pPr>
      <w:proofErr w:type="spellStart"/>
      <w:r>
        <w:rPr>
          <w:rFonts w:ascii="Arial" w:eastAsia="Arial" w:hAnsi="Arial" w:cs="Arial"/>
          <w:b/>
          <w:color w:val="000000"/>
          <w:sz w:val="28"/>
        </w:rPr>
        <w:t>Descriptives</w:t>
      </w:r>
      <w:proofErr w:type="spellEnd"/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2"/>
        <w:gridCol w:w="1156"/>
        <w:gridCol w:w="1156"/>
        <w:gridCol w:w="1156"/>
        <w:gridCol w:w="1156"/>
      </w:tblGrid>
      <w:tr w:rsidR="00683D04" w14:paraId="7F338DCD" w14:textId="77777777" w:rsidTr="00683D04">
        <w:tc>
          <w:tcPr>
            <w:tcW w:w="6426" w:type="dxa"/>
            <w:gridSpan w:val="5"/>
            <w:shd w:val="clear" w:color="auto" w:fill="FFFFFF"/>
            <w:vAlign w:val="center"/>
          </w:tcPr>
          <w:p w14:paraId="69E2FD80" w14:textId="77777777" w:rsidR="00A75656" w:rsidRDefault="00B80C1E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Descriptive Statistics</w:t>
            </w:r>
          </w:p>
        </w:tc>
      </w:tr>
      <w:tr w:rsidR="00A75656" w14:paraId="7AE1DD2A" w14:textId="77777777">
        <w:tc>
          <w:tcPr>
            <w:tcW w:w="180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7D3E89B" w14:textId="77777777" w:rsidR="00A75656" w:rsidRDefault="00A75656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78F7B52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67AB9C0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Minimum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D34E718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Maximum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19276BC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Mean</w:t>
            </w:r>
          </w:p>
        </w:tc>
      </w:tr>
      <w:tr w:rsidR="00A75656" w14:paraId="6F84C8AA" w14:textId="77777777">
        <w:tc>
          <w:tcPr>
            <w:tcW w:w="180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5EE906A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students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270B98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0F4C54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41D0D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380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CF5DF50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36.62</w:t>
            </w:r>
          </w:p>
        </w:tc>
      </w:tr>
      <w:tr w:rsidR="00A75656" w14:paraId="11C33011" w14:textId="77777777"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132255" w14:textId="77777777" w:rsidR="00A75656" w:rsidRDefault="00B80C1E">
            <w:pPr>
              <w:spacing w:before="15" w:after="10"/>
              <w:ind w:left="30" w:right="40"/>
            </w:pPr>
            <w:proofErr w:type="spellStart"/>
            <w:r>
              <w:rPr>
                <w:rFonts w:ascii="Arial" w:eastAsia="Arial" w:hAnsi="Arial" w:cs="Arial"/>
                <w:color w:val="264A60"/>
                <w:sz w:val="24"/>
              </w:rPr>
              <w:t>allstudents</w:t>
            </w:r>
            <w:proofErr w:type="spellEnd"/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190B6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D6E67A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54A693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86F71E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55.18</w:t>
            </w:r>
          </w:p>
        </w:tc>
      </w:tr>
      <w:tr w:rsidR="00A75656" w14:paraId="54607C5D" w14:textId="77777777"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817B174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 N (listwise)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FFF683D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44EAF5F" w14:textId="77777777" w:rsidR="00A75656" w:rsidRDefault="00A75656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9AAA6BA" w14:textId="77777777" w:rsidR="00A75656" w:rsidRDefault="00A75656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2CB17E5" w14:textId="77777777" w:rsidR="00A75656" w:rsidRDefault="00A75656"/>
        </w:tc>
      </w:tr>
    </w:tbl>
    <w:p w14:paraId="148FE344" w14:textId="77777777" w:rsidR="00A75656" w:rsidRDefault="00A75656"/>
    <w:p w14:paraId="6F0E5542" w14:textId="77777777" w:rsidR="00A75656" w:rsidRDefault="00A75656"/>
    <w:p w14:paraId="2DC93F25" w14:textId="77777777" w:rsidR="00A75656" w:rsidRDefault="00A75656"/>
    <w:p w14:paraId="1C882B83" w14:textId="77777777" w:rsidR="00A75656" w:rsidRDefault="00A75656"/>
    <w:p w14:paraId="2EF9F57E" w14:textId="77777777" w:rsidR="00A75656" w:rsidRDefault="00A75656"/>
    <w:p w14:paraId="464B9F64" w14:textId="77777777" w:rsidR="00A75656" w:rsidRDefault="00B80C1E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lastRenderedPageBreak/>
        <w:cr/>
        <w:t>Explore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5E2E9724" w14:textId="77777777" w:rsidR="00A75656" w:rsidRDefault="00A75656"/>
    <w:p w14:paraId="78B7D480" w14:textId="77777777" w:rsidR="00A75656" w:rsidRDefault="00A75656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1156"/>
        <w:gridCol w:w="1156"/>
        <w:gridCol w:w="1156"/>
        <w:gridCol w:w="1156"/>
        <w:gridCol w:w="1156"/>
        <w:gridCol w:w="1156"/>
      </w:tblGrid>
      <w:tr w:rsidR="00683D04" w14:paraId="27AD5B15" w14:textId="77777777" w:rsidTr="00683D04">
        <w:tc>
          <w:tcPr>
            <w:tcW w:w="8211" w:type="dxa"/>
            <w:gridSpan w:val="7"/>
            <w:shd w:val="clear" w:color="auto" w:fill="FFFFFF"/>
            <w:vAlign w:val="center"/>
          </w:tcPr>
          <w:p w14:paraId="3F602763" w14:textId="77777777" w:rsidR="00A75656" w:rsidRDefault="00B80C1E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Case Processing Summary</w:t>
            </w:r>
          </w:p>
        </w:tc>
      </w:tr>
      <w:tr w:rsidR="00683D04" w14:paraId="340327B4" w14:textId="77777777" w:rsidTr="00683D04">
        <w:tc>
          <w:tcPr>
            <w:tcW w:w="1275" w:type="dxa"/>
            <w:vMerge w:val="restart"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08BF897" w14:textId="77777777" w:rsidR="00A75656" w:rsidRDefault="00A75656">
            <w:pPr>
              <w:spacing w:before="15" w:after="5"/>
              <w:ind w:left="30" w:right="40"/>
            </w:pPr>
          </w:p>
        </w:tc>
        <w:tc>
          <w:tcPr>
            <w:tcW w:w="6936" w:type="dxa"/>
            <w:gridSpan w:val="6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54CC8907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Cases</w:t>
            </w:r>
          </w:p>
        </w:tc>
      </w:tr>
      <w:tr w:rsidR="00683D04" w14:paraId="0260B4B3" w14:textId="77777777" w:rsidTr="00683D04">
        <w:tc>
          <w:tcPr>
            <w:tcW w:w="1275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781700ED" w14:textId="77777777" w:rsidR="00A75656" w:rsidRDefault="00A75656"/>
        </w:tc>
        <w:tc>
          <w:tcPr>
            <w:tcW w:w="2312" w:type="dxa"/>
            <w:gridSpan w:val="2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258B6A74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6AA051CB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Missing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69726E67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</w:tr>
      <w:tr w:rsidR="00A75656" w14:paraId="716EB057" w14:textId="77777777">
        <w:tc>
          <w:tcPr>
            <w:tcW w:w="1275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5300EF4C" w14:textId="77777777" w:rsidR="00A75656" w:rsidRDefault="00A75656"/>
        </w:tc>
        <w:tc>
          <w:tcPr>
            <w:tcW w:w="1156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5E92042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3B87792A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7401D65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51B47D10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42EB2B2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E8A0F02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</w:tr>
      <w:tr w:rsidR="00A75656" w14:paraId="6D0F1376" w14:textId="77777777">
        <w:tc>
          <w:tcPr>
            <w:tcW w:w="127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6FFA08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students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D7EBA1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E7780D1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95990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B1CB035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A0B51A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5063B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  <w:tr w:rsidR="00A75656" w14:paraId="598786B1" w14:textId="77777777"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66A92EB" w14:textId="77777777" w:rsidR="00A75656" w:rsidRDefault="00B80C1E">
            <w:pPr>
              <w:spacing w:before="15" w:after="10"/>
              <w:ind w:left="30" w:right="40"/>
            </w:pPr>
            <w:proofErr w:type="spellStart"/>
            <w:r>
              <w:rPr>
                <w:rFonts w:ascii="Arial" w:eastAsia="Arial" w:hAnsi="Arial" w:cs="Arial"/>
                <w:color w:val="264A60"/>
                <w:sz w:val="24"/>
              </w:rPr>
              <w:t>allstudents</w:t>
            </w:r>
            <w:proofErr w:type="spellEnd"/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19347B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3A332B8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81A5B45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62C55DD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DE6B30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67033F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</w:tbl>
    <w:p w14:paraId="3F4711F6" w14:textId="77777777" w:rsidR="00A75656" w:rsidRDefault="00A75656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788"/>
        <w:gridCol w:w="1479"/>
        <w:gridCol w:w="1156"/>
        <w:gridCol w:w="1156"/>
      </w:tblGrid>
      <w:tr w:rsidR="00683D04" w14:paraId="2316F1A4" w14:textId="77777777" w:rsidTr="00683D04">
        <w:tc>
          <w:tcPr>
            <w:tcW w:w="7854" w:type="dxa"/>
            <w:gridSpan w:val="5"/>
            <w:shd w:val="clear" w:color="auto" w:fill="FFFFFF"/>
            <w:vAlign w:val="center"/>
          </w:tcPr>
          <w:p w14:paraId="2488E628" w14:textId="77777777" w:rsidR="00A75656" w:rsidRDefault="00B80C1E">
            <w:pPr>
              <w:spacing w:before="5" w:after="30"/>
              <w:ind w:left="30" w:right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color w:val="010205"/>
                <w:sz w:val="28"/>
              </w:rPr>
              <w:t>Descriptives</w:t>
            </w:r>
            <w:proofErr w:type="spellEnd"/>
          </w:p>
        </w:tc>
      </w:tr>
      <w:tr w:rsidR="00683D04" w14:paraId="1B4B3043" w14:textId="77777777" w:rsidTr="00683D04">
        <w:tc>
          <w:tcPr>
            <w:tcW w:w="5542" w:type="dxa"/>
            <w:gridSpan w:val="3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4240E570" w14:textId="77777777" w:rsidR="00A75656" w:rsidRDefault="00A75656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3CEFEEB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Statistic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7163DBD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Std. Error</w:t>
            </w:r>
          </w:p>
        </w:tc>
      </w:tr>
      <w:tr w:rsidR="00683D04" w14:paraId="03DD54FC" w14:textId="77777777" w:rsidTr="00683D04">
        <w:tc>
          <w:tcPr>
            <w:tcW w:w="1275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E874173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students</w:t>
            </w:r>
          </w:p>
        </w:tc>
        <w:tc>
          <w:tcPr>
            <w:tcW w:w="4267" w:type="dxa"/>
            <w:gridSpan w:val="2"/>
            <w:tcBorders>
              <w:top w:val="single" w:sz="1" w:space="0" w:color="152935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5E69AB8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Mean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9F97DC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36.62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35C3802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2.092</w:t>
            </w:r>
          </w:p>
        </w:tc>
      </w:tr>
      <w:tr w:rsidR="00A75656" w14:paraId="7AA29EAE" w14:textId="77777777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D11FA1F" w14:textId="77777777" w:rsidR="00A75656" w:rsidRDefault="00A75656"/>
        </w:tc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5B56868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95% Confidence Interval for Mean</w:t>
            </w:r>
          </w:p>
        </w:tc>
        <w:tc>
          <w:tcPr>
            <w:tcW w:w="1479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731BE5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Lower Bound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02104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32.51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37902A" w14:textId="77777777" w:rsidR="00A75656" w:rsidRDefault="00A75656"/>
        </w:tc>
      </w:tr>
      <w:tr w:rsidR="00A75656" w14:paraId="30C88E86" w14:textId="77777777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BAE6A21" w14:textId="77777777" w:rsidR="00A75656" w:rsidRDefault="00A75656"/>
        </w:tc>
        <w:tc>
          <w:tcPr>
            <w:tcW w:w="2788" w:type="dxa"/>
            <w:vMerge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</w:tcPr>
          <w:p w14:paraId="7D2A43A2" w14:textId="77777777" w:rsidR="00A75656" w:rsidRDefault="00A75656"/>
        </w:tc>
        <w:tc>
          <w:tcPr>
            <w:tcW w:w="1479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971A146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Upper Bound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744EB58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40.74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A0584E8" w14:textId="77777777" w:rsidR="00A75656" w:rsidRDefault="00A75656"/>
        </w:tc>
      </w:tr>
      <w:tr w:rsidR="00683D04" w14:paraId="705975DB" w14:textId="77777777" w:rsidTr="00683D04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9108725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A1D4F77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5% Trimmed Mean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415B14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29.79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F3F7431" w14:textId="77777777" w:rsidR="00A75656" w:rsidRDefault="00A75656"/>
        </w:tc>
      </w:tr>
      <w:tr w:rsidR="00683D04" w14:paraId="743781F3" w14:textId="77777777" w:rsidTr="00683D04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30B4EB7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3D79B92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Median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F4B05A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23.00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A1E372C" w14:textId="77777777" w:rsidR="00A75656" w:rsidRDefault="00A75656"/>
        </w:tc>
      </w:tr>
      <w:tr w:rsidR="00683D04" w14:paraId="1F29DEB0" w14:textId="77777777" w:rsidTr="00683D04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08147EF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AB14AA7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Variance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8FD041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2026.664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D938387" w14:textId="77777777" w:rsidR="00A75656" w:rsidRDefault="00A75656"/>
        </w:tc>
      </w:tr>
      <w:tr w:rsidR="00683D04" w14:paraId="38575CB0" w14:textId="77777777" w:rsidTr="00683D04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450B72B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78FAD0F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Std. Deviation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408449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45.018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C3C1751" w14:textId="77777777" w:rsidR="00A75656" w:rsidRDefault="00A75656"/>
        </w:tc>
      </w:tr>
      <w:tr w:rsidR="00683D04" w14:paraId="0D2E3001" w14:textId="77777777" w:rsidTr="00683D04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A8B92C0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78975D1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Minimum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5B85CF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CD40771" w14:textId="77777777" w:rsidR="00A75656" w:rsidRDefault="00A75656"/>
        </w:tc>
      </w:tr>
      <w:tr w:rsidR="00683D04" w14:paraId="1322EF9B" w14:textId="77777777" w:rsidTr="00683D04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FF44173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87F9D44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Maximum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E748E1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87BDEE7" w14:textId="77777777" w:rsidR="00A75656" w:rsidRDefault="00A75656"/>
        </w:tc>
      </w:tr>
      <w:tr w:rsidR="00683D04" w14:paraId="764A310B" w14:textId="77777777" w:rsidTr="00683D04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E4EBCD0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DAE578B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Range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7326CC8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483FB3E" w14:textId="77777777" w:rsidR="00A75656" w:rsidRDefault="00A75656"/>
        </w:tc>
      </w:tr>
      <w:tr w:rsidR="00683D04" w14:paraId="5501F596" w14:textId="77777777" w:rsidTr="00683D04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74863B1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F2537F8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Interquartile Range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0EB79A0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4A5BAF4" w14:textId="77777777" w:rsidR="00A75656" w:rsidRDefault="00A75656"/>
        </w:tc>
      </w:tr>
      <w:tr w:rsidR="00683D04" w14:paraId="0A9A920D" w14:textId="77777777" w:rsidTr="00683D04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7375841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1418A82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Skewness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69B862B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4.495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5776FB7B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.113</w:t>
            </w:r>
          </w:p>
        </w:tc>
      </w:tr>
      <w:tr w:rsidR="00683D04" w14:paraId="25E21ECB" w14:textId="77777777" w:rsidTr="00683D04">
        <w:tc>
          <w:tcPr>
            <w:tcW w:w="127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6E1B391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BB2C060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Kurtosis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B09DD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26.408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EA548AD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.226</w:t>
            </w:r>
          </w:p>
        </w:tc>
      </w:tr>
      <w:tr w:rsidR="00683D04" w14:paraId="12F8E765" w14:textId="77777777" w:rsidTr="00683D04">
        <w:tc>
          <w:tcPr>
            <w:tcW w:w="127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6EC414A8" w14:textId="77777777" w:rsidR="00A75656" w:rsidRDefault="00B80C1E">
            <w:pPr>
              <w:spacing w:before="15" w:after="10"/>
              <w:ind w:left="30" w:right="40"/>
            </w:pPr>
            <w:proofErr w:type="spellStart"/>
            <w:r>
              <w:rPr>
                <w:rFonts w:ascii="Arial" w:eastAsia="Arial" w:hAnsi="Arial" w:cs="Arial"/>
                <w:color w:val="264A60"/>
                <w:sz w:val="24"/>
              </w:rPr>
              <w:t>allstudents</w:t>
            </w:r>
            <w:proofErr w:type="spellEnd"/>
          </w:p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35952BC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Mean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79678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55.18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5D86AF1E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3.489</w:t>
            </w:r>
          </w:p>
        </w:tc>
      </w:tr>
      <w:tr w:rsidR="00A75656" w14:paraId="7B7564F2" w14:textId="77777777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1D1CAD5" w14:textId="77777777" w:rsidR="00A75656" w:rsidRDefault="00A75656"/>
        </w:tc>
        <w:tc>
          <w:tcPr>
            <w:tcW w:w="2788" w:type="dxa"/>
            <w:vMerge w:val="restart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85F2F9D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95% Confidence Interval for Mean</w:t>
            </w:r>
          </w:p>
        </w:tc>
        <w:tc>
          <w:tcPr>
            <w:tcW w:w="1479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B2529C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Lower Bound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17E37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48.32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7E404B" w14:textId="77777777" w:rsidR="00A75656" w:rsidRDefault="00A75656"/>
        </w:tc>
      </w:tr>
      <w:tr w:rsidR="00A75656" w14:paraId="2CA4F11F" w14:textId="77777777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1AE80BD" w14:textId="77777777" w:rsidR="00A75656" w:rsidRDefault="00A75656"/>
        </w:tc>
        <w:tc>
          <w:tcPr>
            <w:tcW w:w="2788" w:type="dxa"/>
            <w:vMerge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</w:tcPr>
          <w:p w14:paraId="7E8DB0FE" w14:textId="77777777" w:rsidR="00A75656" w:rsidRDefault="00A75656"/>
        </w:tc>
        <w:tc>
          <w:tcPr>
            <w:tcW w:w="1479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CCBF46A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Upper Bound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76C4EF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62.03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11E2601" w14:textId="77777777" w:rsidR="00A75656" w:rsidRDefault="00A75656"/>
        </w:tc>
      </w:tr>
      <w:tr w:rsidR="00683D04" w14:paraId="54A57635" w14:textId="77777777" w:rsidTr="00683D04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EC2F65F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87278A0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5% Trimmed Mean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66BED4E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43.07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57BACEA" w14:textId="77777777" w:rsidR="00A75656" w:rsidRDefault="00A75656"/>
        </w:tc>
      </w:tr>
      <w:tr w:rsidR="00683D04" w14:paraId="3DE5431A" w14:textId="77777777" w:rsidTr="00683D04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AB4A9FD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FEA4DD7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Median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62B0B81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29.00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C651BB9" w14:textId="77777777" w:rsidR="00A75656" w:rsidRDefault="00A75656"/>
        </w:tc>
      </w:tr>
      <w:tr w:rsidR="00683D04" w14:paraId="06A55BA1" w14:textId="77777777" w:rsidTr="00683D04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F4C0D72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3AC8F74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Variance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910BB1A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5635.925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1E699C2" w14:textId="77777777" w:rsidR="00A75656" w:rsidRDefault="00A75656"/>
        </w:tc>
      </w:tr>
      <w:tr w:rsidR="00683D04" w14:paraId="12D5A0E4" w14:textId="77777777" w:rsidTr="00683D04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0B8F327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254EA77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Std. Deviation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9BBD96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75.073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6902483" w14:textId="77777777" w:rsidR="00A75656" w:rsidRDefault="00A75656"/>
        </w:tc>
      </w:tr>
      <w:tr w:rsidR="00683D04" w14:paraId="39404DFA" w14:textId="77777777" w:rsidTr="00683D04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88A0280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18EC0C4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Minimum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A87AE7A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23D6B0A" w14:textId="77777777" w:rsidR="00A75656" w:rsidRDefault="00A75656"/>
        </w:tc>
      </w:tr>
      <w:tr w:rsidR="00683D04" w14:paraId="47806E9C" w14:textId="77777777" w:rsidTr="00683D04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2FC46A9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32FAF3D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Maximum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D0AEB88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6FA9DB1" w14:textId="77777777" w:rsidR="00A75656" w:rsidRDefault="00A75656"/>
        </w:tc>
      </w:tr>
      <w:tr w:rsidR="00683D04" w14:paraId="65695809" w14:textId="77777777" w:rsidTr="00683D04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5203250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F36E028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Range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4D50B0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573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C14CF81" w14:textId="77777777" w:rsidR="00A75656" w:rsidRDefault="00A75656"/>
        </w:tc>
      </w:tr>
      <w:tr w:rsidR="00683D04" w14:paraId="5F94BEB7" w14:textId="77777777" w:rsidTr="00683D04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56338C0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A84CB4F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Interquartile Range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B1FF80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47BE1DD" w14:textId="77777777" w:rsidR="00A75656" w:rsidRDefault="00A75656"/>
        </w:tc>
      </w:tr>
      <w:tr w:rsidR="00683D04" w14:paraId="7882CC24" w14:textId="77777777" w:rsidTr="00683D04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8654DBE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1645502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Skewness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207BD0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4.156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DEC97A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.113</w:t>
            </w:r>
          </w:p>
        </w:tc>
      </w:tr>
      <w:tr w:rsidR="00683D04" w14:paraId="40BCADE0" w14:textId="77777777" w:rsidTr="00683D04">
        <w:tc>
          <w:tcPr>
            <w:tcW w:w="127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CDE7631" w14:textId="77777777" w:rsidR="00A75656" w:rsidRDefault="00A75656"/>
        </w:tc>
        <w:tc>
          <w:tcPr>
            <w:tcW w:w="4267" w:type="dxa"/>
            <w:gridSpan w:val="2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0D690C0C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Kurtosis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0060DE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22.094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34FA013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.226</w:t>
            </w:r>
          </w:p>
        </w:tc>
      </w:tr>
    </w:tbl>
    <w:p w14:paraId="4243E59E" w14:textId="42AD59C5" w:rsidR="00A75656" w:rsidRPr="001E34E1" w:rsidRDefault="001E34E1" w:rsidP="006B6F50">
      <w:pPr>
        <w:spacing w:before="200"/>
        <w:rPr>
          <w:rFonts w:ascii="Courier New" w:eastAsia="Courier New" w:hAnsi="Courier New" w:cs="Courier New"/>
          <w:b/>
          <w:bCs/>
          <w:color w:val="000000"/>
          <w:sz w:val="24"/>
        </w:rPr>
      </w:pPr>
      <w:r w:rsidRPr="001E34E1">
        <w:rPr>
          <w:rFonts w:ascii="Courier New" w:eastAsia="Courier New" w:hAnsi="Courier New" w:cs="Courier New"/>
          <w:b/>
          <w:bCs/>
          <w:color w:val="000000"/>
          <w:sz w:val="24"/>
        </w:rPr>
        <w:t>Question 5</w:t>
      </w:r>
    </w:p>
    <w:p w14:paraId="2F218D37" w14:textId="14204388" w:rsidR="001E34E1" w:rsidRDefault="001E34E1" w:rsidP="006B6F50">
      <w:pPr>
        <w:spacing w:before="200"/>
        <w:rPr>
          <w:rFonts w:ascii="Courier New" w:eastAsia="Courier New" w:hAnsi="Courier New" w:cs="Courier New"/>
          <w:color w:val="000000"/>
          <w:sz w:val="24"/>
        </w:rPr>
      </w:pPr>
      <w:r>
        <w:rPr>
          <w:rFonts w:ascii="Open Sans" w:hAnsi="Open Sans" w:cs="Open Sans"/>
          <w:color w:val="313131"/>
          <w:shd w:val="clear" w:color="auto" w:fill="FFFFFF"/>
        </w:rPr>
        <w:t> What is the mathematical relationship between </w:t>
      </w:r>
      <w:r w:rsidRPr="001E34E1">
        <w:rPr>
          <w:rStyle w:val="Strong"/>
          <w:rFonts w:ascii="Open Sans" w:hAnsi="Open Sans" w:cs="Open Sans"/>
          <w:b w:val="0"/>
          <w:bCs w:val="0"/>
          <w:color w:val="313131"/>
          <w:shd w:val="clear" w:color="auto" w:fill="FFFFFF"/>
        </w:rPr>
        <w:t>variance</w:t>
      </w:r>
      <w:r w:rsidRPr="001E34E1">
        <w:rPr>
          <w:rFonts w:ascii="Open Sans" w:hAnsi="Open Sans" w:cs="Open Sans"/>
          <w:b/>
          <w:bCs/>
          <w:color w:val="313131"/>
          <w:shd w:val="clear" w:color="auto" w:fill="FFFFFF"/>
        </w:rPr>
        <w:t> </w:t>
      </w:r>
      <w:r>
        <w:rPr>
          <w:rFonts w:ascii="Open Sans" w:hAnsi="Open Sans" w:cs="Open Sans"/>
          <w:color w:val="313131"/>
          <w:shd w:val="clear" w:color="auto" w:fill="FFFFFF"/>
        </w:rPr>
        <w:t>and </w:t>
      </w:r>
      <w:r w:rsidRPr="001E34E1">
        <w:rPr>
          <w:rStyle w:val="Strong"/>
          <w:rFonts w:ascii="Open Sans" w:hAnsi="Open Sans" w:cs="Open Sans"/>
          <w:b w:val="0"/>
          <w:bCs w:val="0"/>
          <w:color w:val="313131"/>
          <w:shd w:val="clear" w:color="auto" w:fill="FFFFFF"/>
        </w:rPr>
        <w:t>standard deviation</w:t>
      </w:r>
      <w:r w:rsidRPr="001E34E1">
        <w:rPr>
          <w:rFonts w:ascii="Open Sans" w:hAnsi="Open Sans" w:cs="Open Sans"/>
          <w:b/>
          <w:bCs/>
          <w:color w:val="313131"/>
          <w:shd w:val="clear" w:color="auto" w:fill="FFFFFF"/>
        </w:rPr>
        <w:t>?</w:t>
      </w:r>
    </w:p>
    <w:p w14:paraId="284A1819" w14:textId="77777777" w:rsidR="00C109F4" w:rsidRDefault="00C109F4" w:rsidP="006B6F50">
      <w:pPr>
        <w:spacing w:before="200"/>
        <w:rPr>
          <w:rStyle w:val="mord"/>
        </w:rPr>
      </w:pPr>
      <w:r>
        <w:rPr>
          <w:rStyle w:val="mord"/>
        </w:rPr>
        <w:t>Standard Deviation</w:t>
      </w:r>
      <w:r>
        <w:rPr>
          <w:rStyle w:val="mrel"/>
        </w:rPr>
        <w:t>=</w:t>
      </w:r>
      <w:proofErr w:type="gramStart"/>
      <w:r>
        <w:rPr>
          <w:rStyle w:val="mrel"/>
        </w:rPr>
        <w:t>sqrt(</w:t>
      </w:r>
      <w:proofErr w:type="gramEnd"/>
      <w:r>
        <w:rPr>
          <w:rStyle w:val="mord"/>
        </w:rPr>
        <w:t>Variance)</w:t>
      </w:r>
    </w:p>
    <w:p w14:paraId="07FBF027" w14:textId="6B26C7A4" w:rsidR="001E34E1" w:rsidRDefault="00C109F4" w:rsidP="006B6F50">
      <w:pPr>
        <w:spacing w:before="200"/>
        <w:rPr>
          <w:rFonts w:ascii="Courier New" w:eastAsia="Courier New" w:hAnsi="Courier New" w:cs="Courier New"/>
          <w:color w:val="000000"/>
          <w:sz w:val="24"/>
        </w:rPr>
      </w:pPr>
      <w:r>
        <w:rPr>
          <w:rStyle w:val="mord"/>
        </w:rPr>
        <w:t>Variance</w:t>
      </w:r>
      <w:proofErr w:type="gramStart"/>
      <w:r>
        <w:rPr>
          <w:rStyle w:val="mrel"/>
        </w:rPr>
        <w:t>=</w:t>
      </w:r>
      <w:r>
        <w:rPr>
          <w:rStyle w:val="mopen"/>
        </w:rPr>
        <w:t>(</w:t>
      </w:r>
      <w:proofErr w:type="gramEnd"/>
      <w:r>
        <w:rPr>
          <w:rStyle w:val="mord"/>
        </w:rPr>
        <w:t>Standard Deviation</w:t>
      </w:r>
      <w:r>
        <w:rPr>
          <w:rStyle w:val="mclose"/>
        </w:rPr>
        <w:t>)^</w:t>
      </w:r>
      <w:r>
        <w:rPr>
          <w:rStyle w:val="mord"/>
        </w:rPr>
        <w:t>2</w:t>
      </w:r>
      <w:r>
        <w:rPr>
          <w:rStyle w:val="vlist-s"/>
        </w:rPr>
        <w:t>​</w:t>
      </w:r>
    </w:p>
    <w:p w14:paraId="21C86810" w14:textId="5E190D65" w:rsidR="00C109F4" w:rsidRPr="00C109F4" w:rsidRDefault="00C109F4" w:rsidP="00C10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9F4">
        <w:rPr>
          <w:rFonts w:ascii="Times New Roman" w:eastAsia="Times New Roman" w:hAnsi="Times New Roman" w:cs="Times New Roman"/>
          <w:sz w:val="24"/>
          <w:szCs w:val="24"/>
        </w:rPr>
        <w:t>Variance tells you how spread out the data is, but it's in squared units.</w:t>
      </w:r>
    </w:p>
    <w:p w14:paraId="2C836FF9" w14:textId="49C5C874" w:rsidR="001E34E1" w:rsidRPr="00C109F4" w:rsidRDefault="00C109F4" w:rsidP="00C10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9F4">
        <w:rPr>
          <w:rFonts w:ascii="Times New Roman" w:eastAsia="Times New Roman" w:hAnsi="Times New Roman" w:cs="Times New Roman"/>
          <w:sz w:val="24"/>
          <w:szCs w:val="24"/>
        </w:rPr>
        <w:t>Standard deviation is just the "unsquared" version — it puts the spread back in the same units as the original data.</w:t>
      </w:r>
    </w:p>
    <w:p w14:paraId="62D3AFB7" w14:textId="6C070355" w:rsidR="00A75656" w:rsidRDefault="00B80C1E" w:rsidP="00DE04DB">
      <w:pPr>
        <w:spacing w:before="200"/>
      </w:pPr>
      <w:r>
        <w:rPr>
          <w:rFonts w:ascii="Arial" w:eastAsia="Arial" w:hAnsi="Arial" w:cs="Arial"/>
          <w:b/>
          <w:color w:val="000000"/>
          <w:sz w:val="26"/>
        </w:rPr>
        <w:t>Question 6</w:t>
      </w:r>
    </w:p>
    <w:p w14:paraId="5051051F" w14:textId="30DAAF16" w:rsidR="003C21C7" w:rsidRDefault="003C21C7" w:rsidP="003C21C7">
      <w:pPr>
        <w:pStyle w:val="NormalWeb"/>
        <w:shd w:val="clear" w:color="auto" w:fill="FFFFFF"/>
        <w:spacing w:before="300" w:beforeAutospacing="0" w:after="340" w:afterAutospacing="0"/>
        <w:rPr>
          <w:rFonts w:ascii="Open Sans" w:hAnsi="Open Sans" w:cs="Open Sans"/>
          <w:color w:val="313131"/>
        </w:rPr>
      </w:pPr>
      <w:r>
        <w:rPr>
          <w:rFonts w:ascii="Open Sans" w:hAnsi="Open Sans" w:cs="Open Sans"/>
          <w:color w:val="313131"/>
        </w:rPr>
        <w:t>Using SPSS Statistics, try to reproduce the following </w:t>
      </w:r>
      <w:r>
        <w:rPr>
          <w:rStyle w:val="Strong"/>
          <w:rFonts w:ascii="Open Sans" w:hAnsi="Open Sans" w:cs="Open Sans"/>
          <w:color w:val="313131"/>
        </w:rPr>
        <w:t>descriptive statistics table</w:t>
      </w:r>
      <w:r>
        <w:rPr>
          <w:rFonts w:ascii="Open Sans" w:hAnsi="Open Sans" w:cs="Open Sans"/>
          <w:color w:val="313131"/>
        </w:rPr>
        <w:t> on the Teaching Ratings data:</w:t>
      </w:r>
    </w:p>
    <w:p w14:paraId="1E5FC6DB" w14:textId="2FBA4908" w:rsidR="006B6F50" w:rsidRPr="006B6F50" w:rsidRDefault="006B6F50" w:rsidP="006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F50">
        <w:rPr>
          <w:rFonts w:ascii="Times New Roman" w:eastAsia="Times New Roman" w:hAnsi="Times New Roman" w:cs="Times New Roman"/>
          <w:sz w:val="24"/>
          <w:szCs w:val="24"/>
        </w:rPr>
        <w:t>The average beauty score is close to</w:t>
      </w:r>
      <w:r w:rsidRPr="006B6F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6F50">
        <w:rPr>
          <w:rFonts w:ascii="Times New Roman" w:eastAsia="Times New Roman" w:hAnsi="Times New Roman" w:cs="Times New Roman"/>
          <w:sz w:val="24"/>
          <w:szCs w:val="24"/>
        </w:rPr>
        <w:t xml:space="preserve">0, indicating a </w:t>
      </w:r>
      <w:proofErr w:type="spellStart"/>
      <w:r w:rsidRPr="006B6F50">
        <w:rPr>
          <w:rFonts w:ascii="Times New Roman" w:eastAsia="Times New Roman" w:hAnsi="Times New Roman" w:cs="Times New Roman"/>
          <w:sz w:val="24"/>
          <w:szCs w:val="24"/>
        </w:rPr>
        <w:t>centered</w:t>
      </w:r>
      <w:proofErr w:type="spellEnd"/>
      <w:r w:rsidRPr="006B6F50">
        <w:rPr>
          <w:rFonts w:ascii="Times New Roman" w:eastAsia="Times New Roman" w:hAnsi="Times New Roman" w:cs="Times New Roman"/>
          <w:sz w:val="24"/>
          <w:szCs w:val="24"/>
        </w:rPr>
        <w:t xml:space="preserve"> distribution.</w:t>
      </w:r>
    </w:p>
    <w:p w14:paraId="5B5C785A" w14:textId="5BE75AD7" w:rsidR="006B6F50" w:rsidRPr="006B6F50" w:rsidRDefault="006B6F50" w:rsidP="006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F50">
        <w:rPr>
          <w:rFonts w:ascii="Times New Roman" w:eastAsia="Times New Roman" w:hAnsi="Times New Roman" w:cs="Times New Roman"/>
          <w:sz w:val="24"/>
          <w:szCs w:val="24"/>
        </w:rPr>
        <w:t>Eval (teaching rating) has an average around 4, meaning most instructors are rated positively.</w:t>
      </w:r>
    </w:p>
    <w:p w14:paraId="0D030442" w14:textId="74FAA444" w:rsidR="006B6F50" w:rsidRPr="006B6F50" w:rsidRDefault="006B6F50" w:rsidP="006B6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F50">
        <w:rPr>
          <w:rFonts w:ascii="Times New Roman" w:eastAsia="Times New Roman" w:hAnsi="Times New Roman" w:cs="Times New Roman"/>
          <w:sz w:val="24"/>
          <w:szCs w:val="24"/>
        </w:rPr>
        <w:t>Age averages around 48, with a range from late 20s to early 70s</w:t>
      </w:r>
    </w:p>
    <w:p w14:paraId="1E24743A" w14:textId="4E7CAEBA" w:rsidR="00A75656" w:rsidRDefault="00B80C1E" w:rsidP="006B6F50">
      <w:pPr>
        <w:spacing w:before="200"/>
      </w:pPr>
      <w:proofErr w:type="spellStart"/>
      <w:r>
        <w:rPr>
          <w:rFonts w:ascii="Arial" w:eastAsia="Arial" w:hAnsi="Arial" w:cs="Arial"/>
          <w:b/>
          <w:color w:val="000000"/>
          <w:sz w:val="28"/>
        </w:rPr>
        <w:t>Descriptives</w:t>
      </w:r>
      <w:proofErr w:type="spellEnd"/>
      <w:r>
        <w:rPr>
          <w:rFonts w:ascii="Arial" w:eastAsia="Arial" w:hAnsi="Arial" w:cs="Arial"/>
          <w:b/>
          <w:color w:val="000000"/>
          <w:sz w:val="28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2"/>
        <w:gridCol w:w="1156"/>
        <w:gridCol w:w="1156"/>
        <w:gridCol w:w="1156"/>
        <w:gridCol w:w="1156"/>
        <w:gridCol w:w="1513"/>
      </w:tblGrid>
      <w:tr w:rsidR="00683D04" w14:paraId="4D33D181" w14:textId="77777777" w:rsidTr="00683D04">
        <w:tc>
          <w:tcPr>
            <w:tcW w:w="7939" w:type="dxa"/>
            <w:gridSpan w:val="6"/>
            <w:shd w:val="clear" w:color="auto" w:fill="FFFFFF"/>
            <w:vAlign w:val="center"/>
          </w:tcPr>
          <w:p w14:paraId="778BA192" w14:textId="77777777" w:rsidR="00A75656" w:rsidRDefault="00B80C1E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Descriptive Statistics</w:t>
            </w:r>
          </w:p>
        </w:tc>
      </w:tr>
      <w:tr w:rsidR="00A75656" w14:paraId="7A706926" w14:textId="77777777">
        <w:tc>
          <w:tcPr>
            <w:tcW w:w="1802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7F93135" w14:textId="77777777" w:rsidR="00A75656" w:rsidRDefault="00A75656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DE194F3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221BE7D3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Minimum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3995050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Maximum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4BAACB8D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Mean</w:t>
            </w:r>
          </w:p>
        </w:tc>
        <w:tc>
          <w:tcPr>
            <w:tcW w:w="1513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24FCCCA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Std. </w:t>
            </w:r>
            <w:r>
              <w:rPr>
                <w:rFonts w:ascii="Arial" w:eastAsia="Arial" w:hAnsi="Arial" w:cs="Arial"/>
                <w:color w:val="264A60"/>
                <w:sz w:val="24"/>
              </w:rPr>
              <w:lastRenderedPageBreak/>
              <w:t>Deviation</w:t>
            </w:r>
          </w:p>
        </w:tc>
      </w:tr>
      <w:tr w:rsidR="00A75656" w14:paraId="49DAF4DA" w14:textId="77777777">
        <w:tc>
          <w:tcPr>
            <w:tcW w:w="1802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57EDC1A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lastRenderedPageBreak/>
              <w:t>age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CEB0AE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A5CD7E1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D2B651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CA92AA0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48.37</w:t>
            </w:r>
          </w:p>
        </w:tc>
        <w:tc>
          <w:tcPr>
            <w:tcW w:w="151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0D516DD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9.803</w:t>
            </w:r>
          </w:p>
        </w:tc>
      </w:tr>
      <w:tr w:rsidR="00A75656" w14:paraId="0B5C961F" w14:textId="77777777"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F01D7E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beauty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A863DB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C0BB6C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-1.45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6FD18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1.97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4C6DF5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.0000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740E7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.78865</w:t>
            </w:r>
          </w:p>
        </w:tc>
      </w:tr>
      <w:tr w:rsidR="00A75656" w14:paraId="0D361D5F" w14:textId="77777777"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9F7EC77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eval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377CD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6BCA48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2.10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01F01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B64A302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3.9983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ECE58E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.55487</w:t>
            </w:r>
          </w:p>
        </w:tc>
      </w:tr>
      <w:tr w:rsidR="00A75656" w14:paraId="49F3DBC2" w14:textId="77777777"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0116B7F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students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55EAD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61FE05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EE9BC8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FDB459D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36.62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0A588D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45.018</w:t>
            </w:r>
          </w:p>
        </w:tc>
      </w:tr>
      <w:tr w:rsidR="00A75656" w14:paraId="1AE9FAA3" w14:textId="77777777"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B4286B5" w14:textId="77777777" w:rsidR="00A75656" w:rsidRDefault="00B80C1E">
            <w:pPr>
              <w:spacing w:before="15" w:after="10"/>
              <w:ind w:left="30" w:right="40"/>
            </w:pPr>
            <w:proofErr w:type="spellStart"/>
            <w:r>
              <w:rPr>
                <w:rFonts w:ascii="Arial" w:eastAsia="Arial" w:hAnsi="Arial" w:cs="Arial"/>
                <w:color w:val="264A60"/>
                <w:sz w:val="24"/>
              </w:rPr>
              <w:t>allstudents</w:t>
            </w:r>
            <w:proofErr w:type="spellEnd"/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369071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2500BD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E38B02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B5872EA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55.18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B3D54C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75.073</w:t>
            </w:r>
          </w:p>
        </w:tc>
      </w:tr>
      <w:tr w:rsidR="00A75656" w14:paraId="7D485318" w14:textId="77777777">
        <w:tc>
          <w:tcPr>
            <w:tcW w:w="1802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D40F65D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 N (listwise)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0381BA2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63890B7D" w14:textId="77777777" w:rsidR="00A75656" w:rsidRDefault="00A75656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B8A9AFF" w14:textId="77777777" w:rsidR="00A75656" w:rsidRDefault="00A75656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2F68E149" w14:textId="77777777" w:rsidR="00A75656" w:rsidRDefault="00A75656"/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5976D48" w14:textId="77777777" w:rsidR="00A75656" w:rsidRDefault="00A75656"/>
        </w:tc>
      </w:tr>
    </w:tbl>
    <w:p w14:paraId="353DC8F1" w14:textId="331A2517" w:rsidR="00A75656" w:rsidRDefault="00B80C1E" w:rsidP="00DE04DB">
      <w:pPr>
        <w:spacing w:before="200"/>
        <w:rPr>
          <w:rFonts w:ascii="Arial" w:eastAsia="Arial" w:hAnsi="Arial" w:cs="Arial"/>
          <w:b/>
          <w:color w:val="000000"/>
          <w:sz w:val="26"/>
        </w:rPr>
      </w:pPr>
      <w:r>
        <w:rPr>
          <w:rFonts w:ascii="Arial" w:eastAsia="Arial" w:hAnsi="Arial" w:cs="Arial"/>
          <w:b/>
          <w:color w:val="000000"/>
          <w:sz w:val="26"/>
        </w:rPr>
        <w:t>Question 9</w:t>
      </w:r>
    </w:p>
    <w:p w14:paraId="0D0DB1BC" w14:textId="54A56FFE" w:rsidR="006C70E2" w:rsidRDefault="006C70E2" w:rsidP="00DE04DB">
      <w:pPr>
        <w:spacing w:before="200"/>
        <w:rPr>
          <w:rFonts w:ascii="Open Sans" w:hAnsi="Open Sans" w:cs="Open Sans"/>
          <w:color w:val="313131"/>
          <w:shd w:val="clear" w:color="auto" w:fill="FFFFFF"/>
        </w:rPr>
      </w:pPr>
      <w:r>
        <w:rPr>
          <w:rFonts w:ascii="Open Sans" w:hAnsi="Open Sans" w:cs="Open Sans"/>
          <w:color w:val="313131"/>
          <w:shd w:val="clear" w:color="auto" w:fill="FFFFFF"/>
        </w:rPr>
        <w:t>Does </w:t>
      </w:r>
      <w:r>
        <w:rPr>
          <w:rStyle w:val="Strong"/>
          <w:rFonts w:ascii="Open Sans" w:hAnsi="Open Sans" w:cs="Open Sans"/>
          <w:color w:val="313131"/>
          <w:shd w:val="clear" w:color="auto" w:fill="FFFFFF"/>
        </w:rPr>
        <w:t>tenure</w:t>
      </w:r>
      <w:r>
        <w:rPr>
          <w:rFonts w:ascii="Open Sans" w:hAnsi="Open Sans" w:cs="Open Sans"/>
          <w:color w:val="313131"/>
          <w:shd w:val="clear" w:color="auto" w:fill="FFFFFF"/>
        </w:rPr>
        <w:t> status differ by </w:t>
      </w:r>
      <w:proofErr w:type="spellStart"/>
      <w:r>
        <w:rPr>
          <w:rStyle w:val="Strong"/>
          <w:rFonts w:ascii="Open Sans" w:hAnsi="Open Sans" w:cs="Open Sans"/>
          <w:color w:val="313131"/>
          <w:shd w:val="clear" w:color="auto" w:fill="FFFFFF"/>
        </w:rPr>
        <w:t>vismin</w:t>
      </w:r>
      <w:proofErr w:type="spellEnd"/>
      <w:r>
        <w:rPr>
          <w:rFonts w:ascii="Open Sans" w:hAnsi="Open Sans" w:cs="Open Sans"/>
          <w:color w:val="313131"/>
          <w:shd w:val="clear" w:color="auto" w:fill="FFFFFF"/>
        </w:rPr>
        <w:t> (visible minority) status? Produce </w:t>
      </w:r>
      <w:r>
        <w:rPr>
          <w:rStyle w:val="Emphasis"/>
          <w:rFonts w:ascii="Open Sans" w:hAnsi="Open Sans" w:cs="Open Sans"/>
          <w:color w:val="313131"/>
          <w:shd w:val="clear" w:color="auto" w:fill="FFFFFF"/>
        </w:rPr>
        <w:t>cross tabulations</w:t>
      </w:r>
      <w:r>
        <w:rPr>
          <w:rFonts w:ascii="Open Sans" w:hAnsi="Open Sans" w:cs="Open Sans"/>
          <w:color w:val="313131"/>
          <w:shd w:val="clear" w:color="auto" w:fill="FFFFFF"/>
        </w:rPr>
        <w:t> explaining what percentage of visible minorities are tenured. </w:t>
      </w:r>
    </w:p>
    <w:p w14:paraId="69C643A1" w14:textId="39EAD138" w:rsidR="007A528F" w:rsidRDefault="007A528F" w:rsidP="00DE04DB">
      <w:pPr>
        <w:spacing w:before="200"/>
        <w:rPr>
          <w:rFonts w:ascii="Open Sans" w:hAnsi="Open Sans" w:cs="Open Sans"/>
          <w:color w:val="313131"/>
          <w:shd w:val="clear" w:color="auto" w:fill="FFFFFF"/>
        </w:rPr>
      </w:pPr>
      <w:r>
        <w:t xml:space="preserve">It </w:t>
      </w:r>
      <w:proofErr w:type="gramStart"/>
      <w:r>
        <w:t>will  determines</w:t>
      </w:r>
      <w:proofErr w:type="gramEnd"/>
      <w:r>
        <w:t xml:space="preserve"> whether </w:t>
      </w:r>
      <w:r w:rsidRPr="007A528F">
        <w:rPr>
          <w:rStyle w:val="Strong"/>
          <w:b w:val="0"/>
          <w:bCs w:val="0"/>
        </w:rPr>
        <w:t>tenure status differs by visible minority (</w:t>
      </w:r>
      <w:proofErr w:type="spellStart"/>
      <w:r w:rsidRPr="007A528F">
        <w:rPr>
          <w:rStyle w:val="Strong"/>
          <w:b w:val="0"/>
          <w:bCs w:val="0"/>
        </w:rPr>
        <w:t>vismin</w:t>
      </w:r>
      <w:proofErr w:type="spellEnd"/>
      <w:r w:rsidRPr="007A528F">
        <w:rPr>
          <w:rStyle w:val="Strong"/>
          <w:b w:val="0"/>
          <w:bCs w:val="0"/>
        </w:rPr>
        <w:t>) status</w:t>
      </w:r>
      <w:r>
        <w:t xml:space="preserve">, we can produce a </w:t>
      </w:r>
      <w:r w:rsidRPr="007A528F">
        <w:rPr>
          <w:rStyle w:val="Strong"/>
          <w:b w:val="0"/>
          <w:bCs w:val="0"/>
        </w:rPr>
        <w:t>cross-tabulation</w:t>
      </w:r>
      <w:r>
        <w:t xml:space="preserve"> showing the counts </w:t>
      </w:r>
      <w:r w:rsidRPr="007A528F">
        <w:t>and</w:t>
      </w:r>
      <w:r w:rsidRPr="007A528F">
        <w:rPr>
          <w:b/>
          <w:bCs/>
        </w:rPr>
        <w:t xml:space="preserve"> </w:t>
      </w:r>
      <w:r w:rsidRPr="007A528F">
        <w:rPr>
          <w:rStyle w:val="Strong"/>
          <w:b w:val="0"/>
          <w:bCs w:val="0"/>
        </w:rPr>
        <w:t>percentages</w:t>
      </w:r>
      <w:r>
        <w:t xml:space="preserve"> of tenured vs. non-tenured faculty within each </w:t>
      </w:r>
      <w:proofErr w:type="spellStart"/>
      <w:r>
        <w:t>vismin</w:t>
      </w:r>
      <w:proofErr w:type="spellEnd"/>
      <w:r>
        <w:t xml:space="preserve"> category.</w:t>
      </w:r>
    </w:p>
    <w:p w14:paraId="6129EE21" w14:textId="77777777" w:rsidR="007A528F" w:rsidRDefault="007A528F" w:rsidP="00DE04DB">
      <w:pPr>
        <w:spacing w:before="200"/>
        <w:rPr>
          <w:rFonts w:ascii="Arial" w:eastAsia="Arial" w:hAnsi="Arial" w:cs="Arial"/>
          <w:b/>
          <w:color w:val="000000"/>
          <w:sz w:val="26"/>
        </w:rPr>
      </w:pPr>
    </w:p>
    <w:p w14:paraId="0F82B50D" w14:textId="03C61A86" w:rsidR="00A75656" w:rsidRDefault="00B80C1E" w:rsidP="00DE04DB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t>Crosstabs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8"/>
        <w:gridCol w:w="1156"/>
        <w:gridCol w:w="1156"/>
        <w:gridCol w:w="1156"/>
        <w:gridCol w:w="1156"/>
        <w:gridCol w:w="1156"/>
        <w:gridCol w:w="1156"/>
      </w:tblGrid>
      <w:tr w:rsidR="00683D04" w14:paraId="0242E324" w14:textId="77777777" w:rsidTr="00683D04">
        <w:tc>
          <w:tcPr>
            <w:tcW w:w="9724" w:type="dxa"/>
            <w:gridSpan w:val="7"/>
            <w:shd w:val="clear" w:color="auto" w:fill="FFFFFF"/>
            <w:vAlign w:val="center"/>
          </w:tcPr>
          <w:p w14:paraId="24685E0F" w14:textId="77777777" w:rsidR="00A75656" w:rsidRDefault="00B80C1E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Case Processing Summary</w:t>
            </w:r>
          </w:p>
        </w:tc>
      </w:tr>
      <w:tr w:rsidR="00683D04" w14:paraId="37F21EA5" w14:textId="77777777" w:rsidTr="00683D04">
        <w:tc>
          <w:tcPr>
            <w:tcW w:w="2788" w:type="dxa"/>
            <w:vMerge w:val="restart"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B1098FE" w14:textId="77777777" w:rsidR="00A75656" w:rsidRDefault="00A75656">
            <w:pPr>
              <w:spacing w:before="15" w:after="5"/>
              <w:ind w:left="30" w:right="40"/>
            </w:pPr>
          </w:p>
        </w:tc>
        <w:tc>
          <w:tcPr>
            <w:tcW w:w="6936" w:type="dxa"/>
            <w:gridSpan w:val="6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26CA3BF8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Cases</w:t>
            </w:r>
          </w:p>
        </w:tc>
      </w:tr>
      <w:tr w:rsidR="00683D04" w14:paraId="3A97A392" w14:textId="77777777" w:rsidTr="00683D04">
        <w:tc>
          <w:tcPr>
            <w:tcW w:w="2788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5E8E66AC" w14:textId="77777777" w:rsidR="00A75656" w:rsidRDefault="00A75656"/>
        </w:tc>
        <w:tc>
          <w:tcPr>
            <w:tcW w:w="2312" w:type="dxa"/>
            <w:gridSpan w:val="2"/>
            <w:tcBorders>
              <w:top w:val="non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1805C04F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Valid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FFFFF"/>
            <w:vAlign w:val="bottom"/>
          </w:tcPr>
          <w:p w14:paraId="74EDF8CC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Missing</w:t>
            </w:r>
          </w:p>
        </w:tc>
        <w:tc>
          <w:tcPr>
            <w:tcW w:w="2312" w:type="dxa"/>
            <w:gridSpan w:val="2"/>
            <w:tcBorders>
              <w:top w:val="non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78C4EE04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</w:tr>
      <w:tr w:rsidR="00A75656" w14:paraId="7E01F80A" w14:textId="77777777">
        <w:tc>
          <w:tcPr>
            <w:tcW w:w="2788" w:type="dxa"/>
            <w:vMerge/>
            <w:tcBorders>
              <w:top w:val="none" w:sz="1" w:space="0" w:color="152935"/>
              <w:left w:val="none" w:sz="1" w:space="0" w:color="152935"/>
              <w:right w:val="none" w:sz="1" w:space="0" w:color="152935"/>
            </w:tcBorders>
          </w:tcPr>
          <w:p w14:paraId="666AF480" w14:textId="77777777" w:rsidR="00A75656" w:rsidRDefault="00A75656"/>
        </w:tc>
        <w:tc>
          <w:tcPr>
            <w:tcW w:w="1156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032B1E3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23DF0DB6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F1DB418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7192C04D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5E84408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A86BCB3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Percent</w:t>
            </w:r>
          </w:p>
        </w:tc>
      </w:tr>
      <w:tr w:rsidR="00A75656" w14:paraId="26246772" w14:textId="77777777">
        <w:tc>
          <w:tcPr>
            <w:tcW w:w="2788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C958FBF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tenure * visible minority instructor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0B84C7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3959F59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B2EF6C6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63BDDE3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0.0%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60317D0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3FB537A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</w:tbl>
    <w:p w14:paraId="5DA14439" w14:textId="77777777" w:rsidR="00A75656" w:rsidRDefault="00A75656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"/>
        <w:gridCol w:w="833"/>
        <w:gridCol w:w="2788"/>
        <w:gridCol w:w="1275"/>
        <w:gridCol w:w="1275"/>
        <w:gridCol w:w="1156"/>
      </w:tblGrid>
      <w:tr w:rsidR="00683D04" w14:paraId="2F1EACC1" w14:textId="77777777" w:rsidTr="00683D04">
        <w:tc>
          <w:tcPr>
            <w:tcW w:w="8160" w:type="dxa"/>
            <w:gridSpan w:val="6"/>
            <w:shd w:val="clear" w:color="auto" w:fill="FFFFFF"/>
            <w:vAlign w:val="center"/>
          </w:tcPr>
          <w:p w14:paraId="0EC3274F" w14:textId="77777777" w:rsidR="00A75656" w:rsidRDefault="00B80C1E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tenure * visible minority instructor Crosstabulation</w:t>
            </w:r>
          </w:p>
        </w:tc>
      </w:tr>
      <w:tr w:rsidR="00683D04" w14:paraId="2D4C9576" w14:textId="77777777" w:rsidTr="00683D04">
        <w:tc>
          <w:tcPr>
            <w:tcW w:w="4454" w:type="dxa"/>
            <w:gridSpan w:val="3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46D6257B" w14:textId="77777777" w:rsidR="00A75656" w:rsidRDefault="00A75656">
            <w:pPr>
              <w:spacing w:before="15" w:after="5"/>
              <w:ind w:left="30" w:right="40"/>
            </w:pPr>
          </w:p>
        </w:tc>
        <w:tc>
          <w:tcPr>
            <w:tcW w:w="2550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02B81852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visible minority instructor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1A32E374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</w:tr>
      <w:tr w:rsidR="00683D04" w14:paraId="6D7704A9" w14:textId="77777777" w:rsidTr="00683D04">
        <w:tc>
          <w:tcPr>
            <w:tcW w:w="4454" w:type="dxa"/>
            <w:gridSpan w:val="3"/>
            <w:vMerge/>
            <w:tcBorders>
              <w:top w:val="none" w:sz="1" w:space="0" w:color="152935"/>
              <w:left w:val="none" w:sz="1" w:space="0" w:color="152935"/>
            </w:tcBorders>
          </w:tcPr>
          <w:p w14:paraId="6E0E8BCF" w14:textId="77777777" w:rsidR="00A75656" w:rsidRDefault="00A75656"/>
        </w:tc>
        <w:tc>
          <w:tcPr>
            <w:tcW w:w="1275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94CD31B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no</w:t>
            </w:r>
          </w:p>
        </w:tc>
        <w:tc>
          <w:tcPr>
            <w:tcW w:w="1275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034B6C22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yes</w:t>
            </w:r>
          </w:p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7F80061A" w14:textId="77777777" w:rsidR="00A75656" w:rsidRDefault="00A75656"/>
        </w:tc>
      </w:tr>
      <w:tr w:rsidR="00A75656" w14:paraId="3AD45D78" w14:textId="77777777"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9FAC9D9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tenure</w:t>
            </w:r>
          </w:p>
        </w:tc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51E4672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no</w:t>
            </w:r>
          </w:p>
        </w:tc>
        <w:tc>
          <w:tcPr>
            <w:tcW w:w="2788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5818198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Count</w:t>
            </w:r>
          </w:p>
        </w:tc>
        <w:tc>
          <w:tcPr>
            <w:tcW w:w="127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55798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92</w:t>
            </w:r>
          </w:p>
        </w:tc>
        <w:tc>
          <w:tcPr>
            <w:tcW w:w="127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E255EE2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B5C85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102</w:t>
            </w:r>
          </w:p>
        </w:tc>
      </w:tr>
      <w:tr w:rsidR="00A75656" w14:paraId="2536301F" w14:textId="77777777"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0129B97" w14:textId="77777777" w:rsidR="00A75656" w:rsidRDefault="00A75656"/>
        </w:tc>
        <w:tc>
          <w:tcPr>
            <w:tcW w:w="833" w:type="dxa"/>
            <w:vMerge/>
            <w:tcBorders>
              <w:top w:val="single" w:sz="1" w:space="0" w:color="152935"/>
              <w:left w:val="none" w:sz="1" w:space="0" w:color="AEAEAE"/>
              <w:bottom w:val="none" w:sz="1" w:space="0" w:color="AEAEAE"/>
              <w:right w:val="none" w:sz="1" w:space="0" w:color="AEAEAE"/>
            </w:tcBorders>
          </w:tcPr>
          <w:p w14:paraId="64E79EE9" w14:textId="77777777" w:rsidR="00A75656" w:rsidRDefault="00A75656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4C82D2F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within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visible minority instructor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E7A31B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23.1%</w:t>
            </w:r>
          </w:p>
        </w:tc>
        <w:tc>
          <w:tcPr>
            <w:tcW w:w="1275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20D180C3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15.6%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0457F6D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22.0%</w:t>
            </w:r>
          </w:p>
        </w:tc>
      </w:tr>
      <w:tr w:rsidR="00A75656" w14:paraId="08CA21D1" w14:textId="77777777"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AE0DF98" w14:textId="77777777" w:rsidR="00A75656" w:rsidRDefault="00A75656"/>
        </w:tc>
        <w:tc>
          <w:tcPr>
            <w:tcW w:w="833" w:type="dxa"/>
            <w:vMerge w:val="restart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FEE84E4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yes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6CDAEC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Count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175D2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307</w:t>
            </w:r>
          </w:p>
        </w:tc>
        <w:tc>
          <w:tcPr>
            <w:tcW w:w="127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265CD38B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22C4E71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361</w:t>
            </w:r>
          </w:p>
        </w:tc>
      </w:tr>
      <w:tr w:rsidR="00A75656" w14:paraId="57706A1C" w14:textId="77777777"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D7FFD75" w14:textId="77777777" w:rsidR="00A75656" w:rsidRDefault="00A75656"/>
        </w:tc>
        <w:tc>
          <w:tcPr>
            <w:tcW w:w="833" w:type="dxa"/>
            <w:vMerge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AEAEAE"/>
            </w:tcBorders>
          </w:tcPr>
          <w:p w14:paraId="422B43A0" w14:textId="77777777" w:rsidR="00A75656" w:rsidRDefault="00A75656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0CE2DF7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within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visible minority instructor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0C6123B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76.9%</w:t>
            </w:r>
          </w:p>
        </w:tc>
        <w:tc>
          <w:tcPr>
            <w:tcW w:w="1275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AEAEAE"/>
            </w:tcBorders>
            <w:shd w:val="clear" w:color="auto" w:fill="F9F9FB"/>
          </w:tcPr>
          <w:p w14:paraId="59B62F6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84.4%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D46928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78.0%</w:t>
            </w:r>
          </w:p>
        </w:tc>
      </w:tr>
      <w:tr w:rsidR="00683D04" w14:paraId="2424A2D1" w14:textId="77777777" w:rsidTr="00683D04">
        <w:tc>
          <w:tcPr>
            <w:tcW w:w="1666" w:type="dxa"/>
            <w:gridSpan w:val="2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0EA393EF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Total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F0EF198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Count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5719AE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399</w:t>
            </w:r>
          </w:p>
        </w:tc>
        <w:tc>
          <w:tcPr>
            <w:tcW w:w="127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7780EA4B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64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A94765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</w:tr>
      <w:tr w:rsidR="00683D04" w14:paraId="0A86873F" w14:textId="77777777" w:rsidTr="00683D04">
        <w:tc>
          <w:tcPr>
            <w:tcW w:w="1666" w:type="dxa"/>
            <w:gridSpan w:val="2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C86FD73" w14:textId="77777777" w:rsidR="00A75656" w:rsidRDefault="00A75656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BCDDDE7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% </w:t>
            </w:r>
            <w:proofErr w:type="gramStart"/>
            <w:r>
              <w:rPr>
                <w:rFonts w:ascii="Arial" w:eastAsia="Arial" w:hAnsi="Arial" w:cs="Arial"/>
                <w:color w:val="264A60"/>
                <w:sz w:val="24"/>
              </w:rPr>
              <w:t>within</w:t>
            </w:r>
            <w:proofErr w:type="gramEnd"/>
            <w:r>
              <w:rPr>
                <w:rFonts w:ascii="Arial" w:eastAsia="Arial" w:hAnsi="Arial" w:cs="Arial"/>
                <w:color w:val="264A60"/>
                <w:sz w:val="24"/>
              </w:rPr>
              <w:t xml:space="preserve"> visible minority </w:t>
            </w:r>
            <w:r>
              <w:rPr>
                <w:rFonts w:ascii="Arial" w:eastAsia="Arial" w:hAnsi="Arial" w:cs="Arial"/>
                <w:color w:val="264A60"/>
                <w:sz w:val="24"/>
              </w:rPr>
              <w:lastRenderedPageBreak/>
              <w:t>instructor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3C6B1E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lastRenderedPageBreak/>
              <w:t>100.0%</w:t>
            </w:r>
          </w:p>
        </w:tc>
        <w:tc>
          <w:tcPr>
            <w:tcW w:w="127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68A47DC1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97938D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100.0%</w:t>
            </w:r>
          </w:p>
        </w:tc>
      </w:tr>
    </w:tbl>
    <w:p w14:paraId="65FF2804" w14:textId="77777777" w:rsidR="00A75656" w:rsidRDefault="00A75656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1156"/>
        <w:gridCol w:w="1156"/>
        <w:gridCol w:w="1666"/>
        <w:gridCol w:w="1666"/>
        <w:gridCol w:w="1666"/>
      </w:tblGrid>
      <w:tr w:rsidR="00683D04" w14:paraId="4EFC9092" w14:textId="77777777" w:rsidTr="00683D04">
        <w:tc>
          <w:tcPr>
            <w:tcW w:w="9588" w:type="dxa"/>
            <w:gridSpan w:val="6"/>
            <w:shd w:val="clear" w:color="auto" w:fill="FFFFFF"/>
            <w:vAlign w:val="center"/>
          </w:tcPr>
          <w:p w14:paraId="08AF2122" w14:textId="77777777" w:rsidR="00A75656" w:rsidRDefault="00B80C1E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Chi-Square Tests</w:t>
            </w:r>
          </w:p>
        </w:tc>
      </w:tr>
      <w:tr w:rsidR="00A75656" w14:paraId="1D2F6E17" w14:textId="77777777">
        <w:tc>
          <w:tcPr>
            <w:tcW w:w="2278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A430DBA" w14:textId="77777777" w:rsidR="00A75656" w:rsidRDefault="00A75656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9726680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Value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04D2EC62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df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AC321B4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Asymptotic Significance (2-sided)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FFFFF"/>
            <w:vAlign w:val="bottom"/>
          </w:tcPr>
          <w:p w14:paraId="1AF0AF6A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Exact Sig. (2-sided)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E8631C1" w14:textId="77777777" w:rsidR="00A75656" w:rsidRDefault="00B80C1E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  <w:sz w:val="24"/>
              </w:rPr>
              <w:t>Exact Sig. (1-sided)</w:t>
            </w:r>
          </w:p>
        </w:tc>
      </w:tr>
      <w:tr w:rsidR="00A75656" w14:paraId="39103141" w14:textId="77777777">
        <w:tc>
          <w:tcPr>
            <w:tcW w:w="227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F9F2BF1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Pearson Chi-Square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65903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1.774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B5B969B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AD8A5C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.183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3A19AEE" w14:textId="77777777" w:rsidR="00A75656" w:rsidRDefault="00A75656"/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9C15614" w14:textId="77777777" w:rsidR="00A75656" w:rsidRDefault="00A75656"/>
        </w:tc>
      </w:tr>
      <w:tr w:rsidR="00A75656" w14:paraId="344225C9" w14:textId="77777777">
        <w:tc>
          <w:tcPr>
            <w:tcW w:w="227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D3E6B59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 xml:space="preserve">Continuity </w:t>
            </w:r>
            <w:proofErr w:type="spellStart"/>
            <w:r>
              <w:rPr>
                <w:rFonts w:ascii="Arial" w:eastAsia="Arial" w:hAnsi="Arial" w:cs="Arial"/>
                <w:color w:val="264A60"/>
                <w:sz w:val="24"/>
              </w:rPr>
              <w:t>Correction</w:t>
            </w:r>
            <w:r>
              <w:rPr>
                <w:vertAlign w:val="superscript"/>
              </w:rPr>
              <w:t>b</w:t>
            </w:r>
            <w:proofErr w:type="spellEnd"/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A8FBEB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1.368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53D51DE4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E8A485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.242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44FC6359" w14:textId="77777777" w:rsidR="00A75656" w:rsidRDefault="00A75656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17C2FCA" w14:textId="77777777" w:rsidR="00A75656" w:rsidRDefault="00A75656"/>
        </w:tc>
      </w:tr>
      <w:tr w:rsidR="00A75656" w14:paraId="245BA905" w14:textId="77777777">
        <w:tc>
          <w:tcPr>
            <w:tcW w:w="227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8B05BD8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Likelihood Ratio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0C066C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1.898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033BD0F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E896FA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.168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04F4ED4F" w14:textId="77777777" w:rsidR="00A75656" w:rsidRDefault="00A75656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340B48F" w14:textId="77777777" w:rsidR="00A75656" w:rsidRDefault="00A75656"/>
        </w:tc>
      </w:tr>
      <w:tr w:rsidR="00A75656" w14:paraId="05349CD3" w14:textId="77777777">
        <w:tc>
          <w:tcPr>
            <w:tcW w:w="227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6FDAD6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Fisher's Exact Test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2B4285" w14:textId="77777777" w:rsidR="00A75656" w:rsidRDefault="00A75656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3FA3CF0B" w14:textId="77777777" w:rsidR="00A75656" w:rsidRDefault="00A75656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4AB3F6" w14:textId="77777777" w:rsidR="00A75656" w:rsidRDefault="00A75656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AEAEAE"/>
            </w:tcBorders>
            <w:shd w:val="clear" w:color="auto" w:fill="F9F9FB"/>
          </w:tcPr>
          <w:p w14:paraId="6EE6AB79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.198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24D2942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.119</w:t>
            </w:r>
          </w:p>
        </w:tc>
      </w:tr>
      <w:tr w:rsidR="00A75656" w14:paraId="7219FDC6" w14:textId="77777777">
        <w:tc>
          <w:tcPr>
            <w:tcW w:w="227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E7107F1" w14:textId="77777777" w:rsidR="00A75656" w:rsidRDefault="00B80C1E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  <w:sz w:val="24"/>
              </w:rPr>
              <w:t>N of Valid Cases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14A98B7" w14:textId="77777777" w:rsidR="00A75656" w:rsidRDefault="00B80C1E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  <w:sz w:val="24"/>
              </w:rPr>
              <w:t>463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05D1A177" w14:textId="77777777" w:rsidR="00A75656" w:rsidRDefault="00A75656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62C04CE" w14:textId="77777777" w:rsidR="00A75656" w:rsidRDefault="00A75656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AEAEAE"/>
            </w:tcBorders>
            <w:shd w:val="clear" w:color="auto" w:fill="F9F9FB"/>
          </w:tcPr>
          <w:p w14:paraId="71C143FA" w14:textId="77777777" w:rsidR="00A75656" w:rsidRDefault="00A75656"/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E59B24D" w14:textId="77777777" w:rsidR="00A75656" w:rsidRDefault="00A75656"/>
        </w:tc>
      </w:tr>
      <w:tr w:rsidR="00683D04" w14:paraId="393BF1ED" w14:textId="77777777" w:rsidTr="00683D04">
        <w:tc>
          <w:tcPr>
            <w:tcW w:w="9588" w:type="dxa"/>
            <w:gridSpan w:val="6"/>
            <w:shd w:val="clear" w:color="auto" w:fill="FFFFFF"/>
          </w:tcPr>
          <w:p w14:paraId="6A2991E8" w14:textId="77777777" w:rsidR="00A75656" w:rsidRDefault="00B80C1E">
            <w:r>
              <w:rPr>
                <w:rFonts w:ascii="Arial" w:eastAsia="Arial" w:hAnsi="Arial" w:cs="Arial"/>
                <w:color w:val="010205"/>
                <w:sz w:val="24"/>
              </w:rPr>
              <w:t>a. 0 cells (0.0%) have expected count less than 5. The minimum expected count is 14.10.</w:t>
            </w:r>
          </w:p>
        </w:tc>
      </w:tr>
      <w:tr w:rsidR="00683D04" w14:paraId="5798D23C" w14:textId="77777777" w:rsidTr="00683D04">
        <w:tc>
          <w:tcPr>
            <w:tcW w:w="9588" w:type="dxa"/>
            <w:gridSpan w:val="6"/>
            <w:shd w:val="clear" w:color="auto" w:fill="FFFFFF"/>
          </w:tcPr>
          <w:p w14:paraId="06F28578" w14:textId="77777777" w:rsidR="00A75656" w:rsidRDefault="00B80C1E">
            <w:pPr>
              <w:rPr>
                <w:rFonts w:ascii="Arial" w:eastAsia="Arial" w:hAnsi="Arial" w:cs="Arial"/>
                <w:color w:val="010205"/>
                <w:sz w:val="24"/>
              </w:rPr>
            </w:pPr>
            <w:r>
              <w:rPr>
                <w:rFonts w:ascii="Arial" w:eastAsia="Arial" w:hAnsi="Arial" w:cs="Arial"/>
                <w:color w:val="010205"/>
                <w:sz w:val="24"/>
              </w:rPr>
              <w:t>b. Computed only for a 2x2 table</w:t>
            </w:r>
          </w:p>
          <w:p w14:paraId="3DAB1125" w14:textId="77777777" w:rsidR="00C32113" w:rsidRDefault="00C32113">
            <w:pPr>
              <w:rPr>
                <w:rFonts w:ascii="Arial" w:eastAsia="Arial" w:hAnsi="Arial" w:cs="Arial"/>
                <w:color w:val="010205"/>
                <w:sz w:val="24"/>
              </w:rPr>
            </w:pPr>
          </w:p>
          <w:p w14:paraId="530A16FA" w14:textId="6C22147F" w:rsidR="00C32113" w:rsidRDefault="00C32113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Question 7</w:t>
            </w:r>
          </w:p>
          <w:p w14:paraId="72793542" w14:textId="2EFD1F30" w:rsidR="006C70E2" w:rsidRDefault="006C70E2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</w:p>
          <w:p w14:paraId="3FA231CE" w14:textId="4E5C227C" w:rsidR="006C70E2" w:rsidRDefault="006C70E2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Open Sans" w:hAnsi="Open Sans" w:cs="Open Sans"/>
                <w:color w:val="313131"/>
                <w:shd w:val="clear" w:color="auto" w:fill="FFFFFF"/>
              </w:rPr>
              <w:t>Create a </w:t>
            </w:r>
            <w:r>
              <w:rPr>
                <w:rStyle w:val="Emphasis"/>
                <w:rFonts w:ascii="Open Sans" w:hAnsi="Open Sans" w:cs="Open Sans"/>
                <w:color w:val="313131"/>
                <w:shd w:val="clear" w:color="auto" w:fill="FFFFFF"/>
              </w:rPr>
              <w:t>histogram</w:t>
            </w:r>
            <w:r>
              <w:rPr>
                <w:rFonts w:ascii="Open Sans" w:hAnsi="Open Sans" w:cs="Open Sans"/>
                <w:color w:val="313131"/>
                <w:shd w:val="clear" w:color="auto" w:fill="FFFFFF"/>
              </w:rPr>
              <w:t> of </w:t>
            </w:r>
            <w:r>
              <w:rPr>
                <w:rStyle w:val="Strong"/>
                <w:rFonts w:ascii="Open Sans" w:hAnsi="Open Sans" w:cs="Open Sans"/>
                <w:color w:val="313131"/>
                <w:shd w:val="clear" w:color="auto" w:fill="FFFFFF"/>
              </w:rPr>
              <w:t>beauty</w:t>
            </w:r>
            <w:r>
              <w:rPr>
                <w:rFonts w:ascii="Open Sans" w:hAnsi="Open Sans" w:cs="Open Sans"/>
                <w:color w:val="313131"/>
                <w:shd w:val="clear" w:color="auto" w:fill="FFFFFF"/>
              </w:rPr>
              <w:t> and briefly comment on the distribution of data (as a thought question).</w:t>
            </w:r>
          </w:p>
          <w:p w14:paraId="0C43BD66" w14:textId="6FC35B79" w:rsidR="002F06CB" w:rsidRPr="002F06CB" w:rsidRDefault="002F06CB" w:rsidP="002F06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distribution of beauty scores is roughly normal, </w:t>
            </w:r>
            <w:proofErr w:type="spellStart"/>
            <w:r w:rsidRPr="002F06CB">
              <w:rPr>
                <w:rFonts w:ascii="Times New Roman" w:eastAsia="Times New Roman" w:hAnsi="Times New Roman" w:cs="Times New Roman"/>
                <w:sz w:val="24"/>
                <w:szCs w:val="24"/>
              </w:rPr>
              <w:t>centered</w:t>
            </w:r>
            <w:proofErr w:type="spellEnd"/>
            <w:r w:rsidRPr="002F06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around 0.</w:t>
            </w:r>
          </w:p>
          <w:p w14:paraId="1DC59E6A" w14:textId="7B3EF985" w:rsidR="002F06CB" w:rsidRPr="002F06CB" w:rsidRDefault="002F06CB" w:rsidP="002F06C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6CB">
              <w:rPr>
                <w:rFonts w:ascii="Times New Roman" w:eastAsia="Times New Roman" w:hAnsi="Times New Roman" w:cs="Times New Roman"/>
                <w:sz w:val="24"/>
                <w:szCs w:val="24"/>
              </w:rPr>
              <w:t>There may be slightly more values below 0, suggesting a slight left skew.</w:t>
            </w:r>
          </w:p>
          <w:p w14:paraId="7D983523" w14:textId="3B709EAA" w:rsidR="002F06CB" w:rsidRPr="0080372B" w:rsidRDefault="002F06CB" w:rsidP="0080372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6CB">
              <w:rPr>
                <w:rFonts w:ascii="Times New Roman" w:eastAsia="Times New Roman" w:hAnsi="Times New Roman" w:cs="Times New Roman"/>
                <w:sz w:val="24"/>
                <w:szCs w:val="24"/>
              </w:rPr>
              <w:t>Most scores cluster close to the mean, with relatively few extreme values (i.e., outliers)</w:t>
            </w:r>
          </w:p>
          <w:p w14:paraId="1EA089F7" w14:textId="01A5C567" w:rsidR="00C32113" w:rsidRPr="00C32113" w:rsidRDefault="00C32113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C32113">
              <w:rPr>
                <w:rFonts w:ascii="Arial" w:hAnsi="Arial" w:cs="Arial"/>
                <w:b/>
                <w:bCs/>
                <w:noProof/>
                <w:color w:val="000000"/>
                <w:sz w:val="26"/>
                <w:szCs w:val="26"/>
              </w:rPr>
              <w:lastRenderedPageBreak/>
              <w:drawing>
                <wp:inline distT="0" distB="0" distL="0" distR="0" wp14:anchorId="4F92BE02" wp14:editId="4B903868">
                  <wp:extent cx="6075680" cy="3582670"/>
                  <wp:effectExtent l="0" t="0" r="127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5680" cy="358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0EE19" w14:textId="0A8CDB19" w:rsidR="00C32113" w:rsidRDefault="00C32113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Question 8</w:t>
            </w:r>
          </w:p>
          <w:p w14:paraId="58BE08E6" w14:textId="0D684FF3" w:rsidR="006C70E2" w:rsidRDefault="006C70E2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</w:p>
          <w:p w14:paraId="2AE99BC2" w14:textId="2BD9029E" w:rsidR="002F06CB" w:rsidRDefault="006C70E2" w:rsidP="00D23F94">
            <w:pPr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color w:val="313131"/>
                <w:shd w:val="clear" w:color="auto" w:fill="FFFFFF"/>
              </w:rPr>
            </w:pPr>
            <w:r>
              <w:rPr>
                <w:rFonts w:ascii="Open Sans" w:hAnsi="Open Sans" w:cs="Open Sans"/>
                <w:color w:val="313131"/>
                <w:shd w:val="clear" w:color="auto" w:fill="FFFFFF"/>
              </w:rPr>
              <w:t>Does average </w:t>
            </w:r>
            <w:r>
              <w:rPr>
                <w:rStyle w:val="Strong"/>
                <w:rFonts w:ascii="Open Sans" w:hAnsi="Open Sans" w:cs="Open Sans"/>
                <w:color w:val="313131"/>
                <w:shd w:val="clear" w:color="auto" w:fill="FFFFFF"/>
              </w:rPr>
              <w:t>beauty</w:t>
            </w:r>
            <w:r>
              <w:rPr>
                <w:rFonts w:ascii="Open Sans" w:hAnsi="Open Sans" w:cs="Open Sans"/>
                <w:color w:val="313131"/>
                <w:shd w:val="clear" w:color="auto" w:fill="FFFFFF"/>
              </w:rPr>
              <w:t> score differ by </w:t>
            </w:r>
            <w:r>
              <w:rPr>
                <w:rStyle w:val="Strong"/>
                <w:rFonts w:ascii="Open Sans" w:hAnsi="Open Sans" w:cs="Open Sans"/>
                <w:color w:val="313131"/>
                <w:shd w:val="clear" w:color="auto" w:fill="FFFFFF"/>
              </w:rPr>
              <w:t>gender</w:t>
            </w:r>
            <w:r>
              <w:rPr>
                <w:rFonts w:ascii="Open Sans" w:hAnsi="Open Sans" w:cs="Open Sans"/>
                <w:color w:val="313131"/>
                <w:shd w:val="clear" w:color="auto" w:fill="FFFFFF"/>
              </w:rPr>
              <w:t> in the Teaching Ratings data? Produce averages and standard deviations for each of the two variables.</w:t>
            </w:r>
          </w:p>
          <w:p w14:paraId="3F462716" w14:textId="77777777" w:rsidR="0080372B" w:rsidRDefault="0080372B" w:rsidP="00D23F94">
            <w:pPr>
              <w:autoSpaceDE w:val="0"/>
              <w:autoSpaceDN w:val="0"/>
              <w:adjustRightInd w:val="0"/>
              <w:spacing w:after="0" w:line="240" w:lineRule="auto"/>
              <w:rPr>
                <w:rFonts w:ascii="Open Sans" w:hAnsi="Open Sans" w:cs="Open Sans"/>
                <w:color w:val="313131"/>
                <w:shd w:val="clear" w:color="auto" w:fill="FFFFFF"/>
              </w:rPr>
            </w:pPr>
          </w:p>
          <w:p w14:paraId="59C261A3" w14:textId="77777777" w:rsidR="002F06CB" w:rsidRDefault="00D23F94" w:rsidP="002F06C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 w:rsidRPr="00D23F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B</w:t>
            </w:r>
            <w:r w:rsidRPr="00D23F94">
              <w:rPr>
                <w:rFonts w:ascii="Courier New" w:eastAsia="Times New Roman" w:hAnsi="Courier New" w:cs="Courier New"/>
                <w:sz w:val="20"/>
                <w:szCs w:val="20"/>
              </w:rPr>
              <w:t>eauty</w:t>
            </w:r>
            <w:r w:rsidRPr="00D23F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 numerical score assigned based on perceived physical attractiveness),</w:t>
            </w:r>
          </w:p>
          <w:p w14:paraId="1E5CC0AC" w14:textId="1615B4B6" w:rsidR="00D23F94" w:rsidRPr="002F06CB" w:rsidRDefault="00D23F94" w:rsidP="002F06CB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Gender</w:t>
            </w:r>
            <w:r w:rsidRPr="00D23F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(usually coded as "male" and "female" or 0 and 1)</w:t>
            </w:r>
          </w:p>
          <w:p w14:paraId="5A913E25" w14:textId="77777777" w:rsidR="00C32113" w:rsidRDefault="00C32113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Means</w:t>
            </w:r>
          </w:p>
          <w:p w14:paraId="611B215A" w14:textId="6678BA84" w:rsidR="00C32113" w:rsidRPr="002F06CB" w:rsidRDefault="00C32113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 </w:t>
            </w:r>
          </w:p>
          <w:p w14:paraId="0FD97EFB" w14:textId="7F8B3ADC" w:rsidR="00C32113" w:rsidRDefault="00C32113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C32113">
              <w:rPr>
                <w:rFonts w:ascii="Arial" w:hAnsi="Arial" w:cs="Arial"/>
                <w:noProof/>
                <w:color w:val="000000"/>
                <w:sz w:val="26"/>
                <w:szCs w:val="26"/>
              </w:rPr>
              <w:drawing>
                <wp:inline distT="0" distB="0" distL="0" distR="0" wp14:anchorId="0DD365DA" wp14:editId="01F7191E">
                  <wp:extent cx="4991100" cy="10858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DF526" w14:textId="56C611C1" w:rsidR="00C32113" w:rsidRDefault="00C32113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  <w:p w14:paraId="07A3ED1D" w14:textId="36CC1667" w:rsidR="00C32113" w:rsidRDefault="00C32113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6"/>
                <w:szCs w:val="26"/>
              </w:rPr>
            </w:pPr>
          </w:p>
          <w:p w14:paraId="4E842EFB" w14:textId="59BA6E6F" w:rsidR="00C32113" w:rsidRPr="00C32113" w:rsidRDefault="00C32113" w:rsidP="00C3211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6"/>
                <w:szCs w:val="26"/>
              </w:rPr>
            </w:pPr>
            <w:r w:rsidRPr="00C32113">
              <w:rPr>
                <w:rFonts w:ascii="Arial" w:hAnsi="Arial" w:cs="Arial"/>
                <w:noProof/>
                <w:color w:val="000000"/>
                <w:sz w:val="26"/>
                <w:szCs w:val="26"/>
              </w:rPr>
              <w:drawing>
                <wp:inline distT="0" distB="0" distL="0" distR="0" wp14:anchorId="602B85DE" wp14:editId="00BB84EC">
                  <wp:extent cx="2124075" cy="129540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92A25" w14:textId="31CE7052" w:rsidR="00C32113" w:rsidRPr="00C32113" w:rsidRDefault="00497770" w:rsidP="00C32113">
            <w:pPr>
              <w:autoSpaceDE w:val="0"/>
              <w:autoSpaceDN w:val="0"/>
              <w:adjustRightInd w:val="0"/>
              <w:spacing w:after="0" w:line="4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7B7CBD6" wp14:editId="4CCC90A8">
                  <wp:extent cx="5988050" cy="8229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CDB80" w14:textId="6540CF44" w:rsidR="00C109F4" w:rsidRDefault="00C109F4" w:rsidP="0080372B"/>
        </w:tc>
      </w:tr>
      <w:tr w:rsidR="00C109F4" w14:paraId="21E41FCC" w14:textId="77777777" w:rsidTr="00683D04">
        <w:tc>
          <w:tcPr>
            <w:tcW w:w="9588" w:type="dxa"/>
            <w:gridSpan w:val="6"/>
            <w:shd w:val="clear" w:color="auto" w:fill="FFFFFF"/>
          </w:tcPr>
          <w:p w14:paraId="7D1ECE7A" w14:textId="77777777" w:rsidR="00C109F4" w:rsidRDefault="00C109F4">
            <w:pPr>
              <w:rPr>
                <w:rFonts w:ascii="Arial" w:eastAsia="Arial" w:hAnsi="Arial" w:cs="Arial"/>
                <w:color w:val="010205"/>
                <w:sz w:val="24"/>
              </w:rPr>
            </w:pPr>
          </w:p>
        </w:tc>
      </w:tr>
    </w:tbl>
    <w:p w14:paraId="1CC6393E" w14:textId="77777777" w:rsidR="00B80C1E" w:rsidRDefault="00B80C1E"/>
    <w:sectPr w:rsidR="00B80C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656"/>
    <w:rsid w:val="000A123D"/>
    <w:rsid w:val="000E15D8"/>
    <w:rsid w:val="001E34E1"/>
    <w:rsid w:val="002F06CB"/>
    <w:rsid w:val="00301016"/>
    <w:rsid w:val="003C21C7"/>
    <w:rsid w:val="00497770"/>
    <w:rsid w:val="00683D04"/>
    <w:rsid w:val="006B6F50"/>
    <w:rsid w:val="006C70E2"/>
    <w:rsid w:val="007A528F"/>
    <w:rsid w:val="0080372B"/>
    <w:rsid w:val="00A12A8F"/>
    <w:rsid w:val="00A75656"/>
    <w:rsid w:val="00B80C1E"/>
    <w:rsid w:val="00C109F4"/>
    <w:rsid w:val="00C32113"/>
    <w:rsid w:val="00CA3179"/>
    <w:rsid w:val="00D23F94"/>
    <w:rsid w:val="00DE04DB"/>
    <w:rsid w:val="00E6728A"/>
    <w:rsid w:val="00EE5E7B"/>
    <w:rsid w:val="00F9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831D1"/>
  <w15:docId w15:val="{9C2EE3E3-8E4C-4610-B15A-6A395825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C21C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C21C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C2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C70E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23F94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C109F4"/>
  </w:style>
  <w:style w:type="character" w:customStyle="1" w:styleId="mrel">
    <w:name w:val="mrel"/>
    <w:basedOn w:val="DefaultParagraphFont"/>
    <w:rsid w:val="00C109F4"/>
  </w:style>
  <w:style w:type="character" w:customStyle="1" w:styleId="vlist-s">
    <w:name w:val="vlist-s"/>
    <w:basedOn w:val="DefaultParagraphFont"/>
    <w:rsid w:val="00C109F4"/>
  </w:style>
  <w:style w:type="character" w:customStyle="1" w:styleId="mopen">
    <w:name w:val="mopen"/>
    <w:basedOn w:val="DefaultParagraphFont"/>
    <w:rsid w:val="00C109F4"/>
  </w:style>
  <w:style w:type="character" w:customStyle="1" w:styleId="mclose">
    <w:name w:val="mclose"/>
    <w:basedOn w:val="DefaultParagraphFont"/>
    <w:rsid w:val="00C10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1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ourses.cognitiveclass.ai/assets/courseware/v1/8b5e886922d6d1b5cf057fd0ff3b974a/asset-v1:IBM+ST0101EN+v1+type@asset+block/teachingratings.sa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4432B-F413-4269-92BD-46F63748C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 SPSS Statistics</dc:creator>
  <cp:lastModifiedBy>SREE CHARITHA</cp:lastModifiedBy>
  <cp:revision>9</cp:revision>
  <dcterms:created xsi:type="dcterms:W3CDTF">2025-05-23T10:47:00Z</dcterms:created>
  <dcterms:modified xsi:type="dcterms:W3CDTF">2025-05-24T14:16:00Z</dcterms:modified>
</cp:coreProperties>
</file>