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Model Selection</w:t>
      </w:r>
    </w:p>
    <w:p>
      <w:r>
        <w:t xml:space="preserve">Member Assignment – Vizi R.K</w:t>
      </w:r>
    </w:p>
    <w:p>
      <w:pPr>
        <w:pStyle w:val="Heading1"/>
      </w:pPr>
      <w:r>
        <w:t xml:space="preserve">1. Topic</w:t>
      </w:r>
    </w:p>
    <w:p>
      <w:r>
        <w:t xml:space="preserve">Research and Select the Appropriate Generative AI Model</w:t>
      </w:r>
    </w:p>
    <w:p>
      <w:r>
        <w:t xml:space="preserve">Epic: Epic 1: Model selection and Architecture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research the available generative AI models and select the one that best fits FitBuddy’s need to generate accurate, personalized workout plans, nutrition tips, and feedback-based plan updates.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Understand the FitBuddy requirements: 7-day workout plans, nutrition and recovery guidance, and plan updates based on user feedback.</w:t>
      </w:r>
    </w:p>
    <w:p>
      <w:pPr>
        <w:pStyle w:val="ListNumber"/>
      </w:pPr>
      <w:r>
        <w:t xml:space="preserve">Research the available generative AI models, focusing on Google Gemini model options.</w:t>
      </w:r>
    </w:p>
    <w:p>
      <w:pPr>
        <w:pStyle w:val="ListNumber"/>
      </w:pPr>
      <w:r>
        <w:t xml:space="preserve">Compare the models on response quality, speed, cost or free-tier limits, and ease of integration with Python and FastAPI.</w:t>
      </w:r>
    </w:p>
    <w:p>
      <w:pPr>
        <w:pStyle w:val="ListNumber"/>
      </w:pPr>
      <w:r>
        <w:t xml:space="preserve">Test sample fitness prompts with the shortlisted models and review the output for accuracy, structure, and safety.</w:t>
      </w:r>
    </w:p>
    <w:p>
      <w:pPr>
        <w:pStyle w:val="ListNumber"/>
      </w:pPr>
      <w:r>
        <w:t xml:space="preserve">Select the most suitable Gemini model and record the reasons for the choice.</w:t>
      </w:r>
    </w:p>
    <w:p>
      <w:pPr>
        <w:pStyle w:val="ListNumber"/>
      </w:pPr>
      <w:r>
        <w:t xml:space="preserve">Share the selected model with the team so it can be used in the architecture design and backend development.</w:t>
      </w:r>
    </w:p>
    <w:p>
      <w:pPr>
        <w:pStyle w:val="Heading1"/>
      </w:pPr>
      <w:r>
        <w:t xml:space="preserve">5. Selection Criteria</w:t>
      </w:r>
    </w:p>
    <w:p>
      <w:pPr>
        <w:pStyle w:val="ListBullet"/>
      </w:pPr>
      <w:r>
        <w:t xml:space="preserve">Quality and consistency of personalized fitness plans</w:t>
      </w:r>
    </w:p>
    <w:p>
      <w:pPr>
        <w:pStyle w:val="ListBullet"/>
      </w:pPr>
      <w:r>
        <w:t xml:space="preserve">Response time and reliability</w:t>
      </w:r>
    </w:p>
    <w:p>
      <w:pPr>
        <w:pStyle w:val="ListBullet"/>
      </w:pPr>
      <w:r>
        <w:t xml:space="preserve">API cost and usage limits</w:t>
      </w:r>
    </w:p>
    <w:p>
      <w:pPr>
        <w:pStyle w:val="ListBullet"/>
      </w:pPr>
      <w:r>
        <w:t xml:space="preserve">Easy integration with Python and FastAPI</w:t>
      </w:r>
    </w:p>
    <w:p>
      <w:pPr>
        <w:pStyle w:val="ListBullet"/>
      </w:pPr>
      <w:r>
        <w:t xml:space="preserve">Safe and appropriate fitness and nutrition advice</w:t>
      </w:r>
    </w:p>
    <w:p>
      <w:pPr>
        <w:pStyle w:val="Heading1"/>
      </w:pPr>
      <w:r>
        <w:t xml:space="preserve">6. Expected Outcome</w:t>
      </w:r>
    </w:p>
    <w:p>
      <w:r>
        <w:t xml:space="preserve">A clearly justified choice of generative AI model that the team can use to build the FitBuddy backend and core functionalities.</w:t>
      </w:r>
    </w:p>
    <w:p>
      <w:pPr>
        <w:pStyle w:val="Heading1"/>
      </w:pPr>
      <w:r>
        <w:t xml:space="preserve">7. Member</w:t>
      </w:r>
    </w:p>
    <w:p>
      <w:r>
        <w:t xml:space="preserve">Name: Vizi R.K</w:t>
      </w:r>
    </w:p>
    <w:p>
      <w:r>
        <w:t xml:space="preserve">Role: Team Member</w:t>
      </w:r>
    </w:p>
    <w:p>
      <w:r>
        <w:t xml:space="preserve">Topic: Research and Select the Appropriate Generative AI Model</w:t>
      </w:r>
    </w:p>
    <w:p>
      <w:r>
        <w:t xml:space="preserve">Epic: Epic 1: Model selection and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