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C6572">
            <w:r>
              <w:t>Date</w:t>
            </w:r>
          </w:p>
        </w:tc>
        <w:tc>
          <w:tcPr>
            <w:tcW w:w="4508" w:type="dxa"/>
          </w:tcPr>
          <w:p w14:paraId="23F44226" w14:textId="40E6E6AD" w:rsidR="00E370AF" w:rsidRDefault="00163A4F">
            <w:r>
              <w:t>6</w:t>
            </w:r>
            <w:r w:rsidR="00267921" w:rsidRPr="00267921">
              <w:t xml:space="preserve"> </w:t>
            </w:r>
            <w:r w:rsidR="00936B65">
              <w:t>July</w:t>
            </w:r>
            <w:r w:rsidR="00267921" w:rsidRPr="00267921">
              <w:t xml:space="preserve"> 202</w:t>
            </w:r>
            <w:r w:rsidR="00936B65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C6572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C6572">
            <w:r>
              <w:t>Project Name</w:t>
            </w:r>
          </w:p>
        </w:tc>
        <w:tc>
          <w:tcPr>
            <w:tcW w:w="4508" w:type="dxa"/>
          </w:tcPr>
          <w:p w14:paraId="4E717950" w14:textId="4C68ED68" w:rsidR="00E370AF" w:rsidRPr="00936B65" w:rsidRDefault="006907A2">
            <w:pPr>
              <w:rPr>
                <w:b/>
                <w:bCs/>
              </w:rPr>
            </w:pPr>
            <w:r w:rsidRPr="006907A2">
              <w:rPr>
                <w:b/>
                <w:bCs/>
              </w:rPr>
              <w:t>SHOPEZ – E-Commerce Application 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C657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C657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074CCED" w14:textId="77777777" w:rsidR="006907A2" w:rsidRDefault="006907A2" w:rsidP="00936B65">
      <w:pPr>
        <w:rPr>
          <w:rFonts w:ascii="Arial" w:eastAsia="Arial" w:hAnsi="Arial" w:cs="Arial"/>
          <w:color w:val="000000"/>
          <w:sz w:val="24"/>
          <w:szCs w:val="24"/>
        </w:rPr>
      </w:pPr>
      <w:r w:rsidRPr="006907A2"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proofErr w:type="spellStart"/>
      <w:r w:rsidRPr="006907A2">
        <w:rPr>
          <w:rFonts w:ascii="Arial" w:eastAsia="Arial" w:hAnsi="Arial" w:cs="Arial"/>
          <w:color w:val="000000"/>
          <w:sz w:val="24"/>
          <w:szCs w:val="24"/>
        </w:rPr>
        <w:t>ShopEz</w:t>
      </w:r>
      <w:proofErr w:type="spellEnd"/>
      <w:r w:rsidRPr="006907A2">
        <w:rPr>
          <w:rFonts w:ascii="Arial" w:eastAsia="Arial" w:hAnsi="Arial" w:cs="Arial"/>
          <w:color w:val="000000"/>
          <w:sz w:val="24"/>
          <w:szCs w:val="24"/>
        </w:rPr>
        <w:t xml:space="preserve"> Premium E-Commerce Marketplace is developed using the MERN Stack (MongoDB, Express.js, React.js, and Node.js). It provides a secure and efficient platform for online customers and store administrators. The architecture follows a client-server model where the React frontend communicates with the Express/Node.js backend through REST APIs, while MongoDB stores all application data.</w:t>
      </w:r>
    </w:p>
    <w:p w14:paraId="2EE8D1F4" w14:textId="6E53D08E" w:rsidR="00936B65" w:rsidRPr="00936B65" w:rsidRDefault="00936B65" w:rsidP="00936B65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36B65">
        <w:rPr>
          <w:rFonts w:ascii="Arial" w:eastAsia="Arial" w:hAnsi="Arial" w:cs="Arial"/>
          <w:b/>
          <w:bCs/>
          <w:color w:val="000000"/>
          <w:sz w:val="24"/>
          <w:szCs w:val="24"/>
        </w:rPr>
        <w:t>Goals</w:t>
      </w:r>
    </w:p>
    <w:p w14:paraId="52CBF262" w14:textId="03581D49" w:rsidR="006907A2" w:rsidRPr="006907A2" w:rsidRDefault="006907A2" w:rsidP="006907A2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6907A2">
        <w:rPr>
          <w:rFonts w:ascii="Arial" w:eastAsia="Arial" w:hAnsi="Arial" w:cs="Arial"/>
          <w:color w:val="000000"/>
          <w:sz w:val="24"/>
          <w:szCs w:val="24"/>
        </w:rPr>
        <w:t>Provide a fast and secure apparel sales and checkout platform.</w:t>
      </w:r>
    </w:p>
    <w:p w14:paraId="751E74DC" w14:textId="181A0708" w:rsidR="006907A2" w:rsidRPr="006907A2" w:rsidRDefault="006907A2" w:rsidP="006907A2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6907A2">
        <w:rPr>
          <w:rFonts w:ascii="Arial" w:eastAsia="Arial" w:hAnsi="Arial" w:cs="Arial"/>
          <w:color w:val="000000"/>
          <w:sz w:val="24"/>
          <w:szCs w:val="24"/>
        </w:rPr>
        <w:t>Enable client and store administrator authentication tiers.</w:t>
      </w:r>
    </w:p>
    <w:p w14:paraId="2C762544" w14:textId="585DE4B8" w:rsidR="006907A2" w:rsidRPr="006907A2" w:rsidRDefault="006907A2" w:rsidP="006907A2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6907A2">
        <w:rPr>
          <w:rFonts w:ascii="Arial" w:eastAsia="Arial" w:hAnsi="Arial" w:cs="Arial"/>
          <w:color w:val="000000"/>
          <w:sz w:val="24"/>
          <w:szCs w:val="24"/>
        </w:rPr>
        <w:t xml:space="preserve">Manage product </w:t>
      </w:r>
      <w:proofErr w:type="spellStart"/>
      <w:r w:rsidRPr="006907A2">
        <w:rPr>
          <w:rFonts w:ascii="Arial" w:eastAsia="Arial" w:hAnsi="Arial" w:cs="Arial"/>
          <w:color w:val="000000"/>
          <w:sz w:val="24"/>
          <w:szCs w:val="24"/>
        </w:rPr>
        <w:t>catalog</w:t>
      </w:r>
      <w:proofErr w:type="spellEnd"/>
      <w:r w:rsidRPr="006907A2">
        <w:rPr>
          <w:rFonts w:ascii="Arial" w:eastAsia="Arial" w:hAnsi="Arial" w:cs="Arial"/>
          <w:color w:val="000000"/>
          <w:sz w:val="24"/>
          <w:szCs w:val="24"/>
        </w:rPr>
        <w:t xml:space="preserve"> browsing, temporary shopping bag states, and purchase history tracking.</w:t>
      </w:r>
    </w:p>
    <w:p w14:paraId="4B807998" w14:textId="791E2C15" w:rsidR="006907A2" w:rsidRPr="006907A2" w:rsidRDefault="006907A2" w:rsidP="006907A2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6907A2">
        <w:rPr>
          <w:rFonts w:ascii="Arial" w:eastAsia="Arial" w:hAnsi="Arial" w:cs="Arial"/>
          <w:color w:val="000000"/>
          <w:sz w:val="24"/>
          <w:szCs w:val="24"/>
        </w:rPr>
        <w:t>Store customer, product inventory, configuration metrics, and transactional order log information securely.</w:t>
      </w:r>
    </w:p>
    <w:p w14:paraId="1AC59888" w14:textId="18DE35F8" w:rsidR="006907A2" w:rsidRPr="006907A2" w:rsidRDefault="006907A2" w:rsidP="006907A2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6907A2">
        <w:rPr>
          <w:rFonts w:ascii="Arial" w:eastAsia="Arial" w:hAnsi="Arial" w:cs="Arial"/>
          <w:color w:val="000000"/>
          <w:sz w:val="24"/>
          <w:szCs w:val="24"/>
        </w:rPr>
        <w:t>Build a scalable and responsive fashion retail application.</w:t>
      </w:r>
    </w:p>
    <w:p w14:paraId="792FA76A" w14:textId="77777777" w:rsidR="00E370AF" w:rsidRDefault="00E370AF">
      <w:pPr>
        <w:rPr>
          <w:b/>
        </w:rPr>
      </w:pPr>
    </w:p>
    <w:p w14:paraId="3436894A" w14:textId="4785FACB" w:rsidR="00E370AF" w:rsidRDefault="001C6572">
      <w:pPr>
        <w:rPr>
          <w:b/>
        </w:rPr>
      </w:pPr>
      <w:r w:rsidRPr="001C6572">
        <w:rPr>
          <w:noProof/>
        </w:rPr>
        <w:drawing>
          <wp:anchor distT="0" distB="0" distL="114300" distR="114300" simplePos="0" relativeHeight="251658240" behindDoc="0" locked="0" layoutInCell="1" allowOverlap="1" wp14:anchorId="0755CE53" wp14:editId="294BA7E7">
            <wp:simplePos x="0" y="0"/>
            <wp:positionH relativeFrom="column">
              <wp:posOffset>132715</wp:posOffset>
            </wp:positionH>
            <wp:positionV relativeFrom="paragraph">
              <wp:posOffset>396875</wp:posOffset>
            </wp:positionV>
            <wp:extent cx="5541645" cy="3119120"/>
            <wp:effectExtent l="0" t="0" r="1905" b="5080"/>
            <wp:wrapSquare wrapText="bothSides"/>
            <wp:docPr id="1372178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8889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4AD9CB45" w14:textId="77777777" w:rsidR="001C6572" w:rsidRDefault="001C6572">
      <w:pPr>
        <w:tabs>
          <w:tab w:val="left" w:pos="5529"/>
        </w:tabs>
        <w:rPr>
          <w:noProof/>
        </w:rPr>
      </w:pPr>
    </w:p>
    <w:p w14:paraId="66C9BDE7" w14:textId="77777777" w:rsidR="001C6572" w:rsidRDefault="001C6572">
      <w:pPr>
        <w:tabs>
          <w:tab w:val="left" w:pos="5529"/>
        </w:tabs>
        <w:rPr>
          <w:b/>
        </w:rPr>
      </w:pPr>
    </w:p>
    <w:p w14:paraId="04914732" w14:textId="77777777" w:rsidR="006907A2" w:rsidRDefault="001C6572">
      <w:pPr>
        <w:rPr>
          <w:rFonts w:ascii="Helvetica Neue" w:eastAsia="Helvetica Neue" w:hAnsi="Helvetica Neue" w:cs="Helvetica Neue"/>
          <w:b/>
          <w:i/>
          <w:color w:val="333333"/>
          <w:sz w:val="21"/>
          <w:szCs w:val="21"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lastRenderedPageBreak/>
        <w:t xml:space="preserve">Figure 1: </w:t>
      </w:r>
      <w:r w:rsidRPr="001C6572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Solution Architecture of </w:t>
      </w:r>
      <w:r w:rsidR="006907A2" w:rsidRPr="006907A2">
        <w:rPr>
          <w:rFonts w:ascii="Helvetica Neue" w:eastAsia="Helvetica Neue" w:hAnsi="Helvetica Neue" w:cs="Helvetica Neue"/>
          <w:b/>
          <w:bCs/>
          <w:i/>
          <w:color w:val="333333"/>
          <w:sz w:val="21"/>
          <w:szCs w:val="21"/>
        </w:rPr>
        <w:t>SHOPEZ – E-Commerce Application </w:t>
      </w:r>
      <w:r w:rsidR="006907A2" w:rsidRPr="006907A2">
        <w:rPr>
          <w:rFonts w:ascii="Helvetica Neue" w:eastAsia="Helvetica Neue" w:hAnsi="Helvetica Neue" w:cs="Helvetica Neue"/>
          <w:b/>
          <w:i/>
          <w:color w:val="333333"/>
          <w:sz w:val="21"/>
          <w:szCs w:val="21"/>
        </w:rPr>
        <w:t xml:space="preserve"> </w:t>
      </w:r>
    </w:p>
    <w:p w14:paraId="4E909796" w14:textId="5E4B29D9" w:rsidR="00E370AF" w:rsidRDefault="001C657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15EADCA-0F8A-45DE-BE0D-A0961157D6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E21C27D-1CD5-40C5-8399-CF47D2202FF2}"/>
    <w:embedBold r:id="rId3" w:fontKey="{2EB02CA6-D966-4D66-9645-CD616CC497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0B0F61-3C30-4D8F-A25E-4707AF4F1A83}"/>
    <w:embedItalic r:id="rId5" w:fontKey="{4E84B90B-002F-48E3-8742-CFA5D5E2C755}"/>
  </w:font>
  <w:font w:name="Helvetica Neue">
    <w:charset w:val="00"/>
    <w:family w:val="auto"/>
    <w:pitch w:val="default"/>
    <w:embedRegular r:id="rId6" w:fontKey="{CAABA585-68CE-41C0-B2A5-E8FA76287495}"/>
    <w:embedBold r:id="rId7" w:fontKey="{614CF1D8-8E08-4D3A-B389-69B8AEA11A7B}"/>
    <w:embedItalic r:id="rId8" w:fontKey="{E8440577-C55A-4CB0-ADBA-83D91DEF3353}"/>
    <w:embedBoldItalic r:id="rId9" w:fontKey="{34AFCD09-40D4-438C-B719-F860D79221F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C9F69DD1-B0E7-44A1-B7EC-4B0F41F40FB2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FA22FC1"/>
    <w:multiLevelType w:val="hybridMultilevel"/>
    <w:tmpl w:val="5CCA0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54E0B"/>
    <w:multiLevelType w:val="multilevel"/>
    <w:tmpl w:val="929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77F76"/>
    <w:multiLevelType w:val="hybridMultilevel"/>
    <w:tmpl w:val="42FAD45C"/>
    <w:lvl w:ilvl="0" w:tplc="FEE8A5E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812281695">
    <w:abstractNumId w:val="2"/>
  </w:num>
  <w:num w:numId="3" w16cid:durableId="1974167859">
    <w:abstractNumId w:val="1"/>
  </w:num>
  <w:num w:numId="4" w16cid:durableId="944732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63A4F"/>
    <w:rsid w:val="001C6572"/>
    <w:rsid w:val="00267921"/>
    <w:rsid w:val="006907A2"/>
    <w:rsid w:val="006D1635"/>
    <w:rsid w:val="00862077"/>
    <w:rsid w:val="00936B65"/>
    <w:rsid w:val="00985039"/>
    <w:rsid w:val="00DC18E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Pulaparthi Sai Sreedevi</cp:lastModifiedBy>
  <cp:revision>5</cp:revision>
  <dcterms:created xsi:type="dcterms:W3CDTF">2022-10-03T08:27:00Z</dcterms:created>
  <dcterms:modified xsi:type="dcterms:W3CDTF">2026-07-15T13:05:00Z</dcterms:modified>
</cp:coreProperties>
</file>