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FFAF" w14:textId="5DB4C5F9" w:rsidR="008363DB" w:rsidRPr="001120C1" w:rsidRDefault="001120C1">
      <w:pPr>
        <w:rPr>
          <w:b/>
          <w:bCs/>
          <w:sz w:val="32"/>
          <w:szCs w:val="32"/>
        </w:rPr>
      </w:pPr>
      <w:r w:rsidRPr="001120C1">
        <w:rPr>
          <w:b/>
          <w:bCs/>
          <w:sz w:val="32"/>
          <w:szCs w:val="32"/>
        </w:rPr>
        <w:t>Q1</w:t>
      </w:r>
    </w:p>
    <w:p w14:paraId="73125716" w14:textId="1DD465C5" w:rsidR="001120C1" w:rsidRPr="001120C1" w:rsidRDefault="001120C1">
      <w:pPr>
        <w:rPr>
          <w:b/>
          <w:bCs/>
          <w:sz w:val="28"/>
          <w:szCs w:val="28"/>
        </w:rPr>
      </w:pPr>
      <w:r w:rsidRPr="001120C1">
        <w:rPr>
          <w:b/>
          <w:bCs/>
          <w:sz w:val="28"/>
          <w:szCs w:val="28"/>
        </w:rPr>
        <w:t>Stage 1: Data Collection</w:t>
      </w:r>
    </w:p>
    <w:p w14:paraId="53941524" w14:textId="4B2B4B50" w:rsidR="001120C1" w:rsidRDefault="001120C1">
      <w:r w:rsidRPr="001120C1">
        <w:drawing>
          <wp:inline distT="0" distB="0" distL="0" distR="0" wp14:anchorId="56F51DE6" wp14:editId="78DF425B">
            <wp:extent cx="5505450" cy="1381125"/>
            <wp:effectExtent l="0" t="0" r="0" b="9525"/>
            <wp:docPr id="86700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05702" name=""/>
                    <pic:cNvPicPr/>
                  </pic:nvPicPr>
                  <pic:blipFill rotWithShape="1">
                    <a:blip r:embed="rId4"/>
                    <a:srcRect r="3944" b="33951"/>
                    <a:stretch/>
                  </pic:blipFill>
                  <pic:spPr bwMode="auto">
                    <a:xfrm>
                      <a:off x="0" y="0"/>
                      <a:ext cx="550545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03900" w14:textId="7D2D2C55" w:rsidR="001120C1" w:rsidRDefault="001120C1">
      <w:r>
        <w:t>Data is collected and saved in .csv format</w:t>
      </w:r>
    </w:p>
    <w:p w14:paraId="3AF551C1" w14:textId="77777777" w:rsidR="001120C1" w:rsidRDefault="001120C1"/>
    <w:p w14:paraId="019E3C7B" w14:textId="2A963D81" w:rsidR="001120C1" w:rsidRDefault="001120C1">
      <w:pPr>
        <w:rPr>
          <w:b/>
          <w:bCs/>
          <w:sz w:val="28"/>
          <w:szCs w:val="28"/>
        </w:rPr>
      </w:pPr>
      <w:r w:rsidRPr="001120C1">
        <w:rPr>
          <w:b/>
          <w:bCs/>
          <w:sz w:val="28"/>
          <w:szCs w:val="28"/>
        </w:rPr>
        <w:t>Stage2: Data processing</w:t>
      </w:r>
    </w:p>
    <w:p w14:paraId="252B5582" w14:textId="77777777" w:rsidR="00E20D23" w:rsidRPr="001120C1" w:rsidRDefault="00E20D23">
      <w:pPr>
        <w:rPr>
          <w:b/>
          <w:bCs/>
          <w:sz w:val="28"/>
          <w:szCs w:val="28"/>
        </w:rPr>
      </w:pPr>
    </w:p>
    <w:p w14:paraId="1B0D21AB" w14:textId="47B7B815" w:rsidR="001120C1" w:rsidRDefault="001120C1">
      <w:r>
        <w:t xml:space="preserve">Collected data is processed by checking for missing values, converting categorical data to numerical values, and dropping NA values. </w:t>
      </w:r>
      <w:r w:rsidR="00E20D23">
        <w:t>The cleaned dataset is prepared.</w:t>
      </w:r>
    </w:p>
    <w:p w14:paraId="58449217" w14:textId="77777777" w:rsidR="00E20D23" w:rsidRDefault="00E20D23"/>
    <w:p w14:paraId="1A8F2A57" w14:textId="40EC80AF" w:rsidR="001120C1" w:rsidRDefault="00E20D23">
      <w:r w:rsidRPr="00E20D23">
        <w:drawing>
          <wp:inline distT="0" distB="0" distL="0" distR="0" wp14:anchorId="4C118EEB" wp14:editId="22FA4FFF">
            <wp:extent cx="4181475" cy="3277635"/>
            <wp:effectExtent l="0" t="0" r="0" b="0"/>
            <wp:docPr id="18876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6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866" cy="32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24C7" w14:textId="45F3A561" w:rsidR="00E20D23" w:rsidRDefault="00E20D23">
      <w:r w:rsidRPr="00E20D23">
        <w:lastRenderedPageBreak/>
        <w:drawing>
          <wp:inline distT="0" distB="0" distL="0" distR="0" wp14:anchorId="2F1C45FE" wp14:editId="30D1C7B8">
            <wp:extent cx="3467100" cy="3155603"/>
            <wp:effectExtent l="0" t="0" r="0" b="6985"/>
            <wp:docPr id="204130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03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895" cy="315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AF0F" w14:textId="77777777" w:rsidR="00E20D23" w:rsidRDefault="00E20D23"/>
    <w:p w14:paraId="35E78AD6" w14:textId="7BBA5783" w:rsidR="00E20D23" w:rsidRPr="00E20D23" w:rsidRDefault="00E20D23">
      <w:pPr>
        <w:rPr>
          <w:b/>
          <w:bCs/>
          <w:sz w:val="28"/>
          <w:szCs w:val="28"/>
        </w:rPr>
      </w:pPr>
      <w:r w:rsidRPr="00E20D23">
        <w:rPr>
          <w:b/>
          <w:bCs/>
          <w:sz w:val="28"/>
          <w:szCs w:val="28"/>
        </w:rPr>
        <w:t>Stage 3: Data Analysis</w:t>
      </w:r>
    </w:p>
    <w:p w14:paraId="0059450B" w14:textId="064AAECF" w:rsidR="00E20D23" w:rsidRDefault="00476E17" w:rsidP="00476E17">
      <w:r>
        <w:t>P</w:t>
      </w:r>
      <w:r>
        <w:t>erform</w:t>
      </w:r>
      <w:r>
        <w:t>ed</w:t>
      </w:r>
      <w:r>
        <w:t xml:space="preserve"> an unpaired </w:t>
      </w:r>
      <w:r>
        <w:t>two-sample</w:t>
      </w:r>
      <w:r>
        <w:t xml:space="preserve"> t</w:t>
      </w:r>
      <w:r>
        <w:t>-</w:t>
      </w:r>
      <w:r>
        <w:t>test</w:t>
      </w:r>
      <w:r>
        <w:t xml:space="preserve"> and plotted two visualizations.</w:t>
      </w:r>
    </w:p>
    <w:p w14:paraId="5C5D156C" w14:textId="6F15FF8E" w:rsidR="00476E17" w:rsidRDefault="00476E17" w:rsidP="00476E17">
      <w:r w:rsidRPr="00476E17">
        <w:t>The bar plot depicts the average grip strength grouped by frailty level.</w:t>
      </w:r>
      <w:r>
        <w:t xml:space="preserve"> </w:t>
      </w:r>
      <w:r w:rsidRPr="00476E17">
        <w:t>It indicates that those classified as "Y" (frail) have an average grip strength that is lower than that of people classified as "N" (not frail).</w:t>
      </w:r>
      <w:r>
        <w:t xml:space="preserve"> </w:t>
      </w:r>
      <w:r w:rsidRPr="00476E17">
        <w:t>This implies that there may be a relationship between physical weakness in frail people and a decline in grip strength.</w:t>
      </w:r>
    </w:p>
    <w:p w14:paraId="4443B29C" w14:textId="19BD4844" w:rsidR="00476E17" w:rsidRDefault="00476E17" w:rsidP="00476E17">
      <w:r>
        <w:rPr>
          <w:noProof/>
        </w:rPr>
        <w:drawing>
          <wp:inline distT="0" distB="0" distL="0" distR="0" wp14:anchorId="14EC1DF3" wp14:editId="61E78CE9">
            <wp:extent cx="3838575" cy="3058187"/>
            <wp:effectExtent l="0" t="0" r="0" b="8890"/>
            <wp:docPr id="173132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30" cy="306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CB2C" w14:textId="68A6011C" w:rsidR="00476E17" w:rsidRDefault="00476E17" w:rsidP="00476E17">
      <w:r w:rsidRPr="00476E17">
        <w:t>The scatterplot illustrates how grip strength and age relate to one another.</w:t>
      </w:r>
      <w:r>
        <w:t xml:space="preserve"> </w:t>
      </w:r>
      <w:r w:rsidR="00A055B9" w:rsidRPr="00A055B9">
        <w:t xml:space="preserve">It demonstrates a general pattern of decreasing grip strength with increasing age, showing a possible negative </w:t>
      </w:r>
      <w:r w:rsidR="00A055B9">
        <w:t>correlation</w:t>
      </w:r>
      <w:r w:rsidR="00A055B9" w:rsidRPr="00A055B9">
        <w:t xml:space="preserve"> </w:t>
      </w:r>
      <w:r w:rsidR="00A055B9" w:rsidRPr="00A055B9">
        <w:lastRenderedPageBreak/>
        <w:t>between age and grip strength.</w:t>
      </w:r>
      <w:r w:rsidR="00A055B9">
        <w:t xml:space="preserve"> </w:t>
      </w:r>
      <w:r w:rsidR="00A055B9" w:rsidRPr="00A055B9">
        <w:t>There are some outliers, indicating that grip strength varies between age groups.</w:t>
      </w:r>
    </w:p>
    <w:p w14:paraId="750850FC" w14:textId="77777777" w:rsidR="00A055B9" w:rsidRDefault="00A055B9" w:rsidP="00476E17"/>
    <w:p w14:paraId="3B2929AC" w14:textId="0FFF4C19" w:rsidR="00A055B9" w:rsidRDefault="00A055B9" w:rsidP="00476E17">
      <w:r>
        <w:rPr>
          <w:noProof/>
        </w:rPr>
        <w:drawing>
          <wp:inline distT="0" distB="0" distL="0" distR="0" wp14:anchorId="48083C11" wp14:editId="0DDD4461">
            <wp:extent cx="3705225" cy="2951946"/>
            <wp:effectExtent l="0" t="0" r="0" b="1270"/>
            <wp:docPr id="1611054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54" cy="295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C1"/>
    <w:rsid w:val="001120C1"/>
    <w:rsid w:val="00476E17"/>
    <w:rsid w:val="00616A7A"/>
    <w:rsid w:val="008363DB"/>
    <w:rsid w:val="00A055B9"/>
    <w:rsid w:val="00AC3732"/>
    <w:rsid w:val="00E2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00016"/>
  <w15:chartTrackingRefBased/>
  <w15:docId w15:val="{DCD7E832-2095-43B1-A886-DE954B5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5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156</Words>
  <Characters>851</Characters>
  <Application>Microsoft Office Word</Application>
  <DocSecurity>0</DocSecurity>
  <Lines>26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sumalatha varam</dc:creator>
  <cp:keywords/>
  <dc:description/>
  <cp:lastModifiedBy>sumalatha varam</cp:lastModifiedBy>
  <cp:revision>1</cp:revision>
  <dcterms:created xsi:type="dcterms:W3CDTF">2024-02-13T04:39:00Z</dcterms:created>
  <dcterms:modified xsi:type="dcterms:W3CDTF">2024-02-13T05:13:00Z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ca14577a-0f7f-4c56-b48f-fb3628605596</vt:lpwstr>
  </property>
</Properties>
</file>