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rPr>
          <w:spacing w:val="-4"/>
        </w:rPr>
      </w:pPr>
      <w:r>
        <w:t>QUESTION</w:t>
      </w:r>
      <w:r>
        <w:rPr>
          <w:rFonts w:hint="default"/>
          <w:lang w:val="en-US"/>
        </w:rPr>
        <w:t xml:space="preserve"> </w:t>
      </w:r>
      <w:r>
        <w:rPr>
          <w:spacing w:val="-4"/>
        </w:rPr>
        <w:t>BANK</w:t>
      </w:r>
    </w:p>
    <w:p>
      <w:pPr>
        <w:pStyle w:val="5"/>
        <w:spacing w:before="10" w:after="1"/>
        <w:rPr>
          <w:sz w:val="16"/>
        </w:rPr>
      </w:pPr>
    </w:p>
    <w:tbl>
      <w:tblPr>
        <w:tblStyle w:val="3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6723"/>
        <w:gridCol w:w="706"/>
        <w:gridCol w:w="886"/>
        <w:gridCol w:w="11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856" w:type="dxa"/>
          </w:tcPr>
          <w:p>
            <w:pPr>
              <w:pStyle w:val="13"/>
              <w:spacing w:before="151"/>
              <w:ind w:left="139" w:right="129"/>
              <w:rPr>
                <w:b/>
                <w:sz w:val="24"/>
              </w:rPr>
            </w:pPr>
            <w:bookmarkStart w:id="0" w:name="_Hlk148552775"/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6723" w:type="dxa"/>
          </w:tcPr>
          <w:p>
            <w:pPr>
              <w:pStyle w:val="13"/>
              <w:spacing w:before="151"/>
              <w:ind w:right="2703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                   QUESTIONS(2 MARKS)</w:t>
            </w:r>
          </w:p>
        </w:tc>
        <w:tc>
          <w:tcPr>
            <w:tcW w:w="706" w:type="dxa"/>
          </w:tcPr>
          <w:p>
            <w:pPr>
              <w:pStyle w:val="13"/>
              <w:spacing w:before="151"/>
              <w:ind w:left="160" w:right="14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886" w:type="dxa"/>
          </w:tcPr>
          <w:p>
            <w:pPr>
              <w:pStyle w:val="13"/>
              <w:spacing w:before="151"/>
              <w:ind w:left="267" w:right="25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BL</w:t>
            </w:r>
          </w:p>
        </w:tc>
        <w:tc>
          <w:tcPr>
            <w:tcW w:w="1172" w:type="dxa"/>
          </w:tcPr>
          <w:p>
            <w:pPr>
              <w:pStyle w:val="13"/>
              <w:spacing w:before="151"/>
              <w:ind w:left="122" w:right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0343" w:type="dxa"/>
            <w:gridSpan w:val="5"/>
            <w:shd w:val="clear" w:color="auto" w:fill="C4BB95"/>
          </w:tcPr>
          <w:p>
            <w:pPr>
              <w:pStyle w:val="13"/>
              <w:spacing w:line="321" w:lineRule="exact"/>
              <w:ind w:left="4355" w:right="4349"/>
              <w:rPr>
                <w:b/>
                <w:sz w:val="28"/>
              </w:rPr>
            </w:pPr>
            <w:r>
              <w:rPr>
                <w:b/>
                <w:sz w:val="28"/>
              </w:rPr>
              <w:t>MODULE</w:t>
            </w:r>
            <w:r>
              <w:rPr>
                <w:b/>
                <w:spacing w:val="-5"/>
                <w:sz w:val="28"/>
              </w:rPr>
              <w:t>–1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856" w:type="dxa"/>
          </w:tcPr>
          <w:p>
            <w:pPr>
              <w:pStyle w:val="13"/>
              <w:spacing w:before="2" w:line="278" w:lineRule="exact"/>
              <w:ind w:left="14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6723" w:type="dxa"/>
          </w:tcPr>
          <w:p>
            <w:pPr>
              <w:pStyle w:val="13"/>
              <w:spacing w:before="1"/>
              <w:jc w:val="left"/>
              <w:rPr>
                <w:sz w:val="24"/>
              </w:rPr>
            </w:pPr>
            <w:r>
              <w:rPr>
                <w:sz w:val="24"/>
              </w:rPr>
              <w:t>What is a PN junction diode?</w:t>
            </w:r>
          </w:p>
        </w:tc>
        <w:tc>
          <w:tcPr>
            <w:tcW w:w="706" w:type="dxa"/>
          </w:tcPr>
          <w:p>
            <w:pPr>
              <w:pStyle w:val="13"/>
              <w:spacing w:before="2" w:line="278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2" w:line="278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72" w:type="dxa"/>
          </w:tcPr>
          <w:p>
            <w:pPr>
              <w:pStyle w:val="13"/>
              <w:spacing w:before="2" w:line="278" w:lineRule="exact"/>
              <w:ind w:left="119" w:right="116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856" w:type="dxa"/>
          </w:tcPr>
          <w:p>
            <w:pPr>
              <w:pStyle w:val="13"/>
              <w:spacing w:line="297" w:lineRule="exact"/>
              <w:ind w:left="14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6723" w:type="dxa"/>
          </w:tcPr>
          <w:p>
            <w:pPr>
              <w:pStyle w:val="13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Draw circuit sym</w:t>
            </w:r>
            <w:bookmarkStart w:id="1" w:name="_GoBack"/>
            <w:bookmarkEnd w:id="1"/>
            <w:r>
              <w:rPr>
                <w:sz w:val="24"/>
              </w:rPr>
              <w:t>bol of Zener diode</w:t>
            </w:r>
          </w:p>
        </w:tc>
        <w:tc>
          <w:tcPr>
            <w:tcW w:w="706" w:type="dxa"/>
          </w:tcPr>
          <w:p>
            <w:pPr>
              <w:pStyle w:val="13"/>
              <w:spacing w:line="297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97" w:lineRule="exact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line="297" w:lineRule="exact"/>
              <w:ind w:left="119" w:right="116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856" w:type="dxa"/>
          </w:tcPr>
          <w:p>
            <w:pPr>
              <w:pStyle w:val="13"/>
              <w:ind w:left="14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6723" w:type="dxa"/>
          </w:tcPr>
          <w:p>
            <w:pPr>
              <w:pStyle w:val="13"/>
              <w:spacing w:line="276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State the applications of Zener diode</w:t>
            </w:r>
          </w:p>
        </w:tc>
        <w:tc>
          <w:tcPr>
            <w:tcW w:w="706" w:type="dxa"/>
          </w:tcPr>
          <w:p>
            <w:pPr>
              <w:pStyle w:val="13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72" w:type="dxa"/>
          </w:tcPr>
          <w:p>
            <w:pPr>
              <w:pStyle w:val="13"/>
              <w:ind w:left="119" w:right="116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856" w:type="dxa"/>
          </w:tcPr>
          <w:p>
            <w:pPr>
              <w:pStyle w:val="13"/>
              <w:spacing w:line="298" w:lineRule="exact"/>
              <w:ind w:left="14"/>
              <w:rPr>
                <w:sz w:val="26"/>
              </w:rPr>
            </w:pPr>
            <w:r>
              <w:rPr>
                <w:sz w:val="26"/>
              </w:rPr>
              <w:t>4</w:t>
            </w:r>
          </w:p>
        </w:tc>
        <w:tc>
          <w:tcPr>
            <w:tcW w:w="6723" w:type="dxa"/>
          </w:tcPr>
          <w:p>
            <w:pPr>
              <w:pStyle w:val="13"/>
              <w:spacing w:line="273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What is forward biasing of a </w:t>
            </w:r>
            <w:r>
              <w:rPr>
                <w:rFonts w:hint="default"/>
                <w:sz w:val="24"/>
                <w:lang w:val="en-US"/>
              </w:rPr>
              <w:t>diode</w:t>
            </w:r>
            <w:r>
              <w:rPr>
                <w:sz w:val="24"/>
              </w:rPr>
              <w:t>?</w:t>
            </w:r>
          </w:p>
        </w:tc>
        <w:tc>
          <w:tcPr>
            <w:tcW w:w="706" w:type="dxa"/>
          </w:tcPr>
          <w:p>
            <w:pPr>
              <w:pStyle w:val="13"/>
              <w:spacing w:line="298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98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72" w:type="dxa"/>
          </w:tcPr>
          <w:p>
            <w:pPr>
              <w:pStyle w:val="13"/>
              <w:spacing w:line="298" w:lineRule="exact"/>
              <w:ind w:left="119" w:right="116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856" w:type="dxa"/>
          </w:tcPr>
          <w:p>
            <w:pPr>
              <w:pStyle w:val="13"/>
              <w:spacing w:before="3" w:line="278" w:lineRule="exact"/>
              <w:ind w:left="14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6723" w:type="dxa"/>
          </w:tcPr>
          <w:p>
            <w:pPr>
              <w:pStyle w:val="13"/>
              <w:spacing w:before="1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What is reverse biasing of a </w:t>
            </w:r>
            <w:r>
              <w:rPr>
                <w:rFonts w:hint="default"/>
                <w:sz w:val="24"/>
                <w:lang w:val="en-US"/>
              </w:rPr>
              <w:t>diode</w:t>
            </w:r>
            <w:r>
              <w:rPr>
                <w:sz w:val="24"/>
              </w:rPr>
              <w:t>?</w:t>
            </w:r>
          </w:p>
        </w:tc>
        <w:tc>
          <w:tcPr>
            <w:tcW w:w="706" w:type="dxa"/>
          </w:tcPr>
          <w:p>
            <w:pPr>
              <w:pStyle w:val="13"/>
              <w:spacing w:before="3" w:line="278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3" w:line="278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72" w:type="dxa"/>
          </w:tcPr>
          <w:p>
            <w:pPr>
              <w:pStyle w:val="13"/>
              <w:spacing w:before="3" w:line="278" w:lineRule="exact"/>
              <w:ind w:left="119" w:right="116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4"/>
              <w:rPr>
                <w:sz w:val="26"/>
              </w:rPr>
            </w:pPr>
            <w:r>
              <w:rPr>
                <w:sz w:val="26"/>
              </w:rPr>
              <w:t>6</w:t>
            </w:r>
          </w:p>
        </w:tc>
        <w:tc>
          <w:tcPr>
            <w:tcW w:w="6723" w:type="dxa"/>
          </w:tcPr>
          <w:p>
            <w:pPr>
              <w:pStyle w:val="13"/>
              <w:tabs>
                <w:tab w:val="left" w:pos="1068"/>
              </w:tabs>
              <w:spacing w:before="121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Define current gain</w:t>
            </w:r>
          </w:p>
        </w:tc>
        <w:tc>
          <w:tcPr>
            <w:tcW w:w="706" w:type="dxa"/>
          </w:tcPr>
          <w:p>
            <w:pPr>
              <w:pStyle w:val="13"/>
              <w:spacing w:line="296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72" w:type="dxa"/>
          </w:tcPr>
          <w:p>
            <w:pPr>
              <w:pStyle w:val="13"/>
              <w:spacing w:line="296" w:lineRule="exact"/>
              <w:ind w:left="3"/>
              <w:jc w:val="left"/>
              <w:rPr>
                <w:sz w:val="26"/>
              </w:rPr>
            </w:pPr>
            <w:r>
              <w:rPr>
                <w:sz w:val="26"/>
              </w:rPr>
              <w:t xml:space="preserve">        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6" w:type="dxa"/>
            <w:tcBorders>
              <w:bottom w:val="single" w:color="000000" w:sz="6" w:space="0"/>
            </w:tcBorders>
          </w:tcPr>
          <w:p>
            <w:pPr>
              <w:pStyle w:val="13"/>
              <w:spacing w:before="2"/>
              <w:ind w:left="14"/>
              <w:rPr>
                <w:sz w:val="26"/>
              </w:rPr>
            </w:pPr>
            <w:r>
              <w:rPr>
                <w:sz w:val="26"/>
              </w:rPr>
              <w:t>7</w:t>
            </w:r>
          </w:p>
        </w:tc>
        <w:tc>
          <w:tcPr>
            <w:tcW w:w="6723" w:type="dxa"/>
            <w:tcBorders>
              <w:bottom w:val="single" w:color="000000" w:sz="6" w:space="0"/>
            </w:tcBorders>
          </w:tcPr>
          <w:p>
            <w:pPr>
              <w:pStyle w:val="13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What is Zener breakdown?</w:t>
            </w:r>
          </w:p>
        </w:tc>
        <w:tc>
          <w:tcPr>
            <w:tcW w:w="706" w:type="dxa"/>
            <w:tcBorders>
              <w:bottom w:val="single" w:color="000000" w:sz="6" w:space="0"/>
            </w:tcBorders>
          </w:tcPr>
          <w:p>
            <w:pPr>
              <w:pStyle w:val="13"/>
              <w:spacing w:before="2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  <w:tcBorders>
              <w:bottom w:val="single" w:color="000000" w:sz="6" w:space="0"/>
            </w:tcBorders>
          </w:tcPr>
          <w:p>
            <w:pPr>
              <w:pStyle w:val="13"/>
              <w:spacing w:before="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72" w:type="dxa"/>
            <w:tcBorders>
              <w:bottom w:val="single" w:color="000000" w:sz="6" w:space="0"/>
            </w:tcBorders>
          </w:tcPr>
          <w:p>
            <w:pPr>
              <w:pStyle w:val="13"/>
              <w:spacing w:before="2"/>
              <w:ind w:left="119" w:right="116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856" w:type="dxa"/>
          </w:tcPr>
          <w:p>
            <w:pPr>
              <w:pStyle w:val="13"/>
              <w:spacing w:line="275" w:lineRule="exact"/>
              <w:ind w:left="14"/>
              <w:rPr>
                <w:sz w:val="26"/>
              </w:rPr>
            </w:pPr>
            <w:r>
              <w:rPr>
                <w:sz w:val="26"/>
              </w:rPr>
              <w:t>8</w:t>
            </w:r>
          </w:p>
        </w:tc>
        <w:tc>
          <w:tcPr>
            <w:tcW w:w="6723" w:type="dxa"/>
          </w:tcPr>
          <w:p>
            <w:pPr>
              <w:pStyle w:val="13"/>
              <w:spacing w:before="1"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Define voltage gain</w:t>
            </w:r>
          </w:p>
        </w:tc>
        <w:tc>
          <w:tcPr>
            <w:tcW w:w="706" w:type="dxa"/>
          </w:tcPr>
          <w:p>
            <w:pPr>
              <w:pStyle w:val="13"/>
              <w:spacing w:line="275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75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72" w:type="dxa"/>
          </w:tcPr>
          <w:p>
            <w:pPr>
              <w:pStyle w:val="13"/>
              <w:spacing w:line="275" w:lineRule="exact"/>
              <w:ind w:left="119" w:right="116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856" w:type="dxa"/>
          </w:tcPr>
          <w:p>
            <w:pPr>
              <w:pStyle w:val="13"/>
              <w:spacing w:before="2"/>
              <w:ind w:left="139" w:right="125"/>
              <w:rPr>
                <w:sz w:val="26"/>
              </w:rPr>
            </w:pPr>
            <w:r>
              <w:rPr>
                <w:sz w:val="26"/>
              </w:rPr>
              <w:t>9</w:t>
            </w:r>
          </w:p>
        </w:tc>
        <w:tc>
          <w:tcPr>
            <w:tcW w:w="6723" w:type="dxa"/>
          </w:tcPr>
          <w:p>
            <w:pPr>
              <w:pStyle w:val="13"/>
              <w:spacing w:line="280" w:lineRule="exact"/>
              <w:jc w:val="left"/>
              <w:rPr>
                <w:sz w:val="24"/>
              </w:rPr>
            </w:pPr>
            <w:r>
              <w:rPr>
                <w:sz w:val="24"/>
              </w:rPr>
              <w:t>What is Avalanche breakdown?</w:t>
            </w:r>
          </w:p>
        </w:tc>
        <w:tc>
          <w:tcPr>
            <w:tcW w:w="706" w:type="dxa"/>
          </w:tcPr>
          <w:p>
            <w:pPr>
              <w:pStyle w:val="13"/>
              <w:spacing w:before="2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72" w:type="dxa"/>
          </w:tcPr>
          <w:p>
            <w:pPr>
              <w:pStyle w:val="13"/>
              <w:spacing w:before="2"/>
              <w:ind w:left="119" w:right="116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39" w:right="125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6723" w:type="dxa"/>
          </w:tcPr>
          <w:p>
            <w:pPr>
              <w:pStyle w:val="13"/>
              <w:spacing w:line="272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What is a transistor? What are the different types of transistor configurations?</w:t>
            </w:r>
          </w:p>
        </w:tc>
        <w:tc>
          <w:tcPr>
            <w:tcW w:w="706" w:type="dxa"/>
          </w:tcPr>
          <w:p>
            <w:pPr>
              <w:pStyle w:val="13"/>
              <w:spacing w:line="296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72" w:type="dxa"/>
          </w:tcPr>
          <w:p>
            <w:pPr>
              <w:pStyle w:val="13"/>
              <w:spacing w:line="296" w:lineRule="exact"/>
              <w:ind w:left="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39" w:right="125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6723" w:type="dxa"/>
          </w:tcPr>
          <w:p>
            <w:pPr>
              <w:pStyle w:val="13"/>
              <w:spacing w:line="272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What are small signal amplifiers?</w:t>
            </w:r>
          </w:p>
        </w:tc>
        <w:tc>
          <w:tcPr>
            <w:tcW w:w="706" w:type="dxa"/>
          </w:tcPr>
          <w:p>
            <w:pPr>
              <w:pStyle w:val="13"/>
              <w:spacing w:line="296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72" w:type="dxa"/>
          </w:tcPr>
          <w:p>
            <w:pPr>
              <w:pStyle w:val="13"/>
              <w:spacing w:line="296" w:lineRule="exact"/>
              <w:ind w:left="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39" w:right="125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6723" w:type="dxa"/>
          </w:tcPr>
          <w:p>
            <w:pPr>
              <w:pStyle w:val="13"/>
              <w:spacing w:line="272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Write some applications of Zener diode.</w:t>
            </w:r>
          </w:p>
        </w:tc>
        <w:tc>
          <w:tcPr>
            <w:tcW w:w="706" w:type="dxa"/>
          </w:tcPr>
          <w:p>
            <w:pPr>
              <w:pStyle w:val="13"/>
              <w:spacing w:line="296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72" w:type="dxa"/>
          </w:tcPr>
          <w:p>
            <w:pPr>
              <w:pStyle w:val="13"/>
              <w:spacing w:line="296" w:lineRule="exact"/>
              <w:ind w:left="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39" w:right="125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6723" w:type="dxa"/>
          </w:tcPr>
          <w:p>
            <w:pPr>
              <w:pStyle w:val="13"/>
              <w:spacing w:line="272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Draw the forward bias V-I characteristics of PN junction diode</w:t>
            </w:r>
          </w:p>
        </w:tc>
        <w:tc>
          <w:tcPr>
            <w:tcW w:w="706" w:type="dxa"/>
          </w:tcPr>
          <w:p>
            <w:pPr>
              <w:pStyle w:val="13"/>
              <w:spacing w:line="296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line="296" w:lineRule="exact"/>
              <w:ind w:left="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39" w:right="125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14</w:t>
            </w:r>
          </w:p>
        </w:tc>
        <w:tc>
          <w:tcPr>
            <w:tcW w:w="6723" w:type="dxa"/>
          </w:tcPr>
          <w:p>
            <w:pPr>
              <w:pStyle w:val="13"/>
              <w:spacing w:line="272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Draw the reverse bias V-I characteristics of PN junction diode</w:t>
            </w:r>
          </w:p>
        </w:tc>
        <w:tc>
          <w:tcPr>
            <w:tcW w:w="706" w:type="dxa"/>
          </w:tcPr>
          <w:p>
            <w:pPr>
              <w:pStyle w:val="13"/>
              <w:spacing w:line="296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line="296" w:lineRule="exact"/>
              <w:ind w:left="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39" w:right="125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15</w:t>
            </w:r>
          </w:p>
        </w:tc>
        <w:tc>
          <w:tcPr>
            <w:tcW w:w="6723" w:type="dxa"/>
          </w:tcPr>
          <w:p>
            <w:pPr>
              <w:pStyle w:val="13"/>
              <w:spacing w:line="272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Draw the input characteristics graph of CE configuration</w:t>
            </w:r>
          </w:p>
        </w:tc>
        <w:tc>
          <w:tcPr>
            <w:tcW w:w="706" w:type="dxa"/>
          </w:tcPr>
          <w:p>
            <w:pPr>
              <w:pStyle w:val="13"/>
              <w:spacing w:line="296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line="296" w:lineRule="exact"/>
              <w:ind w:left="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39" w:right="125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16</w:t>
            </w:r>
          </w:p>
        </w:tc>
        <w:tc>
          <w:tcPr>
            <w:tcW w:w="6723" w:type="dxa"/>
          </w:tcPr>
          <w:p>
            <w:pPr>
              <w:pStyle w:val="13"/>
              <w:spacing w:line="272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Draw the input characteristics graph of CC configuration</w:t>
            </w:r>
          </w:p>
        </w:tc>
        <w:tc>
          <w:tcPr>
            <w:tcW w:w="706" w:type="dxa"/>
          </w:tcPr>
          <w:p>
            <w:pPr>
              <w:pStyle w:val="13"/>
              <w:spacing w:line="296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line="296" w:lineRule="exact"/>
              <w:ind w:left="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39" w:right="125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17</w:t>
            </w:r>
          </w:p>
        </w:tc>
        <w:tc>
          <w:tcPr>
            <w:tcW w:w="6723" w:type="dxa"/>
          </w:tcPr>
          <w:p>
            <w:pPr>
              <w:pStyle w:val="13"/>
              <w:spacing w:line="272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Draw the input characteristics graph of CB configuration</w:t>
            </w:r>
          </w:p>
        </w:tc>
        <w:tc>
          <w:tcPr>
            <w:tcW w:w="706" w:type="dxa"/>
          </w:tcPr>
          <w:p>
            <w:pPr>
              <w:pStyle w:val="13"/>
              <w:spacing w:line="296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line="296" w:lineRule="exact"/>
              <w:ind w:left="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39" w:right="125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6723" w:type="dxa"/>
          </w:tcPr>
          <w:p>
            <w:pPr>
              <w:pStyle w:val="13"/>
              <w:spacing w:line="272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Draw the output characteristics graph of CE configuration</w:t>
            </w:r>
          </w:p>
        </w:tc>
        <w:tc>
          <w:tcPr>
            <w:tcW w:w="706" w:type="dxa"/>
          </w:tcPr>
          <w:p>
            <w:pPr>
              <w:pStyle w:val="13"/>
              <w:spacing w:line="296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line="296" w:lineRule="exact"/>
              <w:ind w:left="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39" w:right="125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19</w:t>
            </w:r>
          </w:p>
        </w:tc>
        <w:tc>
          <w:tcPr>
            <w:tcW w:w="6723" w:type="dxa"/>
          </w:tcPr>
          <w:p>
            <w:pPr>
              <w:pStyle w:val="13"/>
              <w:spacing w:line="272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Draw the output characteristics graph of CC configuration</w:t>
            </w:r>
          </w:p>
        </w:tc>
        <w:tc>
          <w:tcPr>
            <w:tcW w:w="706" w:type="dxa"/>
          </w:tcPr>
          <w:p>
            <w:pPr>
              <w:pStyle w:val="13"/>
              <w:spacing w:line="296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line="296" w:lineRule="exact"/>
              <w:ind w:left="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39" w:right="125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20</w:t>
            </w:r>
          </w:p>
        </w:tc>
        <w:tc>
          <w:tcPr>
            <w:tcW w:w="6723" w:type="dxa"/>
          </w:tcPr>
          <w:p>
            <w:pPr>
              <w:pStyle w:val="13"/>
              <w:spacing w:line="272" w:lineRule="exact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Draw the output characteristics graph of CB configuration</w:t>
            </w:r>
          </w:p>
        </w:tc>
        <w:tc>
          <w:tcPr>
            <w:tcW w:w="706" w:type="dxa"/>
          </w:tcPr>
          <w:p>
            <w:pPr>
              <w:pStyle w:val="13"/>
              <w:spacing w:line="296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line="296" w:lineRule="exact"/>
              <w:ind w:left="3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</w:tr>
      <w:bookmarkEnd w:id="0"/>
    </w:tbl>
    <w:p>
      <w:pPr>
        <w:pStyle w:val="5"/>
        <w:rPr>
          <w:sz w:val="20"/>
        </w:rPr>
      </w:pPr>
    </w:p>
    <w:tbl>
      <w:tblPr>
        <w:tblStyle w:val="3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6723"/>
        <w:gridCol w:w="706"/>
        <w:gridCol w:w="886"/>
        <w:gridCol w:w="11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856" w:type="dxa"/>
          </w:tcPr>
          <w:p>
            <w:pPr>
              <w:pStyle w:val="13"/>
              <w:spacing w:before="136"/>
              <w:ind w:left="139" w:right="1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6723" w:type="dxa"/>
          </w:tcPr>
          <w:p>
            <w:pPr>
              <w:pStyle w:val="13"/>
              <w:spacing w:before="136"/>
              <w:ind w:left="0" w:right="2703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                QUESTIONS(10 MARKS)</w:t>
            </w:r>
          </w:p>
        </w:tc>
        <w:tc>
          <w:tcPr>
            <w:tcW w:w="706" w:type="dxa"/>
          </w:tcPr>
          <w:p>
            <w:pPr>
              <w:pStyle w:val="13"/>
              <w:spacing w:before="136"/>
              <w:ind w:left="160" w:right="14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886" w:type="dxa"/>
          </w:tcPr>
          <w:p>
            <w:pPr>
              <w:pStyle w:val="13"/>
              <w:spacing w:before="136"/>
              <w:ind w:left="267" w:right="25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BL</w:t>
            </w:r>
          </w:p>
        </w:tc>
        <w:tc>
          <w:tcPr>
            <w:tcW w:w="1172" w:type="dxa"/>
          </w:tcPr>
          <w:p>
            <w:pPr>
              <w:pStyle w:val="13"/>
              <w:spacing w:before="136"/>
              <w:ind w:left="122" w:right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0343" w:type="dxa"/>
            <w:gridSpan w:val="5"/>
            <w:shd w:val="clear" w:color="auto" w:fill="C4BB95"/>
          </w:tcPr>
          <w:p>
            <w:pPr>
              <w:pStyle w:val="13"/>
              <w:spacing w:before="18"/>
              <w:ind w:right="434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                                     MODULE</w:t>
            </w:r>
            <w:r>
              <w:rPr>
                <w:b/>
                <w:spacing w:val="-5"/>
                <w:sz w:val="28"/>
              </w:rPr>
              <w:t>– 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856" w:type="dxa"/>
          </w:tcPr>
          <w:p>
            <w:pPr>
              <w:pStyle w:val="13"/>
              <w:spacing w:before="127"/>
              <w:ind w:left="14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6723" w:type="dxa"/>
          </w:tcPr>
          <w:p>
            <w:pPr>
              <w:pStyle w:val="13"/>
              <w:spacing w:before="141"/>
              <w:ind w:left="109"/>
              <w:jc w:val="left"/>
              <w:rPr>
                <w:sz w:val="24"/>
              </w:rPr>
            </w:pPr>
            <w:r>
              <w:rPr>
                <w:sz w:val="24"/>
              </w:rPr>
              <w:t xml:space="preserve">Explain about VI-Characteristics of PN </w:t>
            </w:r>
            <w:r>
              <w:rPr>
                <w:spacing w:val="-2"/>
                <w:sz w:val="24"/>
              </w:rPr>
              <w:t>diode.</w:t>
            </w:r>
          </w:p>
        </w:tc>
        <w:tc>
          <w:tcPr>
            <w:tcW w:w="706" w:type="dxa"/>
          </w:tcPr>
          <w:p>
            <w:pPr>
              <w:pStyle w:val="13"/>
              <w:spacing w:before="127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127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before="127"/>
              <w:ind w:left="119" w:right="116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856" w:type="dxa"/>
          </w:tcPr>
          <w:p>
            <w:pPr>
              <w:pStyle w:val="13"/>
              <w:spacing w:before="127"/>
              <w:ind w:left="14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6723" w:type="dxa"/>
          </w:tcPr>
          <w:p>
            <w:pPr>
              <w:pStyle w:val="13"/>
              <w:spacing w:before="136"/>
              <w:ind w:left="109"/>
              <w:jc w:val="left"/>
              <w:rPr>
                <w:sz w:val="24"/>
              </w:rPr>
            </w:pPr>
            <w:r>
              <w:rPr>
                <w:sz w:val="24"/>
              </w:rPr>
              <w:t xml:space="preserve">Explain working of Diode as switch and their </w:t>
            </w:r>
            <w:r>
              <w:rPr>
                <w:spacing w:val="-2"/>
                <w:sz w:val="24"/>
              </w:rPr>
              <w:t>applications.</w:t>
            </w:r>
          </w:p>
        </w:tc>
        <w:tc>
          <w:tcPr>
            <w:tcW w:w="706" w:type="dxa"/>
          </w:tcPr>
          <w:p>
            <w:pPr>
              <w:pStyle w:val="13"/>
              <w:spacing w:line="296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127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before="127"/>
              <w:ind w:left="119" w:right="116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856" w:type="dxa"/>
          </w:tcPr>
          <w:p>
            <w:pPr>
              <w:pStyle w:val="13"/>
              <w:spacing w:before="127"/>
              <w:ind w:left="14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6723" w:type="dxa"/>
          </w:tcPr>
          <w:p>
            <w:pPr>
              <w:pStyle w:val="13"/>
              <w:spacing w:line="276" w:lineRule="exact"/>
              <w:ind w:left="109" w:right="134"/>
              <w:jc w:val="left"/>
              <w:rPr>
                <w:sz w:val="24"/>
              </w:rPr>
            </w:pPr>
            <w:r>
              <w:rPr>
                <w:sz w:val="24"/>
              </w:rPr>
              <w:t>Explain working of Zener Diode and its V-I characteristics</w:t>
            </w:r>
          </w:p>
        </w:tc>
        <w:tc>
          <w:tcPr>
            <w:tcW w:w="706" w:type="dxa"/>
          </w:tcPr>
          <w:p>
            <w:pPr>
              <w:pStyle w:val="13"/>
              <w:spacing w:before="2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127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before="127"/>
              <w:ind w:left="119" w:right="116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856" w:type="dxa"/>
          </w:tcPr>
          <w:p>
            <w:pPr>
              <w:pStyle w:val="13"/>
              <w:spacing w:before="125"/>
              <w:ind w:left="14"/>
              <w:rPr>
                <w:sz w:val="26"/>
              </w:rPr>
            </w:pPr>
            <w:r>
              <w:rPr>
                <w:sz w:val="26"/>
              </w:rPr>
              <w:t>4</w:t>
            </w:r>
          </w:p>
        </w:tc>
        <w:tc>
          <w:tcPr>
            <w:tcW w:w="6723" w:type="dxa"/>
          </w:tcPr>
          <w:p>
            <w:pPr>
              <w:pStyle w:val="13"/>
              <w:spacing w:before="4" w:line="254" w:lineRule="exact"/>
              <w:ind w:left="109"/>
              <w:jc w:val="left"/>
              <w:rPr>
                <w:sz w:val="24"/>
              </w:rPr>
            </w:pPr>
            <w:r>
              <w:rPr>
                <w:sz w:val="24"/>
              </w:rPr>
              <w:t xml:space="preserve">Explain the operation of PN diode with suitable </w:t>
            </w:r>
            <w:r>
              <w:rPr>
                <w:spacing w:val="-2"/>
                <w:sz w:val="24"/>
              </w:rPr>
              <w:t>diagrams.</w:t>
            </w:r>
          </w:p>
        </w:tc>
        <w:tc>
          <w:tcPr>
            <w:tcW w:w="706" w:type="dxa"/>
          </w:tcPr>
          <w:p>
            <w:pPr>
              <w:pStyle w:val="13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125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before="125"/>
              <w:ind w:left="119" w:right="116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856" w:type="dxa"/>
          </w:tcPr>
          <w:p>
            <w:pPr>
              <w:pStyle w:val="13"/>
              <w:spacing w:before="127"/>
              <w:ind w:left="14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6723" w:type="dxa"/>
          </w:tcPr>
          <w:p>
            <w:pPr>
              <w:pStyle w:val="13"/>
              <w:spacing w:line="276" w:lineRule="exact"/>
              <w:ind w:left="109"/>
              <w:jc w:val="left"/>
              <w:rPr>
                <w:sz w:val="24"/>
              </w:rPr>
            </w:pPr>
            <w:r>
              <w:rPr>
                <w:sz w:val="24"/>
              </w:rPr>
              <w:t>What do you understand by avalanche breakdown in reverse bias PN junction diode?</w:t>
            </w:r>
          </w:p>
        </w:tc>
        <w:tc>
          <w:tcPr>
            <w:tcW w:w="706" w:type="dxa"/>
          </w:tcPr>
          <w:p>
            <w:pPr>
              <w:pStyle w:val="13"/>
              <w:spacing w:before="2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127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before="127"/>
              <w:ind w:left="119" w:right="116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4"/>
              <w:rPr>
                <w:sz w:val="26"/>
              </w:rPr>
            </w:pPr>
            <w:r>
              <w:rPr>
                <w:sz w:val="26"/>
              </w:rPr>
              <w:t>6</w:t>
            </w:r>
          </w:p>
        </w:tc>
        <w:tc>
          <w:tcPr>
            <w:tcW w:w="6723" w:type="dxa"/>
          </w:tcPr>
          <w:p>
            <w:pPr>
              <w:pStyle w:val="13"/>
              <w:spacing w:line="276" w:lineRule="exact"/>
              <w:ind w:left="109"/>
              <w:jc w:val="left"/>
              <w:rPr>
                <w:sz w:val="24"/>
              </w:rPr>
            </w:pPr>
            <w:r>
              <w:rPr>
                <w:sz w:val="24"/>
              </w:rPr>
              <w:t>Explain about Zener effect in a Zener diode.</w:t>
            </w:r>
          </w:p>
        </w:tc>
        <w:tc>
          <w:tcPr>
            <w:tcW w:w="706" w:type="dxa"/>
          </w:tcPr>
          <w:p>
            <w:pPr>
              <w:pStyle w:val="13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125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before="125"/>
              <w:ind w:left="119" w:right="116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856" w:type="dxa"/>
          </w:tcPr>
          <w:p>
            <w:pPr>
              <w:pStyle w:val="13"/>
              <w:spacing w:before="2"/>
              <w:ind w:left="14"/>
              <w:rPr>
                <w:sz w:val="26"/>
              </w:rPr>
            </w:pPr>
            <w:r>
              <w:rPr>
                <w:sz w:val="26"/>
              </w:rPr>
              <w:t>7</w:t>
            </w:r>
          </w:p>
        </w:tc>
        <w:tc>
          <w:tcPr>
            <w:tcW w:w="6723" w:type="dxa"/>
          </w:tcPr>
          <w:p>
            <w:pPr>
              <w:pStyle w:val="13"/>
              <w:spacing w:line="276" w:lineRule="exact"/>
              <w:ind w:left="109" w:right="134"/>
              <w:jc w:val="left"/>
              <w:rPr>
                <w:sz w:val="24"/>
              </w:rPr>
            </w:pPr>
            <w:r>
              <w:rPr>
                <w:sz w:val="24"/>
              </w:rPr>
              <w:t>Explain about the operation of CB configuration along with its characteristics.</w:t>
            </w:r>
          </w:p>
        </w:tc>
        <w:tc>
          <w:tcPr>
            <w:tcW w:w="706" w:type="dxa"/>
          </w:tcPr>
          <w:p>
            <w:pPr>
              <w:pStyle w:val="13"/>
              <w:spacing w:line="296" w:lineRule="exact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127"/>
              <w:jc w:val="left"/>
              <w:rPr>
                <w:sz w:val="26"/>
              </w:rPr>
            </w:pPr>
            <w:r>
              <w:rPr>
                <w:sz w:val="26"/>
              </w:rPr>
              <w:t xml:space="preserve">     2</w:t>
            </w:r>
          </w:p>
        </w:tc>
        <w:tc>
          <w:tcPr>
            <w:tcW w:w="1172" w:type="dxa"/>
          </w:tcPr>
          <w:p>
            <w:pPr>
              <w:pStyle w:val="13"/>
              <w:spacing w:before="127"/>
              <w:ind w:left="119" w:right="116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856" w:type="dxa"/>
          </w:tcPr>
          <w:p>
            <w:pPr>
              <w:pStyle w:val="13"/>
              <w:spacing w:line="275" w:lineRule="exact"/>
              <w:ind w:left="14"/>
              <w:rPr>
                <w:sz w:val="26"/>
              </w:rPr>
            </w:pPr>
            <w:r>
              <w:rPr>
                <w:sz w:val="26"/>
              </w:rPr>
              <w:t>8</w:t>
            </w:r>
          </w:p>
        </w:tc>
        <w:tc>
          <w:tcPr>
            <w:tcW w:w="6723" w:type="dxa"/>
          </w:tcPr>
          <w:p>
            <w:pPr>
              <w:pStyle w:val="13"/>
              <w:spacing w:before="139"/>
              <w:ind w:left="109"/>
              <w:jc w:val="left"/>
              <w:rPr>
                <w:sz w:val="24"/>
              </w:rPr>
            </w:pPr>
            <w:r>
              <w:rPr>
                <w:sz w:val="24"/>
              </w:rPr>
              <w:t>Explain about the operation of CC configuration along with its characteristics.</w:t>
            </w:r>
          </w:p>
        </w:tc>
        <w:tc>
          <w:tcPr>
            <w:tcW w:w="706" w:type="dxa"/>
          </w:tcPr>
          <w:p>
            <w:pPr>
              <w:pStyle w:val="13"/>
              <w:spacing w:before="1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126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before="126"/>
              <w:ind w:left="119" w:right="116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856" w:type="dxa"/>
          </w:tcPr>
          <w:p>
            <w:pPr>
              <w:pStyle w:val="13"/>
              <w:spacing w:before="2"/>
              <w:ind w:left="139" w:right="125"/>
              <w:rPr>
                <w:sz w:val="26"/>
              </w:rPr>
            </w:pPr>
            <w:r>
              <w:rPr>
                <w:sz w:val="26"/>
              </w:rPr>
              <w:t>9</w:t>
            </w:r>
          </w:p>
        </w:tc>
        <w:tc>
          <w:tcPr>
            <w:tcW w:w="6723" w:type="dxa"/>
          </w:tcPr>
          <w:p>
            <w:pPr>
              <w:pStyle w:val="13"/>
              <w:spacing w:before="139"/>
              <w:ind w:left="109"/>
              <w:jc w:val="left"/>
              <w:rPr>
                <w:sz w:val="24"/>
              </w:rPr>
            </w:pPr>
            <w:r>
              <w:rPr>
                <w:sz w:val="24"/>
              </w:rPr>
              <w:t>Explain about the operation of CE configuration along with its characteristics.</w:t>
            </w:r>
          </w:p>
        </w:tc>
        <w:tc>
          <w:tcPr>
            <w:tcW w:w="706" w:type="dxa"/>
          </w:tcPr>
          <w:p>
            <w:pPr>
              <w:pStyle w:val="13"/>
              <w:spacing w:before="1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126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before="126"/>
              <w:ind w:left="119" w:right="11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39" w:right="125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6723" w:type="dxa"/>
          </w:tcPr>
          <w:p>
            <w:pPr>
              <w:pStyle w:val="13"/>
              <w:tabs>
                <w:tab w:val="left" w:pos="1512"/>
              </w:tabs>
              <w:spacing w:before="139"/>
              <w:jc w:val="left"/>
              <w:rPr>
                <w:sz w:val="24"/>
              </w:rPr>
            </w:pPr>
            <w:r>
              <w:rPr>
                <w:sz w:val="24"/>
              </w:rPr>
              <w:t>Write the differences between PN junction diode and Zener diode</w:t>
            </w:r>
          </w:p>
        </w:tc>
        <w:tc>
          <w:tcPr>
            <w:tcW w:w="706" w:type="dxa"/>
          </w:tcPr>
          <w:p>
            <w:pPr>
              <w:pStyle w:val="13"/>
              <w:spacing w:before="1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126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before="126"/>
              <w:ind w:left="119" w:right="11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856" w:type="dxa"/>
          </w:tcPr>
          <w:p>
            <w:pPr>
              <w:pStyle w:val="13"/>
              <w:spacing w:line="296" w:lineRule="exact"/>
              <w:ind w:left="139" w:right="125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6723" w:type="dxa"/>
          </w:tcPr>
          <w:p>
            <w:pPr>
              <w:pStyle w:val="13"/>
              <w:spacing w:before="139"/>
              <w:jc w:val="left"/>
              <w:rPr>
                <w:sz w:val="24"/>
              </w:rPr>
            </w:pPr>
            <w:r>
              <w:rPr>
                <w:sz w:val="24"/>
              </w:rPr>
              <w:t xml:space="preserve">Explain the concept of diffusion &amp; drift current in a PN junction </w:t>
            </w:r>
          </w:p>
        </w:tc>
        <w:tc>
          <w:tcPr>
            <w:tcW w:w="706" w:type="dxa"/>
          </w:tcPr>
          <w:p>
            <w:pPr>
              <w:pStyle w:val="13"/>
              <w:spacing w:before="1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126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before="126"/>
              <w:ind w:left="119" w:right="11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856" w:type="dxa"/>
          </w:tcPr>
          <w:p>
            <w:pPr>
              <w:pStyle w:val="13"/>
              <w:spacing w:before="126"/>
              <w:ind w:left="14"/>
              <w:rPr>
                <w:sz w:val="26"/>
              </w:rPr>
            </w:pPr>
            <w:r>
              <w:rPr>
                <w:sz w:val="26"/>
              </w:rPr>
              <w:t>12</w:t>
            </w:r>
          </w:p>
        </w:tc>
        <w:tc>
          <w:tcPr>
            <w:tcW w:w="6723" w:type="dxa"/>
          </w:tcPr>
          <w:p>
            <w:pPr>
              <w:pStyle w:val="13"/>
              <w:spacing w:before="139"/>
              <w:jc w:val="left"/>
              <w:rPr>
                <w:sz w:val="24"/>
              </w:rPr>
            </w:pPr>
            <w:r>
              <w:rPr>
                <w:sz w:val="24"/>
              </w:rPr>
              <w:t>Explain in transistor (i) Base is thin &amp; lightly doped (ii) Collector region has large area (iii) Emitter is heavily doped</w:t>
            </w:r>
          </w:p>
        </w:tc>
        <w:tc>
          <w:tcPr>
            <w:tcW w:w="706" w:type="dxa"/>
          </w:tcPr>
          <w:p>
            <w:pPr>
              <w:pStyle w:val="13"/>
              <w:spacing w:before="1"/>
              <w:ind w:left="12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886" w:type="dxa"/>
          </w:tcPr>
          <w:p>
            <w:pPr>
              <w:pStyle w:val="13"/>
              <w:spacing w:before="126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</w:tcPr>
          <w:p>
            <w:pPr>
              <w:pStyle w:val="13"/>
              <w:spacing w:before="126"/>
              <w:ind w:left="119" w:right="11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</w:tr>
    </w:tbl>
    <w:p>
      <w:pPr>
        <w:rPr>
          <w:sz w:val="24"/>
        </w:rPr>
        <w:sectPr>
          <w:pgSz w:w="12240" w:h="15840"/>
          <w:pgMar w:top="840" w:right="800" w:bottom="1401" w:left="880" w:header="720" w:footer="720" w:gutter="0"/>
          <w:cols w:space="720" w:num="1"/>
        </w:sectPr>
      </w:pPr>
    </w:p>
    <w:p/>
    <w:sectPr>
      <w:type w:val="continuous"/>
      <w:pgSz w:w="12240" w:h="15840"/>
      <w:pgMar w:top="840" w:right="800" w:bottom="280" w:left="8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691"/>
    <w:rsid w:val="0008662E"/>
    <w:rsid w:val="001230CD"/>
    <w:rsid w:val="0016189A"/>
    <w:rsid w:val="0028486A"/>
    <w:rsid w:val="002C31B5"/>
    <w:rsid w:val="003E19BB"/>
    <w:rsid w:val="003F478B"/>
    <w:rsid w:val="00441633"/>
    <w:rsid w:val="005129F5"/>
    <w:rsid w:val="00524F38"/>
    <w:rsid w:val="00547234"/>
    <w:rsid w:val="006076A4"/>
    <w:rsid w:val="006B68EA"/>
    <w:rsid w:val="00792677"/>
    <w:rsid w:val="007C599A"/>
    <w:rsid w:val="007D27AE"/>
    <w:rsid w:val="00885D8E"/>
    <w:rsid w:val="009631E0"/>
    <w:rsid w:val="00980F52"/>
    <w:rsid w:val="009B3DB2"/>
    <w:rsid w:val="009C0EC9"/>
    <w:rsid w:val="00B3152B"/>
    <w:rsid w:val="00BB1460"/>
    <w:rsid w:val="00CA67B1"/>
    <w:rsid w:val="00DC54D7"/>
    <w:rsid w:val="00DE668B"/>
    <w:rsid w:val="00E40185"/>
    <w:rsid w:val="00E54B05"/>
    <w:rsid w:val="00F16691"/>
    <w:rsid w:val="00F3114F"/>
    <w:rsid w:val="09810F23"/>
    <w:rsid w:val="141F2EF8"/>
    <w:rsid w:val="43F1769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  <w:rPr>
      <w:rFonts w:ascii="Cambria" w:hAnsi="Cambria" w:eastAsia="Cambria" w:cs="Cambria"/>
      <w:b/>
      <w:bCs/>
      <w:sz w:val="24"/>
      <w:szCs w:val="24"/>
    </w:rPr>
  </w:style>
  <w:style w:type="character" w:styleId="6">
    <w:name w:val="annotation reference"/>
    <w:basedOn w:val="2"/>
    <w:semiHidden/>
    <w:unhideWhenUsed/>
    <w:uiPriority w:val="99"/>
    <w:rPr>
      <w:sz w:val="16"/>
      <w:szCs w:val="16"/>
    </w:rPr>
  </w:style>
  <w:style w:type="paragraph" w:styleId="7">
    <w:name w:val="annotation text"/>
    <w:basedOn w:val="1"/>
    <w:link w:val="15"/>
    <w:semiHidden/>
    <w:unhideWhenUsed/>
    <w:uiPriority w:val="99"/>
    <w:rPr>
      <w:sz w:val="20"/>
      <w:szCs w:val="20"/>
    </w:rPr>
  </w:style>
  <w:style w:type="paragraph" w:styleId="8">
    <w:name w:val="annotation subject"/>
    <w:basedOn w:val="7"/>
    <w:next w:val="7"/>
    <w:link w:val="16"/>
    <w:semiHidden/>
    <w:unhideWhenUsed/>
    <w:uiPriority w:val="99"/>
    <w:rPr>
      <w:b/>
      <w:bCs/>
    </w:rPr>
  </w:style>
  <w:style w:type="paragraph" w:styleId="9">
    <w:name w:val="footer"/>
    <w:basedOn w:val="1"/>
    <w:link w:val="18"/>
    <w:unhideWhenUsed/>
    <w:qFormat/>
    <w:uiPriority w:val="99"/>
    <w:pPr>
      <w:tabs>
        <w:tab w:val="center" w:pos="4513"/>
        <w:tab w:val="right" w:pos="9026"/>
      </w:tabs>
    </w:pPr>
  </w:style>
  <w:style w:type="paragraph" w:styleId="10">
    <w:name w:val="header"/>
    <w:basedOn w:val="1"/>
    <w:link w:val="17"/>
    <w:unhideWhenUsed/>
    <w:qFormat/>
    <w:uiPriority w:val="99"/>
    <w:pPr>
      <w:tabs>
        <w:tab w:val="center" w:pos="4513"/>
        <w:tab w:val="right" w:pos="9026"/>
      </w:tabs>
    </w:pPr>
  </w:style>
  <w:style w:type="paragraph" w:styleId="11">
    <w:name w:val="Title"/>
    <w:basedOn w:val="1"/>
    <w:qFormat/>
    <w:uiPriority w:val="1"/>
    <w:pPr>
      <w:spacing w:before="200"/>
      <w:ind w:right="69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12">
    <w:name w:val="List Paragraph"/>
    <w:basedOn w:val="1"/>
    <w:qFormat/>
    <w:uiPriority w:val="1"/>
  </w:style>
  <w:style w:type="paragraph" w:customStyle="1" w:styleId="13">
    <w:name w:val="Table Paragraph"/>
    <w:basedOn w:val="1"/>
    <w:qFormat/>
    <w:uiPriority w:val="1"/>
    <w:pPr>
      <w:ind w:left="11"/>
      <w:jc w:val="center"/>
    </w:pPr>
  </w:style>
  <w:style w:type="character" w:customStyle="1" w:styleId="14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15">
    <w:name w:val="Comment Text Char"/>
    <w:basedOn w:val="2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16">
    <w:name w:val="Comment Subject Char"/>
    <w:basedOn w:val="15"/>
    <w:link w:val="8"/>
    <w:semiHidden/>
    <w:uiPriority w:val="99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17">
    <w:name w:val="Header Char"/>
    <w:basedOn w:val="2"/>
    <w:link w:val="10"/>
    <w:uiPriority w:val="99"/>
    <w:rPr>
      <w:rFonts w:ascii="Times New Roman" w:hAnsi="Times New Roman" w:eastAsia="Times New Roman" w:cs="Times New Roman"/>
    </w:rPr>
  </w:style>
  <w:style w:type="character" w:customStyle="1" w:styleId="18">
    <w:name w:val="Footer Char"/>
    <w:basedOn w:val="2"/>
    <w:link w:val="9"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355</Words>
  <Characters>2029</Characters>
  <Lines>16</Lines>
  <Paragraphs>4</Paragraphs>
  <TotalTime>2</TotalTime>
  <ScaleCrop>false</ScaleCrop>
  <LinksUpToDate>false</LinksUpToDate>
  <CharactersWithSpaces>2380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2023-10-20T10:53:00Z</dcterms:created>
  <dc:creator>USER</dc:creator>
  <cp:lastModifiedBy>R Prashanthi</cp:lastModifiedBy>
  <dcterms:modified xsi:type="dcterms:W3CDTF">2023-11-01T13:07:27Z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2023-10-18T00:00:00Z</vt:filetime>
  </property>
  <property fmtid="{D5CDD505-2E9C-101B-9397-08002B2CF9AE}" pid="5" name="KSOProductBuildVer">
    <vt:lpwstr>1033-12.2.0.13266</vt:lpwstr>
  </property>
  <property fmtid="{D5CDD505-2E9C-101B-9397-08002B2CF9AE}" pid="6" name="ICV">
    <vt:lpwstr>697E25ABAD374D4CBF110F5B42A427B8_13</vt:lpwstr>
  </property>
</Properties>
</file>