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2A847" w14:textId="77777777" w:rsidR="00FA2BD2" w:rsidRPr="00FA2BD2" w:rsidRDefault="00FA2BD2" w:rsidP="00FA2BD2">
      <w:pPr>
        <w:jc w:val="both"/>
        <w:rPr>
          <w:rFonts w:ascii="Times New Roman" w:hAnsi="Times New Roman" w:cs="Times New Roman"/>
          <w:b/>
          <w:bCs/>
          <w:sz w:val="28"/>
          <w:szCs w:val="28"/>
        </w:rPr>
      </w:pPr>
      <w:r w:rsidRPr="00FA2BD2">
        <w:rPr>
          <w:rFonts w:ascii="Times New Roman" w:hAnsi="Times New Roman" w:cs="Times New Roman"/>
          <w:b/>
          <w:bCs/>
          <w:sz w:val="28"/>
          <w:szCs w:val="28"/>
        </w:rPr>
        <w:t>Literature Survey</w:t>
      </w:r>
    </w:p>
    <w:p w14:paraId="24CE991E" w14:textId="77777777" w:rsidR="00FA2BD2" w:rsidRPr="00FA2BD2" w:rsidRDefault="00FA2BD2" w:rsidP="00FA2BD2">
      <w:pPr>
        <w:pStyle w:val="ListParagraph"/>
        <w:numPr>
          <w:ilvl w:val="0"/>
          <w:numId w:val="1"/>
        </w:numPr>
        <w:jc w:val="both"/>
        <w:rPr>
          <w:rFonts w:ascii="Times New Roman" w:hAnsi="Times New Roman" w:cs="Times New Roman"/>
          <w:sz w:val="28"/>
          <w:szCs w:val="28"/>
        </w:rPr>
      </w:pPr>
      <w:r w:rsidRPr="00FA2BD2">
        <w:rPr>
          <w:rFonts w:ascii="Times New Roman" w:hAnsi="Times New Roman" w:cs="Times New Roman"/>
          <w:sz w:val="28"/>
          <w:szCs w:val="28"/>
        </w:rPr>
        <w:t>This phase involves conducting a comprehensive review of existing research related to crop recommendation systems, agricultural decision support systems, and machine learning applications in smart farming. Various research papers, scholarly journals, conference proceedings, case studies, online resources, and agricultural technology platforms are examined to understand how artificial intelligence, data analytics, and machine learning are being applied to improve agricultural productivity and decision-making.</w:t>
      </w:r>
    </w:p>
    <w:p w14:paraId="24D4C7E7" w14:textId="77777777" w:rsidR="00FA2BD2" w:rsidRPr="00FA2BD2" w:rsidRDefault="00FA2BD2" w:rsidP="00FA2BD2">
      <w:pPr>
        <w:pStyle w:val="ListParagraph"/>
        <w:numPr>
          <w:ilvl w:val="0"/>
          <w:numId w:val="1"/>
        </w:numPr>
        <w:jc w:val="both"/>
        <w:rPr>
          <w:rFonts w:ascii="Times New Roman" w:hAnsi="Times New Roman" w:cs="Times New Roman"/>
          <w:sz w:val="28"/>
          <w:szCs w:val="28"/>
        </w:rPr>
      </w:pPr>
      <w:r w:rsidRPr="00FA2BD2">
        <w:rPr>
          <w:rFonts w:ascii="Times New Roman" w:hAnsi="Times New Roman" w:cs="Times New Roman"/>
          <w:sz w:val="28"/>
          <w:szCs w:val="28"/>
        </w:rPr>
        <w:t xml:space="preserve">The literature survey focuses on studying different machine learning algorithms that have been widely used for crop recommendation, crop yield prediction, soil analysis, and environmental monitoring. Techniques such as Logistic Regression, Decision Trees, Random Forest, K-Nearest </w:t>
      </w:r>
      <w:proofErr w:type="spellStart"/>
      <w:r w:rsidRPr="00FA2BD2">
        <w:rPr>
          <w:rFonts w:ascii="Times New Roman" w:hAnsi="Times New Roman" w:cs="Times New Roman"/>
          <w:sz w:val="28"/>
          <w:szCs w:val="28"/>
        </w:rPr>
        <w:t>Neighbors</w:t>
      </w:r>
      <w:proofErr w:type="spellEnd"/>
      <w:r w:rsidRPr="00FA2BD2">
        <w:rPr>
          <w:rFonts w:ascii="Times New Roman" w:hAnsi="Times New Roman" w:cs="Times New Roman"/>
          <w:sz w:val="28"/>
          <w:szCs w:val="28"/>
        </w:rPr>
        <w:t xml:space="preserve"> (KNN), Support Vector Machines (SVM), Neural Networks, and clustering algorithms, including K-Means, are </w:t>
      </w:r>
      <w:proofErr w:type="spellStart"/>
      <w:r w:rsidRPr="00FA2BD2">
        <w:rPr>
          <w:rFonts w:ascii="Times New Roman" w:hAnsi="Times New Roman" w:cs="Times New Roman"/>
          <w:sz w:val="28"/>
          <w:szCs w:val="28"/>
        </w:rPr>
        <w:t>analyzed</w:t>
      </w:r>
      <w:proofErr w:type="spellEnd"/>
      <w:r w:rsidRPr="00FA2BD2">
        <w:rPr>
          <w:rFonts w:ascii="Times New Roman" w:hAnsi="Times New Roman" w:cs="Times New Roman"/>
          <w:sz w:val="28"/>
          <w:szCs w:val="28"/>
        </w:rPr>
        <w:t xml:space="preserve"> to compare their methodologies, performance, advantages, and limitations in agricultural applications. This comparison helps in selecting appropriate algorithms that meet the objectives of the proposed system.</w:t>
      </w:r>
    </w:p>
    <w:p w14:paraId="12059EA5" w14:textId="77777777" w:rsidR="00FA2BD2" w:rsidRPr="00FA2BD2" w:rsidRDefault="00FA2BD2" w:rsidP="00FA2BD2">
      <w:pPr>
        <w:pStyle w:val="ListParagraph"/>
        <w:numPr>
          <w:ilvl w:val="0"/>
          <w:numId w:val="1"/>
        </w:numPr>
        <w:jc w:val="both"/>
        <w:rPr>
          <w:rFonts w:ascii="Times New Roman" w:hAnsi="Times New Roman" w:cs="Times New Roman"/>
          <w:sz w:val="28"/>
          <w:szCs w:val="28"/>
        </w:rPr>
      </w:pPr>
      <w:r w:rsidRPr="00FA2BD2">
        <w:rPr>
          <w:rFonts w:ascii="Times New Roman" w:hAnsi="Times New Roman" w:cs="Times New Roman"/>
          <w:sz w:val="28"/>
          <w:szCs w:val="28"/>
        </w:rPr>
        <w:t>In addition to machine learning models, the survey examines commonly used data preprocessing techniques, including handling missing values, outlier detection, feature engineering, feature selection, and dataset preparation. Various model evaluation metrics such as accuracy, precision, recall, F1-score, and confusion matrix are also reviewed to understand the standard approaches used to assess prediction performance in agricultural machine learning systems.</w:t>
      </w:r>
    </w:p>
    <w:p w14:paraId="7CA3DC7B" w14:textId="77777777" w:rsidR="00FA2BD2" w:rsidRPr="00FA2BD2" w:rsidRDefault="00FA2BD2" w:rsidP="00FA2BD2">
      <w:pPr>
        <w:pStyle w:val="ListParagraph"/>
        <w:numPr>
          <w:ilvl w:val="0"/>
          <w:numId w:val="1"/>
        </w:numPr>
        <w:jc w:val="both"/>
        <w:rPr>
          <w:rFonts w:ascii="Times New Roman" w:hAnsi="Times New Roman" w:cs="Times New Roman"/>
          <w:sz w:val="28"/>
          <w:szCs w:val="28"/>
        </w:rPr>
      </w:pPr>
      <w:r w:rsidRPr="00FA2BD2">
        <w:rPr>
          <w:rFonts w:ascii="Times New Roman" w:hAnsi="Times New Roman" w:cs="Times New Roman"/>
          <w:sz w:val="28"/>
          <w:szCs w:val="28"/>
        </w:rPr>
        <w:t xml:space="preserve">The study further explores existing smart farming solutions and precision agriculture technologies that integrate environmental monitoring, soil nutrient analysis, weather forecasting, and data-driven decision support. These systems are </w:t>
      </w:r>
      <w:proofErr w:type="spellStart"/>
      <w:r w:rsidRPr="00FA2BD2">
        <w:rPr>
          <w:rFonts w:ascii="Times New Roman" w:hAnsi="Times New Roman" w:cs="Times New Roman"/>
          <w:sz w:val="28"/>
          <w:szCs w:val="28"/>
        </w:rPr>
        <w:t>analyzed</w:t>
      </w:r>
      <w:proofErr w:type="spellEnd"/>
      <w:r w:rsidRPr="00FA2BD2">
        <w:rPr>
          <w:rFonts w:ascii="Times New Roman" w:hAnsi="Times New Roman" w:cs="Times New Roman"/>
          <w:sz w:val="28"/>
          <w:szCs w:val="28"/>
        </w:rPr>
        <w:t xml:space="preserve"> to identify current trends, practical applications, implementation challenges, and opportunities for improvement in developing intelligent crop recommendation solutions.</w:t>
      </w:r>
    </w:p>
    <w:p w14:paraId="354E51E5" w14:textId="77777777" w:rsidR="00FA2BD2" w:rsidRPr="00FA2BD2" w:rsidRDefault="00FA2BD2" w:rsidP="00FA2BD2">
      <w:pPr>
        <w:pStyle w:val="ListParagraph"/>
        <w:numPr>
          <w:ilvl w:val="0"/>
          <w:numId w:val="1"/>
        </w:numPr>
        <w:jc w:val="both"/>
        <w:rPr>
          <w:rFonts w:ascii="Times New Roman" w:hAnsi="Times New Roman" w:cs="Times New Roman"/>
          <w:sz w:val="28"/>
          <w:szCs w:val="28"/>
        </w:rPr>
      </w:pPr>
      <w:r w:rsidRPr="00FA2BD2">
        <w:rPr>
          <w:rFonts w:ascii="Times New Roman" w:hAnsi="Times New Roman" w:cs="Times New Roman"/>
          <w:sz w:val="28"/>
          <w:szCs w:val="28"/>
        </w:rPr>
        <w:t xml:space="preserve">The findings of the literature survey provide valuable insights into current technological advancements, highlight research gaps and limitations in existing systems, and support the selection of suitable methodologies for the proposed Crop Recommendation System. The knowledge gained during this phase serves as the foundation for data collection, model development, system design, performance optimization, and future </w:t>
      </w:r>
      <w:r w:rsidRPr="00FA2BD2">
        <w:rPr>
          <w:rFonts w:ascii="Times New Roman" w:hAnsi="Times New Roman" w:cs="Times New Roman"/>
          <w:sz w:val="28"/>
          <w:szCs w:val="28"/>
        </w:rPr>
        <w:lastRenderedPageBreak/>
        <w:t>enhancements aimed at improving agricultural productivity and sustainability.</w:t>
      </w:r>
    </w:p>
    <w:p w14:paraId="4B95EC7E" w14:textId="77777777" w:rsidR="00FA2BD2" w:rsidRPr="00FA2BD2" w:rsidRDefault="00FA2BD2" w:rsidP="00FA2BD2">
      <w:pPr>
        <w:jc w:val="both"/>
        <w:rPr>
          <w:rFonts w:ascii="Times New Roman" w:hAnsi="Times New Roman" w:cs="Times New Roman"/>
          <w:sz w:val="28"/>
          <w:szCs w:val="28"/>
        </w:rPr>
      </w:pPr>
    </w:p>
    <w:sectPr w:rsidR="00FA2BD2" w:rsidRPr="00FA2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52D35"/>
    <w:multiLevelType w:val="hybridMultilevel"/>
    <w:tmpl w:val="FCF295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0528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BD2"/>
    <w:rsid w:val="00912235"/>
    <w:rsid w:val="00FA2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ED87D"/>
  <w15:chartTrackingRefBased/>
  <w15:docId w15:val="{8AFB1D97-ACD9-4C4A-A1B2-8A4BAEC9F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BD2"/>
    <w:rPr>
      <w:rFonts w:eastAsiaTheme="majorEastAsia" w:cstheme="majorBidi"/>
      <w:color w:val="272727" w:themeColor="text1" w:themeTint="D8"/>
    </w:rPr>
  </w:style>
  <w:style w:type="paragraph" w:styleId="Title">
    <w:name w:val="Title"/>
    <w:basedOn w:val="Normal"/>
    <w:next w:val="Normal"/>
    <w:link w:val="TitleChar"/>
    <w:uiPriority w:val="10"/>
    <w:qFormat/>
    <w:rsid w:val="00FA2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BD2"/>
    <w:pPr>
      <w:spacing w:before="160"/>
      <w:jc w:val="center"/>
    </w:pPr>
    <w:rPr>
      <w:i/>
      <w:iCs/>
      <w:color w:val="404040" w:themeColor="text1" w:themeTint="BF"/>
    </w:rPr>
  </w:style>
  <w:style w:type="character" w:customStyle="1" w:styleId="QuoteChar">
    <w:name w:val="Quote Char"/>
    <w:basedOn w:val="DefaultParagraphFont"/>
    <w:link w:val="Quote"/>
    <w:uiPriority w:val="29"/>
    <w:rsid w:val="00FA2BD2"/>
    <w:rPr>
      <w:i/>
      <w:iCs/>
      <w:color w:val="404040" w:themeColor="text1" w:themeTint="BF"/>
    </w:rPr>
  </w:style>
  <w:style w:type="paragraph" w:styleId="ListParagraph">
    <w:name w:val="List Paragraph"/>
    <w:basedOn w:val="Normal"/>
    <w:uiPriority w:val="34"/>
    <w:qFormat/>
    <w:rsid w:val="00FA2BD2"/>
    <w:pPr>
      <w:ind w:left="720"/>
      <w:contextualSpacing/>
    </w:pPr>
  </w:style>
  <w:style w:type="character" w:styleId="IntenseEmphasis">
    <w:name w:val="Intense Emphasis"/>
    <w:basedOn w:val="DefaultParagraphFont"/>
    <w:uiPriority w:val="21"/>
    <w:qFormat/>
    <w:rsid w:val="00FA2BD2"/>
    <w:rPr>
      <w:i/>
      <w:iCs/>
      <w:color w:val="0F4761" w:themeColor="accent1" w:themeShade="BF"/>
    </w:rPr>
  </w:style>
  <w:style w:type="paragraph" w:styleId="IntenseQuote">
    <w:name w:val="Intense Quote"/>
    <w:basedOn w:val="Normal"/>
    <w:next w:val="Normal"/>
    <w:link w:val="IntenseQuoteChar"/>
    <w:uiPriority w:val="30"/>
    <w:qFormat/>
    <w:rsid w:val="00FA2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BD2"/>
    <w:rPr>
      <w:i/>
      <w:iCs/>
      <w:color w:val="0F4761" w:themeColor="accent1" w:themeShade="BF"/>
    </w:rPr>
  </w:style>
  <w:style w:type="character" w:styleId="IntenseReference">
    <w:name w:val="Intense Reference"/>
    <w:basedOn w:val="DefaultParagraphFont"/>
    <w:uiPriority w:val="32"/>
    <w:qFormat/>
    <w:rsid w:val="00FA2B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376</Words>
  <Characters>2146</Characters>
  <Application>Microsoft Office Word</Application>
  <DocSecurity>0</DocSecurity>
  <Lines>17</Lines>
  <Paragraphs>5</Paragraphs>
  <ScaleCrop>false</ScaleCrop>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 sanaka</dc:creator>
  <cp:keywords/>
  <dc:description/>
  <cp:lastModifiedBy>yaswanth sanaka</cp:lastModifiedBy>
  <cp:revision>1</cp:revision>
  <dcterms:created xsi:type="dcterms:W3CDTF">2026-07-04T16:10:00Z</dcterms:created>
  <dcterms:modified xsi:type="dcterms:W3CDTF">2026-07-04T16:11:00Z</dcterms:modified>
</cp:coreProperties>
</file>