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3B81" w14:textId="77777777" w:rsidR="00243E42" w:rsidRDefault="00DF6D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28129A8F" w14:textId="77777777" w:rsidR="00243E42" w:rsidRDefault="00DF6DE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6CC0197E" w14:textId="77777777" w:rsidR="00243E42" w:rsidRDefault="00243E4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f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43E42" w14:paraId="2F1A0506" w14:textId="77777777">
        <w:tc>
          <w:tcPr>
            <w:tcW w:w="4508" w:type="dxa"/>
          </w:tcPr>
          <w:p w14:paraId="209EE3CC" w14:textId="77777777" w:rsidR="00243E42" w:rsidRPr="00286727" w:rsidRDefault="00DF6DE4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843" w:type="dxa"/>
          </w:tcPr>
          <w:p w14:paraId="0A95C7AE" w14:textId="65978DE2" w:rsidR="00243E42" w:rsidRPr="00286727" w:rsidRDefault="00DF6DE4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eastAsia="Calibri" w:hAnsiTheme="majorHAnsi" w:cstheme="majorHAnsi"/>
              </w:rPr>
              <w:t>26-0</w:t>
            </w:r>
            <w:r w:rsidR="00004E90" w:rsidRPr="00286727">
              <w:rPr>
                <w:rFonts w:asciiTheme="majorHAnsi" w:eastAsia="Calibri" w:hAnsiTheme="majorHAnsi" w:cstheme="majorHAnsi"/>
              </w:rPr>
              <w:t>6</w:t>
            </w:r>
            <w:r w:rsidRPr="00286727">
              <w:rPr>
                <w:rFonts w:asciiTheme="majorHAnsi" w:eastAsia="Calibri" w:hAnsiTheme="majorHAnsi" w:cstheme="majorHAnsi"/>
              </w:rPr>
              <w:t>-2025</w:t>
            </w:r>
          </w:p>
        </w:tc>
      </w:tr>
      <w:tr w:rsidR="00243E42" w14:paraId="463021C5" w14:textId="77777777">
        <w:tc>
          <w:tcPr>
            <w:tcW w:w="4508" w:type="dxa"/>
          </w:tcPr>
          <w:p w14:paraId="143F9478" w14:textId="77777777" w:rsidR="00243E42" w:rsidRPr="00286727" w:rsidRDefault="00DF6DE4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843" w:type="dxa"/>
          </w:tcPr>
          <w:p w14:paraId="662F788A" w14:textId="21CDC86F" w:rsidR="00243E42" w:rsidRPr="00286727" w:rsidRDefault="00286727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hAnsiTheme="majorHAnsi" w:cstheme="majorHAnsi"/>
              </w:rPr>
              <w:t>LTVIP2025TMID59501</w:t>
            </w:r>
          </w:p>
        </w:tc>
      </w:tr>
      <w:tr w:rsidR="00243E42" w14:paraId="237AE855" w14:textId="77777777">
        <w:tc>
          <w:tcPr>
            <w:tcW w:w="4508" w:type="dxa"/>
          </w:tcPr>
          <w:p w14:paraId="3F8C6207" w14:textId="77777777" w:rsidR="00243E42" w:rsidRPr="00286727" w:rsidRDefault="00DF6DE4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843" w:type="dxa"/>
          </w:tcPr>
          <w:p w14:paraId="079969C2" w14:textId="6015125B" w:rsidR="00243E42" w:rsidRPr="00286727" w:rsidRDefault="00286727">
            <w:pPr>
              <w:rPr>
                <w:rFonts w:asciiTheme="majorHAnsi" w:eastAsia="Calibri" w:hAnsiTheme="majorHAnsi" w:cstheme="majorHAnsi"/>
              </w:rPr>
            </w:pPr>
            <w:proofErr w:type="spellStart"/>
            <w:r w:rsidRPr="00286727">
              <w:rPr>
                <w:rFonts w:asciiTheme="majorHAnsi" w:eastAsia="Calibri" w:hAnsiTheme="majorHAnsi" w:cstheme="majorHAnsi"/>
              </w:rPr>
              <w:t>ResolveNow</w:t>
            </w:r>
            <w:proofErr w:type="spellEnd"/>
          </w:p>
        </w:tc>
      </w:tr>
      <w:tr w:rsidR="00243E42" w14:paraId="32CF7B45" w14:textId="77777777" w:rsidTr="00286727">
        <w:trPr>
          <w:trHeight w:val="58"/>
        </w:trPr>
        <w:tc>
          <w:tcPr>
            <w:tcW w:w="4508" w:type="dxa"/>
          </w:tcPr>
          <w:p w14:paraId="3D2FC8D7" w14:textId="77777777" w:rsidR="00243E42" w:rsidRPr="00286727" w:rsidRDefault="00DF6DE4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843" w:type="dxa"/>
          </w:tcPr>
          <w:p w14:paraId="6D38B047" w14:textId="77777777" w:rsidR="00243E42" w:rsidRPr="00286727" w:rsidRDefault="00DF6DE4">
            <w:pPr>
              <w:rPr>
                <w:rFonts w:asciiTheme="majorHAnsi" w:eastAsia="Calibri" w:hAnsiTheme="majorHAnsi" w:cstheme="majorHAnsi"/>
              </w:rPr>
            </w:pPr>
            <w:r w:rsidRPr="00286727">
              <w:rPr>
                <w:rFonts w:asciiTheme="majorHAnsi" w:eastAsia="Calibri" w:hAnsiTheme="majorHAnsi" w:cstheme="majorHAnsi"/>
              </w:rPr>
              <w:t>4 Marks</w:t>
            </w:r>
          </w:p>
        </w:tc>
      </w:tr>
    </w:tbl>
    <w:p w14:paraId="5CB8DA0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A92630B" w14:textId="77777777" w:rsidR="00243E42" w:rsidRDefault="00DF6D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1CEE5E90" w14:textId="77777777" w:rsidR="00243E42" w:rsidRDefault="00DF6D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7FAE6B50" w14:textId="06BB4FDC" w:rsidR="00243E42" w:rsidRDefault="00DF6D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Requirements – </w:t>
      </w:r>
      <w:proofErr w:type="spellStart"/>
      <w:r w:rsidR="00286727">
        <w:rPr>
          <w:rFonts w:ascii="Calibri" w:eastAsia="Calibri" w:hAnsi="Calibri" w:cs="Calibri"/>
          <w:b/>
        </w:rPr>
        <w:t>ComplaintCare</w:t>
      </w:r>
      <w:proofErr w:type="spellEnd"/>
    </w:p>
    <w:tbl>
      <w:tblPr>
        <w:tblStyle w:val="aff4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243E42" w14:paraId="2DB2DD54" w14:textId="77777777">
        <w:tc>
          <w:tcPr>
            <w:tcW w:w="988" w:type="dxa"/>
          </w:tcPr>
          <w:p w14:paraId="6157D452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3" w:type="dxa"/>
          </w:tcPr>
          <w:p w14:paraId="01793C2A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2305B9BA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243E42" w14:paraId="4CFBC405" w14:textId="77777777">
        <w:tc>
          <w:tcPr>
            <w:tcW w:w="988" w:type="dxa"/>
          </w:tcPr>
          <w:p w14:paraId="41E1ACCE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3" w:type="dxa"/>
          </w:tcPr>
          <w:p w14:paraId="09AF2F65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</w:t>
            </w:r>
          </w:p>
        </w:tc>
        <w:tc>
          <w:tcPr>
            <w:tcW w:w="4820" w:type="dxa"/>
          </w:tcPr>
          <w:p w14:paraId="20B9FBAD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Sign up, Login, Password Reset</w:t>
            </w:r>
          </w:p>
          <w:tbl>
            <w:tblPr>
              <w:tblStyle w:val="aff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7CF689A0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F8E85A" w14:textId="77777777" w:rsidR="00243E42" w:rsidRDefault="00243E42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190AC387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540B8277" w14:textId="77777777" w:rsidTr="00286727">
        <w:trPr>
          <w:trHeight w:val="677"/>
        </w:trPr>
        <w:tc>
          <w:tcPr>
            <w:tcW w:w="988" w:type="dxa"/>
          </w:tcPr>
          <w:p w14:paraId="719BD392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02108D7E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tbl>
            <w:tblPr>
              <w:tblStyle w:val="aff7"/>
              <w:tblpPr w:leftFromText="180" w:rightFromText="180" w:vertAnchor="text" w:horzAnchor="margin" w:tblpY="-190"/>
              <w:tblOverlap w:val="never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286727" w14:paraId="3A32BDAC" w14:textId="77777777" w:rsidTr="0028672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0F90CC" w14:textId="77777777" w:rsid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OAuth login using Google / GitHub</w:t>
                  </w:r>
                </w:p>
              </w:tc>
            </w:tr>
          </w:tbl>
          <w:p w14:paraId="5010BB37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tbl>
            <w:tblPr>
              <w:tblStyle w:val="aff6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243E42" w14:paraId="532EC3E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EB1FC6" w14:textId="77777777" w:rsidR="00243E42" w:rsidRDefault="00243E42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41E27A5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p w14:paraId="2096CB8C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09936A1E" w14:textId="77777777">
        <w:tc>
          <w:tcPr>
            <w:tcW w:w="988" w:type="dxa"/>
          </w:tcPr>
          <w:p w14:paraId="5898E971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6727" w:rsidRPr="00286727" w14:paraId="390D1993" w14:textId="77777777" w:rsidTr="002867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CFF4BD6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469AFC27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0"/>
            </w:tblGrid>
            <w:tr w:rsidR="00286727" w:rsidRPr="00286727" w14:paraId="157E75BB" w14:textId="77777777" w:rsidTr="00286727">
              <w:trPr>
                <w:tblCellSpacing w:w="15" w:type="dxa"/>
              </w:trPr>
              <w:tc>
                <w:tcPr>
                  <w:tcW w:w="2450" w:type="dxa"/>
                  <w:vAlign w:val="center"/>
                  <w:hideMark/>
                </w:tcPr>
                <w:p w14:paraId="42C833F7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Complaint Registration</w:t>
                  </w:r>
                </w:p>
              </w:tc>
            </w:tr>
          </w:tbl>
          <w:p w14:paraId="7D408890" w14:textId="023A2DE5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2FC3E776" w14:textId="1A0F022A" w:rsidR="00243E42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File a new complaint with description, category, images, and location</w:t>
            </w:r>
          </w:p>
        </w:tc>
      </w:tr>
      <w:tr w:rsidR="00243E42" w14:paraId="3DFAC92F" w14:textId="77777777">
        <w:tc>
          <w:tcPr>
            <w:tcW w:w="988" w:type="dxa"/>
          </w:tcPr>
          <w:p w14:paraId="775AC8FA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70DD14FB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6727" w:rsidRPr="00286727" w14:paraId="1A885AE5" w14:textId="77777777" w:rsidTr="002867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10A1305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7C13BFE1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5"/>
            </w:tblGrid>
            <w:tr w:rsidR="00286727" w:rsidRPr="00286727" w14:paraId="6B9518C2" w14:textId="77777777" w:rsidTr="00286727">
              <w:trPr>
                <w:tblCellSpacing w:w="15" w:type="dxa"/>
              </w:trPr>
              <w:tc>
                <w:tcPr>
                  <w:tcW w:w="4835" w:type="dxa"/>
                  <w:vAlign w:val="center"/>
                  <w:hideMark/>
                </w:tcPr>
                <w:p w14:paraId="1CB51FE3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lang w:val="en-IN"/>
                    </w:rPr>
                    <w:t>Generate complaint ID and send acknowledgment</w:t>
                  </w:r>
                </w:p>
              </w:tc>
            </w:tr>
          </w:tbl>
          <w:p w14:paraId="6C7ACC41" w14:textId="7917CC6B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2634C59D" w14:textId="77777777">
        <w:trPr>
          <w:trHeight w:val="690"/>
        </w:trPr>
        <w:tc>
          <w:tcPr>
            <w:tcW w:w="988" w:type="dxa"/>
          </w:tcPr>
          <w:p w14:paraId="5904D562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3" w:type="dxa"/>
          </w:tcPr>
          <w:p w14:paraId="297AEB1E" w14:textId="4A1DB9F3" w:rsidR="00243E42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286727">
              <w:rPr>
                <w:rFonts w:ascii="Calibri" w:eastAsia="Calibri" w:hAnsi="Calibri" w:cs="Calibri"/>
                <w:b/>
              </w:rPr>
              <w:t>Complaint Management Dashboard</w:t>
            </w:r>
          </w:p>
        </w:tc>
        <w:tc>
          <w:tcPr>
            <w:tcW w:w="4820" w:type="dxa"/>
          </w:tcPr>
          <w:p w14:paraId="6B9AA18E" w14:textId="49822B1A" w:rsidR="00243E42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View status of submitted complaints (Pending, In Progress, Resolved)</w:t>
            </w:r>
          </w:p>
        </w:tc>
      </w:tr>
      <w:tr w:rsidR="00243E42" w14:paraId="4A581F13" w14:textId="77777777">
        <w:tc>
          <w:tcPr>
            <w:tcW w:w="988" w:type="dxa"/>
          </w:tcPr>
          <w:p w14:paraId="518DE9C8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543" w:type="dxa"/>
          </w:tcPr>
          <w:p w14:paraId="4C4E7E03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20" w:type="dxa"/>
          </w:tcPr>
          <w:p w14:paraId="7A45298E" w14:textId="7C69FBFF" w:rsidR="00243E42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Edit or withdraw complaint before it's assigned</w:t>
            </w:r>
          </w:p>
        </w:tc>
      </w:tr>
      <w:tr w:rsidR="00243E42" w14:paraId="7D9C3115" w14:textId="77777777">
        <w:tc>
          <w:tcPr>
            <w:tcW w:w="988" w:type="dxa"/>
          </w:tcPr>
          <w:p w14:paraId="31AD0AB9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FR-4</w:t>
            </w:r>
          </w:p>
        </w:tc>
        <w:tc>
          <w:tcPr>
            <w:tcW w:w="3543" w:type="dxa"/>
          </w:tcPr>
          <w:p w14:paraId="5681277C" w14:textId="6FB538D9" w:rsidR="00243E42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  <w:b/>
              </w:rPr>
              <w:t>Agent Assignment &amp; Resolution</w:t>
            </w:r>
          </w:p>
        </w:tc>
        <w:tc>
          <w:tcPr>
            <w:tcW w:w="4820" w:type="dxa"/>
          </w:tcPr>
          <w:p w14:paraId="33D49671" w14:textId="5084A76F" w:rsid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Admin assigns complaint to agent based on category/location</w:t>
            </w:r>
          </w:p>
        </w:tc>
      </w:tr>
      <w:tr w:rsidR="00286727" w14:paraId="40FC7BA8" w14:textId="77777777">
        <w:tc>
          <w:tcPr>
            <w:tcW w:w="988" w:type="dxa"/>
          </w:tcPr>
          <w:p w14:paraId="4E9AA16F" w14:textId="77777777" w:rsid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7756FD4" w14:textId="77777777" w:rsid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3543" w:type="dxa"/>
          </w:tcPr>
          <w:p w14:paraId="2F4FDCBA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820" w:type="dxa"/>
          </w:tcPr>
          <w:p w14:paraId="25D394B4" w14:textId="141B1E73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Agent updates progress and marks complaint as resolved</w:t>
            </w:r>
          </w:p>
        </w:tc>
      </w:tr>
      <w:tr w:rsidR="00286727" w14:paraId="052882C8" w14:textId="77777777">
        <w:tc>
          <w:tcPr>
            <w:tcW w:w="988" w:type="dxa"/>
          </w:tcPr>
          <w:p w14:paraId="702C2FF7" w14:textId="5D2B963B" w:rsid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286727">
              <w:rPr>
                <w:rFonts w:ascii="Calibri" w:eastAsia="Calibri" w:hAnsi="Calibri" w:cs="Calibri"/>
                <w:b/>
              </w:rPr>
              <w:t>FR-5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6727" w:rsidRPr="00286727" w14:paraId="502990B8" w14:textId="77777777" w:rsidTr="002867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A7D3366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65A1B351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4"/>
            </w:tblGrid>
            <w:tr w:rsidR="00286727" w:rsidRPr="00286727" w14:paraId="634E30F1" w14:textId="77777777" w:rsidTr="00286727">
              <w:trPr>
                <w:tblCellSpacing w:w="15" w:type="dxa"/>
              </w:trPr>
              <w:tc>
                <w:tcPr>
                  <w:tcW w:w="1904" w:type="dxa"/>
                  <w:vAlign w:val="center"/>
                  <w:hideMark/>
                </w:tcPr>
                <w:p w14:paraId="0769076A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Messaging System</w:t>
                  </w:r>
                </w:p>
              </w:tc>
            </w:tr>
          </w:tbl>
          <w:p w14:paraId="6A38FC08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820" w:type="dxa"/>
          </w:tcPr>
          <w:p w14:paraId="2729AEED" w14:textId="3EBF5C6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Citizens and agents can communicate via real-time messaging</w:t>
            </w:r>
          </w:p>
        </w:tc>
      </w:tr>
      <w:tr w:rsidR="00286727" w14:paraId="6F3B4AC2" w14:textId="77777777">
        <w:tc>
          <w:tcPr>
            <w:tcW w:w="988" w:type="dxa"/>
          </w:tcPr>
          <w:p w14:paraId="6233ADBC" w14:textId="54E5769F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 w:rsidRPr="00286727">
              <w:rPr>
                <w:rFonts w:ascii="Calibri" w:eastAsia="Calibri" w:hAnsi="Calibri" w:cs="Calibri"/>
                <w:b/>
              </w:rPr>
              <w:t>FR-6</w:t>
            </w:r>
          </w:p>
        </w:tc>
        <w:tc>
          <w:tcPr>
            <w:tcW w:w="354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6727" w:rsidRPr="00286727" w14:paraId="33FA385C" w14:textId="77777777" w:rsidTr="002867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3530BD8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</w:p>
              </w:tc>
            </w:tr>
          </w:tbl>
          <w:p w14:paraId="2150E190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3"/>
            </w:tblGrid>
            <w:tr w:rsidR="00286727" w:rsidRPr="00286727" w14:paraId="4D8F6AFB" w14:textId="77777777" w:rsidTr="00286727">
              <w:trPr>
                <w:tblCellSpacing w:w="15" w:type="dxa"/>
              </w:trPr>
              <w:tc>
                <w:tcPr>
                  <w:tcW w:w="2283" w:type="dxa"/>
                  <w:vAlign w:val="center"/>
                  <w:hideMark/>
                </w:tcPr>
                <w:p w14:paraId="36EA175F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b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b/>
                      <w:bCs/>
                      <w:lang w:val="en-IN"/>
                    </w:rPr>
                    <w:t>Notifications &amp; Alerts</w:t>
                  </w:r>
                </w:p>
              </w:tc>
            </w:tr>
          </w:tbl>
          <w:p w14:paraId="739CE880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  <w:lang w:val="en-IN"/>
              </w:rPr>
            </w:pPr>
          </w:p>
        </w:tc>
        <w:tc>
          <w:tcPr>
            <w:tcW w:w="48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86727" w:rsidRPr="00286727" w14:paraId="0E3773D2" w14:textId="77777777" w:rsidTr="0028672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1546871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0062FEAF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0"/>
            </w:tblGrid>
            <w:tr w:rsidR="00286727" w:rsidRPr="00286727" w14:paraId="22B7A162" w14:textId="77777777" w:rsidTr="00286727">
              <w:trPr>
                <w:trHeight w:val="363"/>
                <w:tblCellSpacing w:w="15" w:type="dxa"/>
              </w:trPr>
              <w:tc>
                <w:tcPr>
                  <w:tcW w:w="4230" w:type="dxa"/>
                  <w:vAlign w:val="center"/>
                  <w:hideMark/>
                </w:tcPr>
                <w:p w14:paraId="70D1264F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lang w:val="en-IN"/>
                    </w:rPr>
                    <w:t>System sends email/SMS alerts for updates in complaint status</w:t>
                  </w:r>
                </w:p>
              </w:tc>
            </w:tr>
          </w:tbl>
          <w:p w14:paraId="65906338" w14:textId="77777777" w:rsidR="00286727" w:rsidRPr="00286727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6C13F022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53F02BC8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3FCC72FF" w14:textId="77777777" w:rsidR="00243E42" w:rsidRDefault="00243E42">
      <w:pPr>
        <w:spacing w:after="160" w:line="259" w:lineRule="auto"/>
        <w:rPr>
          <w:rFonts w:ascii="Calibri" w:eastAsia="Calibri" w:hAnsi="Calibri" w:cs="Calibri"/>
          <w:b/>
        </w:rPr>
      </w:pPr>
    </w:p>
    <w:p w14:paraId="21646439" w14:textId="77777777" w:rsidR="00243E42" w:rsidRDefault="00DF6DE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365B267" w14:textId="77777777" w:rsidR="00243E42" w:rsidRDefault="00DF6DE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ff8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243E42" w14:paraId="4B9B50BD" w14:textId="77777777">
        <w:tc>
          <w:tcPr>
            <w:tcW w:w="750" w:type="dxa"/>
          </w:tcPr>
          <w:p w14:paraId="0F79EF24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3D7E3C3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1C4985B6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3E42" w14:paraId="28B79792" w14:textId="77777777">
        <w:trPr>
          <w:trHeight w:val="1319"/>
        </w:trPr>
        <w:tc>
          <w:tcPr>
            <w:tcW w:w="750" w:type="dxa"/>
          </w:tcPr>
          <w:p w14:paraId="2075304A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ACA4140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tbl>
            <w:tblPr>
              <w:tblpPr w:leftFromText="180" w:rightFromText="180" w:vertAnchor="text" w:horzAnchor="margin" w:tblpY="-196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50"/>
            </w:tblGrid>
            <w:tr w:rsidR="00286727" w:rsidRPr="00286727" w14:paraId="1387BF2C" w14:textId="77777777" w:rsidTr="00286727">
              <w:trPr>
                <w:trHeight w:val="383"/>
                <w:tblCellSpacing w:w="15" w:type="dxa"/>
              </w:trPr>
              <w:tc>
                <w:tcPr>
                  <w:tcW w:w="5790" w:type="dxa"/>
                  <w:vAlign w:val="center"/>
                  <w:hideMark/>
                </w:tcPr>
                <w:p w14:paraId="16D564C6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lang w:val="en-IN"/>
                    </w:rPr>
                    <w:t>Interface must be clean, responsive, and easy to navigate for all user types</w:t>
                  </w:r>
                </w:p>
              </w:tc>
            </w:tr>
          </w:tbl>
          <w:p w14:paraId="4C362132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tbl>
            <w:tblPr>
              <w:tblStyle w:val="aff9"/>
              <w:tblW w:w="90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9005"/>
            </w:tblGrid>
            <w:tr w:rsidR="00243E42" w14:paraId="62F9120D" w14:textId="77777777">
              <w:trPr>
                <w:trHeight w:val="304"/>
              </w:trPr>
              <w:tc>
                <w:tcPr>
                  <w:tcW w:w="90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286727" w:rsidRPr="00286727" w14:paraId="057770A7" w14:textId="77777777" w:rsidTr="00286727">
                    <w:trPr>
                      <w:tblCellSpacing w:w="15" w:type="dxa"/>
                    </w:trPr>
                    <w:tc>
                      <w:tcPr>
                        <w:tcW w:w="36" w:type="dxa"/>
                        <w:vAlign w:val="center"/>
                        <w:hideMark/>
                      </w:tcPr>
                      <w:p w14:paraId="4E148D24" w14:textId="77777777" w:rsidR="00286727" w:rsidRPr="00286727" w:rsidRDefault="00286727" w:rsidP="00286727">
                        <w:pPr>
                          <w:spacing w:after="160" w:line="259" w:lineRule="auto"/>
                          <w:jc w:val="center"/>
                          <w:rPr>
                            <w:rFonts w:ascii="Calibri" w:eastAsia="Calibri" w:hAnsi="Calibri" w:cs="Calibri"/>
                            <w:lang w:val="en-IN"/>
                          </w:rPr>
                        </w:pPr>
                      </w:p>
                    </w:tc>
                  </w:tr>
                </w:tbl>
                <w:p w14:paraId="52297096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vanish/>
                      <w:lang w:val="en-IN"/>
                    </w:rPr>
                  </w:pPr>
                </w:p>
                <w:p w14:paraId="53A4590C" w14:textId="2FCC5CE5" w:rsidR="00243E42" w:rsidRDefault="00243E42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08365DC2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1C29C174" w14:textId="77777777">
        <w:tc>
          <w:tcPr>
            <w:tcW w:w="750" w:type="dxa"/>
          </w:tcPr>
          <w:p w14:paraId="263E8971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482B7FE1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tbl>
            <w:tblPr>
              <w:tblpPr w:leftFromText="180" w:rightFromText="180" w:vertAnchor="text" w:horzAnchor="margin" w:tblpY="-76"/>
              <w:tblOverlap w:val="never"/>
              <w:tblW w:w="586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0"/>
            </w:tblGrid>
            <w:tr w:rsidR="00286727" w:rsidRPr="00286727" w14:paraId="36DB9DE2" w14:textId="77777777" w:rsidTr="00286727">
              <w:trPr>
                <w:trHeight w:val="300"/>
                <w:tblCellSpacing w:w="15" w:type="dxa"/>
              </w:trPr>
              <w:tc>
                <w:tcPr>
                  <w:tcW w:w="5800" w:type="dxa"/>
                  <w:vAlign w:val="center"/>
                  <w:hideMark/>
                </w:tcPr>
                <w:p w14:paraId="42BF1028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lang w:val="en-IN"/>
                    </w:rPr>
                  </w:pPr>
                  <w:r w:rsidRPr="00286727">
                    <w:rPr>
                      <w:rFonts w:ascii="Calibri" w:eastAsia="Calibri" w:hAnsi="Calibri" w:cs="Calibri"/>
                      <w:lang w:val="en-IN"/>
                    </w:rPr>
                    <w:t>User data and complaints must be encrypted; implement role-based access control</w:t>
                  </w:r>
                </w:p>
              </w:tc>
            </w:tr>
          </w:tbl>
          <w:p w14:paraId="47D5ADAF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tbl>
            <w:tblPr>
              <w:tblStyle w:val="affa"/>
              <w:tblW w:w="5831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831"/>
            </w:tblGrid>
            <w:tr w:rsidR="00243E42" w14:paraId="000E8B24" w14:textId="77777777" w:rsidTr="00286727">
              <w:trPr>
                <w:trHeight w:val="451"/>
              </w:trPr>
              <w:tc>
                <w:tcPr>
                  <w:tcW w:w="583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0"/>
                  </w:tblGrid>
                  <w:tr w:rsidR="00286727" w:rsidRPr="00286727" w14:paraId="2E138D78" w14:textId="77777777" w:rsidTr="00286727">
                    <w:trPr>
                      <w:trHeight w:val="389"/>
                      <w:tblCellSpacing w:w="15" w:type="dxa"/>
                    </w:trPr>
                    <w:tc>
                      <w:tcPr>
                        <w:tcW w:w="43" w:type="dxa"/>
                        <w:vAlign w:val="center"/>
                        <w:hideMark/>
                      </w:tcPr>
                      <w:p w14:paraId="694F9BA9" w14:textId="77777777" w:rsidR="00286727" w:rsidRPr="00286727" w:rsidRDefault="00286727" w:rsidP="00286727">
                        <w:pPr>
                          <w:spacing w:after="160" w:line="259" w:lineRule="auto"/>
                          <w:jc w:val="center"/>
                          <w:rPr>
                            <w:rFonts w:ascii="Calibri" w:eastAsia="Calibri" w:hAnsi="Calibri" w:cs="Calibri"/>
                            <w:lang w:val="en-IN"/>
                          </w:rPr>
                        </w:pPr>
                      </w:p>
                    </w:tc>
                  </w:tr>
                </w:tbl>
                <w:p w14:paraId="3F26FDB9" w14:textId="77777777" w:rsidR="00286727" w:rsidRP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  <w:vanish/>
                      <w:lang w:val="en-IN"/>
                    </w:rPr>
                  </w:pPr>
                </w:p>
                <w:p w14:paraId="6B74EF55" w14:textId="0751D471" w:rsidR="00243E42" w:rsidRDefault="00243E42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8FC8FE9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7B1BB467" w14:textId="77777777">
        <w:tc>
          <w:tcPr>
            <w:tcW w:w="750" w:type="dxa"/>
          </w:tcPr>
          <w:p w14:paraId="08EF3E29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5D305527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tbl>
            <w:tblPr>
              <w:tblStyle w:val="affc"/>
              <w:tblpPr w:leftFromText="180" w:rightFromText="180" w:vertAnchor="text" w:horzAnchor="margin" w:tblpY="-196"/>
              <w:tblOverlap w:val="never"/>
              <w:tblW w:w="597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970"/>
            </w:tblGrid>
            <w:tr w:rsidR="00286727" w14:paraId="673B04D5" w14:textId="77777777" w:rsidTr="00286727">
              <w:trPr>
                <w:trHeight w:val="770"/>
              </w:trPr>
              <w:tc>
                <w:tcPr>
                  <w:tcW w:w="597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FBF036" w14:textId="77777777" w:rsidR="00286727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286727">
                    <w:rPr>
                      <w:rFonts w:ascii="Calibri" w:eastAsia="Calibri" w:hAnsi="Calibri" w:cs="Calibri"/>
                    </w:rPr>
                    <w:t>System must handle complaint updates and real-time communication without failure</w:t>
                  </w:r>
                </w:p>
              </w:tc>
            </w:tr>
          </w:tbl>
          <w:p w14:paraId="223FA418" w14:textId="77777777" w:rsidR="00243E42" w:rsidRDefault="00243E42" w:rsidP="00286727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  <w:tbl>
            <w:tblPr>
              <w:tblStyle w:val="affb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8E2866B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86E7E9" w14:textId="77777777" w:rsidR="00243E42" w:rsidRDefault="00243E42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  <w:p w14:paraId="22E3D156" w14:textId="77777777" w:rsidR="00243E42" w:rsidRDefault="00243E42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</w:p>
              </w:tc>
            </w:tr>
          </w:tbl>
          <w:p w14:paraId="454B76DC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027D4AA6" w14:textId="77777777">
        <w:tc>
          <w:tcPr>
            <w:tcW w:w="750" w:type="dxa"/>
          </w:tcPr>
          <w:p w14:paraId="70E4D57E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15DF2934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2D3C6F0F" w14:textId="172E2C29" w:rsidR="00243E42" w:rsidRDefault="00286727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 w:rsidRPr="00286727">
              <w:rPr>
                <w:rFonts w:ascii="Calibri" w:eastAsia="Calibri" w:hAnsi="Calibri" w:cs="Calibri"/>
              </w:rPr>
              <w:t>Dashboard, complaint filing, and chat should respond within 2 seconds</w:t>
            </w:r>
          </w:p>
        </w:tc>
      </w:tr>
      <w:tr w:rsidR="00243E42" w14:paraId="0E08E15D" w14:textId="77777777">
        <w:tc>
          <w:tcPr>
            <w:tcW w:w="750" w:type="dxa"/>
          </w:tcPr>
          <w:p w14:paraId="1BA57EA0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36F77C12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4F5F9501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tbl>
            <w:tblPr>
              <w:tblStyle w:val="aff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6E6130F4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E438BB" w14:textId="009C9B7D" w:rsidR="00243E42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286727">
                    <w:rPr>
                      <w:rFonts w:ascii="Calibri" w:eastAsia="Calibri" w:hAnsi="Calibri" w:cs="Calibri"/>
                    </w:rPr>
                    <w:t>Ensure 99.9% uptime; scheduled maintenance should be minimal and notified</w:t>
                  </w:r>
                </w:p>
              </w:tc>
            </w:tr>
          </w:tbl>
          <w:p w14:paraId="219FE45F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43E42" w14:paraId="28A9DDC2" w14:textId="77777777">
        <w:tc>
          <w:tcPr>
            <w:tcW w:w="750" w:type="dxa"/>
          </w:tcPr>
          <w:p w14:paraId="05BA5FE4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59FD5CA8" w14:textId="77777777" w:rsidR="00243E42" w:rsidRDefault="00DF6DE4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67D88706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  <w:tbl>
            <w:tblPr>
              <w:tblStyle w:val="affe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243E42" w14:paraId="1AF3A58E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C0E3E4" w14:textId="1C831726" w:rsidR="00243E42" w:rsidRDefault="00286727" w:rsidP="00286727">
                  <w:pPr>
                    <w:spacing w:after="160" w:line="259" w:lineRule="auto"/>
                    <w:jc w:val="center"/>
                    <w:rPr>
                      <w:rFonts w:ascii="Calibri" w:eastAsia="Calibri" w:hAnsi="Calibri" w:cs="Calibri"/>
                    </w:rPr>
                  </w:pPr>
                  <w:r w:rsidRPr="00286727">
                    <w:rPr>
                      <w:rFonts w:ascii="Calibri" w:eastAsia="Calibri" w:hAnsi="Calibri" w:cs="Calibri"/>
                    </w:rPr>
                    <w:t>Able to handle increasing users and complaint traffic without slowing down</w:t>
                  </w:r>
                </w:p>
              </w:tc>
            </w:tr>
          </w:tbl>
          <w:p w14:paraId="1022F8A7" w14:textId="77777777" w:rsidR="00243E42" w:rsidRDefault="00243E42" w:rsidP="00286727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17AD3312" w14:textId="77777777" w:rsidR="00243E42" w:rsidRDefault="00243E42">
      <w:pPr>
        <w:spacing w:after="160" w:line="259" w:lineRule="auto"/>
        <w:rPr>
          <w:rFonts w:ascii="Calibri" w:eastAsia="Calibri" w:hAnsi="Calibri" w:cs="Calibri"/>
        </w:rPr>
      </w:pPr>
    </w:p>
    <w:p w14:paraId="6A8CF9FA" w14:textId="77777777" w:rsidR="00243E42" w:rsidRDefault="00243E42"/>
    <w:sectPr w:rsidR="00243E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E42"/>
    <w:rsid w:val="00004E90"/>
    <w:rsid w:val="00243E42"/>
    <w:rsid w:val="00286727"/>
    <w:rsid w:val="00381ABD"/>
    <w:rsid w:val="00B923BF"/>
    <w:rsid w:val="00DF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F5E0"/>
  <w15:docId w15:val="{545DFD1F-902A-4B62-B0BE-3AFC81055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Gt049gKW3yrvCi/K1Va2wkXkw==">CgMxLjA4AHIhMWhiZHF6bnhaNDF6Qm9EWDdHWk1wYkN3RlRaWTlZX2FK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Sreeja Alle</dc:creator>
  <cp:lastModifiedBy>Sreeja Alle</cp:lastModifiedBy>
  <cp:revision>2</cp:revision>
  <dcterms:created xsi:type="dcterms:W3CDTF">2025-07-18T16:39:00Z</dcterms:created>
  <dcterms:modified xsi:type="dcterms:W3CDTF">2025-07-18T16:39:00Z</dcterms:modified>
</cp:coreProperties>
</file>