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1EA09" w14:textId="77777777" w:rsidR="00E140EE" w:rsidRPr="00E140EE" w:rsidRDefault="00E140EE" w:rsidP="00E140EE">
      <w:pPr>
        <w:rPr>
          <w:b/>
          <w:bCs/>
        </w:rPr>
      </w:pPr>
      <w:r w:rsidRPr="00E140EE">
        <w:rPr>
          <w:b/>
          <w:bCs/>
        </w:rPr>
        <w:t>Common Threats</w:t>
      </w:r>
    </w:p>
    <w:p w14:paraId="12AC20E2" w14:textId="77777777" w:rsidR="00E140EE" w:rsidRDefault="00E140EE" w:rsidP="00E140EE"/>
    <w:p w14:paraId="707627C2" w14:textId="77777777" w:rsidR="00E140EE" w:rsidRDefault="00E140EE" w:rsidP="00E140EE">
      <w:r>
        <w:t xml:space="preserve"> - Phishing : Can be mitigated using MFA</w:t>
      </w:r>
    </w:p>
    <w:p w14:paraId="7FE03D60" w14:textId="77777777" w:rsidR="00E140EE" w:rsidRDefault="00E140EE" w:rsidP="00E140EE">
      <w:r>
        <w:t xml:space="preserve"> - Exposure of Access Keys : Can use STS or IAM Roles</w:t>
      </w:r>
    </w:p>
    <w:p w14:paraId="589F8E79" w14:textId="77777777" w:rsidR="00E140EE" w:rsidRDefault="00E140EE" w:rsidP="00E140EE">
      <w:r>
        <w:t xml:space="preserve"> - Network Threats like brute force attacks, DDoS : Can use firewalls, anti-viruses, perform vulnerability scans.</w:t>
      </w:r>
    </w:p>
    <w:p w14:paraId="7C29A8DF" w14:textId="77777777" w:rsidR="00E140EE" w:rsidRDefault="00E140EE" w:rsidP="00E140EE"/>
    <w:p w14:paraId="654068F2" w14:textId="5D389E45" w:rsidR="00E140EE" w:rsidRPr="00E140EE" w:rsidRDefault="00E140EE" w:rsidP="00E140EE">
      <w:pPr>
        <w:rPr>
          <w:b/>
          <w:bCs/>
        </w:rPr>
      </w:pPr>
      <w:r w:rsidRPr="00E140EE">
        <w:rPr>
          <w:b/>
          <w:bCs/>
        </w:rPr>
        <w:t>AWS Shared Responsibility Model</w:t>
      </w:r>
    </w:p>
    <w:p w14:paraId="73070884" w14:textId="77777777" w:rsidR="00E140EE" w:rsidRDefault="00E140EE" w:rsidP="00E140EE"/>
    <w:p w14:paraId="70A71AB4" w14:textId="601C9721" w:rsidR="00007651" w:rsidRDefault="00E140EE" w:rsidP="00E140EE">
      <w:r>
        <w:t>AWS is responsible for the Security of the Cloud, and Customer is responsible for Security in the Cloud.</w:t>
      </w:r>
    </w:p>
    <w:p w14:paraId="43DEB391" w14:textId="5B0159F1" w:rsidR="00E140EE" w:rsidRDefault="00E140EE" w:rsidP="00E140EE">
      <w:r w:rsidRPr="00E140EE">
        <w:drawing>
          <wp:inline distT="0" distB="0" distL="0" distR="0" wp14:anchorId="54AEAF32" wp14:editId="39B7CB5C">
            <wp:extent cx="5727700" cy="2010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645E" w14:textId="0A001E6C" w:rsidR="00E140EE" w:rsidRDefault="00E140EE" w:rsidP="00E140EE"/>
    <w:p w14:paraId="419BBFA5" w14:textId="73B3FEA9" w:rsidR="00E140EE" w:rsidRDefault="00E140EE" w:rsidP="00E140EE">
      <w:pPr>
        <w:rPr>
          <w:b/>
          <w:bCs/>
        </w:rPr>
      </w:pPr>
      <w:r w:rsidRPr="00E140EE">
        <w:rPr>
          <w:b/>
          <w:bCs/>
        </w:rPr>
        <w:t>AWS Security Solutions</w:t>
      </w:r>
    </w:p>
    <w:p w14:paraId="5B3DA1B0" w14:textId="55F40360" w:rsidR="00E140EE" w:rsidRDefault="00E140EE" w:rsidP="00E140EE"/>
    <w:p w14:paraId="0D326FAA" w14:textId="35CCD742" w:rsidR="00E140EE" w:rsidRDefault="00E140EE" w:rsidP="00E140EE">
      <w:pPr>
        <w:pStyle w:val="ListParagraph"/>
        <w:numPr>
          <w:ilvl w:val="0"/>
          <w:numId w:val="1"/>
        </w:numPr>
      </w:pPr>
      <w:r w:rsidRPr="00E140EE">
        <w:rPr>
          <w:i/>
          <w:iCs/>
        </w:rPr>
        <w:t>Identity and Access Management</w:t>
      </w:r>
      <w:r>
        <w:t xml:space="preserve"> : Manage identity, resources and permissions. </w:t>
      </w:r>
      <w:proofErr w:type="spellStart"/>
      <w:r>
        <w:t>e.g</w:t>
      </w:r>
      <w:proofErr w:type="spellEnd"/>
      <w:r>
        <w:t xml:space="preserve"> AWS IAM, AWS Cognito, AWS Resource Access Manager.</w:t>
      </w:r>
    </w:p>
    <w:p w14:paraId="0E6ABCDF" w14:textId="3B400FFC" w:rsidR="00E140EE" w:rsidRDefault="00E140EE" w:rsidP="00E140EE">
      <w:pPr>
        <w:pStyle w:val="ListParagraph"/>
        <w:numPr>
          <w:ilvl w:val="0"/>
          <w:numId w:val="1"/>
        </w:numPr>
      </w:pPr>
      <w:r w:rsidRPr="00E140EE">
        <w:rPr>
          <w:i/>
          <w:iCs/>
        </w:rPr>
        <w:t>Detection Control</w:t>
      </w:r>
      <w:r>
        <w:t xml:space="preserve"> : Detect potential security threats or incidents. </w:t>
      </w:r>
      <w:proofErr w:type="spellStart"/>
      <w:r>
        <w:t>e.g</w:t>
      </w:r>
      <w:proofErr w:type="spellEnd"/>
      <w:r>
        <w:t xml:space="preserve"> Amazon Guard Duty.</w:t>
      </w:r>
    </w:p>
    <w:p w14:paraId="72A18FE1" w14:textId="3F3EDE86" w:rsidR="00E140EE" w:rsidRDefault="00E140EE" w:rsidP="00E140EE">
      <w:pPr>
        <w:pStyle w:val="ListParagraph"/>
        <w:numPr>
          <w:ilvl w:val="0"/>
          <w:numId w:val="1"/>
        </w:numPr>
      </w:pPr>
      <w:r w:rsidRPr="00E140EE">
        <w:rPr>
          <w:i/>
          <w:iCs/>
        </w:rPr>
        <w:t>Infra Protection</w:t>
      </w:r>
      <w:r>
        <w:t xml:space="preserve"> : Can protect web apps by filtering traffic. </w:t>
      </w:r>
      <w:proofErr w:type="spellStart"/>
      <w:r>
        <w:t>e.g</w:t>
      </w:r>
      <w:proofErr w:type="spellEnd"/>
      <w:r>
        <w:t xml:space="preserve">  AWS Shield and AWS Web Application Firewall (WAF)</w:t>
      </w:r>
    </w:p>
    <w:p w14:paraId="69EB87B4" w14:textId="7FB11224" w:rsidR="00E140EE" w:rsidRPr="00E140EE" w:rsidRDefault="00E140EE" w:rsidP="00E140EE">
      <w:pPr>
        <w:pStyle w:val="ListParagraph"/>
        <w:numPr>
          <w:ilvl w:val="0"/>
          <w:numId w:val="1"/>
        </w:numPr>
      </w:pPr>
      <w:r w:rsidRPr="00E140EE">
        <w:rPr>
          <w:i/>
          <w:iCs/>
        </w:rPr>
        <w:t>Data Protection</w:t>
      </w:r>
      <w:r>
        <w:t xml:space="preserve"> : </w:t>
      </w:r>
      <w:proofErr w:type="spellStart"/>
      <w:r>
        <w:t>e.g</w:t>
      </w:r>
      <w:proofErr w:type="spellEnd"/>
      <w:r>
        <w:t xml:space="preserve"> AWS Key Management Service (KMS) and AWS Cloud HSM.</w:t>
      </w:r>
    </w:p>
    <w:p w14:paraId="0F76A711" w14:textId="77777777" w:rsidR="00E140EE" w:rsidRPr="00E140EE" w:rsidRDefault="00E140EE" w:rsidP="00E140EE">
      <w:pPr>
        <w:rPr>
          <w:b/>
          <w:bCs/>
        </w:rPr>
      </w:pPr>
    </w:p>
    <w:sectPr w:rsidR="00E140EE" w:rsidRPr="00E140EE" w:rsidSect="002A60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9548D2"/>
    <w:multiLevelType w:val="hybridMultilevel"/>
    <w:tmpl w:val="C99C02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0EE"/>
    <w:rsid w:val="00007651"/>
    <w:rsid w:val="002A6040"/>
    <w:rsid w:val="00E1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A290EE"/>
  <w15:chartTrackingRefBased/>
  <w15:docId w15:val="{B5EE3F48-04D2-7A48-A34B-8B39D7B4C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2021-05-11T16:34:00Z</dcterms:created>
  <dcterms:modified xsi:type="dcterms:W3CDTF">2021-05-11T16:40:00Z</dcterms:modified>
</cp:coreProperties>
</file>