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C8E3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rFonts w:ascii="Segoe UI Emoji" w:hAnsi="Segoe UI Emoji" w:cs="Segoe UI Emoji"/>
          <w:b/>
          <w:bCs/>
        </w:rPr>
        <w:t>📄</w:t>
      </w:r>
      <w:r w:rsidRPr="00054B14">
        <w:rPr>
          <w:b/>
          <w:bCs/>
        </w:rPr>
        <w:t xml:space="preserve"> PRD 1</w:t>
      </w:r>
    </w:p>
    <w:p w14:paraId="6CDC9271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Contract Structuring &amp; ERP Mapping Engine</w:t>
      </w:r>
    </w:p>
    <w:p w14:paraId="64EADB0E" w14:textId="77777777" w:rsidR="00054B14" w:rsidRPr="00054B14" w:rsidRDefault="00054B14" w:rsidP="00054B14">
      <w:pPr>
        <w:spacing w:after="0"/>
      </w:pPr>
      <w:r w:rsidRPr="00054B14">
        <w:rPr>
          <w:i/>
          <w:iCs/>
        </w:rPr>
        <w:t>(PDF/Word → Structured Commercial Data)</w:t>
      </w:r>
    </w:p>
    <w:p w14:paraId="20E29868" w14:textId="77777777" w:rsidR="00054B14" w:rsidRPr="00054B14" w:rsidRDefault="00054B14" w:rsidP="00054B14">
      <w:pPr>
        <w:spacing w:after="0"/>
      </w:pPr>
      <w:r w:rsidRPr="00054B14">
        <w:pict w14:anchorId="5A01D367">
          <v:rect id="_x0000_i1115" style="width:0;height:1.5pt" o:hralign="center" o:hrstd="t" o:hr="t" fillcolor="#a0a0a0" stroked="f"/>
        </w:pict>
      </w:r>
    </w:p>
    <w:p w14:paraId="2FFD8BF9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1. PRODUCT OVERVIEW</w:t>
      </w:r>
    </w:p>
    <w:p w14:paraId="2CEFA028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Problem</w:t>
      </w:r>
    </w:p>
    <w:p w14:paraId="7FDFEA0E" w14:textId="77777777" w:rsidR="00054B14" w:rsidRPr="00054B14" w:rsidRDefault="00054B14" w:rsidP="00054B14">
      <w:pPr>
        <w:spacing w:after="0"/>
      </w:pPr>
      <w:r w:rsidRPr="00054B14">
        <w:t>Enterprises store contracts as:</w:t>
      </w:r>
    </w:p>
    <w:p w14:paraId="4C231EE2" w14:textId="77777777" w:rsidR="00054B14" w:rsidRPr="00054B14" w:rsidRDefault="00054B14" w:rsidP="00054B14">
      <w:pPr>
        <w:numPr>
          <w:ilvl w:val="0"/>
          <w:numId w:val="1"/>
        </w:numPr>
        <w:spacing w:after="0"/>
      </w:pPr>
      <w:r w:rsidRPr="00054B14">
        <w:t xml:space="preserve">PDFs (10–1000 pages) </w:t>
      </w:r>
    </w:p>
    <w:p w14:paraId="7A64B16B" w14:textId="77777777" w:rsidR="00054B14" w:rsidRPr="00054B14" w:rsidRDefault="00054B14" w:rsidP="00054B14">
      <w:pPr>
        <w:numPr>
          <w:ilvl w:val="0"/>
          <w:numId w:val="1"/>
        </w:numPr>
        <w:spacing w:after="0"/>
      </w:pPr>
      <w:r w:rsidRPr="00054B14">
        <w:t xml:space="preserve">Word documents </w:t>
      </w:r>
    </w:p>
    <w:p w14:paraId="03F7569A" w14:textId="77777777" w:rsidR="00054B14" w:rsidRPr="00054B14" w:rsidRDefault="00054B14" w:rsidP="00054B14">
      <w:pPr>
        <w:numPr>
          <w:ilvl w:val="0"/>
          <w:numId w:val="1"/>
        </w:numPr>
        <w:spacing w:after="0"/>
      </w:pPr>
      <w:r w:rsidRPr="00054B14">
        <w:t xml:space="preserve">Annexures &amp; amendments </w:t>
      </w:r>
    </w:p>
    <w:p w14:paraId="42C207D2" w14:textId="77777777" w:rsidR="00054B14" w:rsidRPr="00054B14" w:rsidRDefault="00054B14" w:rsidP="00054B14">
      <w:pPr>
        <w:spacing w:after="0"/>
      </w:pPr>
      <w:r w:rsidRPr="00054B14">
        <w:t>But ERP systems (SAP/Tally) require:</w:t>
      </w:r>
    </w:p>
    <w:p w14:paraId="28B2CDC5" w14:textId="77777777" w:rsidR="00054B14" w:rsidRPr="00054B14" w:rsidRDefault="00054B14" w:rsidP="00054B14">
      <w:pPr>
        <w:numPr>
          <w:ilvl w:val="0"/>
          <w:numId w:val="2"/>
        </w:numPr>
        <w:spacing w:after="0"/>
      </w:pPr>
      <w:r w:rsidRPr="00054B14">
        <w:t xml:space="preserve">Structured pricing tables </w:t>
      </w:r>
    </w:p>
    <w:p w14:paraId="6E8CC72B" w14:textId="77777777" w:rsidR="00054B14" w:rsidRPr="00054B14" w:rsidRDefault="00054B14" w:rsidP="00054B14">
      <w:pPr>
        <w:spacing w:after="0"/>
      </w:pPr>
      <w:r w:rsidRPr="00054B14">
        <w:t>This causes:</w:t>
      </w:r>
    </w:p>
    <w:p w14:paraId="29C1BD33" w14:textId="77777777" w:rsidR="00054B14" w:rsidRPr="00054B14" w:rsidRDefault="00054B14" w:rsidP="00054B14">
      <w:pPr>
        <w:numPr>
          <w:ilvl w:val="0"/>
          <w:numId w:val="3"/>
        </w:numPr>
        <w:spacing w:after="0"/>
      </w:pPr>
      <w:r w:rsidRPr="00054B14">
        <w:t xml:space="preserve">Manual entry errors </w:t>
      </w:r>
    </w:p>
    <w:p w14:paraId="08841BAE" w14:textId="77777777" w:rsidR="00054B14" w:rsidRPr="00054B14" w:rsidRDefault="00054B14" w:rsidP="00054B14">
      <w:pPr>
        <w:numPr>
          <w:ilvl w:val="0"/>
          <w:numId w:val="3"/>
        </w:numPr>
        <w:spacing w:after="0"/>
      </w:pPr>
      <w:r w:rsidRPr="00054B14">
        <w:t xml:space="preserve">Missed amendments </w:t>
      </w:r>
    </w:p>
    <w:p w14:paraId="4F26A6FF" w14:textId="77777777" w:rsidR="00054B14" w:rsidRPr="00054B14" w:rsidRDefault="00054B14" w:rsidP="00054B14">
      <w:pPr>
        <w:numPr>
          <w:ilvl w:val="0"/>
          <w:numId w:val="3"/>
        </w:numPr>
        <w:spacing w:after="0"/>
      </w:pPr>
      <w:r w:rsidRPr="00054B14">
        <w:t xml:space="preserve">Incorrect pricing in ERP </w:t>
      </w:r>
    </w:p>
    <w:p w14:paraId="18E154BD" w14:textId="77777777" w:rsidR="00054B14" w:rsidRPr="00054B14" w:rsidRDefault="00054B14" w:rsidP="00054B14">
      <w:pPr>
        <w:numPr>
          <w:ilvl w:val="0"/>
          <w:numId w:val="3"/>
        </w:numPr>
        <w:spacing w:after="0"/>
      </w:pPr>
      <w:r w:rsidRPr="00054B14">
        <w:t xml:space="preserve">Downstream financial leakage </w:t>
      </w:r>
    </w:p>
    <w:p w14:paraId="177C90CF" w14:textId="77777777" w:rsidR="00054B14" w:rsidRPr="00054B14" w:rsidRDefault="00054B14" w:rsidP="00054B14">
      <w:pPr>
        <w:spacing w:after="0"/>
      </w:pPr>
      <w:r w:rsidRPr="00054B14">
        <w:pict w14:anchorId="1317F7E7">
          <v:rect id="_x0000_i1116" style="width:0;height:1.5pt" o:hralign="center" o:hrstd="t" o:hr="t" fillcolor="#a0a0a0" stroked="f"/>
        </w:pict>
      </w:r>
    </w:p>
    <w:p w14:paraId="20CC06E1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2. OBJECTIVE</w:t>
      </w:r>
    </w:p>
    <w:p w14:paraId="4E30A99F" w14:textId="77777777" w:rsidR="00054B14" w:rsidRPr="00054B14" w:rsidRDefault="00054B14" w:rsidP="00054B14">
      <w:pPr>
        <w:spacing w:after="0"/>
      </w:pPr>
      <w:r w:rsidRPr="00054B14">
        <w:t>Convert unstructured contracts into:</w:t>
      </w:r>
    </w:p>
    <w:p w14:paraId="3BE82855" w14:textId="77777777" w:rsidR="00054B14" w:rsidRPr="00054B14" w:rsidRDefault="00054B14" w:rsidP="00054B14">
      <w:pPr>
        <w:numPr>
          <w:ilvl w:val="0"/>
          <w:numId w:val="4"/>
        </w:numPr>
        <w:spacing w:after="0"/>
      </w:pPr>
      <w:r w:rsidRPr="00054B14">
        <w:t xml:space="preserve">Structured pricing datasets (Excel) </w:t>
      </w:r>
    </w:p>
    <w:p w14:paraId="54600A1D" w14:textId="77777777" w:rsidR="00054B14" w:rsidRPr="00054B14" w:rsidRDefault="00054B14" w:rsidP="00054B14">
      <w:pPr>
        <w:numPr>
          <w:ilvl w:val="0"/>
          <w:numId w:val="4"/>
        </w:numPr>
        <w:spacing w:after="0"/>
      </w:pPr>
      <w:r w:rsidRPr="00054B14">
        <w:t xml:space="preserve">ERP-compatible schemas (CSV/JSON) </w:t>
      </w:r>
    </w:p>
    <w:p w14:paraId="0370CE16" w14:textId="77777777" w:rsidR="00054B14" w:rsidRPr="00054B14" w:rsidRDefault="00054B14" w:rsidP="00054B14">
      <w:pPr>
        <w:numPr>
          <w:ilvl w:val="0"/>
          <w:numId w:val="4"/>
        </w:numPr>
        <w:spacing w:after="0"/>
      </w:pPr>
      <w:r w:rsidRPr="00054B14">
        <w:t xml:space="preserve">Version-aware commercial records </w:t>
      </w:r>
    </w:p>
    <w:p w14:paraId="199EC36A" w14:textId="77777777" w:rsidR="00054B14" w:rsidRPr="00054B14" w:rsidRDefault="00054B14" w:rsidP="00054B14">
      <w:pPr>
        <w:spacing w:after="0"/>
      </w:pPr>
      <w:r w:rsidRPr="00054B14">
        <w:pict w14:anchorId="198E1876">
          <v:rect id="_x0000_i1117" style="width:0;height:1.5pt" o:hralign="center" o:hrstd="t" o:hr="t" fillcolor="#a0a0a0" stroked="f"/>
        </w:pict>
      </w:r>
    </w:p>
    <w:p w14:paraId="7ABB6D6E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3. TARGET USERS</w:t>
      </w:r>
    </w:p>
    <w:p w14:paraId="03621072" w14:textId="77777777" w:rsidR="00054B14" w:rsidRPr="00054B14" w:rsidRDefault="00054B14" w:rsidP="00054B14">
      <w:pPr>
        <w:numPr>
          <w:ilvl w:val="0"/>
          <w:numId w:val="5"/>
        </w:numPr>
        <w:spacing w:after="0"/>
      </w:pPr>
      <w:r w:rsidRPr="00054B14">
        <w:t xml:space="preserve">Procurement teams </w:t>
      </w:r>
    </w:p>
    <w:p w14:paraId="641DA613" w14:textId="77777777" w:rsidR="00054B14" w:rsidRPr="00054B14" w:rsidRDefault="00054B14" w:rsidP="00054B14">
      <w:pPr>
        <w:numPr>
          <w:ilvl w:val="0"/>
          <w:numId w:val="5"/>
        </w:numPr>
        <w:spacing w:after="0"/>
      </w:pPr>
      <w:r w:rsidRPr="00054B14">
        <w:t xml:space="preserve">Finance / ERP teams </w:t>
      </w:r>
    </w:p>
    <w:p w14:paraId="60791DBD" w14:textId="77777777" w:rsidR="00054B14" w:rsidRPr="00054B14" w:rsidRDefault="00054B14" w:rsidP="00054B14">
      <w:pPr>
        <w:numPr>
          <w:ilvl w:val="0"/>
          <w:numId w:val="5"/>
        </w:numPr>
        <w:spacing w:after="0"/>
      </w:pPr>
      <w:r w:rsidRPr="00054B14">
        <w:t xml:space="preserve">Contract management teams </w:t>
      </w:r>
    </w:p>
    <w:p w14:paraId="2176B8A6" w14:textId="77777777" w:rsidR="00054B14" w:rsidRPr="00054B14" w:rsidRDefault="00054B14" w:rsidP="00054B14">
      <w:pPr>
        <w:numPr>
          <w:ilvl w:val="0"/>
          <w:numId w:val="5"/>
        </w:numPr>
        <w:spacing w:after="0"/>
      </w:pPr>
      <w:r w:rsidRPr="00054B14">
        <w:t xml:space="preserve">Internal audit </w:t>
      </w:r>
    </w:p>
    <w:p w14:paraId="62967BBD" w14:textId="77777777" w:rsidR="00054B14" w:rsidRPr="00054B14" w:rsidRDefault="00054B14" w:rsidP="00054B14">
      <w:pPr>
        <w:spacing w:after="0"/>
      </w:pPr>
      <w:r w:rsidRPr="00054B14">
        <w:pict w14:anchorId="7B4D1B8A">
          <v:rect id="_x0000_i1118" style="width:0;height:1.5pt" o:hralign="center" o:hrstd="t" o:hr="t" fillcolor="#a0a0a0" stroked="f"/>
        </w:pict>
      </w:r>
    </w:p>
    <w:p w14:paraId="4215EDC8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4. INPUT SPECIFICATIONS</w:t>
      </w:r>
    </w:p>
    <w:p w14:paraId="5E4FEF9D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Supported Formats</w:t>
      </w:r>
    </w:p>
    <w:p w14:paraId="3BA851B2" w14:textId="77777777" w:rsidR="00054B14" w:rsidRPr="00054B14" w:rsidRDefault="00054B14" w:rsidP="00054B14">
      <w:pPr>
        <w:numPr>
          <w:ilvl w:val="0"/>
          <w:numId w:val="6"/>
        </w:numPr>
        <w:spacing w:after="0"/>
      </w:pPr>
      <w:r w:rsidRPr="00054B14">
        <w:t xml:space="preserve">PDF (digital &amp; scanned) </w:t>
      </w:r>
    </w:p>
    <w:p w14:paraId="4352F693" w14:textId="77777777" w:rsidR="00054B14" w:rsidRPr="00054B14" w:rsidRDefault="00054B14" w:rsidP="00054B14">
      <w:pPr>
        <w:numPr>
          <w:ilvl w:val="0"/>
          <w:numId w:val="6"/>
        </w:numPr>
        <w:spacing w:after="0"/>
      </w:pPr>
      <w:r w:rsidRPr="00054B14">
        <w:t xml:space="preserve">Word (.docx) </w:t>
      </w:r>
    </w:p>
    <w:p w14:paraId="60CA483B" w14:textId="77777777" w:rsidR="00054B14" w:rsidRPr="00054B14" w:rsidRDefault="00054B14" w:rsidP="00054B14">
      <w:pPr>
        <w:numPr>
          <w:ilvl w:val="0"/>
          <w:numId w:val="6"/>
        </w:numPr>
        <w:spacing w:after="0"/>
      </w:pPr>
      <w:r w:rsidRPr="00054B14">
        <w:t xml:space="preserve">Excel annexures </w:t>
      </w:r>
    </w:p>
    <w:p w14:paraId="4B41EFAD" w14:textId="77777777" w:rsidR="00054B14" w:rsidRPr="00054B14" w:rsidRDefault="00054B14" w:rsidP="00054B14">
      <w:pPr>
        <w:numPr>
          <w:ilvl w:val="0"/>
          <w:numId w:val="6"/>
        </w:numPr>
        <w:spacing w:after="0"/>
      </w:pPr>
      <w:r w:rsidRPr="00054B14">
        <w:t xml:space="preserve">Mixed multi-file contracts </w:t>
      </w:r>
    </w:p>
    <w:p w14:paraId="3B949D6F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Document Types</w:t>
      </w:r>
    </w:p>
    <w:p w14:paraId="4F688024" w14:textId="77777777" w:rsidR="00054B14" w:rsidRPr="00054B14" w:rsidRDefault="00054B14" w:rsidP="00054B14">
      <w:pPr>
        <w:numPr>
          <w:ilvl w:val="0"/>
          <w:numId w:val="7"/>
        </w:numPr>
        <w:spacing w:after="0"/>
      </w:pPr>
      <w:r w:rsidRPr="00054B14">
        <w:t xml:space="preserve">Master Service Agreements (MSA) </w:t>
      </w:r>
    </w:p>
    <w:p w14:paraId="7708D697" w14:textId="77777777" w:rsidR="00054B14" w:rsidRPr="00054B14" w:rsidRDefault="00054B14" w:rsidP="00054B14">
      <w:pPr>
        <w:numPr>
          <w:ilvl w:val="0"/>
          <w:numId w:val="7"/>
        </w:numPr>
        <w:spacing w:after="0"/>
      </w:pPr>
      <w:r w:rsidRPr="00054B14">
        <w:t xml:space="preserve">Rate cards </w:t>
      </w:r>
    </w:p>
    <w:p w14:paraId="291D662D" w14:textId="77777777" w:rsidR="00054B14" w:rsidRPr="00054B14" w:rsidRDefault="00054B14" w:rsidP="00054B14">
      <w:pPr>
        <w:numPr>
          <w:ilvl w:val="0"/>
          <w:numId w:val="7"/>
        </w:numPr>
        <w:spacing w:after="0"/>
      </w:pPr>
      <w:r w:rsidRPr="00054B14">
        <w:t xml:space="preserve">Amendments / addendums </w:t>
      </w:r>
    </w:p>
    <w:p w14:paraId="67E5A7FC" w14:textId="77777777" w:rsidR="00054B14" w:rsidRPr="00054B14" w:rsidRDefault="00054B14" w:rsidP="00054B14">
      <w:pPr>
        <w:numPr>
          <w:ilvl w:val="0"/>
          <w:numId w:val="7"/>
        </w:numPr>
        <w:spacing w:after="0"/>
      </w:pPr>
      <w:r w:rsidRPr="00054B14">
        <w:t xml:space="preserve">Annexures </w:t>
      </w:r>
    </w:p>
    <w:p w14:paraId="706A4E01" w14:textId="77777777" w:rsidR="00054B14" w:rsidRPr="00054B14" w:rsidRDefault="00054B14" w:rsidP="00054B14">
      <w:pPr>
        <w:spacing w:after="0"/>
      </w:pPr>
      <w:r w:rsidRPr="00054B14">
        <w:lastRenderedPageBreak/>
        <w:pict w14:anchorId="58267192">
          <v:rect id="_x0000_i1119" style="width:0;height:1.5pt" o:hralign="center" o:hrstd="t" o:hr="t" fillcolor="#a0a0a0" stroked="f"/>
        </w:pict>
      </w:r>
    </w:p>
    <w:p w14:paraId="393F65F0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5. CORE SYSTEM WORKFLOW</w:t>
      </w:r>
    </w:p>
    <w:p w14:paraId="50367F7A" w14:textId="77777777" w:rsidR="00054B14" w:rsidRPr="00054B14" w:rsidRDefault="00054B14" w:rsidP="00054B14">
      <w:pPr>
        <w:spacing w:after="0"/>
      </w:pPr>
      <w:r w:rsidRPr="00054B14">
        <w:t>Upload Contract</w:t>
      </w:r>
      <w:r w:rsidRPr="00054B14">
        <w:br/>
        <w:t xml:space="preserve">   ↓</w:t>
      </w:r>
      <w:r w:rsidRPr="00054B14">
        <w:br/>
        <w:t>Document Parsing Layer</w:t>
      </w:r>
      <w:r w:rsidRPr="00054B14">
        <w:br/>
        <w:t xml:space="preserve">   ↓</w:t>
      </w:r>
      <w:r w:rsidRPr="00054B14">
        <w:br/>
        <w:t>Table Detection Engine</w:t>
      </w:r>
      <w:r w:rsidRPr="00054B14">
        <w:br/>
        <w:t xml:space="preserve">   ↓</w:t>
      </w:r>
      <w:r w:rsidRPr="00054B14">
        <w:br/>
        <w:t>Clause Extraction Engine</w:t>
      </w:r>
      <w:r w:rsidRPr="00054B14">
        <w:br/>
        <w:t xml:space="preserve">   ↓</w:t>
      </w:r>
      <w:r w:rsidRPr="00054B14">
        <w:br/>
        <w:t>Normalization Layer</w:t>
      </w:r>
      <w:r w:rsidRPr="00054B14">
        <w:br/>
        <w:t xml:space="preserve">   ↓</w:t>
      </w:r>
      <w:r w:rsidRPr="00054B14">
        <w:br/>
        <w:t>Version Detection Engine</w:t>
      </w:r>
      <w:r w:rsidRPr="00054B14">
        <w:br/>
        <w:t xml:space="preserve">   ↓</w:t>
      </w:r>
      <w:r w:rsidRPr="00054B14">
        <w:br/>
        <w:t>Structured Output Generator</w:t>
      </w:r>
    </w:p>
    <w:p w14:paraId="55C55C9C" w14:textId="77777777" w:rsidR="00054B14" w:rsidRPr="00054B14" w:rsidRDefault="00054B14" w:rsidP="00054B14">
      <w:pPr>
        <w:spacing w:after="0"/>
      </w:pPr>
      <w:r w:rsidRPr="00054B14">
        <w:pict w14:anchorId="55DFD25E">
          <v:rect id="_x0000_i1120" style="width:0;height:1.5pt" o:hralign="center" o:hrstd="t" o:hr="t" fillcolor="#a0a0a0" stroked="f"/>
        </w:pict>
      </w:r>
    </w:p>
    <w:p w14:paraId="0F7EBF17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 CORE FEATURES</w:t>
      </w:r>
    </w:p>
    <w:p w14:paraId="0C7596D9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6.1 Table Extraction</w:t>
      </w:r>
    </w:p>
    <w:p w14:paraId="1628ACDF" w14:textId="77777777" w:rsidR="00054B14" w:rsidRPr="00054B14" w:rsidRDefault="00054B14" w:rsidP="00054B14">
      <w:pPr>
        <w:numPr>
          <w:ilvl w:val="0"/>
          <w:numId w:val="8"/>
        </w:numPr>
        <w:spacing w:after="0"/>
      </w:pPr>
      <w:r w:rsidRPr="00054B14">
        <w:t xml:space="preserve">Detect tables across pages </w:t>
      </w:r>
    </w:p>
    <w:p w14:paraId="317C96AB" w14:textId="77777777" w:rsidR="00054B14" w:rsidRPr="00054B14" w:rsidRDefault="00054B14" w:rsidP="00054B14">
      <w:pPr>
        <w:numPr>
          <w:ilvl w:val="0"/>
          <w:numId w:val="8"/>
        </w:numPr>
        <w:spacing w:after="0"/>
      </w:pPr>
      <w:r w:rsidRPr="00054B14">
        <w:t xml:space="preserve">Merge multi-page tables </w:t>
      </w:r>
    </w:p>
    <w:p w14:paraId="13ACE5AE" w14:textId="77777777" w:rsidR="00054B14" w:rsidRPr="00054B14" w:rsidRDefault="00054B14" w:rsidP="00054B14">
      <w:pPr>
        <w:numPr>
          <w:ilvl w:val="0"/>
          <w:numId w:val="8"/>
        </w:numPr>
        <w:spacing w:after="0"/>
      </w:pPr>
      <w:r w:rsidRPr="00054B14">
        <w:t xml:space="preserve">Extract columns dynamically </w:t>
      </w:r>
    </w:p>
    <w:p w14:paraId="6AF40998" w14:textId="77777777" w:rsidR="00054B14" w:rsidRPr="00054B14" w:rsidRDefault="00054B14" w:rsidP="00054B14">
      <w:pPr>
        <w:spacing w:after="0"/>
      </w:pPr>
      <w:r w:rsidRPr="00054B14">
        <w:t>Edge cases:</w:t>
      </w:r>
    </w:p>
    <w:p w14:paraId="2F20EDB4" w14:textId="77777777" w:rsidR="00054B14" w:rsidRPr="00054B14" w:rsidRDefault="00054B14" w:rsidP="00054B14">
      <w:pPr>
        <w:numPr>
          <w:ilvl w:val="0"/>
          <w:numId w:val="9"/>
        </w:numPr>
        <w:spacing w:after="0"/>
      </w:pPr>
      <w:r w:rsidRPr="00054B14">
        <w:t xml:space="preserve">Broken tables </w:t>
      </w:r>
    </w:p>
    <w:p w14:paraId="1D4BD202" w14:textId="77777777" w:rsidR="00054B14" w:rsidRPr="00054B14" w:rsidRDefault="00054B14" w:rsidP="00054B14">
      <w:pPr>
        <w:numPr>
          <w:ilvl w:val="0"/>
          <w:numId w:val="9"/>
        </w:numPr>
        <w:spacing w:after="0"/>
      </w:pPr>
      <w:r w:rsidRPr="00054B14">
        <w:t xml:space="preserve">Nested tables </w:t>
      </w:r>
    </w:p>
    <w:p w14:paraId="00C45260" w14:textId="77777777" w:rsidR="00054B14" w:rsidRPr="00054B14" w:rsidRDefault="00054B14" w:rsidP="00054B14">
      <w:pPr>
        <w:numPr>
          <w:ilvl w:val="0"/>
          <w:numId w:val="9"/>
        </w:numPr>
        <w:spacing w:after="0"/>
      </w:pPr>
      <w:r w:rsidRPr="00054B14">
        <w:t xml:space="preserve">Image-based tables </w:t>
      </w:r>
    </w:p>
    <w:p w14:paraId="0698D078" w14:textId="77777777" w:rsidR="00054B14" w:rsidRPr="00054B14" w:rsidRDefault="00054B14" w:rsidP="00054B14">
      <w:pPr>
        <w:spacing w:after="0"/>
      </w:pPr>
      <w:r w:rsidRPr="00054B14">
        <w:pict w14:anchorId="0696424F">
          <v:rect id="_x0000_i1121" style="width:0;height:1.5pt" o:hralign="center" o:hrstd="t" o:hr="t" fillcolor="#a0a0a0" stroked="f"/>
        </w:pict>
      </w:r>
    </w:p>
    <w:p w14:paraId="2F8249C9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6.2 Clause Extraction</w:t>
      </w:r>
    </w:p>
    <w:p w14:paraId="34558037" w14:textId="77777777" w:rsidR="00054B14" w:rsidRPr="00054B14" w:rsidRDefault="00054B14" w:rsidP="00054B14">
      <w:pPr>
        <w:spacing w:after="0"/>
      </w:pPr>
      <w:r w:rsidRPr="00054B14">
        <w:t>Extract:</w:t>
      </w:r>
    </w:p>
    <w:p w14:paraId="4F249083" w14:textId="77777777" w:rsidR="00054B14" w:rsidRPr="00054B14" w:rsidRDefault="00054B14" w:rsidP="00054B14">
      <w:pPr>
        <w:numPr>
          <w:ilvl w:val="0"/>
          <w:numId w:val="10"/>
        </w:numPr>
        <w:spacing w:after="0"/>
      </w:pPr>
      <w:r w:rsidRPr="00054B14">
        <w:t xml:space="preserve">Effective start/end date </w:t>
      </w:r>
    </w:p>
    <w:p w14:paraId="48C8E192" w14:textId="77777777" w:rsidR="00054B14" w:rsidRPr="00054B14" w:rsidRDefault="00054B14" w:rsidP="00054B14">
      <w:pPr>
        <w:numPr>
          <w:ilvl w:val="0"/>
          <w:numId w:val="10"/>
        </w:numPr>
        <w:spacing w:after="0"/>
      </w:pPr>
      <w:r w:rsidRPr="00054B14">
        <w:t xml:space="preserve">Pricing clauses </w:t>
      </w:r>
    </w:p>
    <w:p w14:paraId="5D827674" w14:textId="77777777" w:rsidR="00054B14" w:rsidRPr="00054B14" w:rsidRDefault="00054B14" w:rsidP="00054B14">
      <w:pPr>
        <w:numPr>
          <w:ilvl w:val="0"/>
          <w:numId w:val="10"/>
        </w:numPr>
        <w:spacing w:after="0"/>
      </w:pPr>
      <w:r w:rsidRPr="00054B14">
        <w:t xml:space="preserve">Escalation terms </w:t>
      </w:r>
    </w:p>
    <w:p w14:paraId="710726DD" w14:textId="77777777" w:rsidR="00054B14" w:rsidRPr="00054B14" w:rsidRDefault="00054B14" w:rsidP="00054B14">
      <w:pPr>
        <w:numPr>
          <w:ilvl w:val="0"/>
          <w:numId w:val="10"/>
        </w:numPr>
        <w:spacing w:after="0"/>
      </w:pPr>
      <w:r w:rsidRPr="00054B14">
        <w:t xml:space="preserve">Amendment references </w:t>
      </w:r>
    </w:p>
    <w:p w14:paraId="3A6AED9D" w14:textId="77777777" w:rsidR="00054B14" w:rsidRPr="00054B14" w:rsidRDefault="00054B14" w:rsidP="00054B14">
      <w:pPr>
        <w:spacing w:after="0"/>
      </w:pPr>
      <w:r w:rsidRPr="00054B14">
        <w:pict w14:anchorId="4D7A823A">
          <v:rect id="_x0000_i1122" style="width:0;height:1.5pt" o:hralign="center" o:hrstd="t" o:hr="t" fillcolor="#a0a0a0" stroked="f"/>
        </w:pict>
      </w:r>
    </w:p>
    <w:p w14:paraId="332A674B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6.3 Version &amp; Amendment Handling</w:t>
      </w:r>
    </w:p>
    <w:p w14:paraId="7CC9781E" w14:textId="77777777" w:rsidR="00054B14" w:rsidRPr="00054B14" w:rsidRDefault="00054B14" w:rsidP="00054B14">
      <w:pPr>
        <w:numPr>
          <w:ilvl w:val="0"/>
          <w:numId w:val="11"/>
        </w:numPr>
        <w:spacing w:after="0"/>
      </w:pPr>
      <w:r w:rsidRPr="00054B14">
        <w:t xml:space="preserve">Identify base contract vs amendments </w:t>
      </w:r>
    </w:p>
    <w:p w14:paraId="581208DD" w14:textId="77777777" w:rsidR="00054B14" w:rsidRPr="00054B14" w:rsidRDefault="00054B14" w:rsidP="00054B14">
      <w:pPr>
        <w:numPr>
          <w:ilvl w:val="0"/>
          <w:numId w:val="11"/>
        </w:numPr>
        <w:spacing w:after="0"/>
      </w:pPr>
      <w:r w:rsidRPr="00054B14">
        <w:t xml:space="preserve">Link amendments to parent contract </w:t>
      </w:r>
    </w:p>
    <w:p w14:paraId="46EAEAC4" w14:textId="77777777" w:rsidR="00054B14" w:rsidRPr="00054B14" w:rsidRDefault="00054B14" w:rsidP="00054B14">
      <w:pPr>
        <w:numPr>
          <w:ilvl w:val="0"/>
          <w:numId w:val="11"/>
        </w:numPr>
        <w:spacing w:after="0"/>
      </w:pPr>
      <w:r w:rsidRPr="00054B14">
        <w:t xml:space="preserve">Track version changes </w:t>
      </w:r>
    </w:p>
    <w:p w14:paraId="3D3D2AEF" w14:textId="77777777" w:rsidR="00054B14" w:rsidRPr="00054B14" w:rsidRDefault="00054B14" w:rsidP="00054B14">
      <w:pPr>
        <w:spacing w:after="0"/>
      </w:pPr>
      <w:r w:rsidRPr="00054B14">
        <w:pict w14:anchorId="6FE2C761">
          <v:rect id="_x0000_i1123" style="width:0;height:1.5pt" o:hralign="center" o:hrstd="t" o:hr="t" fillcolor="#a0a0a0" stroked="f"/>
        </w:pict>
      </w:r>
    </w:p>
    <w:p w14:paraId="6EA4E278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6.4 Data Normalization</w:t>
      </w:r>
    </w:p>
    <w:p w14:paraId="46911905" w14:textId="77777777" w:rsidR="00054B14" w:rsidRPr="00054B14" w:rsidRDefault="00054B14" w:rsidP="00054B14">
      <w:pPr>
        <w:numPr>
          <w:ilvl w:val="0"/>
          <w:numId w:val="12"/>
        </w:numPr>
        <w:spacing w:after="0"/>
      </w:pPr>
      <w:r w:rsidRPr="00054B14">
        <w:t xml:space="preserve">Standardize units (kg, MT, </w:t>
      </w:r>
      <w:proofErr w:type="spellStart"/>
      <w:r w:rsidRPr="00054B14">
        <w:t>nos</w:t>
      </w:r>
      <w:proofErr w:type="spellEnd"/>
      <w:r w:rsidRPr="00054B14">
        <w:t xml:space="preserve">) </w:t>
      </w:r>
    </w:p>
    <w:p w14:paraId="47799F5F" w14:textId="77777777" w:rsidR="00054B14" w:rsidRPr="00054B14" w:rsidRDefault="00054B14" w:rsidP="00054B14">
      <w:pPr>
        <w:numPr>
          <w:ilvl w:val="0"/>
          <w:numId w:val="12"/>
        </w:numPr>
        <w:spacing w:after="0"/>
      </w:pPr>
      <w:r w:rsidRPr="00054B14">
        <w:t xml:space="preserve">Standardize currency </w:t>
      </w:r>
    </w:p>
    <w:p w14:paraId="1FE3CF16" w14:textId="77777777" w:rsidR="00054B14" w:rsidRPr="00054B14" w:rsidRDefault="00054B14" w:rsidP="00054B14">
      <w:pPr>
        <w:numPr>
          <w:ilvl w:val="0"/>
          <w:numId w:val="12"/>
        </w:numPr>
        <w:spacing w:after="0"/>
      </w:pPr>
      <w:r w:rsidRPr="00054B14">
        <w:lastRenderedPageBreak/>
        <w:t xml:space="preserve">Normalize item descriptions </w:t>
      </w:r>
    </w:p>
    <w:p w14:paraId="018C5517" w14:textId="77777777" w:rsidR="00054B14" w:rsidRPr="00054B14" w:rsidRDefault="00054B14" w:rsidP="00054B14">
      <w:pPr>
        <w:spacing w:after="0"/>
      </w:pPr>
      <w:r w:rsidRPr="00054B14">
        <w:pict w14:anchorId="6A07CC0C">
          <v:rect id="_x0000_i1124" style="width:0;height:1.5pt" o:hralign="center" o:hrstd="t" o:hr="t" fillcolor="#a0a0a0" stroked="f"/>
        </w:pict>
      </w:r>
    </w:p>
    <w:p w14:paraId="7FA8FB83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6.5 Output Generation</w:t>
      </w:r>
    </w:p>
    <w:p w14:paraId="10C5DE95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Excel Output (Primary)</w:t>
      </w:r>
    </w:p>
    <w:p w14:paraId="11F8C13D" w14:textId="77777777" w:rsidR="00054B14" w:rsidRPr="00054B14" w:rsidRDefault="00054B14" w:rsidP="00054B14">
      <w:pPr>
        <w:spacing w:after="0"/>
      </w:pPr>
      <w:r w:rsidRPr="00054B14">
        <w:t>Columns:</w:t>
      </w:r>
    </w:p>
    <w:p w14:paraId="0F1A031A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Contract_ID</w:t>
      </w:r>
      <w:proofErr w:type="spellEnd"/>
      <w:r w:rsidRPr="00054B14">
        <w:t xml:space="preserve"> </w:t>
      </w:r>
    </w:p>
    <w:p w14:paraId="73F5A9ED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Version_Number</w:t>
      </w:r>
      <w:proofErr w:type="spellEnd"/>
      <w:r w:rsidRPr="00054B14">
        <w:t xml:space="preserve"> </w:t>
      </w:r>
    </w:p>
    <w:p w14:paraId="3284CCC1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Vendor_Name</w:t>
      </w:r>
      <w:proofErr w:type="spellEnd"/>
      <w:r w:rsidRPr="00054B14">
        <w:t xml:space="preserve"> </w:t>
      </w:r>
    </w:p>
    <w:p w14:paraId="2BAFD212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Item_Description</w:t>
      </w:r>
      <w:proofErr w:type="spellEnd"/>
      <w:r w:rsidRPr="00054B14">
        <w:t xml:space="preserve"> </w:t>
      </w:r>
    </w:p>
    <w:p w14:paraId="131ABABC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r w:rsidRPr="00054B14">
        <w:t xml:space="preserve">Unit </w:t>
      </w:r>
    </w:p>
    <w:p w14:paraId="037A68A3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Unit_Price</w:t>
      </w:r>
      <w:proofErr w:type="spellEnd"/>
      <w:r w:rsidRPr="00054B14">
        <w:t xml:space="preserve"> </w:t>
      </w:r>
    </w:p>
    <w:p w14:paraId="0A0CDA62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r w:rsidRPr="00054B14">
        <w:t xml:space="preserve">Currency </w:t>
      </w:r>
    </w:p>
    <w:p w14:paraId="2A2298AD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Effective_Start_Date</w:t>
      </w:r>
      <w:proofErr w:type="spellEnd"/>
      <w:r w:rsidRPr="00054B14">
        <w:t xml:space="preserve"> </w:t>
      </w:r>
    </w:p>
    <w:p w14:paraId="0C47EBBC" w14:textId="77777777" w:rsidR="00054B14" w:rsidRPr="00054B14" w:rsidRDefault="00054B14" w:rsidP="00054B14">
      <w:pPr>
        <w:numPr>
          <w:ilvl w:val="0"/>
          <w:numId w:val="13"/>
        </w:numPr>
        <w:spacing w:after="0"/>
      </w:pPr>
      <w:proofErr w:type="spellStart"/>
      <w:r w:rsidRPr="00054B14">
        <w:t>Effective_End_Date</w:t>
      </w:r>
      <w:proofErr w:type="spellEnd"/>
      <w:r w:rsidRPr="00054B14">
        <w:t xml:space="preserve"> </w:t>
      </w:r>
    </w:p>
    <w:p w14:paraId="3E2B3854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ERP Schema Output</w:t>
      </w:r>
    </w:p>
    <w:p w14:paraId="1B1CCEBA" w14:textId="77777777" w:rsidR="00054B14" w:rsidRPr="00054B14" w:rsidRDefault="00054B14" w:rsidP="00054B14">
      <w:pPr>
        <w:numPr>
          <w:ilvl w:val="0"/>
          <w:numId w:val="14"/>
        </w:numPr>
        <w:spacing w:after="0"/>
      </w:pPr>
      <w:r w:rsidRPr="00054B14">
        <w:t xml:space="preserve">SAP-ready CSV </w:t>
      </w:r>
    </w:p>
    <w:p w14:paraId="3B3371BD" w14:textId="77777777" w:rsidR="00054B14" w:rsidRPr="00054B14" w:rsidRDefault="00054B14" w:rsidP="00054B14">
      <w:pPr>
        <w:numPr>
          <w:ilvl w:val="0"/>
          <w:numId w:val="14"/>
        </w:numPr>
        <w:spacing w:after="0"/>
      </w:pPr>
      <w:r w:rsidRPr="00054B14">
        <w:t xml:space="preserve">JSON structured output </w:t>
      </w:r>
    </w:p>
    <w:p w14:paraId="3F9F3408" w14:textId="77777777" w:rsidR="00054B14" w:rsidRPr="00054B14" w:rsidRDefault="00054B14" w:rsidP="00054B14">
      <w:pPr>
        <w:spacing w:after="0"/>
      </w:pPr>
      <w:r w:rsidRPr="00054B14">
        <w:pict w14:anchorId="482BD348">
          <v:rect id="_x0000_i1125" style="width:0;height:1.5pt" o:hralign="center" o:hrstd="t" o:hr="t" fillcolor="#a0a0a0" stroked="f"/>
        </w:pict>
      </w:r>
    </w:p>
    <w:p w14:paraId="599BDE9D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7. AI/ML USAGE</w:t>
      </w:r>
    </w:p>
    <w:p w14:paraId="4BB8005B" w14:textId="77777777" w:rsidR="00054B14" w:rsidRPr="00054B14" w:rsidRDefault="00054B14" w:rsidP="00054B14">
      <w:pPr>
        <w:spacing w:after="0"/>
      </w:pPr>
      <w:r w:rsidRPr="00054B14">
        <w:t>Used for:</w:t>
      </w:r>
    </w:p>
    <w:p w14:paraId="6CF27C4C" w14:textId="77777777" w:rsidR="00054B14" w:rsidRPr="00054B14" w:rsidRDefault="00054B14" w:rsidP="00054B14">
      <w:pPr>
        <w:numPr>
          <w:ilvl w:val="0"/>
          <w:numId w:val="15"/>
        </w:numPr>
        <w:spacing w:after="0"/>
      </w:pPr>
      <w:r w:rsidRPr="00054B14">
        <w:t xml:space="preserve">Table detection </w:t>
      </w:r>
    </w:p>
    <w:p w14:paraId="2D975643" w14:textId="77777777" w:rsidR="00054B14" w:rsidRPr="00054B14" w:rsidRDefault="00054B14" w:rsidP="00054B14">
      <w:pPr>
        <w:numPr>
          <w:ilvl w:val="0"/>
          <w:numId w:val="15"/>
        </w:numPr>
        <w:spacing w:after="0"/>
      </w:pPr>
      <w:r w:rsidRPr="00054B14">
        <w:t xml:space="preserve">Clause extraction </w:t>
      </w:r>
    </w:p>
    <w:p w14:paraId="21D51C7D" w14:textId="77777777" w:rsidR="00054B14" w:rsidRPr="00054B14" w:rsidRDefault="00054B14" w:rsidP="00054B14">
      <w:pPr>
        <w:numPr>
          <w:ilvl w:val="0"/>
          <w:numId w:val="15"/>
        </w:numPr>
        <w:spacing w:after="0"/>
      </w:pPr>
      <w:r w:rsidRPr="00054B14">
        <w:t xml:space="preserve">Semantic interpretation </w:t>
      </w:r>
    </w:p>
    <w:p w14:paraId="07B29A37" w14:textId="77777777" w:rsidR="00054B14" w:rsidRPr="00054B14" w:rsidRDefault="00054B14" w:rsidP="00054B14">
      <w:pPr>
        <w:spacing w:after="0"/>
      </w:pPr>
      <w:r w:rsidRPr="00054B14">
        <w:t>NOT used for:</w:t>
      </w:r>
    </w:p>
    <w:p w14:paraId="69D2E94C" w14:textId="77777777" w:rsidR="00054B14" w:rsidRPr="00054B14" w:rsidRDefault="00054B14" w:rsidP="00054B14">
      <w:pPr>
        <w:numPr>
          <w:ilvl w:val="0"/>
          <w:numId w:val="16"/>
        </w:numPr>
        <w:spacing w:after="0"/>
      </w:pPr>
      <w:r w:rsidRPr="00054B14">
        <w:t xml:space="preserve">Pricing inference </w:t>
      </w:r>
    </w:p>
    <w:p w14:paraId="5B4D0716" w14:textId="77777777" w:rsidR="00054B14" w:rsidRPr="00054B14" w:rsidRDefault="00054B14" w:rsidP="00054B14">
      <w:pPr>
        <w:numPr>
          <w:ilvl w:val="0"/>
          <w:numId w:val="16"/>
        </w:numPr>
        <w:spacing w:after="0"/>
      </w:pPr>
      <w:r w:rsidRPr="00054B14">
        <w:t xml:space="preserve">Filling missing values </w:t>
      </w:r>
    </w:p>
    <w:p w14:paraId="3515C836" w14:textId="77777777" w:rsidR="00054B14" w:rsidRPr="00054B14" w:rsidRDefault="00054B14" w:rsidP="00054B14">
      <w:pPr>
        <w:spacing w:after="0"/>
      </w:pPr>
      <w:r w:rsidRPr="00054B14">
        <w:pict w14:anchorId="545552B6">
          <v:rect id="_x0000_i1126" style="width:0;height:1.5pt" o:hralign="center" o:hrstd="t" o:hr="t" fillcolor="#a0a0a0" stroked="f"/>
        </w:pict>
      </w:r>
    </w:p>
    <w:p w14:paraId="1FAE84B4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8. MANUAL VS AUTOMATED</w:t>
      </w:r>
    </w:p>
    <w:p w14:paraId="0525B301" w14:textId="77777777" w:rsidR="00054B14" w:rsidRPr="00054B14" w:rsidRDefault="00054B14" w:rsidP="00054B14">
      <w:pPr>
        <w:spacing w:after="0"/>
      </w:pPr>
      <w:r w:rsidRPr="00054B14">
        <w:t>Automated:</w:t>
      </w:r>
    </w:p>
    <w:p w14:paraId="1250D707" w14:textId="77777777" w:rsidR="00054B14" w:rsidRPr="00054B14" w:rsidRDefault="00054B14" w:rsidP="00054B14">
      <w:pPr>
        <w:numPr>
          <w:ilvl w:val="0"/>
          <w:numId w:val="17"/>
        </w:numPr>
        <w:spacing w:after="0"/>
      </w:pPr>
      <w:r w:rsidRPr="00054B14">
        <w:t xml:space="preserve">Parsing </w:t>
      </w:r>
    </w:p>
    <w:p w14:paraId="4255DAB8" w14:textId="77777777" w:rsidR="00054B14" w:rsidRPr="00054B14" w:rsidRDefault="00054B14" w:rsidP="00054B14">
      <w:pPr>
        <w:numPr>
          <w:ilvl w:val="0"/>
          <w:numId w:val="17"/>
        </w:numPr>
        <w:spacing w:after="0"/>
      </w:pPr>
      <w:r w:rsidRPr="00054B14">
        <w:t xml:space="preserve">Table detection </w:t>
      </w:r>
    </w:p>
    <w:p w14:paraId="72B4A101" w14:textId="77777777" w:rsidR="00054B14" w:rsidRPr="00054B14" w:rsidRDefault="00054B14" w:rsidP="00054B14">
      <w:pPr>
        <w:numPr>
          <w:ilvl w:val="0"/>
          <w:numId w:val="17"/>
        </w:numPr>
        <w:spacing w:after="0"/>
      </w:pPr>
      <w:r w:rsidRPr="00054B14">
        <w:t xml:space="preserve">Initial structuring </w:t>
      </w:r>
    </w:p>
    <w:p w14:paraId="16918D3D" w14:textId="77777777" w:rsidR="00054B14" w:rsidRPr="00054B14" w:rsidRDefault="00054B14" w:rsidP="00054B14">
      <w:pPr>
        <w:spacing w:after="0"/>
      </w:pPr>
      <w:r w:rsidRPr="00054B14">
        <w:t>Manual:</w:t>
      </w:r>
    </w:p>
    <w:p w14:paraId="68E429F6" w14:textId="77777777" w:rsidR="00054B14" w:rsidRPr="00054B14" w:rsidRDefault="00054B14" w:rsidP="00054B14">
      <w:pPr>
        <w:numPr>
          <w:ilvl w:val="0"/>
          <w:numId w:val="18"/>
        </w:numPr>
        <w:spacing w:after="0"/>
      </w:pPr>
      <w:r w:rsidRPr="00054B14">
        <w:t xml:space="preserve">Low-confidence review </w:t>
      </w:r>
    </w:p>
    <w:p w14:paraId="142AA32D" w14:textId="77777777" w:rsidR="00054B14" w:rsidRPr="00054B14" w:rsidRDefault="00054B14" w:rsidP="00054B14">
      <w:pPr>
        <w:numPr>
          <w:ilvl w:val="0"/>
          <w:numId w:val="18"/>
        </w:numPr>
        <w:spacing w:after="0"/>
      </w:pPr>
      <w:r w:rsidRPr="00054B14">
        <w:t xml:space="preserve">Final approval before ERP upload </w:t>
      </w:r>
    </w:p>
    <w:p w14:paraId="42C2C2E6" w14:textId="77777777" w:rsidR="00054B14" w:rsidRPr="00054B14" w:rsidRDefault="00054B14" w:rsidP="00054B14">
      <w:pPr>
        <w:spacing w:after="0"/>
      </w:pPr>
      <w:r w:rsidRPr="00054B14">
        <w:pict w14:anchorId="6852FCFC">
          <v:rect id="_x0000_i1127" style="width:0;height:1.5pt" o:hralign="center" o:hrstd="t" o:hr="t" fillcolor="#a0a0a0" stroked="f"/>
        </w:pict>
      </w:r>
    </w:p>
    <w:p w14:paraId="44BBCB52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9. PERFORMANCE REQUIREMENTS</w:t>
      </w:r>
    </w:p>
    <w:p w14:paraId="7373D37D" w14:textId="77777777" w:rsidR="00054B14" w:rsidRPr="00054B14" w:rsidRDefault="00054B14" w:rsidP="00054B14">
      <w:pPr>
        <w:numPr>
          <w:ilvl w:val="0"/>
          <w:numId w:val="19"/>
        </w:numPr>
        <w:spacing w:after="0"/>
      </w:pPr>
      <w:r w:rsidRPr="00054B14">
        <w:t xml:space="preserve">Handle 1000-page contracts </w:t>
      </w:r>
    </w:p>
    <w:p w14:paraId="3D856649" w14:textId="77777777" w:rsidR="00054B14" w:rsidRPr="00054B14" w:rsidRDefault="00054B14" w:rsidP="00054B14">
      <w:pPr>
        <w:numPr>
          <w:ilvl w:val="0"/>
          <w:numId w:val="19"/>
        </w:numPr>
        <w:spacing w:after="0"/>
      </w:pPr>
      <w:r w:rsidRPr="00054B14">
        <w:t xml:space="preserve">Process within minutes–hours (batch) </w:t>
      </w:r>
    </w:p>
    <w:p w14:paraId="41B1CC5F" w14:textId="77777777" w:rsidR="00054B14" w:rsidRPr="00054B14" w:rsidRDefault="00054B14" w:rsidP="00054B14">
      <w:pPr>
        <w:numPr>
          <w:ilvl w:val="0"/>
          <w:numId w:val="19"/>
        </w:numPr>
        <w:spacing w:after="0"/>
      </w:pPr>
      <w:r w:rsidRPr="00054B14">
        <w:t xml:space="preserve">Accuracy target: </w:t>
      </w:r>
    </w:p>
    <w:p w14:paraId="5CFA27C9" w14:textId="77777777" w:rsidR="00054B14" w:rsidRPr="00054B14" w:rsidRDefault="00054B14" w:rsidP="00054B14">
      <w:pPr>
        <w:numPr>
          <w:ilvl w:val="1"/>
          <w:numId w:val="19"/>
        </w:numPr>
        <w:spacing w:after="0"/>
      </w:pPr>
      <w:r w:rsidRPr="00054B14">
        <w:t xml:space="preserve">90% structured data correctness </w:t>
      </w:r>
    </w:p>
    <w:p w14:paraId="03D52A9B" w14:textId="77777777" w:rsidR="00054B14" w:rsidRPr="00054B14" w:rsidRDefault="00054B14" w:rsidP="00054B14">
      <w:pPr>
        <w:spacing w:after="0"/>
      </w:pPr>
      <w:r w:rsidRPr="00054B14">
        <w:lastRenderedPageBreak/>
        <w:pict w14:anchorId="52C04CD3">
          <v:rect id="_x0000_i1128" style="width:0;height:1.5pt" o:hralign="center" o:hrstd="t" o:hr="t" fillcolor="#a0a0a0" stroked="f"/>
        </w:pict>
      </w:r>
    </w:p>
    <w:p w14:paraId="23D034F5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10. OUTPUT QUALITY REQUIREMENTS</w:t>
      </w:r>
    </w:p>
    <w:p w14:paraId="058C5AC6" w14:textId="77777777" w:rsidR="00054B14" w:rsidRPr="00054B14" w:rsidRDefault="00054B14" w:rsidP="00054B14">
      <w:pPr>
        <w:numPr>
          <w:ilvl w:val="0"/>
          <w:numId w:val="20"/>
        </w:numPr>
        <w:spacing w:after="0"/>
      </w:pPr>
      <w:r w:rsidRPr="00054B14">
        <w:t xml:space="preserve">No hallucinated values </w:t>
      </w:r>
    </w:p>
    <w:p w14:paraId="74830125" w14:textId="77777777" w:rsidR="00054B14" w:rsidRPr="00054B14" w:rsidRDefault="00054B14" w:rsidP="00054B14">
      <w:pPr>
        <w:numPr>
          <w:ilvl w:val="0"/>
          <w:numId w:val="20"/>
        </w:numPr>
        <w:spacing w:after="0"/>
      </w:pPr>
      <w:r w:rsidRPr="00054B14">
        <w:t xml:space="preserve">All extracted values traceable to source </w:t>
      </w:r>
    </w:p>
    <w:p w14:paraId="60CFD084" w14:textId="77777777" w:rsidR="00054B14" w:rsidRPr="00054B14" w:rsidRDefault="00054B14" w:rsidP="00054B14">
      <w:pPr>
        <w:numPr>
          <w:ilvl w:val="0"/>
          <w:numId w:val="20"/>
        </w:numPr>
        <w:spacing w:after="0"/>
      </w:pPr>
      <w:r w:rsidRPr="00054B14">
        <w:t xml:space="preserve">Confidence score per row </w:t>
      </w:r>
    </w:p>
    <w:p w14:paraId="1F7F3D55" w14:textId="77777777" w:rsidR="00054B14" w:rsidRPr="00054B14" w:rsidRDefault="00054B14" w:rsidP="00054B14">
      <w:pPr>
        <w:spacing w:after="0"/>
      </w:pPr>
      <w:r w:rsidRPr="00054B14">
        <w:pict w14:anchorId="36502F77">
          <v:rect id="_x0000_i1129" style="width:0;height:1.5pt" o:hralign="center" o:hrstd="t" o:hr="t" fillcolor="#a0a0a0" stroked="f"/>
        </w:pict>
      </w:r>
    </w:p>
    <w:p w14:paraId="6F60B680" w14:textId="77777777" w:rsidR="00054B14" w:rsidRPr="00054B14" w:rsidRDefault="00054B14" w:rsidP="00054B14">
      <w:pPr>
        <w:spacing w:after="0"/>
        <w:rPr>
          <w:b/>
          <w:bCs/>
        </w:rPr>
      </w:pPr>
      <w:r w:rsidRPr="00054B14">
        <w:rPr>
          <w:b/>
          <w:bCs/>
        </w:rPr>
        <w:t>11. SUCCESS METRICS</w:t>
      </w:r>
    </w:p>
    <w:p w14:paraId="6C46376C" w14:textId="77777777" w:rsidR="00054B14" w:rsidRPr="00054B14" w:rsidRDefault="00054B14" w:rsidP="00054B14">
      <w:pPr>
        <w:numPr>
          <w:ilvl w:val="0"/>
          <w:numId w:val="21"/>
        </w:numPr>
        <w:spacing w:after="0"/>
      </w:pPr>
      <w:r w:rsidRPr="00054B14">
        <w:t xml:space="preserve">% of contracts successfully structured </w:t>
      </w:r>
    </w:p>
    <w:p w14:paraId="5CC90BDD" w14:textId="77777777" w:rsidR="00054B14" w:rsidRPr="00054B14" w:rsidRDefault="00054B14" w:rsidP="00054B14">
      <w:pPr>
        <w:numPr>
          <w:ilvl w:val="0"/>
          <w:numId w:val="21"/>
        </w:numPr>
        <w:spacing w:after="0"/>
      </w:pPr>
      <w:r w:rsidRPr="00054B14">
        <w:t xml:space="preserve">Reduction in manual ERP entry </w:t>
      </w:r>
    </w:p>
    <w:p w14:paraId="27D91133" w14:textId="77777777" w:rsidR="00054B14" w:rsidRPr="00054B14" w:rsidRDefault="00054B14" w:rsidP="00054B14">
      <w:pPr>
        <w:numPr>
          <w:ilvl w:val="0"/>
          <w:numId w:val="21"/>
        </w:numPr>
        <w:spacing w:after="0"/>
      </w:pPr>
      <w:r w:rsidRPr="00054B14">
        <w:t xml:space="preserve">Accuracy of extracted pricing </w:t>
      </w:r>
    </w:p>
    <w:p w14:paraId="7D6BCD31" w14:textId="77777777" w:rsidR="000617CE" w:rsidRDefault="000617CE" w:rsidP="00054B14">
      <w:pPr>
        <w:spacing w:after="0"/>
      </w:pPr>
    </w:p>
    <w:sectPr w:rsidR="0006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433"/>
    <w:multiLevelType w:val="multilevel"/>
    <w:tmpl w:val="4AAE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77F7"/>
    <w:multiLevelType w:val="multilevel"/>
    <w:tmpl w:val="01C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6722"/>
    <w:multiLevelType w:val="multilevel"/>
    <w:tmpl w:val="957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B2E88"/>
    <w:multiLevelType w:val="multilevel"/>
    <w:tmpl w:val="B87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3F27"/>
    <w:multiLevelType w:val="multilevel"/>
    <w:tmpl w:val="094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50CE"/>
    <w:multiLevelType w:val="multilevel"/>
    <w:tmpl w:val="879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D4B57"/>
    <w:multiLevelType w:val="multilevel"/>
    <w:tmpl w:val="0C4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6AD0"/>
    <w:multiLevelType w:val="multilevel"/>
    <w:tmpl w:val="0FA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9225C"/>
    <w:multiLevelType w:val="multilevel"/>
    <w:tmpl w:val="959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949ED"/>
    <w:multiLevelType w:val="multilevel"/>
    <w:tmpl w:val="8AA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937E0"/>
    <w:multiLevelType w:val="multilevel"/>
    <w:tmpl w:val="90C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403D6"/>
    <w:multiLevelType w:val="multilevel"/>
    <w:tmpl w:val="D4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D2E5C"/>
    <w:multiLevelType w:val="multilevel"/>
    <w:tmpl w:val="5A9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E5D8D"/>
    <w:multiLevelType w:val="multilevel"/>
    <w:tmpl w:val="677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47E8F"/>
    <w:multiLevelType w:val="multilevel"/>
    <w:tmpl w:val="F8D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C7CDC"/>
    <w:multiLevelType w:val="multilevel"/>
    <w:tmpl w:val="C2F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84279"/>
    <w:multiLevelType w:val="multilevel"/>
    <w:tmpl w:val="D01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A79D1"/>
    <w:multiLevelType w:val="multilevel"/>
    <w:tmpl w:val="400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72D3E"/>
    <w:multiLevelType w:val="multilevel"/>
    <w:tmpl w:val="A49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146F3"/>
    <w:multiLevelType w:val="multilevel"/>
    <w:tmpl w:val="3A7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22951"/>
    <w:multiLevelType w:val="multilevel"/>
    <w:tmpl w:val="980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02933">
    <w:abstractNumId w:val="14"/>
  </w:num>
  <w:num w:numId="2" w16cid:durableId="1874610378">
    <w:abstractNumId w:val="9"/>
  </w:num>
  <w:num w:numId="3" w16cid:durableId="1428117215">
    <w:abstractNumId w:val="8"/>
  </w:num>
  <w:num w:numId="4" w16cid:durableId="1614825898">
    <w:abstractNumId w:val="18"/>
  </w:num>
  <w:num w:numId="5" w16cid:durableId="1870685219">
    <w:abstractNumId w:val="6"/>
  </w:num>
  <w:num w:numId="6" w16cid:durableId="342167001">
    <w:abstractNumId w:val="11"/>
  </w:num>
  <w:num w:numId="7" w16cid:durableId="1092362025">
    <w:abstractNumId w:val="20"/>
  </w:num>
  <w:num w:numId="8" w16cid:durableId="433138268">
    <w:abstractNumId w:val="4"/>
  </w:num>
  <w:num w:numId="9" w16cid:durableId="122041796">
    <w:abstractNumId w:val="10"/>
  </w:num>
  <w:num w:numId="10" w16cid:durableId="537743532">
    <w:abstractNumId w:val="17"/>
  </w:num>
  <w:num w:numId="11" w16cid:durableId="1397167330">
    <w:abstractNumId w:val="3"/>
  </w:num>
  <w:num w:numId="12" w16cid:durableId="2143649172">
    <w:abstractNumId w:val="15"/>
  </w:num>
  <w:num w:numId="13" w16cid:durableId="460536490">
    <w:abstractNumId w:val="19"/>
  </w:num>
  <w:num w:numId="14" w16cid:durableId="1823155813">
    <w:abstractNumId w:val="13"/>
  </w:num>
  <w:num w:numId="15" w16cid:durableId="818376431">
    <w:abstractNumId w:val="2"/>
  </w:num>
  <w:num w:numId="16" w16cid:durableId="2106923800">
    <w:abstractNumId w:val="1"/>
  </w:num>
  <w:num w:numId="17" w16cid:durableId="1438259373">
    <w:abstractNumId w:val="0"/>
  </w:num>
  <w:num w:numId="18" w16cid:durableId="1909147261">
    <w:abstractNumId w:val="12"/>
  </w:num>
  <w:num w:numId="19" w16cid:durableId="117799451">
    <w:abstractNumId w:val="16"/>
  </w:num>
  <w:num w:numId="20" w16cid:durableId="1169253413">
    <w:abstractNumId w:val="7"/>
  </w:num>
  <w:num w:numId="21" w16cid:durableId="986473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5A"/>
    <w:rsid w:val="00054B14"/>
    <w:rsid w:val="000617CE"/>
    <w:rsid w:val="006D2047"/>
    <w:rsid w:val="00A252F3"/>
    <w:rsid w:val="00AB785A"/>
    <w:rsid w:val="00DA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7D14B-46B5-42A4-A0AA-DBDD4585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SOLANKI</dc:creator>
  <cp:keywords/>
  <dc:description/>
  <cp:lastModifiedBy>KAVISH SOLANKI</cp:lastModifiedBy>
  <cp:revision>2</cp:revision>
  <dcterms:created xsi:type="dcterms:W3CDTF">2026-03-30T06:00:00Z</dcterms:created>
  <dcterms:modified xsi:type="dcterms:W3CDTF">2026-03-30T06:00:00Z</dcterms:modified>
</cp:coreProperties>
</file>