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after="0"/>
        <w:ind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📄</w:t>
      </w:r>
      <w:r>
        <w:rPr>
          <w:b/>
          <w:bCs/>
        </w:rPr>
        <w:t xml:space="preserve"> PRD 3</w: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Company &amp; Employee Document Revalidation Engine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1. PRODUCT OVERVIEW</w: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Problem</w:t>
      </w:r>
    </w:p>
    <w:p>
      <w:pPr>
        <w:pBdr/>
        <w:pStyle w:val="Normal"/>
        <w:spacing w:after="0"/>
        <w:ind/>
        <w:rPr/>
      </w:pPr>
      <w:r>
        <w:rPr/>
        <w:t xml:space="preserve">Enterprises manage:</w:t>
      </w:r>
    </w:p>
    <w:p>
      <w:pPr>
        <w:pBdr/>
        <w:pStyle w:val="Normal"/>
        <w:numPr>
          <w:ilvl w:val="0"/>
          <w:numId w:val="6"/>
        </w:numPr>
        <w:spacing w:after="0"/>
        <w:ind/>
        <w:rPr/>
      </w:pPr>
      <w:r>
        <w:rPr/>
        <w:t xml:space="preserve">Vendor documents </w:t>
      </w:r>
    </w:p>
    <w:p>
      <w:pPr>
        <w:pBdr/>
        <w:pStyle w:val="Normal"/>
        <w:numPr>
          <w:ilvl w:val="0"/>
          <w:numId w:val="6"/>
        </w:numPr>
        <w:spacing w:after="0"/>
        <w:ind/>
        <w:rPr/>
      </w:pPr>
      <w:r>
        <w:rPr/>
        <w:t xml:space="preserve">Employee documents </w:t>
      </w:r>
    </w:p>
    <w:p>
      <w:pPr>
        <w:pBdr/>
        <w:pStyle w:val="Normal"/>
        <w:numPr>
          <w:ilvl w:val="0"/>
          <w:numId w:val="6"/>
        </w:numPr>
        <w:spacing w:after="0"/>
        <w:ind/>
        <w:rPr/>
      </w:pPr>
      <w:r>
        <w:rPr/>
        <w:t xml:space="preserve">Compliance records </w:t>
      </w:r>
    </w:p>
    <w:p>
      <w:pPr>
        <w:pBdr/>
        <w:pStyle w:val="Normal"/>
        <w:spacing w:after="0"/>
        <w:ind/>
        <w:rPr/>
      </w:pPr>
      <w:r>
        <w:rPr/>
        <w:t xml:space="preserve">Issues:</w:t>
      </w:r>
    </w:p>
    <w:p>
      <w:pPr>
        <w:pBdr/>
        <w:pStyle w:val="Normal"/>
        <w:numPr>
          <w:ilvl w:val="0"/>
          <w:numId w:val="1"/>
        </w:numPr>
        <w:spacing w:after="0"/>
        <w:ind/>
        <w:rPr/>
      </w:pPr>
      <w:r>
        <w:rPr/>
        <w:t xml:space="preserve">Expired documents </w:t>
      </w:r>
    </w:p>
    <w:p>
      <w:pPr>
        <w:pBdr/>
        <w:pStyle w:val="Normal"/>
        <w:numPr>
          <w:ilvl w:val="0"/>
          <w:numId w:val="1"/>
        </w:numPr>
        <w:spacing w:after="0"/>
        <w:ind/>
        <w:rPr/>
      </w:pPr>
      <w:r>
        <w:rPr/>
        <w:t xml:space="preserve">Invalid certifications </w:t>
      </w:r>
    </w:p>
    <w:p>
      <w:pPr>
        <w:pBdr/>
        <w:pStyle w:val="Normal"/>
        <w:numPr>
          <w:ilvl w:val="0"/>
          <w:numId w:val="1"/>
        </w:numPr>
        <w:spacing w:after="0"/>
        <w:ind/>
        <w:rPr/>
      </w:pPr>
      <w:r>
        <w:rPr/>
        <w:t xml:space="preserve">Fake submissions </w:t>
      </w:r>
    </w:p>
    <w:p>
      <w:pPr>
        <w:pBdr/>
        <w:pStyle w:val="Normal"/>
        <w:numPr>
          <w:ilvl w:val="0"/>
          <w:numId w:val="1"/>
        </w:numPr>
        <w:spacing w:after="0"/>
        <w:ind/>
        <w:rPr/>
      </w:pPr>
      <w:r>
        <w:rPr/>
        <w:t xml:space="preserve">No periodic revalidation </w:t>
      </w:r>
    </w:p>
    <w:p>
      <w:pPr>
        <w:pBdr/>
        <w:pStyle w:val="Normal"/>
        <w:spacing w:after="0"/>
        <w:ind/>
        <w:rPr/>
      </w:pPr>
      <w:r>
        <w:rPr/>
        <w:t xml:space="preserve">This leads to:</w:t>
      </w:r>
    </w:p>
    <w:p>
      <w:pPr>
        <w:pBdr/>
        <w:pStyle w:val="Normal"/>
        <w:numPr>
          <w:ilvl w:val="0"/>
          <w:numId w:val="13"/>
        </w:numPr>
        <w:spacing w:after="0"/>
        <w:ind/>
        <w:rPr/>
      </w:pPr>
      <w:r>
        <w:rPr/>
        <w:t xml:space="preserve">Compliance failures </w:t>
      </w:r>
    </w:p>
    <w:p>
      <w:pPr>
        <w:pBdr/>
        <w:pStyle w:val="Normal"/>
        <w:numPr>
          <w:ilvl w:val="0"/>
          <w:numId w:val="13"/>
        </w:numPr>
        <w:spacing w:after="0"/>
        <w:ind/>
        <w:rPr/>
      </w:pPr>
      <w:r>
        <w:rPr/>
        <w:t xml:space="preserve">Operational risks </w:t>
      </w:r>
    </w:p>
    <w:p>
      <w:pPr>
        <w:pBdr/>
        <w:pStyle w:val="Normal"/>
        <w:numPr>
          <w:ilvl w:val="0"/>
          <w:numId w:val="13"/>
        </w:numPr>
        <w:spacing w:after="0"/>
        <w:ind/>
        <w:rPr/>
      </w:pPr>
      <w:r>
        <w:rPr/>
        <w:t xml:space="preserve">Financial penalties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2. OBJECTIVE</w:t>
      </w:r>
    </w:p>
    <w:p>
      <w:pPr>
        <w:pBdr/>
        <w:pStyle w:val="Normal"/>
        <w:spacing w:after="0"/>
        <w:ind/>
        <w:rPr/>
      </w:pPr>
      <w:r>
        <w:rPr/>
        <w:t xml:space="preserve">Automatically:</w:t>
      </w:r>
    </w:p>
    <w:p>
      <w:pPr>
        <w:pBdr/>
        <w:pStyle w:val="Normal"/>
        <w:numPr>
          <w:ilvl w:val="0"/>
          <w:numId w:val="11"/>
        </w:numPr>
        <w:spacing w:after="0"/>
        <w:ind/>
        <w:rPr/>
      </w:pPr>
      <w:r>
        <w:rPr/>
        <w:t xml:space="preserve">Track document validity </w:t>
      </w:r>
    </w:p>
    <w:p>
      <w:pPr>
        <w:pBdr/>
        <w:pStyle w:val="Normal"/>
        <w:numPr>
          <w:ilvl w:val="0"/>
          <w:numId w:val="11"/>
        </w:numPr>
        <w:spacing w:after="0"/>
        <w:ind/>
        <w:rPr/>
      </w:pPr>
      <w:r>
        <w:rPr/>
        <w:t xml:space="preserve">Revalidate documents periodically </w:t>
      </w:r>
    </w:p>
    <w:p>
      <w:pPr>
        <w:pBdr/>
        <w:pStyle w:val="Normal"/>
        <w:numPr>
          <w:ilvl w:val="0"/>
          <w:numId w:val="11"/>
        </w:numPr>
        <w:spacing w:after="0"/>
        <w:ind/>
        <w:rPr/>
      </w:pPr>
      <w:r>
        <w:rPr/>
        <w:t xml:space="preserve">Detect expired / invalid records </w:t>
      </w:r>
    </w:p>
    <w:p>
      <w:pPr>
        <w:pBdr/>
        <w:pStyle w:val="Normal"/>
        <w:numPr>
          <w:ilvl w:val="0"/>
          <w:numId w:val="11"/>
        </w:numPr>
        <w:spacing w:after="0"/>
        <w:ind/>
        <w:rPr/>
      </w:pPr>
      <w:r>
        <w:rPr/>
        <w:t xml:space="preserve">Alert stakeholders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3. TARGET USERS</w:t>
      </w:r>
    </w:p>
    <w:p>
      <w:pPr>
        <w:pBdr/>
        <w:pStyle w:val="Normal"/>
        <w:numPr>
          <w:ilvl w:val="0"/>
          <w:numId w:val="15"/>
        </w:numPr>
        <w:spacing w:after="0"/>
        <w:ind/>
        <w:rPr/>
      </w:pPr>
      <w:r>
        <w:rPr/>
        <w:t xml:space="preserve">HR teams </w:t>
      </w:r>
    </w:p>
    <w:p>
      <w:pPr>
        <w:pBdr/>
        <w:pStyle w:val="Normal"/>
        <w:numPr>
          <w:ilvl w:val="0"/>
          <w:numId w:val="15"/>
        </w:numPr>
        <w:spacing w:after="0"/>
        <w:ind/>
        <w:rPr/>
      </w:pPr>
      <w:r>
        <w:rPr/>
        <w:t xml:space="preserve">Vendor management teams </w:t>
      </w:r>
    </w:p>
    <w:p>
      <w:pPr>
        <w:pBdr/>
        <w:pStyle w:val="Normal"/>
        <w:numPr>
          <w:ilvl w:val="0"/>
          <w:numId w:val="15"/>
        </w:numPr>
        <w:spacing w:after="0"/>
        <w:ind/>
        <w:rPr/>
      </w:pPr>
      <w:r>
        <w:rPr/>
        <w:t xml:space="preserve">Compliance teams </w:t>
      </w:r>
    </w:p>
    <w:p>
      <w:pPr>
        <w:pBdr/>
        <w:pStyle w:val="Normal"/>
        <w:numPr>
          <w:ilvl w:val="0"/>
          <w:numId w:val="15"/>
        </w:numPr>
        <w:spacing w:after="0"/>
        <w:ind/>
        <w:rPr/>
      </w:pPr>
      <w:r>
        <w:rPr/>
        <w:t xml:space="preserve">Operations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4. DOCUMENT TYPES</w: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Employee Documents</w:t>
      </w:r>
    </w:p>
    <w:p>
      <w:pPr>
        <w:pBdr/>
        <w:pStyle w:val="Normal"/>
        <w:numPr>
          <w:ilvl w:val="0"/>
          <w:numId w:val="18"/>
        </w:numPr>
        <w:spacing w:after="0"/>
        <w:ind/>
        <w:rPr/>
      </w:pPr>
      <w:r>
        <w:rPr/>
        <w:t xml:space="preserve">ID proofs </w:t>
      </w:r>
    </w:p>
    <w:p>
      <w:pPr>
        <w:pBdr/>
        <w:pStyle w:val="Normal"/>
        <w:numPr>
          <w:ilvl w:val="0"/>
          <w:numId w:val="18"/>
        </w:numPr>
        <w:spacing w:after="0"/>
        <w:ind/>
        <w:rPr/>
      </w:pPr>
      <w:r>
        <w:rPr/>
        <w:t xml:space="preserve">Certifications </w:t>
      </w:r>
    </w:p>
    <w:p>
      <w:pPr>
        <w:pBdr/>
        <w:pStyle w:val="Normal"/>
        <w:numPr>
          <w:ilvl w:val="0"/>
          <w:numId w:val="18"/>
        </w:numPr>
        <w:spacing w:after="0"/>
        <w:ind/>
        <w:rPr/>
      </w:pPr>
      <w:r>
        <w:rPr/>
        <w:t xml:space="preserve">Licenses </w:t>
      </w:r>
    </w:p>
    <w:p>
      <w:pPr>
        <w:pBdr/>
        <w:pStyle w:val="Normal"/>
        <w:numPr>
          <w:ilvl w:val="0"/>
          <w:numId w:val="18"/>
        </w:numPr>
        <w:spacing w:after="0"/>
        <w:ind/>
        <w:rPr/>
      </w:pPr>
      <w:r>
        <w:rPr/>
        <w:t xml:space="preserve">Contracts </w: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Company/Vendor Documents</w:t>
      </w:r>
    </w:p>
    <w:p>
      <w:pPr>
        <w:pBdr/>
        <w:pStyle w:val="Normal"/>
        <w:numPr>
          <w:ilvl w:val="0"/>
          <w:numId w:val="17"/>
        </w:numPr>
        <w:spacing w:after="0"/>
        <w:ind/>
        <w:rPr/>
      </w:pPr>
      <w:r>
        <w:rPr/>
        <w:t xml:space="preserve">GST certificates </w:t>
      </w:r>
    </w:p>
    <w:p>
      <w:pPr>
        <w:pBdr/>
        <w:pStyle w:val="Normal"/>
        <w:numPr>
          <w:ilvl w:val="0"/>
          <w:numId w:val="17"/>
        </w:numPr>
        <w:spacing w:after="0"/>
        <w:ind/>
        <w:rPr/>
      </w:pPr>
      <w:r>
        <w:rPr/>
        <w:t xml:space="preserve">PAN </w:t>
      </w:r>
    </w:p>
    <w:p>
      <w:pPr>
        <w:pBdr/>
        <w:pStyle w:val="Normal"/>
        <w:numPr>
          <w:ilvl w:val="0"/>
          <w:numId w:val="17"/>
        </w:numPr>
        <w:spacing w:after="0"/>
        <w:ind/>
        <w:rPr/>
      </w:pPr>
      <w:r>
        <w:rPr/>
        <w:t xml:space="preserve">Licenses </w:t>
      </w:r>
    </w:p>
    <w:p>
      <w:pPr>
        <w:pBdr/>
        <w:pStyle w:val="Normal"/>
        <w:numPr>
          <w:ilvl w:val="0"/>
          <w:numId w:val="17"/>
        </w:numPr>
        <w:spacing w:after="0"/>
        <w:ind/>
        <w:rPr/>
      </w:pPr>
      <w:r>
        <w:rPr/>
        <w:t xml:space="preserve">Compliance certificates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5. CORE WORKFLOW</w:t>
      </w:r>
    </w:p>
    <w:p>
      <w:pPr>
        <w:pBdr/>
        <w:pStyle w:val="Normal"/>
        <w:spacing w:after="0"/>
        <w:ind/>
        <w:rPr/>
      </w:pPr>
      <w:r>
        <w:rPr/>
        <w:t xml:space="preserve">Document Upload</w:t>
      </w:r>
      <w:r>
        <w:rPr/>
        <w:br/>
      </w:r>
      <w:r>
        <w:rPr/>
        <w:t xml:space="preserve">   ↓</w:t>
      </w:r>
      <w:r>
        <w:rPr/>
        <w:br/>
      </w:r>
      <w:r>
        <w:rPr/>
        <w:t xml:space="preserve">Metadata Extraction</w:t>
      </w:r>
      <w:r>
        <w:rPr/>
        <w:br/>
      </w:r>
      <w:r>
        <w:rPr/>
        <w:t xml:space="preserve">   ↓</w:t>
      </w:r>
      <w:r>
        <w:rPr/>
        <w:br/>
      </w:r>
      <w:r>
        <w:rPr/>
        <w:t xml:space="preserve">Validity Detection</w:t>
      </w:r>
      <w:r>
        <w:rPr/>
        <w:br/>
      </w:r>
      <w:r>
        <w:rPr/>
        <w:t xml:space="preserve">   ↓</w:t>
      </w:r>
      <w:r>
        <w:rPr/>
        <w:br/>
      </w:r>
      <w:r>
        <w:rPr/>
        <w:t xml:space="preserve">Expiry Tracking Engine</w:t>
      </w:r>
      <w:r>
        <w:rPr/>
        <w:br/>
      </w:r>
      <w:r>
        <w:rPr/>
        <w:t xml:space="preserve">   ↓</w:t>
      </w:r>
      <w:r>
        <w:rPr/>
        <w:br/>
      </w:r>
      <w:r>
        <w:rPr/>
        <w:t xml:space="preserve">Revalidation Scheduler</w:t>
      </w:r>
      <w:r>
        <w:rPr/>
        <w:br/>
      </w:r>
      <w:r>
        <w:rPr/>
        <w:t xml:space="preserve">   ↓</w:t>
      </w:r>
      <w:r>
        <w:rPr/>
        <w:br/>
      </w:r>
      <w:r>
        <w:rPr/>
        <w:t xml:space="preserve">Alert &amp; Notification System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 CORE FEATURES</w: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6.1 Document Classification</w:t>
      </w:r>
    </w:p>
    <w:p>
      <w:pPr>
        <w:pBdr/>
        <w:pStyle w:val="Normal"/>
        <w:numPr>
          <w:ilvl w:val="0"/>
          <w:numId w:val="9"/>
        </w:numPr>
        <w:spacing w:after="0"/>
        <w:ind/>
        <w:rPr/>
      </w:pPr>
      <w:r>
        <w:rPr/>
        <w:t xml:space="preserve">Identify document type </w:t>
      </w:r>
    </w:p>
    <w:p>
      <w:pPr>
        <w:pBdr/>
        <w:pStyle w:val="Normal"/>
        <w:numPr>
          <w:ilvl w:val="0"/>
          <w:numId w:val="9"/>
        </w:numPr>
        <w:spacing w:after="0"/>
        <w:ind/>
        <w:rPr/>
      </w:pPr>
      <w:r>
        <w:rPr/>
        <w:t xml:space="preserve">Tag automatically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6.2 Expiry Detection</w:t>
      </w:r>
    </w:p>
    <w:p>
      <w:pPr>
        <w:pBdr/>
        <w:pStyle w:val="Normal"/>
        <w:spacing w:after="0"/>
        <w:ind/>
        <w:rPr/>
      </w:pPr>
      <w:r>
        <w:rPr/>
        <w:t xml:space="preserve">Extract:</w:t>
      </w:r>
    </w:p>
    <w:p>
      <w:pPr>
        <w:pBdr/>
        <w:pStyle w:val="Normal"/>
        <w:numPr>
          <w:ilvl w:val="0"/>
          <w:numId w:val="7"/>
        </w:numPr>
        <w:spacing w:after="0"/>
        <w:ind/>
        <w:rPr/>
      </w:pPr>
      <w:r>
        <w:rPr/>
        <w:t xml:space="preserve">Issue date </w:t>
      </w:r>
    </w:p>
    <w:p>
      <w:pPr>
        <w:pBdr/>
        <w:pStyle w:val="Normal"/>
        <w:numPr>
          <w:ilvl w:val="0"/>
          <w:numId w:val="7"/>
        </w:numPr>
        <w:spacing w:after="0"/>
        <w:ind/>
        <w:rPr/>
      </w:pPr>
      <w:r>
        <w:rPr/>
        <w:t xml:space="preserve">Expiry date </w:t>
      </w:r>
    </w:p>
    <w:p>
      <w:pPr>
        <w:pBdr/>
        <w:pStyle w:val="Normal"/>
        <w:spacing w:after="0"/>
        <w:ind/>
        <w:rPr/>
      </w:pPr>
      <w:r>
        <w:rPr/>
        <w:t xml:space="preserve">If not available:</w:t>
      </w:r>
    </w:p>
    <w:p>
      <w:pPr>
        <w:pBdr/>
        <w:pStyle w:val="Normal"/>
        <w:numPr>
          <w:ilvl w:val="0"/>
          <w:numId w:val="8"/>
        </w:numPr>
        <w:spacing w:after="0"/>
        <w:ind/>
        <w:rPr/>
      </w:pPr>
      <w:r>
        <w:rPr/>
        <w:t xml:space="preserve">Flag for manual input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6.3 Revalidation Engine</w:t>
      </w:r>
    </w:p>
    <w:p>
      <w:pPr>
        <w:pBdr/>
        <w:pStyle w:val="Normal"/>
        <w:numPr>
          <w:ilvl w:val="0"/>
          <w:numId w:val="5"/>
        </w:numPr>
        <w:spacing w:after="0"/>
        <w:ind/>
        <w:rPr/>
      </w:pPr>
      <w:r>
        <w:rPr/>
        <w:t xml:space="preserve">Schedule periodic checks </w:t>
      </w:r>
    </w:p>
    <w:p>
      <w:pPr>
        <w:pBdr/>
        <w:pStyle w:val="Normal"/>
        <w:numPr>
          <w:ilvl w:val="0"/>
          <w:numId w:val="5"/>
        </w:numPr>
        <w:spacing w:after="0"/>
        <w:ind/>
        <w:rPr/>
      </w:pPr>
      <w:r>
        <w:rPr/>
        <w:t xml:space="preserve">Request updated documents </w:t>
      </w:r>
    </w:p>
    <w:p>
      <w:pPr>
        <w:pBdr/>
        <w:pStyle w:val="Normal"/>
        <w:numPr>
          <w:ilvl w:val="0"/>
          <w:numId w:val="5"/>
        </w:numPr>
        <w:spacing w:after="0"/>
        <w:ind/>
        <w:rPr/>
      </w:pPr>
      <w:r>
        <w:rPr/>
        <w:t xml:space="preserve">Track compliance status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6.4 Status Tracking</w:t>
      </w:r>
    </w:p>
    <w:p>
      <w:pPr>
        <w:pBdr/>
        <w:pStyle w:val="Normal"/>
        <w:spacing w:after="0"/>
        <w:ind/>
        <w:rPr/>
      </w:pPr>
      <w:r>
        <w:rPr/>
        <w:t xml:space="preserve">Each document has:</w:t>
      </w:r>
    </w:p>
    <w:p>
      <w:pPr>
        <w:pBdr/>
        <w:pStyle w:val="Normal"/>
        <w:numPr>
          <w:ilvl w:val="0"/>
          <w:numId w:val="10"/>
        </w:numPr>
        <w:spacing w:after="0"/>
        <w:ind/>
        <w:rPr/>
      </w:pPr>
      <w:r>
        <w:rPr/>
        <w:t xml:space="preserve">Valid </w:t>
      </w:r>
    </w:p>
    <w:p>
      <w:pPr>
        <w:pBdr/>
        <w:pStyle w:val="Normal"/>
        <w:numPr>
          <w:ilvl w:val="0"/>
          <w:numId w:val="10"/>
        </w:numPr>
        <w:spacing w:after="0"/>
        <w:ind/>
        <w:rPr/>
      </w:pPr>
      <w:r>
        <w:rPr/>
        <w:t xml:space="preserve">Expiring soon </w:t>
      </w:r>
    </w:p>
    <w:p>
      <w:pPr>
        <w:pBdr/>
        <w:pStyle w:val="Normal"/>
        <w:numPr>
          <w:ilvl w:val="0"/>
          <w:numId w:val="10"/>
        </w:numPr>
        <w:spacing w:after="0"/>
        <w:ind/>
        <w:rPr/>
      </w:pPr>
      <w:r>
        <w:rPr/>
        <w:t xml:space="preserve">Expired </w:t>
      </w:r>
    </w:p>
    <w:p>
      <w:pPr>
        <w:pBdr/>
        <w:pStyle w:val="Normal"/>
        <w:numPr>
          <w:ilvl w:val="0"/>
          <w:numId w:val="10"/>
        </w:numPr>
        <w:spacing w:after="0"/>
        <w:ind/>
        <w:rPr/>
      </w:pPr>
      <w:r>
        <w:rPr/>
        <w:t xml:space="preserve">Revalidation pending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6.5 Alerts &amp; Notifications</w:t>
      </w:r>
    </w:p>
    <w:p>
      <w:pPr>
        <w:pBdr/>
        <w:pStyle w:val="Normal"/>
        <w:spacing w:after="0"/>
        <w:ind/>
        <w:rPr/>
      </w:pPr>
      <w:r>
        <w:rPr/>
        <w:t xml:space="preserve">Trigger alerts:</w:t>
      </w:r>
    </w:p>
    <w:p>
      <w:pPr>
        <w:pBdr/>
        <w:pStyle w:val="Normal"/>
        <w:numPr>
          <w:ilvl w:val="0"/>
          <w:numId w:val="4"/>
        </w:numPr>
        <w:spacing w:after="0"/>
        <w:ind/>
        <w:rPr/>
      </w:pPr>
      <w:r>
        <w:rPr/>
        <w:t xml:space="preserve">Before expiry </w:t>
      </w:r>
    </w:p>
    <w:p>
      <w:pPr>
        <w:pBdr/>
        <w:pStyle w:val="Normal"/>
        <w:numPr>
          <w:ilvl w:val="0"/>
          <w:numId w:val="4"/>
        </w:numPr>
        <w:spacing w:after="0"/>
        <w:ind/>
        <w:rPr/>
      </w:pPr>
      <w:r>
        <w:rPr/>
        <w:t xml:space="preserve">On expiry </w:t>
      </w:r>
    </w:p>
    <w:p>
      <w:pPr>
        <w:pBdr/>
        <w:pStyle w:val="Normal"/>
        <w:numPr>
          <w:ilvl w:val="0"/>
          <w:numId w:val="4"/>
        </w:numPr>
        <w:spacing w:after="0"/>
        <w:ind/>
        <w:rPr/>
      </w:pPr>
      <w:r>
        <w:rPr/>
        <w:t xml:space="preserve">On missing documents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6.6 Dashboard</w:t>
      </w:r>
    </w:p>
    <w:p>
      <w:pPr>
        <w:pBdr/>
        <w:pStyle w:val="Normal"/>
        <w:numPr>
          <w:ilvl w:val="0"/>
          <w:numId w:val="12"/>
        </w:numPr>
        <w:spacing w:after="0"/>
        <w:ind/>
        <w:rPr/>
      </w:pPr>
      <w:r>
        <w:rPr/>
        <w:t xml:space="preserve">Employee compliance status </w:t>
      </w:r>
    </w:p>
    <w:p>
      <w:pPr>
        <w:pBdr/>
        <w:pStyle w:val="Normal"/>
        <w:numPr>
          <w:ilvl w:val="0"/>
          <w:numId w:val="12"/>
        </w:numPr>
        <w:spacing w:after="0"/>
        <w:ind/>
        <w:rPr/>
      </w:pPr>
      <w:r>
        <w:rPr/>
        <w:t xml:space="preserve">Vendor compliance status </w:t>
      </w:r>
    </w:p>
    <w:p>
      <w:pPr>
        <w:pBdr/>
        <w:pStyle w:val="Normal"/>
        <w:numPr>
          <w:ilvl w:val="0"/>
          <w:numId w:val="12"/>
        </w:numPr>
        <w:spacing w:after="0"/>
        <w:ind/>
        <w:rPr/>
      </w:pPr>
      <w:r>
        <w:rPr/>
        <w:t xml:space="preserve">Expiry pipeline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7. AI/ML USAGE</w:t>
      </w:r>
    </w:p>
    <w:p>
      <w:pPr>
        <w:pBdr/>
        <w:pStyle w:val="Normal"/>
        <w:spacing w:after="0"/>
        <w:ind/>
        <w:rPr/>
      </w:pPr>
      <w:r>
        <w:rPr/>
        <w:t xml:space="preserve">Used for:</w:t>
      </w:r>
    </w:p>
    <w:p>
      <w:pPr>
        <w:pBdr/>
        <w:pStyle w:val="Normal"/>
        <w:numPr>
          <w:ilvl w:val="0"/>
          <w:numId w:val="16"/>
        </w:numPr>
        <w:spacing w:after="0"/>
        <w:ind/>
        <w:rPr/>
      </w:pPr>
      <w:r>
        <w:rPr/>
        <w:t xml:space="preserve">Document classification </w:t>
      </w:r>
    </w:p>
    <w:p>
      <w:pPr>
        <w:pBdr/>
        <w:pStyle w:val="Normal"/>
        <w:numPr>
          <w:ilvl w:val="0"/>
          <w:numId w:val="16"/>
        </w:numPr>
        <w:spacing w:after="0"/>
        <w:ind/>
        <w:rPr/>
      </w:pPr>
      <w:r>
        <w:rPr/>
        <w:t xml:space="preserve">Date extraction </w:t>
      </w:r>
    </w:p>
    <w:p>
      <w:pPr>
        <w:pBdr/>
        <w:pStyle w:val="Normal"/>
        <w:numPr>
          <w:ilvl w:val="0"/>
          <w:numId w:val="16"/>
        </w:numPr>
        <w:spacing w:after="0"/>
        <w:ind/>
        <w:rPr/>
      </w:pPr>
      <w:r>
        <w:rPr/>
        <w:t xml:space="preserve">Field recognition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8. MANUAL VS AUTOMATED</w:t>
      </w:r>
    </w:p>
    <w:p>
      <w:pPr>
        <w:pBdr/>
        <w:pStyle w:val="Normal"/>
        <w:spacing w:after="0"/>
        <w:ind/>
        <w:rPr/>
      </w:pPr>
      <w:r>
        <w:rPr/>
        <w:t xml:space="preserve">Automated:</w:t>
      </w:r>
    </w:p>
    <w:p>
      <w:pPr>
        <w:pBdr/>
        <w:pStyle w:val="Normal"/>
        <w:numPr>
          <w:ilvl w:val="0"/>
          <w:numId w:val="14"/>
        </w:numPr>
        <w:spacing w:after="0"/>
        <w:ind/>
        <w:rPr/>
      </w:pPr>
      <w:r>
        <w:rPr/>
        <w:t xml:space="preserve">Expiry tracking </w:t>
      </w:r>
    </w:p>
    <w:p>
      <w:pPr>
        <w:pBdr/>
        <w:pStyle w:val="Normal"/>
        <w:numPr>
          <w:ilvl w:val="0"/>
          <w:numId w:val="14"/>
        </w:numPr>
        <w:spacing w:after="0"/>
        <w:ind/>
        <w:rPr/>
      </w:pPr>
      <w:r>
        <w:rPr/>
        <w:t xml:space="preserve">Alerts </w:t>
      </w:r>
    </w:p>
    <w:p>
      <w:pPr>
        <w:pBdr/>
        <w:pStyle w:val="Normal"/>
        <w:numPr>
          <w:ilvl w:val="0"/>
          <w:numId w:val="14"/>
        </w:numPr>
        <w:spacing w:after="0"/>
        <w:ind/>
        <w:rPr/>
      </w:pPr>
      <w:r>
        <w:rPr/>
        <w:t xml:space="preserve">Classification </w:t>
      </w:r>
    </w:p>
    <w:p>
      <w:pPr>
        <w:pBdr/>
        <w:pStyle w:val="Normal"/>
        <w:spacing w:after="0"/>
        <w:ind/>
        <w:rPr/>
      </w:pPr>
      <w:r>
        <w:rPr/>
        <w:t xml:space="preserve">Manual:</w:t>
      </w:r>
    </w:p>
    <w:p>
      <w:pPr>
        <w:pBdr/>
        <w:pStyle w:val="Normal"/>
        <w:numPr>
          <w:ilvl w:val="0"/>
          <w:numId w:val="19"/>
        </w:numPr>
        <w:spacing w:after="0"/>
        <w:ind/>
        <w:rPr/>
      </w:pPr>
      <w:r>
        <w:rPr/>
        <w:t xml:space="preserve">Missing data entry </w:t>
      </w:r>
    </w:p>
    <w:p>
      <w:pPr>
        <w:pBdr/>
        <w:pStyle w:val="Normal"/>
        <w:numPr>
          <w:ilvl w:val="0"/>
          <w:numId w:val="19"/>
        </w:numPr>
        <w:spacing w:after="0"/>
        <w:ind/>
        <w:rPr/>
      </w:pPr>
      <w:r>
        <w:rPr/>
        <w:t xml:space="preserve">Document verification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9. INTEGRATIONS (FUTURE)</w:t>
      </w:r>
    </w:p>
    <w:p>
      <w:pPr>
        <w:pBdr/>
        <w:pStyle w:val="Normal"/>
        <w:numPr>
          <w:ilvl w:val="0"/>
          <w:numId w:val="3"/>
        </w:numPr>
        <w:spacing w:after="0"/>
        <w:ind/>
        <w:rPr/>
      </w:pPr>
      <w:r>
        <w:rPr/>
        <w:t xml:space="preserve">HRMS systems </w:t>
      </w:r>
    </w:p>
    <w:p>
      <w:pPr>
        <w:pBdr/>
        <w:pStyle w:val="Normal"/>
        <w:numPr>
          <w:ilvl w:val="0"/>
          <w:numId w:val="3"/>
        </w:numPr>
        <w:spacing w:after="0"/>
        <w:ind/>
        <w:rPr/>
      </w:pPr>
      <w:r>
        <w:rPr/>
        <w:t xml:space="preserve">Vendor management systems </w:t>
      </w:r>
    </w:p>
    <w:p>
      <w:pPr>
        <w:pBdr/>
        <w:pStyle w:val="Normal"/>
        <w:numPr>
          <w:ilvl w:val="0"/>
          <w:numId w:val="3"/>
        </w:numPr>
        <w:spacing w:after="0"/>
        <w:ind/>
        <w:rPr/>
      </w:pPr>
      <w:r>
        <w:rPr/>
        <w:t xml:space="preserve">Compliance platforms </w:t>
      </w:r>
    </w:p>
    <w:p>
      <w:pPr>
        <w:pBdr/>
        <w:pStyle w:val="Normal"/>
        <w:spacing w:after="0"/>
        <w:ind/>
        <w:rPr/>
      </w:pPr>
      <w:r>
        <w:rPr/>
        <w:pict>
          <v:rect style="width:0;height:0" o:hralign="center" o:hrstd="t" o:hr="t" fillcolor="A0A0A0" stroked="f"/>
        </w:pict>
      </w:r>
    </w:p>
    <w:p>
      <w:pPr>
        <w:pBdr/>
        <w:pStyle w:val="Normal"/>
        <w:spacing w:after="0"/>
        <w:ind/>
        <w:rPr>
          <w:b/>
          <w:bCs/>
        </w:rPr>
      </w:pPr>
      <w:r>
        <w:rPr>
          <w:b/>
          <w:bCs/>
        </w:rPr>
        <w:t xml:space="preserve">10. SUCCESS METRICS</w:t>
      </w:r>
    </w:p>
    <w:p>
      <w:pPr>
        <w:pBdr/>
        <w:pStyle w:val="Normal"/>
        <w:numPr>
          <w:ilvl w:val="0"/>
          <w:numId w:val="2"/>
        </w:numPr>
        <w:spacing w:after="0"/>
        <w:ind/>
        <w:rPr/>
      </w:pPr>
      <w:r>
        <w:rPr/>
        <w:t xml:space="preserve">% documents tracked </w:t>
      </w:r>
    </w:p>
    <w:p>
      <w:pPr>
        <w:pBdr/>
        <w:pStyle w:val="Normal"/>
        <w:numPr>
          <w:ilvl w:val="0"/>
          <w:numId w:val="2"/>
        </w:numPr>
        <w:spacing w:after="0"/>
        <w:ind/>
        <w:rPr/>
      </w:pPr>
      <w:r>
        <w:rPr/>
        <w:t xml:space="preserve">Reduction in expired docs </w:t>
      </w:r>
    </w:p>
    <w:p>
      <w:pPr>
        <w:pBdr/>
        <w:pStyle w:val="Normal"/>
        <w:numPr>
          <w:ilvl w:val="0"/>
          <w:numId w:val="2"/>
        </w:numPr>
        <w:spacing w:after="0"/>
        <w:ind/>
        <w:rPr/>
      </w:pPr>
      <w:r>
        <w:rPr/>
        <w:t xml:space="preserve">Compliance audit success rate </w:t>
      </w:r>
    </w:p>
    <w:p>
      <w:pPr>
        <w:pBdr/>
        <w:pStyle w:val="Normal"/>
        <w:spacing w:after="0"/>
        <w:ind/>
        <w:rPr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672C67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1D6434F1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1DE34DB5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22D322F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24F03334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27994163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6">
    <w:nsid w:val="2BC02E1A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2C673777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8">
    <w:nsid w:val="2F3C3BC8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9">
    <w:nsid w:val="33FB644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0">
    <w:nsid w:val="3CA9710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1">
    <w:nsid w:val="46945E25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2">
    <w:nsid w:val="4C29180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3">
    <w:nsid w:val="55124B62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4">
    <w:nsid w:val="59573A52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5">
    <w:nsid w:val="68915B5E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6">
    <w:nsid w:val="6EDC398D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7">
    <w:nsid w:val="764D49D9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8">
    <w:nsid w:val="7D881184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Heading 1 Char">
    <w:name w:val="Heading 1 Char"/>
    <w:basedOn w:val="Default Paragraph Font"/>
    <w:rPr>
      <w:rFonts w:asciiTheme="majorHAnsi" w:eastAsiaTheme="majorEastAsia" w:hAnsiTheme="majorHAnsi" w:cstheme="majorBidi"/>
      <w:color w:val="2F5496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character" w:styleId="Heading 2 Char">
    <w:name w:val="Heading 2 Char"/>
    <w:basedOn w:val="Default Paragraph Font"/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2F5496"/>
      <w:sz w:val="28"/>
      <w:szCs w:val="28"/>
    </w:rPr>
  </w:style>
  <w:style w:type="character" w:styleId="Heading 3 Char">
    <w:name w:val="Heading 3 Char"/>
    <w:basedOn w:val="Default Paragraph Font"/>
    <w:rPr>
      <w:rFonts w:eastAsiaTheme="majorEastAsia" w:cstheme="majorBidi"/>
      <w:color w:val="2F5496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2F5496"/>
    </w:rPr>
  </w:style>
  <w:style w:type="character" w:styleId="Heading 4 Char">
    <w:name w:val="Heading 4 Char"/>
    <w:basedOn w:val="Default Paragraph Font"/>
    <w:rPr>
      <w:rFonts w:eastAsiaTheme="majorEastAsia" w:cstheme="majorBidi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2F5496"/>
    </w:rPr>
  </w:style>
  <w:style w:type="character" w:styleId="Heading 5 Char">
    <w:name w:val="Heading 5 Char"/>
    <w:basedOn w:val="Default Paragraph Font"/>
    <w:rPr>
      <w:rFonts w:eastAsiaTheme="majorEastAsia" w:cstheme="majorBidi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2F5496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styleId="Intense Quote Char">
    <w:name w:val="Intense Quote Char"/>
    <w:basedOn w:val="Default Paragraph Font"/>
    <w:rPr>
      <w:i/>
      <w:iCs/>
      <w:color w:val="2F5496"/>
    </w:rPr>
  </w:style>
  <w:style w:type="character" w:styleId="Intense Reference">
    <w:name w:val="Intense Reference"/>
    <w:basedOn w:val="Default Paragraph Font"/>
    <w:rPr>
      <w:b/>
      <w:bCs/>
      <w:color w:val="2F5496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