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9E72" w14:textId="77777777" w:rsidR="00A35419" w:rsidRDefault="00621AB1" w:rsidP="00621AB1">
      <w:pPr>
        <w:pStyle w:val="BodyText"/>
        <w:spacing w:before="41" w:line="259" w:lineRule="auto"/>
        <w:ind w:left="100" w:right="1008"/>
      </w:pPr>
      <w:r>
        <w:t>telephone</w:t>
      </w:r>
      <w:r>
        <w:rPr>
          <w:spacing w:val="-6"/>
        </w:rPr>
        <w:t xml:space="preserve"> </w:t>
      </w:r>
      <w:r>
        <w:t>conversation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physicians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opinion</w:t>
      </w:r>
      <w:r>
        <w:rPr>
          <w:spacing w:val="-7"/>
        </w:rPr>
        <w:t xml:space="preserve"> </w:t>
      </w:r>
      <w:r>
        <w:t>investigating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 telemedicine support essentials</w:t>
      </w:r>
    </w:p>
    <w:p w14:paraId="153545AC" w14:textId="77777777" w:rsidR="00A35419" w:rsidRDefault="00A35419" w:rsidP="00621AB1">
      <w:pPr>
        <w:pStyle w:val="BodyText"/>
        <w:ind w:right="1008"/>
      </w:pPr>
    </w:p>
    <w:p w14:paraId="37BE8B30" w14:textId="77777777" w:rsidR="00A35419" w:rsidRDefault="00A35419" w:rsidP="00621AB1">
      <w:pPr>
        <w:pStyle w:val="BodyText"/>
        <w:spacing w:before="3"/>
        <w:ind w:right="1008"/>
        <w:rPr>
          <w:sz w:val="28"/>
        </w:rPr>
      </w:pPr>
    </w:p>
    <w:p w14:paraId="23EE70A7" w14:textId="77777777" w:rsidR="00A35419" w:rsidRDefault="00621AB1" w:rsidP="00621AB1">
      <w:pPr>
        <w:pStyle w:val="BodyText"/>
        <w:spacing w:line="256" w:lineRule="auto"/>
        <w:ind w:left="100" w:right="1008"/>
        <w:rPr>
          <w:rFonts w:ascii="Arial"/>
        </w:rPr>
      </w:pPr>
      <w:r>
        <w:rPr>
          <w:rFonts w:ascii="Arial"/>
          <w:b/>
          <w:color w:val="333333"/>
        </w:rPr>
        <w:t xml:space="preserve">Telemedicine </w:t>
      </w:r>
      <w:r>
        <w:rPr>
          <w:rFonts w:ascii="Arial"/>
          <w:color w:val="333333"/>
        </w:rPr>
        <w:t>refers to the provision of remote clinical services, via real-time two-way communication</w:t>
      </w:r>
      <w:r>
        <w:rPr>
          <w:rFonts w:ascii="Arial"/>
          <w:color w:val="333333"/>
          <w:spacing w:val="-4"/>
        </w:rPr>
        <w:t xml:space="preserve"> </w:t>
      </w:r>
      <w:r>
        <w:rPr>
          <w:rFonts w:ascii="Arial"/>
          <w:color w:val="333333"/>
        </w:rPr>
        <w:t>between</w:t>
      </w:r>
      <w:r>
        <w:rPr>
          <w:rFonts w:ascii="Arial"/>
          <w:color w:val="333333"/>
          <w:spacing w:val="-6"/>
        </w:rPr>
        <w:t xml:space="preserve"> </w:t>
      </w:r>
      <w:r>
        <w:rPr>
          <w:rFonts w:ascii="Arial"/>
          <w:color w:val="333333"/>
        </w:rPr>
        <w:t>the</w:t>
      </w:r>
      <w:r>
        <w:rPr>
          <w:rFonts w:ascii="Arial"/>
          <w:color w:val="333333"/>
          <w:spacing w:val="-4"/>
        </w:rPr>
        <w:t xml:space="preserve"> </w:t>
      </w:r>
      <w:r>
        <w:rPr>
          <w:rFonts w:ascii="Arial"/>
          <w:color w:val="333333"/>
        </w:rPr>
        <w:t>patient</w:t>
      </w:r>
      <w:r>
        <w:rPr>
          <w:rFonts w:ascii="Arial"/>
          <w:color w:val="333333"/>
          <w:spacing w:val="-2"/>
        </w:rPr>
        <w:t xml:space="preserve"> </w:t>
      </w:r>
      <w:r>
        <w:rPr>
          <w:rFonts w:ascii="Arial"/>
          <w:color w:val="333333"/>
        </w:rPr>
        <w:t>and</w:t>
      </w:r>
      <w:r>
        <w:rPr>
          <w:rFonts w:ascii="Arial"/>
          <w:color w:val="333333"/>
          <w:spacing w:val="-6"/>
        </w:rPr>
        <w:t xml:space="preserve"> </w:t>
      </w:r>
      <w:r>
        <w:rPr>
          <w:rFonts w:ascii="Arial"/>
          <w:color w:val="333333"/>
        </w:rPr>
        <w:t>the</w:t>
      </w:r>
      <w:r>
        <w:rPr>
          <w:rFonts w:ascii="Arial"/>
          <w:color w:val="333333"/>
          <w:spacing w:val="-4"/>
        </w:rPr>
        <w:t xml:space="preserve"> </w:t>
      </w:r>
      <w:r>
        <w:rPr>
          <w:rFonts w:ascii="Arial"/>
          <w:color w:val="333333"/>
        </w:rPr>
        <w:t>healthcare</w:t>
      </w:r>
      <w:r>
        <w:rPr>
          <w:rFonts w:ascii="Arial"/>
          <w:color w:val="333333"/>
          <w:spacing w:val="-4"/>
        </w:rPr>
        <w:t xml:space="preserve"> </w:t>
      </w:r>
      <w:r>
        <w:rPr>
          <w:rFonts w:ascii="Arial"/>
          <w:color w:val="333333"/>
        </w:rPr>
        <w:t>provider,</w:t>
      </w:r>
      <w:r>
        <w:rPr>
          <w:rFonts w:ascii="Arial"/>
          <w:color w:val="333333"/>
          <w:spacing w:val="-2"/>
        </w:rPr>
        <w:t xml:space="preserve"> </w:t>
      </w:r>
      <w:r>
        <w:rPr>
          <w:rFonts w:ascii="Arial"/>
          <w:color w:val="333333"/>
        </w:rPr>
        <w:t>using</w:t>
      </w:r>
      <w:r>
        <w:rPr>
          <w:rFonts w:ascii="Arial"/>
          <w:color w:val="333333"/>
          <w:spacing w:val="-6"/>
        </w:rPr>
        <w:t xml:space="preserve"> </w:t>
      </w:r>
      <w:r>
        <w:rPr>
          <w:rFonts w:ascii="Arial"/>
          <w:color w:val="333333"/>
        </w:rPr>
        <w:t>electronic</w:t>
      </w:r>
      <w:r>
        <w:rPr>
          <w:rFonts w:ascii="Arial"/>
          <w:color w:val="333333"/>
          <w:spacing w:val="-6"/>
        </w:rPr>
        <w:t xml:space="preserve"> </w:t>
      </w:r>
      <w:r>
        <w:rPr>
          <w:rFonts w:ascii="Arial"/>
          <w:color w:val="333333"/>
        </w:rPr>
        <w:t>audio</w:t>
      </w:r>
      <w:r>
        <w:rPr>
          <w:rFonts w:ascii="Arial"/>
          <w:color w:val="333333"/>
          <w:spacing w:val="-4"/>
        </w:rPr>
        <w:t xml:space="preserve"> </w:t>
      </w:r>
      <w:r>
        <w:rPr>
          <w:rFonts w:ascii="Arial"/>
          <w:color w:val="333333"/>
        </w:rPr>
        <w:t>and visual means.</w:t>
      </w:r>
    </w:p>
    <w:p w14:paraId="0D6483B3" w14:textId="77777777" w:rsidR="00A35419" w:rsidRDefault="00621AB1" w:rsidP="00621AB1">
      <w:pPr>
        <w:pStyle w:val="BodyText"/>
        <w:spacing w:before="164"/>
        <w:ind w:left="100" w:right="1008"/>
      </w:pPr>
      <w:r>
        <w:t>To</w:t>
      </w:r>
      <w:r>
        <w:rPr>
          <w:spacing w:val="-8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essential</w:t>
      </w:r>
      <w:r>
        <w:rPr>
          <w:spacing w:val="-10"/>
        </w:rPr>
        <w:t xml:space="preserve"> </w:t>
      </w:r>
      <w:r>
        <w:t>components,</w:t>
      </w:r>
      <w:r>
        <w:rPr>
          <w:spacing w:val="-10"/>
        </w:rPr>
        <w:t xml:space="preserve"> </w:t>
      </w:r>
      <w:r>
        <w:t>let's</w:t>
      </w:r>
      <w:r>
        <w:rPr>
          <w:spacing w:val="-8"/>
        </w:rPr>
        <w:t xml:space="preserve"> </w:t>
      </w:r>
      <w:r>
        <w:t>consider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few</w:t>
      </w:r>
      <w:r>
        <w:rPr>
          <w:spacing w:val="-10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rPr>
          <w:spacing w:val="-2"/>
        </w:rPr>
        <w:t>factors:</w:t>
      </w:r>
    </w:p>
    <w:p w14:paraId="4A6F41A4" w14:textId="77777777" w:rsidR="00A35419" w:rsidRDefault="00A35419" w:rsidP="00621AB1">
      <w:pPr>
        <w:pStyle w:val="BodyText"/>
        <w:spacing w:before="6"/>
        <w:ind w:right="1008"/>
        <w:rPr>
          <w:sz w:val="29"/>
        </w:rPr>
      </w:pPr>
    </w:p>
    <w:p w14:paraId="29360B78" w14:textId="77777777" w:rsidR="00A35419" w:rsidRDefault="00621AB1" w:rsidP="00621AB1">
      <w:pPr>
        <w:pStyle w:val="BodyText"/>
        <w:spacing w:before="1"/>
        <w:ind w:left="100" w:right="1008"/>
      </w:pPr>
      <w:r>
        <w:t>Remote</w:t>
      </w:r>
      <w:r>
        <w:rPr>
          <w:spacing w:val="-11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Devices:</w:t>
      </w:r>
      <w:r>
        <w:rPr>
          <w:spacing w:val="-8"/>
        </w:rPr>
        <w:t xml:space="preserve"> </w:t>
      </w:r>
      <w:r>
        <w:t>Firstly,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consider</w:t>
      </w:r>
      <w:r>
        <w:rPr>
          <w:spacing w:val="-9"/>
        </w:rPr>
        <w:t xml:space="preserve"> </w:t>
      </w:r>
      <w:r>
        <w:t>providing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patient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2"/>
        </w:rPr>
        <w:t>remote</w:t>
      </w:r>
    </w:p>
    <w:p w14:paraId="1962BABC" w14:textId="77777777" w:rsidR="00A35419" w:rsidRDefault="00621AB1" w:rsidP="00621AB1">
      <w:pPr>
        <w:pStyle w:val="BodyText"/>
        <w:spacing w:before="21" w:line="259" w:lineRule="auto"/>
        <w:ind w:left="100" w:right="1008"/>
      </w:pPr>
      <w:r>
        <w:t>monitoring</w:t>
      </w:r>
      <w:r>
        <w:rPr>
          <w:spacing w:val="-7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glucose</w:t>
      </w:r>
      <w:r>
        <w:rPr>
          <w:spacing w:val="-5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t>pressure</w:t>
      </w:r>
      <w:r>
        <w:rPr>
          <w:spacing w:val="-8"/>
        </w:rPr>
        <w:t xml:space="preserve"> </w:t>
      </w:r>
      <w:r>
        <w:t>cuff,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track</w:t>
      </w:r>
      <w:r>
        <w:rPr>
          <w:spacing w:val="-8"/>
        </w:rPr>
        <w:t xml:space="preserve"> </w:t>
      </w:r>
      <w:r>
        <w:t>vital</w:t>
      </w:r>
      <w:r>
        <w:rPr>
          <w:spacing w:val="-6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at home. This data can be shared with us in real-time.</w:t>
      </w:r>
    </w:p>
    <w:p w14:paraId="24BC6A88" w14:textId="77777777" w:rsidR="00A35419" w:rsidRDefault="00A35419" w:rsidP="00621AB1">
      <w:pPr>
        <w:pStyle w:val="BodyText"/>
        <w:spacing w:before="1"/>
        <w:ind w:right="1008"/>
        <w:rPr>
          <w:sz w:val="28"/>
        </w:rPr>
      </w:pPr>
    </w:p>
    <w:p w14:paraId="6B4FA45E" w14:textId="77777777" w:rsidR="00A35419" w:rsidRDefault="00621AB1" w:rsidP="00621AB1">
      <w:pPr>
        <w:pStyle w:val="BodyText"/>
        <w:spacing w:line="259" w:lineRule="auto"/>
        <w:ind w:left="100" w:right="1008"/>
      </w:pPr>
      <w:r>
        <w:t>Vi</w:t>
      </w:r>
      <w:r>
        <w:t>deo Conferencing: An essential component is secure and user-friendly video conferencing software.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regular</w:t>
      </w:r>
      <w:r>
        <w:rPr>
          <w:spacing w:val="-7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check-ins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consultations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crucial</w:t>
      </w:r>
      <w:r>
        <w:rPr>
          <w:spacing w:val="-7"/>
        </w:rPr>
        <w:t xml:space="preserve"> </w:t>
      </w:r>
      <w:r>
        <w:t>to ensure the patient has access and can use this technology comfortably.</w:t>
      </w:r>
    </w:p>
    <w:p w14:paraId="5FD752C9" w14:textId="77777777" w:rsidR="00A35419" w:rsidRDefault="00A35419" w:rsidP="00621AB1">
      <w:pPr>
        <w:pStyle w:val="BodyText"/>
        <w:spacing w:before="10"/>
        <w:ind w:right="1008"/>
        <w:rPr>
          <w:sz w:val="27"/>
        </w:rPr>
      </w:pPr>
    </w:p>
    <w:p w14:paraId="628FE240" w14:textId="77777777" w:rsidR="00A35419" w:rsidRDefault="00621AB1" w:rsidP="00621AB1">
      <w:pPr>
        <w:pStyle w:val="BodyText"/>
        <w:spacing w:line="259" w:lineRule="auto"/>
        <w:ind w:left="100" w:right="1008"/>
      </w:pPr>
      <w:r>
        <w:t>Electronic</w:t>
      </w:r>
      <w:r>
        <w:rPr>
          <w:spacing w:val="-9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(EHR)</w:t>
      </w:r>
      <w:r>
        <w:rPr>
          <w:spacing w:val="-7"/>
        </w:rPr>
        <w:t xml:space="preserve"> </w:t>
      </w:r>
      <w:r>
        <w:t>Integration:</w:t>
      </w:r>
      <w:r>
        <w:rPr>
          <w:spacing w:val="-7"/>
        </w:rPr>
        <w:t xml:space="preserve"> </w:t>
      </w:r>
      <w:r>
        <w:t>Integrating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patient's</w:t>
      </w:r>
      <w:r>
        <w:rPr>
          <w:spacing w:val="-7"/>
        </w:rPr>
        <w:t xml:space="preserve"> </w:t>
      </w:r>
      <w:r>
        <w:t>telehealth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EHR system will facilitate seamless communication and documentation. This ensures th</w:t>
      </w:r>
      <w:r>
        <w:t>at we have a complete view of the patient's health history.</w:t>
      </w:r>
    </w:p>
    <w:p w14:paraId="06F447CD" w14:textId="77777777" w:rsidR="00A35419" w:rsidRDefault="00A35419" w:rsidP="00621AB1">
      <w:pPr>
        <w:pStyle w:val="BodyText"/>
        <w:spacing w:before="11"/>
        <w:ind w:right="1008"/>
        <w:rPr>
          <w:sz w:val="27"/>
        </w:rPr>
      </w:pPr>
    </w:p>
    <w:p w14:paraId="64732EDB" w14:textId="77777777" w:rsidR="00A35419" w:rsidRDefault="00621AB1" w:rsidP="00621AB1">
      <w:pPr>
        <w:pStyle w:val="BodyText"/>
        <w:spacing w:line="259" w:lineRule="auto"/>
        <w:ind w:left="100" w:right="1008"/>
      </w:pPr>
      <w:r>
        <w:t>Patient</w:t>
      </w:r>
      <w:r>
        <w:rPr>
          <w:spacing w:val="-9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Resources:</w:t>
      </w:r>
      <w:r>
        <w:rPr>
          <w:spacing w:val="-9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patient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>resources,</w:t>
      </w:r>
      <w:r>
        <w:rPr>
          <w:spacing w:val="-10"/>
        </w:rPr>
        <w:t xml:space="preserve"> </w:t>
      </w:r>
      <w:r>
        <w:t>possibly</w:t>
      </w:r>
      <w:r>
        <w:rPr>
          <w:spacing w:val="-9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an online portal or mobile app, can help them better understand their condition and self-manage it</w:t>
      </w:r>
      <w:r>
        <w:t xml:space="preserve"> </w:t>
      </w:r>
      <w:r>
        <w:rPr>
          <w:spacing w:val="-2"/>
        </w:rPr>
        <w:t>effectively.</w:t>
      </w:r>
    </w:p>
    <w:p w14:paraId="31D967EB" w14:textId="77777777" w:rsidR="00A35419" w:rsidRDefault="00621AB1" w:rsidP="00621AB1">
      <w:pPr>
        <w:pStyle w:val="BodyText"/>
        <w:spacing w:before="159" w:line="259" w:lineRule="auto"/>
        <w:ind w:left="100" w:right="1008"/>
      </w:pPr>
      <w:r>
        <w:t>Secure</w:t>
      </w:r>
      <w:r>
        <w:rPr>
          <w:spacing w:val="-7"/>
        </w:rPr>
        <w:t xml:space="preserve"> </w:t>
      </w:r>
      <w:r>
        <w:t>Messaging: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messaging</w:t>
      </w:r>
      <w:r>
        <w:rPr>
          <w:spacing w:val="-6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 patient and healthcare providers for non-urgent inquiries and updates.</w:t>
      </w:r>
    </w:p>
    <w:p w14:paraId="19725073" w14:textId="77777777" w:rsidR="00A35419" w:rsidRDefault="00A35419" w:rsidP="00621AB1">
      <w:pPr>
        <w:pStyle w:val="BodyText"/>
        <w:ind w:right="1008"/>
        <w:rPr>
          <w:sz w:val="28"/>
        </w:rPr>
      </w:pPr>
    </w:p>
    <w:p w14:paraId="5185143B" w14:textId="77777777" w:rsidR="00A35419" w:rsidRDefault="00621AB1" w:rsidP="00621AB1">
      <w:pPr>
        <w:pStyle w:val="BodyText"/>
        <w:spacing w:line="259" w:lineRule="auto"/>
        <w:ind w:left="100" w:right="1008"/>
      </w:pPr>
      <w:r>
        <w:t>Telephonic Support: We should have a dedicated telephonic support line staffed with nurses or healthcare</w:t>
      </w:r>
      <w:r>
        <w:rPr>
          <w:spacing w:val="-5"/>
        </w:rPr>
        <w:t xml:space="preserve"> </w:t>
      </w:r>
      <w:r>
        <w:t>professionals</w:t>
      </w:r>
      <w:r>
        <w:rPr>
          <w:spacing w:val="-8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guidance</w:t>
      </w:r>
      <w:r>
        <w:rPr>
          <w:spacing w:val="-7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faces issues with their telemedicine equipment or has concerns.</w:t>
      </w:r>
    </w:p>
    <w:p w14:paraId="5B36C54B" w14:textId="77777777" w:rsidR="00A35419" w:rsidRDefault="00A35419" w:rsidP="00621AB1">
      <w:pPr>
        <w:pStyle w:val="BodyText"/>
        <w:spacing w:before="11"/>
        <w:ind w:right="1008"/>
        <w:rPr>
          <w:sz w:val="27"/>
        </w:rPr>
      </w:pPr>
    </w:p>
    <w:p w14:paraId="5F3BB8B8" w14:textId="77777777" w:rsidR="00A35419" w:rsidRDefault="00621AB1" w:rsidP="00621AB1">
      <w:pPr>
        <w:pStyle w:val="BodyText"/>
        <w:spacing w:line="259" w:lineRule="auto"/>
        <w:ind w:left="100" w:right="1008"/>
        <w:jc w:val="both"/>
      </w:pPr>
      <w:r>
        <w:t>Data</w:t>
      </w:r>
      <w:r>
        <w:rPr>
          <w:spacing w:val="-5"/>
        </w:rPr>
        <w:t xml:space="preserve"> </w:t>
      </w:r>
      <w:r>
        <w:t>Sec</w:t>
      </w:r>
      <w:r>
        <w:t>urity</w:t>
      </w:r>
      <w:r>
        <w:rPr>
          <w:spacing w:val="-6"/>
        </w:rPr>
        <w:t xml:space="preserve"> </w:t>
      </w:r>
      <w:r>
        <w:t>Measures:</w:t>
      </w:r>
      <w:r>
        <w:rPr>
          <w:spacing w:val="-7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strict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protocols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comply with</w:t>
      </w:r>
      <w:r>
        <w:rPr>
          <w:spacing w:val="-10"/>
        </w:rPr>
        <w:t xml:space="preserve"> </w:t>
      </w:r>
      <w:r>
        <w:t>healthcare</w:t>
      </w:r>
      <w:r>
        <w:rPr>
          <w:spacing w:val="-9"/>
        </w:rPr>
        <w:t xml:space="preserve"> </w:t>
      </w:r>
      <w:r>
        <w:t>regulations</w:t>
      </w:r>
      <w:r>
        <w:rPr>
          <w:spacing w:val="-12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HIPAA.</w:t>
      </w:r>
      <w:r>
        <w:rPr>
          <w:spacing w:val="-9"/>
        </w:rPr>
        <w:t xml:space="preserve"> </w:t>
      </w:r>
      <w:r>
        <w:t>Tech</w:t>
      </w:r>
      <w:r>
        <w:rPr>
          <w:spacing w:val="-10"/>
        </w:rPr>
        <w:t xml:space="preserve"> </w:t>
      </w:r>
      <w:r>
        <w:t>Training:</w:t>
      </w:r>
      <w:r>
        <w:rPr>
          <w:spacing w:val="-10"/>
        </w:rPr>
        <w:t xml:space="preserve"> </w:t>
      </w:r>
      <w:r>
        <w:t>Arrange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sessions,</w:t>
      </w:r>
      <w:r>
        <w:rPr>
          <w:spacing w:val="-10"/>
        </w:rPr>
        <w:t xml:space="preserve"> </w:t>
      </w:r>
      <w:r>
        <w:t>either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person or remotely, to help the patient become comfortable with the equipment and software.</w:t>
      </w:r>
    </w:p>
    <w:p w14:paraId="1E3D97E0" w14:textId="77777777" w:rsidR="00A35419" w:rsidRDefault="00A35419" w:rsidP="00621AB1">
      <w:pPr>
        <w:pStyle w:val="BodyText"/>
        <w:ind w:right="1008"/>
        <w:rPr>
          <w:sz w:val="28"/>
        </w:rPr>
      </w:pPr>
    </w:p>
    <w:p w14:paraId="3BF8410B" w14:textId="77777777" w:rsidR="00A35419" w:rsidRDefault="00621AB1" w:rsidP="00621AB1">
      <w:pPr>
        <w:pStyle w:val="BodyText"/>
        <w:spacing w:line="256" w:lineRule="auto"/>
        <w:ind w:left="100" w:right="1008"/>
      </w:pPr>
      <w:r>
        <w:t>Support</w:t>
      </w:r>
      <w:r>
        <w:rPr>
          <w:spacing w:val="-4"/>
        </w:rPr>
        <w:t xml:space="preserve"> </w:t>
      </w:r>
      <w:r>
        <w:t>Helpline: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24/7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helpline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issues.</w:t>
      </w:r>
      <w:r>
        <w:rPr>
          <w:spacing w:val="-5"/>
        </w:rPr>
        <w:t xml:space="preserve"> </w:t>
      </w:r>
      <w:r>
        <w:t>Ensure</w:t>
      </w:r>
      <w:r>
        <w:rPr>
          <w:spacing w:val="-3"/>
        </w:rPr>
        <w:t xml:space="preserve"> </w:t>
      </w:r>
      <w:proofErr w:type="spellStart"/>
      <w:r>
        <w:t>it's</w:t>
      </w:r>
      <w:proofErr w:type="spellEnd"/>
      <w:r>
        <w:rPr>
          <w:spacing w:val="-6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accessible</w:t>
      </w:r>
      <w:r>
        <w:rPr>
          <w:spacing w:val="-4"/>
        </w:rPr>
        <w:t xml:space="preserve"> </w:t>
      </w:r>
      <w:r>
        <w:t>for the patient.</w:t>
      </w:r>
    </w:p>
    <w:p w14:paraId="06658F34" w14:textId="77777777" w:rsidR="00621AB1" w:rsidRDefault="00621AB1" w:rsidP="00621AB1">
      <w:pPr>
        <w:pStyle w:val="BodyText"/>
        <w:spacing w:before="41" w:line="259" w:lineRule="auto"/>
        <w:ind w:left="100" w:right="1008"/>
      </w:pPr>
    </w:p>
    <w:p w14:paraId="74A8BE99" w14:textId="70BC646D" w:rsidR="00A35419" w:rsidRDefault="00621AB1" w:rsidP="00621AB1">
      <w:pPr>
        <w:pStyle w:val="BodyText"/>
        <w:spacing w:before="41" w:line="259" w:lineRule="auto"/>
        <w:ind w:left="100" w:right="1008"/>
      </w:pPr>
      <w:r>
        <w:t>Family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Caregiver</w:t>
      </w:r>
      <w:r>
        <w:rPr>
          <w:spacing w:val="-8"/>
        </w:rPr>
        <w:t xml:space="preserve"> </w:t>
      </w:r>
      <w:r>
        <w:t>Involve</w:t>
      </w:r>
      <w:r>
        <w:t>ment:</w:t>
      </w:r>
      <w:r>
        <w:rPr>
          <w:spacing w:val="-5"/>
        </w:rPr>
        <w:t xml:space="preserve"> </w:t>
      </w:r>
      <w:r>
        <w:t>Encourage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involve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family</w:t>
      </w:r>
      <w:r>
        <w:rPr>
          <w:spacing w:val="-8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caregiver</w:t>
      </w:r>
      <w:r>
        <w:rPr>
          <w:spacing w:val="-8"/>
        </w:rPr>
        <w:t xml:space="preserve"> </w:t>
      </w:r>
      <w:r>
        <w:t>who is tech-savvy and can assist them.</w:t>
      </w:r>
    </w:p>
    <w:p w14:paraId="3B4BB637" w14:textId="77777777" w:rsidR="00A35419" w:rsidRDefault="00A35419" w:rsidP="00621AB1">
      <w:pPr>
        <w:pStyle w:val="BodyText"/>
        <w:ind w:right="1008"/>
        <w:rPr>
          <w:sz w:val="28"/>
        </w:rPr>
      </w:pPr>
    </w:p>
    <w:p w14:paraId="629A313F" w14:textId="77777777" w:rsidR="00A35419" w:rsidRDefault="00621AB1" w:rsidP="00621AB1">
      <w:pPr>
        <w:pStyle w:val="BodyText"/>
        <w:ind w:left="100" w:right="1008"/>
      </w:pPr>
      <w:r>
        <w:t>User-Friendly</w:t>
      </w:r>
      <w:r>
        <w:rPr>
          <w:spacing w:val="-11"/>
        </w:rPr>
        <w:t xml:space="preserve"> </w:t>
      </w:r>
      <w:r>
        <w:t>Tools:</w:t>
      </w:r>
      <w:r>
        <w:rPr>
          <w:spacing w:val="-11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user-friendly</w:t>
      </w:r>
      <w:r>
        <w:rPr>
          <w:spacing w:val="-9"/>
        </w:rPr>
        <w:t xml:space="preserve"> </w:t>
      </w:r>
      <w:r>
        <w:t>devices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software,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rPr>
          <w:spacing w:val="-2"/>
        </w:rPr>
        <w:t>clear</w:t>
      </w:r>
    </w:p>
    <w:p w14:paraId="506032D9" w14:textId="77777777" w:rsidR="00A35419" w:rsidRDefault="00621AB1" w:rsidP="00621AB1">
      <w:pPr>
        <w:pStyle w:val="BodyText"/>
        <w:spacing w:before="19" w:line="259" w:lineRule="auto"/>
        <w:ind w:left="100" w:right="1008"/>
      </w:pPr>
      <w:r>
        <w:t>instructions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guides.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telephone</w:t>
      </w:r>
      <w:r>
        <w:rPr>
          <w:spacing w:val="-4"/>
        </w:rPr>
        <w:t xml:space="preserve"> </w:t>
      </w:r>
      <w:r>
        <w:t>conversation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physicians</w:t>
      </w:r>
      <w:r>
        <w:rPr>
          <w:spacing w:val="-8"/>
        </w:rPr>
        <w:t xml:space="preserve"> </w:t>
      </w:r>
      <w:r>
        <w:t>seeking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second opinion on essential telemedicine support, the following key points would be discussed:</w:t>
      </w:r>
    </w:p>
    <w:p w14:paraId="158B9D6E" w14:textId="77777777" w:rsidR="00A35419" w:rsidRDefault="00A35419" w:rsidP="00621AB1">
      <w:pPr>
        <w:pStyle w:val="BodyText"/>
        <w:ind w:right="1008"/>
      </w:pPr>
    </w:p>
    <w:p w14:paraId="2F5160A6" w14:textId="77777777" w:rsidR="00621AB1" w:rsidRDefault="00621AB1" w:rsidP="00621AB1">
      <w:pPr>
        <w:pStyle w:val="BodyText"/>
        <w:spacing w:line="259" w:lineRule="auto"/>
        <w:ind w:left="100" w:right="1008"/>
      </w:pPr>
    </w:p>
    <w:p w14:paraId="6ACE6BA2" w14:textId="01337D0F" w:rsidR="00A35419" w:rsidRDefault="00621AB1" w:rsidP="00621AB1">
      <w:pPr>
        <w:pStyle w:val="BodyText"/>
        <w:spacing w:line="259" w:lineRule="auto"/>
        <w:ind w:left="100" w:right="1008"/>
      </w:pPr>
      <w:r>
        <w:lastRenderedPageBreak/>
        <w:t>Patient</w:t>
      </w:r>
      <w:r>
        <w:rPr>
          <w:spacing w:val="-8"/>
        </w:rPr>
        <w:t xml:space="preserve"> </w:t>
      </w:r>
      <w:r>
        <w:t>Assessment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Triage:</w:t>
      </w:r>
      <w:r>
        <w:rPr>
          <w:spacing w:val="-8"/>
        </w:rPr>
        <w:t xml:space="preserve"> </w:t>
      </w:r>
      <w:r>
        <w:t>Telemedicine</w:t>
      </w:r>
      <w:r>
        <w:rPr>
          <w:spacing w:val="-10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protocols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physicians</w:t>
      </w:r>
      <w:r>
        <w:rPr>
          <w:spacing w:val="-10"/>
        </w:rPr>
        <w:t xml:space="preserve"> </w:t>
      </w:r>
      <w:r>
        <w:t>to assess and triage patients effectively. This includes remote vital sign monitoring, symptom assessment, and determining the urgency of care.</w:t>
      </w:r>
    </w:p>
    <w:p w14:paraId="12C52069" w14:textId="77777777" w:rsidR="00A35419" w:rsidRDefault="00A35419" w:rsidP="00621AB1">
      <w:pPr>
        <w:pStyle w:val="BodyText"/>
        <w:spacing w:before="11"/>
        <w:ind w:right="1008"/>
        <w:rPr>
          <w:sz w:val="27"/>
        </w:rPr>
      </w:pPr>
    </w:p>
    <w:p w14:paraId="2F791132" w14:textId="77777777" w:rsidR="00A35419" w:rsidRDefault="00621AB1" w:rsidP="00621AB1">
      <w:pPr>
        <w:pStyle w:val="BodyText"/>
        <w:spacing w:line="259" w:lineRule="auto"/>
        <w:ind w:left="100" w:right="1008"/>
      </w:pPr>
      <w:r>
        <w:t>Secure Communication: The telemedicine platform must ensure secure and HIPAA-compliant communication</w:t>
      </w:r>
      <w:r>
        <w:rPr>
          <w:spacing w:val="-7"/>
        </w:rPr>
        <w:t xml:space="preserve"> </w:t>
      </w:r>
      <w:r>
        <w:t>channels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discussing</w:t>
      </w:r>
      <w:r>
        <w:rPr>
          <w:spacing w:val="-8"/>
        </w:rPr>
        <w:t xml:space="preserve"> </w:t>
      </w:r>
      <w:r>
        <w:t>patient</w:t>
      </w:r>
      <w:r>
        <w:rPr>
          <w:spacing w:val="-9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sharing</w:t>
      </w:r>
      <w:r>
        <w:rPr>
          <w:spacing w:val="-8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records.</w:t>
      </w:r>
      <w:r>
        <w:rPr>
          <w:spacing w:val="-7"/>
        </w:rPr>
        <w:t xml:space="preserve"> </w:t>
      </w:r>
      <w:r>
        <w:t>Encryption and secure login methods are crucial.</w:t>
      </w:r>
    </w:p>
    <w:p w14:paraId="4AD1E36B" w14:textId="77777777" w:rsidR="00A35419" w:rsidRDefault="00A35419" w:rsidP="00621AB1">
      <w:pPr>
        <w:pStyle w:val="BodyText"/>
        <w:ind w:right="1008"/>
        <w:rPr>
          <w:sz w:val="28"/>
        </w:rPr>
      </w:pPr>
    </w:p>
    <w:p w14:paraId="710E55F6" w14:textId="77777777" w:rsidR="00A35419" w:rsidRDefault="00621AB1" w:rsidP="00621AB1">
      <w:pPr>
        <w:pStyle w:val="BodyText"/>
        <w:spacing w:line="256" w:lineRule="auto"/>
        <w:ind w:left="100" w:right="1008"/>
      </w:pPr>
      <w:r>
        <w:t>Video</w:t>
      </w:r>
      <w:r>
        <w:rPr>
          <w:spacing w:val="-7"/>
        </w:rPr>
        <w:t xml:space="preserve"> </w:t>
      </w:r>
      <w:r>
        <w:t>Conferencing:</w:t>
      </w:r>
      <w:r>
        <w:rPr>
          <w:spacing w:val="-7"/>
        </w:rPr>
        <w:t xml:space="preserve"> </w:t>
      </w:r>
      <w:r>
        <w:t>High-quality</w:t>
      </w:r>
      <w:r>
        <w:rPr>
          <w:spacing w:val="-8"/>
        </w:rPr>
        <w:t xml:space="preserve"> </w:t>
      </w:r>
      <w:r>
        <w:t>video</w:t>
      </w:r>
      <w:r>
        <w:rPr>
          <w:spacing w:val="-8"/>
        </w:rPr>
        <w:t xml:space="preserve"> </w:t>
      </w:r>
      <w:r>
        <w:t>conferencing</w:t>
      </w:r>
      <w:r>
        <w:rPr>
          <w:spacing w:val="-8"/>
        </w:rPr>
        <w:t xml:space="preserve"> </w:t>
      </w:r>
      <w:r>
        <w:t>capabilities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examinations and consultations, enabling physicians to assess physical symptoms remotely.</w:t>
      </w:r>
    </w:p>
    <w:p w14:paraId="255DAC3E" w14:textId="77777777" w:rsidR="00A35419" w:rsidRDefault="00A35419" w:rsidP="00621AB1">
      <w:pPr>
        <w:pStyle w:val="BodyText"/>
        <w:spacing w:before="3"/>
        <w:ind w:right="1008"/>
        <w:rPr>
          <w:sz w:val="28"/>
        </w:rPr>
      </w:pPr>
    </w:p>
    <w:p w14:paraId="15A58205" w14:textId="77777777" w:rsidR="00A35419" w:rsidRDefault="00621AB1" w:rsidP="00621AB1">
      <w:pPr>
        <w:pStyle w:val="BodyText"/>
        <w:spacing w:line="259" w:lineRule="auto"/>
        <w:ind w:left="100" w:right="1008"/>
      </w:pPr>
      <w:r>
        <w:t>EHR</w:t>
      </w:r>
      <w:r>
        <w:rPr>
          <w:spacing w:val="-10"/>
        </w:rPr>
        <w:t xml:space="preserve"> </w:t>
      </w:r>
      <w:r>
        <w:t>Integration:</w:t>
      </w:r>
      <w:r>
        <w:rPr>
          <w:spacing w:val="-12"/>
        </w:rPr>
        <w:t xml:space="preserve"> </w:t>
      </w:r>
      <w:r>
        <w:t>Telemedicine</w:t>
      </w:r>
      <w:r>
        <w:rPr>
          <w:spacing w:val="-9"/>
        </w:rPr>
        <w:t xml:space="preserve"> </w:t>
      </w:r>
      <w:r>
        <w:t>systems</w:t>
      </w:r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seamlessly</w:t>
      </w:r>
      <w:r>
        <w:rPr>
          <w:spacing w:val="-10"/>
        </w:rPr>
        <w:t xml:space="preserve"> </w:t>
      </w:r>
      <w:r>
        <w:t>integrate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electronic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records (EHRs) to access patient history, update records, and maintain a co</w:t>
      </w:r>
      <w:r>
        <w:t>mprehensive</w:t>
      </w:r>
      <w:r>
        <w:rPr>
          <w:spacing w:val="-1"/>
        </w:rPr>
        <w:t xml:space="preserve"> </w:t>
      </w:r>
      <w:r>
        <w:t>medical history.</w:t>
      </w:r>
    </w:p>
    <w:p w14:paraId="1D41992D" w14:textId="77777777" w:rsidR="00A35419" w:rsidRDefault="00A35419" w:rsidP="00621AB1">
      <w:pPr>
        <w:pStyle w:val="BodyText"/>
        <w:spacing w:before="1"/>
        <w:ind w:right="1008"/>
        <w:rPr>
          <w:sz w:val="28"/>
        </w:rPr>
      </w:pPr>
    </w:p>
    <w:p w14:paraId="789E234B" w14:textId="77777777" w:rsidR="00A35419" w:rsidRDefault="00621AB1" w:rsidP="00621AB1">
      <w:pPr>
        <w:pStyle w:val="BodyText"/>
        <w:spacing w:line="259" w:lineRule="auto"/>
        <w:ind w:left="100" w:right="1008"/>
      </w:pPr>
      <w:r>
        <w:t>Prescription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Pharmacy</w:t>
      </w:r>
      <w:r>
        <w:rPr>
          <w:spacing w:val="-7"/>
        </w:rPr>
        <w:t xml:space="preserve"> </w:t>
      </w:r>
      <w:r>
        <w:t>Integration:</w:t>
      </w:r>
      <w:r>
        <w:rPr>
          <w:spacing w:val="-7"/>
        </w:rPr>
        <w:t xml:space="preserve"> </w:t>
      </w:r>
      <w:r>
        <w:t>Physicians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e-prescribe</w:t>
      </w:r>
      <w:r>
        <w:rPr>
          <w:spacing w:val="-9"/>
        </w:rPr>
        <w:t xml:space="preserve"> </w:t>
      </w:r>
      <w:r>
        <w:t>medications</w:t>
      </w:r>
      <w:r>
        <w:rPr>
          <w:spacing w:val="-6"/>
        </w:rPr>
        <w:t xml:space="preserve"> </w:t>
      </w:r>
      <w:r>
        <w:t>and seamlessly connect with pharmacies for prescription fulfillment.</w:t>
      </w:r>
    </w:p>
    <w:p w14:paraId="1BE3DE25" w14:textId="77777777" w:rsidR="00A35419" w:rsidRDefault="00A35419" w:rsidP="00621AB1">
      <w:pPr>
        <w:pStyle w:val="BodyText"/>
        <w:spacing w:before="9"/>
        <w:ind w:right="1008"/>
        <w:rPr>
          <w:sz w:val="27"/>
        </w:rPr>
      </w:pPr>
    </w:p>
    <w:p w14:paraId="0FCE0284" w14:textId="77777777" w:rsidR="00A35419" w:rsidRDefault="00621AB1" w:rsidP="00621AB1">
      <w:pPr>
        <w:pStyle w:val="BodyText"/>
        <w:spacing w:before="1" w:line="259" w:lineRule="auto"/>
        <w:ind w:left="100" w:right="1008"/>
      </w:pPr>
      <w:r>
        <w:t>Remote</w:t>
      </w:r>
      <w:r>
        <w:rPr>
          <w:spacing w:val="-10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Tools: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telemedicine</w:t>
      </w:r>
      <w:r>
        <w:rPr>
          <w:spacing w:val="-7"/>
        </w:rPr>
        <w:t xml:space="preserve"> </w:t>
      </w:r>
      <w:r>
        <w:t>platform</w:t>
      </w:r>
      <w:r>
        <w:rPr>
          <w:spacing w:val="-1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devices such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wearable</w:t>
      </w:r>
      <w:r>
        <w:rPr>
          <w:spacing w:val="-6"/>
        </w:rPr>
        <w:t xml:space="preserve"> </w:t>
      </w:r>
      <w:r>
        <w:t>sensors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collect</w:t>
      </w:r>
      <w:r>
        <w:rPr>
          <w:spacing w:val="-8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chronic</w:t>
      </w:r>
      <w:r>
        <w:rPr>
          <w:spacing w:val="-6"/>
        </w:rPr>
        <w:t xml:space="preserve"> </w:t>
      </w:r>
      <w:r>
        <w:rPr>
          <w:spacing w:val="-2"/>
        </w:rPr>
        <w:t>conditions.</w:t>
      </w:r>
    </w:p>
    <w:p w14:paraId="49792B32" w14:textId="77777777" w:rsidR="00A35419" w:rsidRDefault="00A35419" w:rsidP="00621AB1">
      <w:pPr>
        <w:pStyle w:val="BodyText"/>
        <w:spacing w:before="12"/>
        <w:ind w:right="1008"/>
        <w:rPr>
          <w:sz w:val="27"/>
        </w:rPr>
      </w:pPr>
    </w:p>
    <w:p w14:paraId="487B0C48" w14:textId="77777777" w:rsidR="00A35419" w:rsidRDefault="00621AB1" w:rsidP="00621AB1">
      <w:pPr>
        <w:pStyle w:val="BodyText"/>
        <w:spacing w:line="259" w:lineRule="auto"/>
        <w:ind w:left="100" w:right="1008"/>
      </w:pPr>
      <w:r>
        <w:t>Patient</w:t>
      </w:r>
      <w:r>
        <w:rPr>
          <w:spacing w:val="-12"/>
        </w:rPr>
        <w:t xml:space="preserve"> </w:t>
      </w:r>
      <w:r>
        <w:t>Education:</w:t>
      </w:r>
      <w:r>
        <w:rPr>
          <w:spacing w:val="-12"/>
        </w:rPr>
        <w:t xml:space="preserve"> </w:t>
      </w:r>
      <w:r>
        <w:t>Telemedicine</w:t>
      </w:r>
      <w:r>
        <w:rPr>
          <w:spacing w:val="-9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facilitate</w:t>
      </w:r>
      <w:r>
        <w:rPr>
          <w:spacing w:val="-12"/>
        </w:rPr>
        <w:t xml:space="preserve"> </w:t>
      </w:r>
      <w:r>
        <w:t>patient</w:t>
      </w:r>
      <w:r>
        <w:rPr>
          <w:spacing w:val="-10"/>
        </w:rPr>
        <w:t xml:space="preserve"> </w:t>
      </w:r>
      <w:r>
        <w:t>education</w:t>
      </w:r>
      <w:r>
        <w:rPr>
          <w:spacing w:val="-10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video,</w:t>
      </w:r>
      <w:r>
        <w:rPr>
          <w:spacing w:val="-10"/>
        </w:rPr>
        <w:t xml:space="preserve"> </w:t>
      </w:r>
      <w:r>
        <w:t>documents,</w:t>
      </w:r>
      <w:r>
        <w:rPr>
          <w:spacing w:val="-12"/>
        </w:rPr>
        <w:t xml:space="preserve"> </w:t>
      </w:r>
      <w:r>
        <w:t>or interactive cont</w:t>
      </w:r>
      <w:r>
        <w:t>ent to improve patient understanding of their conditions and treatment plans.</w:t>
      </w:r>
    </w:p>
    <w:p w14:paraId="2B98B29C" w14:textId="77777777" w:rsidR="00A35419" w:rsidRDefault="00A35419" w:rsidP="00621AB1">
      <w:pPr>
        <w:pStyle w:val="BodyText"/>
        <w:ind w:right="1008"/>
        <w:rPr>
          <w:sz w:val="28"/>
        </w:rPr>
      </w:pPr>
    </w:p>
    <w:p w14:paraId="1C08D035" w14:textId="77777777" w:rsidR="00A35419" w:rsidRDefault="00621AB1" w:rsidP="00621AB1">
      <w:pPr>
        <w:pStyle w:val="BodyText"/>
        <w:spacing w:line="256" w:lineRule="auto"/>
        <w:ind w:left="100" w:right="1008"/>
      </w:pPr>
      <w:r>
        <w:t>Appointment</w:t>
      </w:r>
      <w:r>
        <w:rPr>
          <w:spacing w:val="-7"/>
        </w:rPr>
        <w:t xml:space="preserve"> </w:t>
      </w:r>
      <w:r>
        <w:t>Scheduling:</w:t>
      </w:r>
      <w:r>
        <w:rPr>
          <w:spacing w:val="-8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schedule</w:t>
      </w:r>
      <w:r>
        <w:rPr>
          <w:spacing w:val="-7"/>
        </w:rPr>
        <w:t xml:space="preserve"> </w:t>
      </w:r>
      <w:r>
        <w:t>appointments</w:t>
      </w:r>
      <w:r>
        <w:rPr>
          <w:spacing w:val="-6"/>
        </w:rPr>
        <w:t xml:space="preserve"> </w:t>
      </w:r>
      <w:r>
        <w:t>easily,</w:t>
      </w:r>
      <w:r>
        <w:rPr>
          <w:spacing w:val="-9"/>
        </w:rPr>
        <w:t xml:space="preserve"> </w:t>
      </w:r>
      <w:r>
        <w:t>and physicians need a system to manage their telemedicine appointment calendar efficiently.</w:t>
      </w:r>
    </w:p>
    <w:p w14:paraId="39B7965C" w14:textId="77777777" w:rsidR="00A35419" w:rsidRDefault="00A35419" w:rsidP="00621AB1">
      <w:pPr>
        <w:pStyle w:val="BodyText"/>
        <w:spacing w:before="3"/>
        <w:ind w:right="1008"/>
        <w:rPr>
          <w:sz w:val="28"/>
        </w:rPr>
      </w:pPr>
    </w:p>
    <w:p w14:paraId="53102335" w14:textId="77777777" w:rsidR="00A35419" w:rsidRDefault="00621AB1" w:rsidP="00621AB1">
      <w:pPr>
        <w:pStyle w:val="BodyText"/>
        <w:spacing w:line="259" w:lineRule="auto"/>
        <w:ind w:left="100" w:right="1008"/>
      </w:pPr>
      <w:r>
        <w:t>Telehealth</w:t>
      </w:r>
      <w:r>
        <w:rPr>
          <w:spacing w:val="-9"/>
        </w:rPr>
        <w:t xml:space="preserve"> </w:t>
      </w:r>
      <w:r>
        <w:t>Regulations</w:t>
      </w:r>
      <w:r>
        <w:rPr>
          <w:spacing w:val="-11"/>
        </w:rPr>
        <w:t xml:space="preserve"> </w:t>
      </w:r>
      <w:r>
        <w:t>Compliance: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telemedicine</w:t>
      </w:r>
      <w:r>
        <w:rPr>
          <w:spacing w:val="-7"/>
        </w:rPr>
        <w:t xml:space="preserve"> </w:t>
      </w:r>
      <w:r>
        <w:t>platform</w:t>
      </w:r>
      <w:r>
        <w:rPr>
          <w:spacing w:val="-10"/>
        </w:rPr>
        <w:t xml:space="preserve"> </w:t>
      </w:r>
      <w:r>
        <w:t>complies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relevant telehealth regulations and licensing requirements in the respe</w:t>
      </w:r>
      <w:r>
        <w:t>ctive jurisdictions.</w:t>
      </w:r>
    </w:p>
    <w:p w14:paraId="2D2395A7" w14:textId="77777777" w:rsidR="00A35419" w:rsidRDefault="00A35419" w:rsidP="00621AB1">
      <w:pPr>
        <w:spacing w:line="259" w:lineRule="auto"/>
        <w:ind w:right="1008"/>
        <w:sectPr w:rsidR="00A35419">
          <w:pgSz w:w="11910" w:h="16840"/>
          <w:pgMar w:top="1380" w:right="1340" w:bottom="280" w:left="1340" w:header="720" w:footer="720" w:gutter="0"/>
          <w:cols w:space="720"/>
        </w:sectPr>
      </w:pPr>
    </w:p>
    <w:p w14:paraId="4930E2A3" w14:textId="77777777" w:rsidR="00A35419" w:rsidRDefault="00621AB1" w:rsidP="00621AB1">
      <w:pPr>
        <w:pStyle w:val="BodyText"/>
        <w:spacing w:before="41" w:line="259" w:lineRule="auto"/>
        <w:ind w:left="100" w:right="1008"/>
      </w:pPr>
      <w:r>
        <w:lastRenderedPageBreak/>
        <w:t>Technical</w:t>
      </w:r>
      <w:r>
        <w:rPr>
          <w:spacing w:val="-8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Training: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robust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physicians</w:t>
      </w:r>
      <w:r>
        <w:rPr>
          <w:spacing w:val="-11"/>
        </w:rPr>
        <w:t xml:space="preserve"> </w:t>
      </w:r>
      <w:r>
        <w:t>and patients are essential to ensure that they can effectively use the telemedicine platform.</w:t>
      </w:r>
    </w:p>
    <w:p w14:paraId="2C174AFE" w14:textId="77777777" w:rsidR="00A35419" w:rsidRDefault="00A35419" w:rsidP="00621AB1">
      <w:pPr>
        <w:pStyle w:val="BodyText"/>
        <w:ind w:right="1008"/>
        <w:rPr>
          <w:sz w:val="28"/>
        </w:rPr>
      </w:pPr>
    </w:p>
    <w:p w14:paraId="14A4BFAD" w14:textId="77777777" w:rsidR="00A35419" w:rsidRDefault="00621AB1" w:rsidP="00621AB1">
      <w:pPr>
        <w:pStyle w:val="BodyText"/>
        <w:spacing w:line="256" w:lineRule="auto"/>
        <w:ind w:left="100" w:right="1008"/>
      </w:pPr>
      <w:r>
        <w:t>Billing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Reimbursement:</w:t>
      </w:r>
      <w:r>
        <w:rPr>
          <w:spacing w:val="-7"/>
        </w:rPr>
        <w:t xml:space="preserve"> </w:t>
      </w:r>
      <w:r>
        <w:t>Ensu</w:t>
      </w:r>
      <w:r>
        <w:t>re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supports</w:t>
      </w:r>
      <w:r>
        <w:rPr>
          <w:spacing w:val="-7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billing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reimbursement processes, including integration with insurance providers.</w:t>
      </w:r>
    </w:p>
    <w:p w14:paraId="0EE48ECC" w14:textId="77777777" w:rsidR="00A35419" w:rsidRDefault="00A35419" w:rsidP="00621AB1">
      <w:pPr>
        <w:pStyle w:val="BodyText"/>
        <w:spacing w:before="3"/>
        <w:ind w:right="1008"/>
        <w:rPr>
          <w:sz w:val="28"/>
        </w:rPr>
      </w:pPr>
    </w:p>
    <w:p w14:paraId="7146DE81" w14:textId="77777777" w:rsidR="00A35419" w:rsidRDefault="00621AB1" w:rsidP="00621AB1">
      <w:pPr>
        <w:pStyle w:val="BodyText"/>
        <w:spacing w:line="259" w:lineRule="auto"/>
        <w:ind w:left="100" w:right="1008"/>
      </w:pPr>
      <w:r>
        <w:t>Feedback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Improvement: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mechanisms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collecting</w:t>
      </w:r>
      <w:r>
        <w:rPr>
          <w:spacing w:val="-9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both patients and physicians to continuously improve the telemedicine services.</w:t>
      </w:r>
    </w:p>
    <w:p w14:paraId="2638D576" w14:textId="77777777" w:rsidR="00A35419" w:rsidRDefault="00A35419" w:rsidP="00621AB1">
      <w:pPr>
        <w:pStyle w:val="BodyText"/>
        <w:ind w:right="1008"/>
        <w:rPr>
          <w:sz w:val="28"/>
        </w:rPr>
      </w:pPr>
    </w:p>
    <w:p w14:paraId="6D61CD4E" w14:textId="77777777" w:rsidR="00A35419" w:rsidRDefault="00621AB1" w:rsidP="00621AB1">
      <w:pPr>
        <w:pStyle w:val="BodyText"/>
        <w:spacing w:line="259" w:lineRule="auto"/>
        <w:ind w:left="100" w:right="1008"/>
      </w:pPr>
      <w:r>
        <w:t>Data</w:t>
      </w:r>
      <w:r>
        <w:rPr>
          <w:spacing w:val="-7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Security: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to protect patient information from breaches.</w:t>
      </w:r>
    </w:p>
    <w:p w14:paraId="260BE881" w14:textId="77777777" w:rsidR="00A35419" w:rsidRDefault="00A35419" w:rsidP="00621AB1">
      <w:pPr>
        <w:pStyle w:val="BodyText"/>
        <w:spacing w:before="10"/>
        <w:ind w:right="1008"/>
        <w:rPr>
          <w:sz w:val="27"/>
        </w:rPr>
      </w:pPr>
    </w:p>
    <w:p w14:paraId="31E35729" w14:textId="77777777" w:rsidR="00A35419" w:rsidRDefault="00621AB1" w:rsidP="00621AB1">
      <w:pPr>
        <w:pStyle w:val="BodyText"/>
        <w:spacing w:line="259" w:lineRule="auto"/>
        <w:ind w:left="100" w:right="1008"/>
      </w:pPr>
      <w:r>
        <w:t>Scalability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Reliability: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telemedicine</w:t>
      </w:r>
      <w:r>
        <w:rPr>
          <w:spacing w:val="-4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scalable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increased usage and be highly reliable to minimize downtime.</w:t>
      </w:r>
    </w:p>
    <w:p w14:paraId="2A8F803C" w14:textId="77777777" w:rsidR="00A35419" w:rsidRDefault="00A35419" w:rsidP="00621AB1">
      <w:pPr>
        <w:pStyle w:val="BodyText"/>
        <w:ind w:right="1008"/>
        <w:rPr>
          <w:sz w:val="28"/>
        </w:rPr>
      </w:pPr>
    </w:p>
    <w:p w14:paraId="5E3747C0" w14:textId="77777777" w:rsidR="00A35419" w:rsidRDefault="00621AB1" w:rsidP="00621AB1">
      <w:pPr>
        <w:pStyle w:val="BodyText"/>
        <w:spacing w:line="259" w:lineRule="auto"/>
        <w:ind w:left="100" w:right="1008"/>
      </w:pPr>
      <w:r>
        <w:t>Mobile</w:t>
      </w:r>
      <w:r>
        <w:rPr>
          <w:spacing w:val="-5"/>
        </w:rPr>
        <w:t xml:space="preserve"> </w:t>
      </w:r>
      <w:r>
        <w:t>Accessibility: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cater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prefer</w:t>
      </w:r>
      <w:r>
        <w:rPr>
          <w:spacing w:val="-3"/>
        </w:rPr>
        <w:t xml:space="preserve"> </w:t>
      </w:r>
      <w:r>
        <w:t>using smartphones or tablets for telemedicine consultations.</w:t>
      </w:r>
    </w:p>
    <w:p w14:paraId="6A490208" w14:textId="77777777" w:rsidR="00A35419" w:rsidRDefault="00A35419" w:rsidP="00621AB1">
      <w:pPr>
        <w:pStyle w:val="BodyText"/>
        <w:ind w:right="1008"/>
        <w:rPr>
          <w:sz w:val="28"/>
        </w:rPr>
      </w:pPr>
    </w:p>
    <w:p w14:paraId="0DDFDECD" w14:textId="77777777" w:rsidR="00A35419" w:rsidRDefault="00621AB1" w:rsidP="00621AB1">
      <w:pPr>
        <w:pStyle w:val="BodyText"/>
        <w:spacing w:line="256" w:lineRule="auto"/>
        <w:ind w:left="100" w:right="1008"/>
      </w:pPr>
      <w:r>
        <w:t>Language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Accessibility: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languages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accessible</w:t>
      </w:r>
      <w:r>
        <w:rPr>
          <w:spacing w:val="-6"/>
        </w:rPr>
        <w:t xml:space="preserve"> </w:t>
      </w:r>
      <w:r>
        <w:t>to individuals with disabilities, complying with accessibility standards.</w:t>
      </w:r>
    </w:p>
    <w:p w14:paraId="3A0E62BE" w14:textId="77777777" w:rsidR="00A35419" w:rsidRDefault="00A35419" w:rsidP="00621AB1">
      <w:pPr>
        <w:pStyle w:val="BodyText"/>
        <w:spacing w:before="3"/>
        <w:ind w:right="1008"/>
        <w:rPr>
          <w:sz w:val="28"/>
        </w:rPr>
      </w:pPr>
    </w:p>
    <w:p w14:paraId="54EEE66B" w14:textId="77777777" w:rsidR="00A35419" w:rsidRDefault="00621AB1" w:rsidP="00621AB1">
      <w:pPr>
        <w:pStyle w:val="BodyText"/>
        <w:spacing w:before="1" w:line="259" w:lineRule="auto"/>
        <w:ind w:left="100" w:right="1008"/>
      </w:pPr>
      <w:r>
        <w:t>Telemedicine</w:t>
      </w:r>
      <w:r>
        <w:rPr>
          <w:spacing w:val="-10"/>
        </w:rPr>
        <w:t xml:space="preserve"> </w:t>
      </w:r>
      <w:r>
        <w:t>Etiqu</w:t>
      </w:r>
      <w:r>
        <w:t>ette:</w:t>
      </w:r>
      <w:r>
        <w:rPr>
          <w:spacing w:val="-11"/>
        </w:rPr>
        <w:t xml:space="preserve"> </w:t>
      </w:r>
      <w:r>
        <w:t>Physicians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trained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telemedicine</w:t>
      </w:r>
      <w:r>
        <w:rPr>
          <w:spacing w:val="-12"/>
        </w:rPr>
        <w:t xml:space="preserve"> </w:t>
      </w:r>
      <w:r>
        <w:t>etiquette,</w:t>
      </w:r>
      <w:r>
        <w:rPr>
          <w:spacing w:val="-10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camera positioning, lighting, and maintaining a professional demeanor during virtual consultations.</w:t>
      </w:r>
    </w:p>
    <w:p w14:paraId="68871CCB" w14:textId="77777777" w:rsidR="00A35419" w:rsidRDefault="00A35419" w:rsidP="00621AB1">
      <w:pPr>
        <w:pStyle w:val="BodyText"/>
        <w:spacing w:before="12"/>
        <w:ind w:right="1008"/>
        <w:rPr>
          <w:sz w:val="27"/>
        </w:rPr>
      </w:pPr>
    </w:p>
    <w:p w14:paraId="2268928E" w14:textId="77777777" w:rsidR="00A35419" w:rsidRDefault="00621AB1" w:rsidP="00621AB1">
      <w:pPr>
        <w:pStyle w:val="BodyText"/>
        <w:spacing w:line="259" w:lineRule="auto"/>
        <w:ind w:left="100" w:right="1008"/>
      </w:pPr>
      <w:r>
        <w:t>Emergency</w:t>
      </w:r>
      <w:r>
        <w:rPr>
          <w:spacing w:val="-7"/>
        </w:rPr>
        <w:t xml:space="preserve"> </w:t>
      </w:r>
      <w:r>
        <w:t>Protocols:</w:t>
      </w:r>
      <w:r>
        <w:rPr>
          <w:spacing w:val="-7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protocols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emergency</w:t>
      </w:r>
      <w:r>
        <w:rPr>
          <w:spacing w:val="-7"/>
        </w:rPr>
        <w:t xml:space="preserve"> </w:t>
      </w:r>
      <w:r>
        <w:t>situations</w:t>
      </w:r>
      <w:r>
        <w:rPr>
          <w:spacing w:val="-8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telemedicine encounters, including referrals to in-person care if necessary.</w:t>
      </w:r>
    </w:p>
    <w:p w14:paraId="2BA1798A" w14:textId="77777777" w:rsidR="00A35419" w:rsidRDefault="00A35419" w:rsidP="00621AB1">
      <w:pPr>
        <w:pStyle w:val="BodyText"/>
        <w:spacing w:before="10"/>
        <w:ind w:right="1008"/>
        <w:rPr>
          <w:sz w:val="27"/>
        </w:rPr>
      </w:pPr>
    </w:p>
    <w:p w14:paraId="6CC07CBF" w14:textId="77777777" w:rsidR="00A35419" w:rsidRDefault="00621AB1" w:rsidP="00621AB1">
      <w:pPr>
        <w:pStyle w:val="BodyText"/>
        <w:spacing w:line="259" w:lineRule="auto"/>
        <w:ind w:left="100" w:right="1008"/>
      </w:pPr>
      <w:r>
        <w:t>Collaborative</w:t>
      </w:r>
      <w:r>
        <w:rPr>
          <w:spacing w:val="-10"/>
        </w:rPr>
        <w:t xml:space="preserve"> </w:t>
      </w:r>
      <w:r>
        <w:t>Tools: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healthcare</w:t>
      </w:r>
      <w:r>
        <w:rPr>
          <w:spacing w:val="-7"/>
        </w:rPr>
        <w:t xml:space="preserve"> </w:t>
      </w:r>
      <w:r>
        <w:t>providers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patient's</w:t>
      </w:r>
      <w:r>
        <w:rPr>
          <w:spacing w:val="-8"/>
        </w:rPr>
        <w:t xml:space="preserve"> </w:t>
      </w:r>
      <w:r>
        <w:t>care,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telemedicine platform should support collaborative tools like secur</w:t>
      </w:r>
      <w:r>
        <w:t>e messaging and shared patient notes.</w:t>
      </w:r>
    </w:p>
    <w:p w14:paraId="252E43C8" w14:textId="77777777" w:rsidR="00A35419" w:rsidRDefault="00A35419" w:rsidP="00621AB1">
      <w:pPr>
        <w:pStyle w:val="BodyText"/>
        <w:ind w:right="1008"/>
        <w:rPr>
          <w:sz w:val="28"/>
        </w:rPr>
      </w:pPr>
    </w:p>
    <w:p w14:paraId="7AEB23B9" w14:textId="77777777" w:rsidR="00A35419" w:rsidRDefault="00621AB1" w:rsidP="00621AB1">
      <w:pPr>
        <w:pStyle w:val="BodyText"/>
        <w:spacing w:line="259" w:lineRule="auto"/>
        <w:ind w:left="100" w:right="1008"/>
      </w:pPr>
      <w:r>
        <w:t>Cost-Effectiveness:</w:t>
      </w:r>
      <w:r>
        <w:rPr>
          <w:spacing w:val="-12"/>
        </w:rPr>
        <w:t xml:space="preserve"> </w:t>
      </w:r>
      <w:r>
        <w:t>Consider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cost-effectiveness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telemedicine</w:t>
      </w:r>
      <w:r>
        <w:rPr>
          <w:spacing w:val="-10"/>
        </w:rPr>
        <w:t xml:space="preserve"> </w:t>
      </w:r>
      <w:r>
        <w:t>solution,</w:t>
      </w:r>
      <w:r>
        <w:rPr>
          <w:spacing w:val="-13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the affordability for both healthcare providers and patients.</w:t>
      </w:r>
    </w:p>
    <w:p w14:paraId="3BAE0B15" w14:textId="77777777" w:rsidR="00A35419" w:rsidRDefault="00A35419" w:rsidP="00621AB1">
      <w:pPr>
        <w:pStyle w:val="BodyText"/>
        <w:ind w:right="1008"/>
        <w:rPr>
          <w:sz w:val="28"/>
        </w:rPr>
      </w:pPr>
    </w:p>
    <w:p w14:paraId="0B66D3FD" w14:textId="67BACD91" w:rsidR="00A35419" w:rsidRDefault="00621AB1" w:rsidP="00621AB1">
      <w:pPr>
        <w:pStyle w:val="BodyText"/>
        <w:spacing w:line="256" w:lineRule="auto"/>
        <w:ind w:left="100" w:right="1008"/>
        <w:rPr>
          <w:sz w:val="16"/>
        </w:rPr>
      </w:pPr>
      <w:r>
        <w:t>In</w:t>
      </w:r>
      <w:r>
        <w:rPr>
          <w:spacing w:val="-7"/>
        </w:rPr>
        <w:t xml:space="preserve"> </w:t>
      </w:r>
      <w:r>
        <w:t>summary,</w:t>
      </w:r>
      <w:r>
        <w:rPr>
          <w:spacing w:val="-6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telemedicine</w:t>
      </w:r>
      <w:r>
        <w:rPr>
          <w:spacing w:val="-5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encompasses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features that enable effective remote patient care while complying with legal and regulatory requirements.</w:t>
      </w:r>
    </w:p>
    <w:sectPr w:rsidR="00A35419">
      <w:pgSz w:w="11910" w:h="16840"/>
      <w:pgMar w:top="19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419"/>
    <w:rsid w:val="00621AB1"/>
    <w:rsid w:val="00A3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05A7"/>
  <w15:docId w15:val="{68361925-D5D8-49B3-BE36-9D57F4CB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lakshmi</dc:creator>
  <cp:lastModifiedBy>Raj Kamal</cp:lastModifiedBy>
  <cp:revision>2</cp:revision>
  <dcterms:created xsi:type="dcterms:W3CDTF">2023-09-27T00:15:00Z</dcterms:created>
  <dcterms:modified xsi:type="dcterms:W3CDTF">2023-09-27T00:16:00Z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2023-09-27T00:00:00Z</vt:filetime>
  </property>
  <property fmtid="{D5CDD505-2E9C-101B-9397-08002B2CF9AE}" pid="5" name="Producer">
    <vt:lpwstr>Microsoft® Word 2019</vt:lpwstr>
  </property>
</Properties>
</file>