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607" w:rsidRPr="00307B6B" w:rsidRDefault="00282A68" w:rsidP="00A905C9">
      <w:pPr>
        <w:rPr>
          <w:rFonts w:asciiTheme="minorHAnsi" w:hAnsiTheme="minorHAnsi" w:cstheme="minorHAnsi"/>
        </w:rPr>
      </w:pPr>
      <w:proofErr w:type="spellStart"/>
      <w:r w:rsidRPr="00307B6B">
        <w:rPr>
          <w:rFonts w:asciiTheme="minorHAnsi" w:hAnsiTheme="minorHAnsi" w:cstheme="minorHAnsi"/>
        </w:rPr>
        <w:t>Raghavender</w:t>
      </w:r>
      <w:proofErr w:type="spellEnd"/>
      <w:r w:rsidRPr="00307B6B">
        <w:rPr>
          <w:rFonts w:asciiTheme="minorHAnsi" w:hAnsiTheme="minorHAnsi" w:cstheme="minorHAnsi"/>
        </w:rPr>
        <w:t xml:space="preserve"> </w:t>
      </w:r>
      <w:proofErr w:type="spellStart"/>
      <w:r w:rsidRPr="00307B6B">
        <w:rPr>
          <w:rFonts w:asciiTheme="minorHAnsi" w:hAnsiTheme="minorHAnsi" w:cstheme="minorHAnsi"/>
        </w:rPr>
        <w:t>Rao</w:t>
      </w:r>
      <w:proofErr w:type="spellEnd"/>
      <w:r w:rsidR="006B09F4" w:rsidRPr="00307B6B">
        <w:rPr>
          <w:rFonts w:asciiTheme="minorHAnsi" w:hAnsiTheme="minorHAnsi" w:cstheme="minorHAnsi"/>
        </w:rPr>
        <w:t xml:space="preserve">                                                                                                         </w:t>
      </w:r>
      <w:r w:rsidR="00307B6B" w:rsidRPr="00307B6B">
        <w:rPr>
          <w:rFonts w:asciiTheme="minorHAnsi" w:eastAsia="Arial" w:hAnsiTheme="minorHAnsi" w:cstheme="minorHAnsi"/>
          <w:noProof/>
        </w:rPr>
        <w:drawing>
          <wp:inline distT="0" distB="0" distL="0" distR="0" wp14:anchorId="1D491E27" wp14:editId="19169204">
            <wp:extent cx="1390650" cy="914400"/>
            <wp:effectExtent l="0" t="0" r="0" b="0"/>
            <wp:docPr id="1" name="Picture 1" descr="Solutions-Architect-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s-Architect-Associ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914400"/>
                    </a:xfrm>
                    <a:prstGeom prst="rect">
                      <a:avLst/>
                    </a:prstGeom>
                    <a:noFill/>
                    <a:ln>
                      <a:noFill/>
                    </a:ln>
                  </pic:spPr>
                </pic:pic>
              </a:graphicData>
            </a:graphic>
          </wp:inline>
        </w:drawing>
      </w:r>
    </w:p>
    <w:p w:rsidR="00195604" w:rsidRPr="00307B6B" w:rsidRDefault="00195604" w:rsidP="00AC54A7">
      <w:pPr>
        <w:pStyle w:val="SAP-TableHeader"/>
      </w:pPr>
      <w:r w:rsidRPr="00307B6B">
        <w:t xml:space="preserve">Email: </w:t>
      </w:r>
      <w:r w:rsidR="008A32B6" w:rsidRPr="00307B6B">
        <w:t>Raghuk1304@gmail.com</w:t>
      </w:r>
    </w:p>
    <w:p w:rsidR="00B52607" w:rsidRPr="00307B6B" w:rsidRDefault="00195604" w:rsidP="00AC54A7">
      <w:pPr>
        <w:pStyle w:val="SAP-TableHeader"/>
        <w:pBdr>
          <w:bottom w:val="single" w:sz="12" w:space="1" w:color="auto"/>
        </w:pBdr>
      </w:pPr>
      <w:r w:rsidRPr="00307B6B">
        <w:t xml:space="preserve">Ph #: </w:t>
      </w:r>
      <w:r w:rsidR="00282A68" w:rsidRPr="00307B6B">
        <w:t>+919494961883</w:t>
      </w:r>
    </w:p>
    <w:p w:rsidR="00F01EAA" w:rsidRDefault="00F01EAA" w:rsidP="00AC54A7">
      <w:pPr>
        <w:pStyle w:val="SAP-TableHeader"/>
        <w:pBdr>
          <w:bottom w:val="single" w:sz="12" w:space="1" w:color="auto"/>
        </w:pBdr>
      </w:pPr>
    </w:p>
    <w:p w:rsidR="00846FF6" w:rsidRDefault="00846FF6" w:rsidP="00AC54A7">
      <w:pPr>
        <w:pStyle w:val="SAP-TableHeader"/>
      </w:pPr>
    </w:p>
    <w:p w:rsidR="00846FF6" w:rsidRDefault="00846FF6" w:rsidP="00AC54A7">
      <w:pPr>
        <w:pStyle w:val="SAP-TableHeader"/>
      </w:pPr>
    </w:p>
    <w:p w:rsidR="00B52607" w:rsidRDefault="00195604" w:rsidP="00AC54A7">
      <w:pPr>
        <w:pStyle w:val="SAP-TableHeader"/>
      </w:pPr>
      <w:r w:rsidRPr="00AC54A7">
        <w:t>Professional Summary:</w:t>
      </w:r>
    </w:p>
    <w:p w:rsidR="00846FF6" w:rsidRPr="00AC54A7" w:rsidRDefault="00846FF6" w:rsidP="00AC54A7">
      <w:pPr>
        <w:pStyle w:val="SAP-TableHeader"/>
      </w:pPr>
    </w:p>
    <w:p w:rsidR="00244E22" w:rsidRDefault="00CC1DEA" w:rsidP="00244E22">
      <w:pPr>
        <w:numPr>
          <w:ilvl w:val="0"/>
          <w:numId w:val="11"/>
        </w:numPr>
        <w:rPr>
          <w:rFonts w:asciiTheme="minorHAnsi" w:hAnsiTheme="minorHAnsi" w:cstheme="minorHAnsi"/>
          <w:szCs w:val="22"/>
          <w:lang w:val="en-GB"/>
        </w:rPr>
      </w:pPr>
      <w:r w:rsidRPr="008673B7">
        <w:rPr>
          <w:rFonts w:asciiTheme="minorHAnsi" w:hAnsiTheme="minorHAnsi" w:cstheme="minorHAnsi"/>
          <w:color w:val="000000"/>
          <w:szCs w:val="22"/>
          <w:shd w:val="clear" w:color="auto" w:fill="FFFFFF"/>
        </w:rPr>
        <w:t xml:space="preserve">Experienced </w:t>
      </w:r>
      <w:r w:rsidR="00282A68" w:rsidRPr="008673B7">
        <w:rPr>
          <w:rFonts w:asciiTheme="minorHAnsi" w:hAnsiTheme="minorHAnsi" w:cstheme="minorHAnsi"/>
          <w:color w:val="000000"/>
          <w:szCs w:val="22"/>
          <w:shd w:val="clear" w:color="auto" w:fill="FFFFFF"/>
        </w:rPr>
        <w:t>Senior Systems Engineer with 5+</w:t>
      </w:r>
      <w:r w:rsidRPr="008673B7">
        <w:rPr>
          <w:rFonts w:asciiTheme="minorHAnsi" w:hAnsiTheme="minorHAnsi" w:cstheme="minorHAnsi"/>
          <w:color w:val="000000"/>
          <w:szCs w:val="22"/>
          <w:shd w:val="clear" w:color="auto" w:fill="FFFFFF"/>
        </w:rPr>
        <w:t xml:space="preserve"> </w:t>
      </w:r>
      <w:proofErr w:type="gramStart"/>
      <w:r w:rsidRPr="008673B7">
        <w:rPr>
          <w:rFonts w:asciiTheme="minorHAnsi" w:hAnsiTheme="minorHAnsi" w:cstheme="minorHAnsi"/>
          <w:color w:val="000000"/>
          <w:szCs w:val="22"/>
          <w:shd w:val="clear" w:color="auto" w:fill="FFFFFF"/>
        </w:rPr>
        <w:t>years</w:t>
      </w:r>
      <w:proofErr w:type="gramEnd"/>
      <w:r w:rsidRPr="008673B7">
        <w:rPr>
          <w:rFonts w:asciiTheme="minorHAnsi" w:hAnsiTheme="minorHAnsi" w:cstheme="minorHAnsi"/>
          <w:color w:val="000000"/>
          <w:szCs w:val="22"/>
          <w:shd w:val="clear" w:color="auto" w:fill="FFFFFF"/>
        </w:rPr>
        <w:t xml:space="preserve"> industry experience</w:t>
      </w:r>
      <w:r w:rsidRPr="008673B7">
        <w:rPr>
          <w:rFonts w:asciiTheme="minorHAnsi" w:hAnsiTheme="minorHAnsi" w:cstheme="minorHAnsi"/>
          <w:szCs w:val="22"/>
          <w:lang w:val="en-GB"/>
        </w:rPr>
        <w:t>.</w:t>
      </w:r>
    </w:p>
    <w:p w:rsidR="00440EE5" w:rsidRPr="008673B7" w:rsidRDefault="00440EE5" w:rsidP="00244E22">
      <w:pPr>
        <w:numPr>
          <w:ilvl w:val="0"/>
          <w:numId w:val="11"/>
        </w:numPr>
        <w:rPr>
          <w:rFonts w:asciiTheme="minorHAnsi" w:hAnsiTheme="minorHAnsi" w:cstheme="minorHAnsi"/>
          <w:szCs w:val="22"/>
          <w:lang w:val="en-GB"/>
        </w:rPr>
      </w:pPr>
      <w:r>
        <w:rPr>
          <w:rFonts w:asciiTheme="minorHAnsi" w:hAnsiTheme="minorHAnsi" w:cstheme="minorHAnsi"/>
          <w:szCs w:val="22"/>
          <w:lang w:val="en-GB"/>
        </w:rPr>
        <w:t xml:space="preserve">Provided </w:t>
      </w:r>
      <w:proofErr w:type="spellStart"/>
      <w:r>
        <w:rPr>
          <w:rFonts w:asciiTheme="minorHAnsi" w:hAnsiTheme="minorHAnsi" w:cstheme="minorHAnsi"/>
          <w:szCs w:val="22"/>
          <w:lang w:val="en-GB"/>
        </w:rPr>
        <w:t>Iaas</w:t>
      </w:r>
      <w:proofErr w:type="spellEnd"/>
      <w:r>
        <w:rPr>
          <w:rFonts w:asciiTheme="minorHAnsi" w:hAnsiTheme="minorHAnsi" w:cstheme="minorHAnsi"/>
          <w:szCs w:val="22"/>
          <w:lang w:val="en-GB"/>
        </w:rPr>
        <w:t xml:space="preserve"> and </w:t>
      </w:r>
      <w:proofErr w:type="spellStart"/>
      <w:r>
        <w:rPr>
          <w:rFonts w:asciiTheme="minorHAnsi" w:hAnsiTheme="minorHAnsi" w:cstheme="minorHAnsi"/>
          <w:szCs w:val="22"/>
          <w:lang w:val="en-GB"/>
        </w:rPr>
        <w:t>Paas</w:t>
      </w:r>
      <w:proofErr w:type="spellEnd"/>
      <w:r>
        <w:rPr>
          <w:rFonts w:asciiTheme="minorHAnsi" w:hAnsiTheme="minorHAnsi" w:cstheme="minorHAnsi"/>
          <w:szCs w:val="22"/>
          <w:lang w:val="en-GB"/>
        </w:rPr>
        <w:t xml:space="preserve"> using AWS.</w:t>
      </w:r>
    </w:p>
    <w:p w:rsidR="00244E22" w:rsidRPr="008673B7" w:rsidRDefault="00244E22" w:rsidP="00244E22">
      <w:pPr>
        <w:numPr>
          <w:ilvl w:val="0"/>
          <w:numId w:val="11"/>
        </w:numPr>
        <w:rPr>
          <w:rFonts w:asciiTheme="minorHAnsi" w:hAnsiTheme="minorHAnsi" w:cstheme="minorHAnsi"/>
          <w:szCs w:val="22"/>
          <w:lang w:val="en-GB"/>
        </w:rPr>
      </w:pPr>
      <w:r w:rsidRPr="008673B7">
        <w:rPr>
          <w:rFonts w:asciiTheme="minorHAnsi" w:hAnsiTheme="minorHAnsi" w:cstheme="minorHAnsi"/>
          <w:szCs w:val="22"/>
          <w:lang w:val="en-GB"/>
        </w:rPr>
        <w:t xml:space="preserve">Worked on AWS Cloud services like EC2, S3, EBS, RDS, VPC </w:t>
      </w:r>
    </w:p>
    <w:p w:rsidR="00B52607" w:rsidRPr="008673B7" w:rsidRDefault="00B52607" w:rsidP="00A27633">
      <w:pPr>
        <w:pStyle w:val="ListParagraph"/>
        <w:numPr>
          <w:ilvl w:val="0"/>
          <w:numId w:val="11"/>
        </w:numPr>
        <w:jc w:val="both"/>
        <w:rPr>
          <w:rFonts w:asciiTheme="minorHAnsi" w:hAnsiTheme="minorHAnsi" w:cstheme="minorHAnsi"/>
          <w:szCs w:val="22"/>
        </w:rPr>
      </w:pPr>
      <w:r w:rsidRPr="008673B7">
        <w:rPr>
          <w:rFonts w:asciiTheme="minorHAnsi" w:eastAsia="Arial Unicode MS" w:hAnsiTheme="minorHAnsi" w:cstheme="minorHAnsi"/>
          <w:szCs w:val="22"/>
        </w:rPr>
        <w:t xml:space="preserve">Experienced in </w:t>
      </w:r>
      <w:r w:rsidRPr="008673B7">
        <w:rPr>
          <w:rFonts w:asciiTheme="minorHAnsi" w:eastAsia="Arial Unicode MS" w:hAnsiTheme="minorHAnsi" w:cstheme="minorHAnsi"/>
          <w:b/>
          <w:szCs w:val="22"/>
        </w:rPr>
        <w:t>Cloud automation</w:t>
      </w:r>
      <w:r w:rsidRPr="008673B7">
        <w:rPr>
          <w:rFonts w:asciiTheme="minorHAnsi" w:eastAsia="Arial Unicode MS" w:hAnsiTheme="minorHAnsi" w:cstheme="minorHAnsi"/>
          <w:szCs w:val="22"/>
        </w:rPr>
        <w:t xml:space="preserve"> using </w:t>
      </w:r>
      <w:r w:rsidRPr="008673B7">
        <w:rPr>
          <w:rFonts w:asciiTheme="minorHAnsi" w:eastAsia="Arial Unicode MS" w:hAnsiTheme="minorHAnsi" w:cstheme="minorHAnsi"/>
          <w:b/>
          <w:szCs w:val="22"/>
        </w:rPr>
        <w:t xml:space="preserve">AWS </w:t>
      </w:r>
      <w:r w:rsidRPr="008673B7">
        <w:rPr>
          <w:rFonts w:asciiTheme="minorHAnsi" w:eastAsia="Arial Unicode MS" w:hAnsiTheme="minorHAnsi" w:cstheme="minorHAnsi"/>
          <w:szCs w:val="22"/>
        </w:rPr>
        <w:t>Cloud Formation templates.</w:t>
      </w:r>
    </w:p>
    <w:p w:rsidR="00B52607" w:rsidRPr="008673B7" w:rsidRDefault="002E254D" w:rsidP="00A27633">
      <w:pPr>
        <w:pStyle w:val="ListParagraph"/>
        <w:numPr>
          <w:ilvl w:val="0"/>
          <w:numId w:val="11"/>
        </w:numPr>
        <w:jc w:val="both"/>
        <w:rPr>
          <w:rFonts w:asciiTheme="minorHAnsi" w:hAnsiTheme="minorHAnsi" w:cstheme="minorHAnsi"/>
          <w:szCs w:val="22"/>
        </w:rPr>
      </w:pPr>
      <w:r w:rsidRPr="008673B7">
        <w:rPr>
          <w:rFonts w:asciiTheme="minorHAnsi" w:hAnsiTheme="minorHAnsi" w:cstheme="minorHAnsi"/>
          <w:szCs w:val="22"/>
        </w:rPr>
        <w:t>E</w:t>
      </w:r>
      <w:r w:rsidR="00B52607" w:rsidRPr="008673B7">
        <w:rPr>
          <w:rFonts w:asciiTheme="minorHAnsi" w:hAnsiTheme="minorHAnsi" w:cstheme="minorHAnsi"/>
          <w:szCs w:val="22"/>
        </w:rPr>
        <w:t xml:space="preserve">xperience </w:t>
      </w:r>
      <w:r w:rsidR="009C5AA3" w:rsidRPr="008673B7">
        <w:rPr>
          <w:rFonts w:asciiTheme="minorHAnsi" w:hAnsiTheme="minorHAnsi" w:cstheme="minorHAnsi"/>
          <w:szCs w:val="22"/>
        </w:rPr>
        <w:t>with CI</w:t>
      </w:r>
      <w:r w:rsidR="00B52607" w:rsidRPr="008673B7">
        <w:rPr>
          <w:rFonts w:asciiTheme="minorHAnsi" w:hAnsiTheme="minorHAnsi" w:cstheme="minorHAnsi"/>
          <w:b/>
          <w:szCs w:val="22"/>
        </w:rPr>
        <w:t xml:space="preserve"> (Continuous Integration)</w:t>
      </w:r>
      <w:r w:rsidR="00B52607" w:rsidRPr="008673B7">
        <w:rPr>
          <w:rFonts w:asciiTheme="minorHAnsi" w:hAnsiTheme="minorHAnsi" w:cstheme="minorHAnsi"/>
          <w:szCs w:val="22"/>
        </w:rPr>
        <w:t xml:space="preserve"> and </w:t>
      </w:r>
      <w:r w:rsidR="00B52607" w:rsidRPr="008673B7">
        <w:rPr>
          <w:rFonts w:asciiTheme="minorHAnsi" w:hAnsiTheme="minorHAnsi" w:cstheme="minorHAnsi"/>
          <w:b/>
          <w:szCs w:val="22"/>
        </w:rPr>
        <w:t>CD (Continuous Deployment)</w:t>
      </w:r>
      <w:r w:rsidR="00B52607" w:rsidRPr="008673B7">
        <w:rPr>
          <w:rFonts w:asciiTheme="minorHAnsi" w:hAnsiTheme="minorHAnsi" w:cstheme="minorHAnsi"/>
          <w:szCs w:val="22"/>
        </w:rPr>
        <w:t xml:space="preserve"> methodologies using </w:t>
      </w:r>
      <w:r w:rsidR="00B52607" w:rsidRPr="008673B7">
        <w:rPr>
          <w:rFonts w:asciiTheme="minorHAnsi" w:hAnsiTheme="minorHAnsi" w:cstheme="minorHAnsi"/>
          <w:b/>
          <w:szCs w:val="22"/>
        </w:rPr>
        <w:t>Jenkins</w:t>
      </w:r>
      <w:r w:rsidR="009C5AA3" w:rsidRPr="008673B7">
        <w:rPr>
          <w:rFonts w:asciiTheme="minorHAnsi" w:hAnsiTheme="minorHAnsi" w:cstheme="minorHAnsi"/>
          <w:b/>
          <w:szCs w:val="22"/>
        </w:rPr>
        <w:t>.</w:t>
      </w:r>
    </w:p>
    <w:p w:rsidR="000D2BB0" w:rsidRPr="008673B7" w:rsidRDefault="00B52607" w:rsidP="00A27633">
      <w:pPr>
        <w:pStyle w:val="ListParagraph"/>
        <w:numPr>
          <w:ilvl w:val="0"/>
          <w:numId w:val="11"/>
        </w:numPr>
        <w:jc w:val="both"/>
        <w:rPr>
          <w:rFonts w:asciiTheme="minorHAnsi" w:hAnsiTheme="minorHAnsi" w:cstheme="minorHAnsi"/>
          <w:szCs w:val="22"/>
        </w:rPr>
      </w:pPr>
      <w:r w:rsidRPr="008673B7">
        <w:rPr>
          <w:rFonts w:asciiTheme="minorHAnsi" w:hAnsiTheme="minorHAnsi" w:cstheme="minorHAnsi"/>
          <w:szCs w:val="22"/>
        </w:rPr>
        <w:t>Experience in using Versio</w:t>
      </w:r>
      <w:r w:rsidR="00605BA0" w:rsidRPr="008673B7">
        <w:rPr>
          <w:rFonts w:asciiTheme="minorHAnsi" w:hAnsiTheme="minorHAnsi" w:cstheme="minorHAnsi"/>
          <w:szCs w:val="22"/>
        </w:rPr>
        <w:t>n Control Tools</w:t>
      </w:r>
      <w:r w:rsidRPr="008673B7">
        <w:rPr>
          <w:rFonts w:asciiTheme="minorHAnsi" w:hAnsiTheme="minorHAnsi" w:cstheme="minorHAnsi"/>
          <w:szCs w:val="22"/>
        </w:rPr>
        <w:t xml:space="preserve"> </w:t>
      </w:r>
      <w:proofErr w:type="spellStart"/>
      <w:r w:rsidRPr="008673B7">
        <w:rPr>
          <w:rFonts w:asciiTheme="minorHAnsi" w:hAnsiTheme="minorHAnsi" w:cstheme="minorHAnsi"/>
          <w:b/>
          <w:szCs w:val="22"/>
        </w:rPr>
        <w:t>Git</w:t>
      </w:r>
      <w:proofErr w:type="spellEnd"/>
      <w:r w:rsidRPr="008673B7">
        <w:rPr>
          <w:rFonts w:asciiTheme="minorHAnsi" w:hAnsiTheme="minorHAnsi" w:cstheme="minorHAnsi"/>
          <w:szCs w:val="22"/>
        </w:rPr>
        <w:t>.</w:t>
      </w:r>
    </w:p>
    <w:p w:rsidR="000D2BB0" w:rsidRPr="008673B7" w:rsidRDefault="000D2BB0" w:rsidP="00A27633">
      <w:pPr>
        <w:pStyle w:val="ListParagraph"/>
        <w:numPr>
          <w:ilvl w:val="0"/>
          <w:numId w:val="11"/>
        </w:numPr>
        <w:jc w:val="both"/>
        <w:rPr>
          <w:rFonts w:asciiTheme="minorHAnsi" w:hAnsiTheme="minorHAnsi" w:cstheme="minorHAnsi"/>
          <w:szCs w:val="22"/>
        </w:rPr>
      </w:pPr>
      <w:r w:rsidRPr="008673B7">
        <w:rPr>
          <w:rFonts w:asciiTheme="minorHAnsi" w:hAnsiTheme="minorHAnsi" w:cstheme="minorHAnsi"/>
          <w:szCs w:val="22"/>
        </w:rPr>
        <w:t>Expertise in using</w:t>
      </w:r>
      <w:r w:rsidR="00605BA0" w:rsidRPr="008673B7">
        <w:rPr>
          <w:rFonts w:asciiTheme="minorHAnsi" w:hAnsiTheme="minorHAnsi" w:cstheme="minorHAnsi"/>
          <w:szCs w:val="22"/>
        </w:rPr>
        <w:t xml:space="preserve"> </w:t>
      </w:r>
      <w:r w:rsidRPr="008673B7">
        <w:rPr>
          <w:rFonts w:asciiTheme="minorHAnsi" w:hAnsiTheme="minorHAnsi" w:cstheme="minorHAnsi"/>
          <w:szCs w:val="22"/>
        </w:rPr>
        <w:t xml:space="preserve">Application </w:t>
      </w:r>
      <w:r w:rsidR="009C5AA3" w:rsidRPr="008673B7">
        <w:rPr>
          <w:rFonts w:asciiTheme="minorHAnsi" w:hAnsiTheme="minorHAnsi" w:cstheme="minorHAnsi"/>
          <w:szCs w:val="22"/>
        </w:rPr>
        <w:t>Deployments &amp;</w:t>
      </w:r>
      <w:r w:rsidRPr="008673B7">
        <w:rPr>
          <w:rFonts w:asciiTheme="minorHAnsi" w:hAnsiTheme="minorHAnsi" w:cstheme="minorHAnsi"/>
          <w:szCs w:val="22"/>
        </w:rPr>
        <w:t xml:space="preserve"> Environment configuration using </w:t>
      </w:r>
      <w:r w:rsidR="00E6107D" w:rsidRPr="008673B7">
        <w:rPr>
          <w:rFonts w:asciiTheme="minorHAnsi" w:hAnsiTheme="minorHAnsi" w:cstheme="minorHAnsi"/>
          <w:b/>
          <w:szCs w:val="22"/>
        </w:rPr>
        <w:t>Chef.</w:t>
      </w:r>
    </w:p>
    <w:p w:rsidR="00B52607" w:rsidRPr="008673B7" w:rsidRDefault="00B52607" w:rsidP="00A27633">
      <w:pPr>
        <w:pStyle w:val="ListParagraph"/>
        <w:numPr>
          <w:ilvl w:val="0"/>
          <w:numId w:val="11"/>
        </w:numPr>
        <w:jc w:val="both"/>
        <w:rPr>
          <w:rFonts w:asciiTheme="minorHAnsi" w:hAnsiTheme="minorHAnsi" w:cstheme="minorHAnsi"/>
          <w:szCs w:val="22"/>
        </w:rPr>
      </w:pPr>
      <w:r w:rsidRPr="008673B7">
        <w:rPr>
          <w:rFonts w:asciiTheme="minorHAnsi" w:hAnsiTheme="minorHAnsi" w:cstheme="minorHAnsi"/>
          <w:szCs w:val="22"/>
        </w:rPr>
        <w:t>Strong hands on experience with s</w:t>
      </w:r>
      <w:r w:rsidR="00605BA0" w:rsidRPr="008673B7">
        <w:rPr>
          <w:rFonts w:asciiTheme="minorHAnsi" w:hAnsiTheme="minorHAnsi" w:cstheme="minorHAnsi"/>
          <w:szCs w:val="22"/>
        </w:rPr>
        <w:t>cripting languages like Python</w:t>
      </w:r>
      <w:r w:rsidRPr="008673B7">
        <w:rPr>
          <w:rFonts w:asciiTheme="minorHAnsi" w:hAnsiTheme="minorHAnsi" w:cstheme="minorHAnsi"/>
          <w:szCs w:val="22"/>
        </w:rPr>
        <w:t>.</w:t>
      </w:r>
    </w:p>
    <w:p w:rsidR="00B52607" w:rsidRPr="008673B7" w:rsidRDefault="00B52607" w:rsidP="00A27633">
      <w:pPr>
        <w:pStyle w:val="ListParagraph"/>
        <w:numPr>
          <w:ilvl w:val="0"/>
          <w:numId w:val="11"/>
        </w:numPr>
        <w:jc w:val="both"/>
        <w:rPr>
          <w:rFonts w:asciiTheme="minorHAnsi" w:hAnsiTheme="minorHAnsi" w:cstheme="minorHAnsi"/>
          <w:szCs w:val="22"/>
        </w:rPr>
      </w:pPr>
      <w:r w:rsidRPr="008673B7">
        <w:rPr>
          <w:rFonts w:asciiTheme="minorHAnsi" w:hAnsiTheme="minorHAnsi" w:cstheme="minorHAnsi"/>
          <w:szCs w:val="22"/>
        </w:rPr>
        <w:t xml:space="preserve">Strong experience in working in </w:t>
      </w:r>
      <w:proofErr w:type="gramStart"/>
      <w:r w:rsidRPr="008673B7">
        <w:rPr>
          <w:rFonts w:asciiTheme="minorHAnsi" w:hAnsiTheme="minorHAnsi" w:cstheme="minorHAnsi"/>
          <w:b/>
          <w:szCs w:val="22"/>
        </w:rPr>
        <w:t>Linux</w:t>
      </w:r>
      <w:r w:rsidR="00605BA0" w:rsidRPr="008673B7">
        <w:rPr>
          <w:rFonts w:asciiTheme="minorHAnsi" w:hAnsiTheme="minorHAnsi" w:cstheme="minorHAnsi"/>
          <w:szCs w:val="22"/>
        </w:rPr>
        <w:t xml:space="preserve"> </w:t>
      </w:r>
      <w:r w:rsidRPr="008673B7">
        <w:rPr>
          <w:rFonts w:asciiTheme="minorHAnsi" w:hAnsiTheme="minorHAnsi" w:cstheme="minorHAnsi"/>
          <w:b/>
          <w:szCs w:val="22"/>
        </w:rPr>
        <w:t xml:space="preserve"> </w:t>
      </w:r>
      <w:r w:rsidRPr="008673B7">
        <w:rPr>
          <w:rFonts w:asciiTheme="minorHAnsi" w:hAnsiTheme="minorHAnsi" w:cstheme="minorHAnsi"/>
          <w:szCs w:val="22"/>
        </w:rPr>
        <w:t>environments</w:t>
      </w:r>
      <w:proofErr w:type="gramEnd"/>
      <w:r w:rsidRPr="008673B7">
        <w:rPr>
          <w:rFonts w:asciiTheme="minorHAnsi" w:hAnsiTheme="minorHAnsi" w:cstheme="minorHAnsi"/>
          <w:szCs w:val="22"/>
        </w:rPr>
        <w:t>.</w:t>
      </w:r>
    </w:p>
    <w:p w:rsidR="00845BC8" w:rsidRDefault="00282A68" w:rsidP="00A27633">
      <w:pPr>
        <w:pStyle w:val="ListParagraph"/>
        <w:numPr>
          <w:ilvl w:val="0"/>
          <w:numId w:val="11"/>
        </w:numPr>
        <w:jc w:val="both"/>
        <w:rPr>
          <w:rFonts w:asciiTheme="minorHAnsi" w:hAnsiTheme="minorHAnsi" w:cstheme="minorHAnsi"/>
          <w:szCs w:val="22"/>
        </w:rPr>
      </w:pPr>
      <w:r w:rsidRPr="008673B7">
        <w:rPr>
          <w:rFonts w:asciiTheme="minorHAnsi" w:hAnsiTheme="minorHAnsi" w:cstheme="minorHAnsi"/>
          <w:szCs w:val="22"/>
        </w:rPr>
        <w:t xml:space="preserve">Proficient in working with </w:t>
      </w:r>
      <w:r w:rsidR="007E6A20" w:rsidRPr="008673B7">
        <w:rPr>
          <w:rFonts w:asciiTheme="minorHAnsi" w:hAnsiTheme="minorHAnsi" w:cstheme="minorHAnsi"/>
          <w:szCs w:val="22"/>
        </w:rPr>
        <w:t xml:space="preserve">Backup tools like CPM (Cloud Protection Manager for </w:t>
      </w:r>
      <w:proofErr w:type="gramStart"/>
      <w:r w:rsidR="007E6A20" w:rsidRPr="008673B7">
        <w:rPr>
          <w:rFonts w:asciiTheme="minorHAnsi" w:hAnsiTheme="minorHAnsi" w:cstheme="minorHAnsi"/>
          <w:szCs w:val="22"/>
        </w:rPr>
        <w:t>EC2 )</w:t>
      </w:r>
      <w:proofErr w:type="gramEnd"/>
      <w:r w:rsidR="00845BC8">
        <w:rPr>
          <w:rFonts w:asciiTheme="minorHAnsi" w:hAnsiTheme="minorHAnsi" w:cstheme="minorHAnsi"/>
          <w:szCs w:val="22"/>
        </w:rPr>
        <w:t xml:space="preserve">, </w:t>
      </w:r>
      <w:r w:rsidRPr="008673B7">
        <w:rPr>
          <w:rFonts w:asciiTheme="minorHAnsi" w:hAnsiTheme="minorHAnsi" w:cstheme="minorHAnsi"/>
          <w:szCs w:val="22"/>
        </w:rPr>
        <w:t xml:space="preserve">Symantec </w:t>
      </w:r>
      <w:proofErr w:type="spellStart"/>
      <w:r w:rsidRPr="008673B7">
        <w:rPr>
          <w:rFonts w:asciiTheme="minorHAnsi" w:hAnsiTheme="minorHAnsi" w:cstheme="minorHAnsi"/>
          <w:szCs w:val="22"/>
        </w:rPr>
        <w:t>Net</w:t>
      </w:r>
      <w:r w:rsidR="007E6A20" w:rsidRPr="008673B7">
        <w:rPr>
          <w:rFonts w:asciiTheme="minorHAnsi" w:hAnsiTheme="minorHAnsi" w:cstheme="minorHAnsi"/>
          <w:szCs w:val="22"/>
        </w:rPr>
        <w:t>B</w:t>
      </w:r>
      <w:r w:rsidR="00845BC8">
        <w:rPr>
          <w:rFonts w:asciiTheme="minorHAnsi" w:hAnsiTheme="minorHAnsi" w:cstheme="minorHAnsi"/>
          <w:szCs w:val="22"/>
        </w:rPr>
        <w:t>ackup</w:t>
      </w:r>
      <w:proofErr w:type="spellEnd"/>
      <w:r w:rsidR="00845BC8">
        <w:rPr>
          <w:rFonts w:asciiTheme="minorHAnsi" w:hAnsiTheme="minorHAnsi" w:cstheme="minorHAnsi"/>
          <w:szCs w:val="22"/>
        </w:rPr>
        <w:t xml:space="preserve"> and Backup </w:t>
      </w:r>
      <w:proofErr w:type="spellStart"/>
      <w:r w:rsidR="00845BC8">
        <w:rPr>
          <w:rFonts w:asciiTheme="minorHAnsi" w:hAnsiTheme="minorHAnsi" w:cstheme="minorHAnsi"/>
          <w:szCs w:val="22"/>
        </w:rPr>
        <w:t>Excec</w:t>
      </w:r>
      <w:proofErr w:type="spellEnd"/>
      <w:r w:rsidR="00845BC8">
        <w:rPr>
          <w:rFonts w:asciiTheme="minorHAnsi" w:hAnsiTheme="minorHAnsi" w:cstheme="minorHAnsi"/>
          <w:szCs w:val="22"/>
        </w:rPr>
        <w:t>.</w:t>
      </w:r>
    </w:p>
    <w:p w:rsidR="00282A68" w:rsidRPr="008673B7" w:rsidRDefault="00845BC8" w:rsidP="00A27633">
      <w:pPr>
        <w:pStyle w:val="ListParagraph"/>
        <w:numPr>
          <w:ilvl w:val="0"/>
          <w:numId w:val="11"/>
        </w:numPr>
        <w:jc w:val="both"/>
        <w:rPr>
          <w:rFonts w:asciiTheme="minorHAnsi" w:hAnsiTheme="minorHAnsi" w:cstheme="minorHAnsi"/>
          <w:szCs w:val="22"/>
        </w:rPr>
      </w:pPr>
      <w:r>
        <w:rPr>
          <w:rFonts w:asciiTheme="minorHAnsi" w:hAnsiTheme="minorHAnsi" w:cstheme="minorHAnsi"/>
          <w:szCs w:val="22"/>
        </w:rPr>
        <w:t xml:space="preserve">Proficient in working with storage solutions like </w:t>
      </w:r>
      <w:proofErr w:type="spellStart"/>
      <w:r w:rsidR="00282A68" w:rsidRPr="008673B7">
        <w:rPr>
          <w:rFonts w:asciiTheme="minorHAnsi" w:hAnsiTheme="minorHAnsi" w:cstheme="minorHAnsi"/>
          <w:szCs w:val="22"/>
        </w:rPr>
        <w:t>Netapp</w:t>
      </w:r>
      <w:proofErr w:type="spellEnd"/>
      <w:r w:rsidR="00282A68" w:rsidRPr="008673B7">
        <w:rPr>
          <w:rFonts w:asciiTheme="minorHAnsi" w:hAnsiTheme="minorHAnsi" w:cstheme="minorHAnsi"/>
          <w:szCs w:val="22"/>
        </w:rPr>
        <w:t>.</w:t>
      </w:r>
    </w:p>
    <w:p w:rsidR="00003EAC" w:rsidRDefault="00003EAC" w:rsidP="00A276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p>
    <w:p w:rsidR="00846FF6" w:rsidRPr="00AC54A7" w:rsidRDefault="00846FF6" w:rsidP="00A276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p>
    <w:p w:rsidR="00B52607" w:rsidRDefault="00003EAC" w:rsidP="00A276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r w:rsidRPr="00AC54A7">
        <w:rPr>
          <w:rFonts w:asciiTheme="minorHAnsi" w:hAnsiTheme="minorHAnsi" w:cstheme="minorHAnsi"/>
          <w:b/>
          <w:sz w:val="22"/>
          <w:szCs w:val="22"/>
        </w:rPr>
        <w:t>Technical Skills:</w:t>
      </w:r>
    </w:p>
    <w:p w:rsidR="00BB66D6" w:rsidRDefault="00BB66D6" w:rsidP="00A276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p>
    <w:tbl>
      <w:tblPr>
        <w:tblW w:w="4869"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7578"/>
      </w:tblGrid>
      <w:tr w:rsidR="00BB66D6" w:rsidTr="00BB66D6">
        <w:tc>
          <w:tcPr>
            <w:tcW w:w="1468" w:type="pct"/>
            <w:tcBorders>
              <w:top w:val="single" w:sz="4" w:space="0" w:color="auto"/>
              <w:left w:val="single" w:sz="4" w:space="0" w:color="auto"/>
              <w:bottom w:val="single" w:sz="4" w:space="0" w:color="auto"/>
              <w:right w:val="single" w:sz="4" w:space="0" w:color="auto"/>
            </w:tcBorders>
          </w:tcPr>
          <w:p w:rsidR="00BB66D6" w:rsidRDefault="00BB66D6">
            <w:pPr>
              <w:pStyle w:val="NoSpacing"/>
              <w:spacing w:line="256" w:lineRule="auto"/>
              <w:jc w:val="both"/>
              <w:rPr>
                <w:rFonts w:asciiTheme="minorHAnsi" w:hAnsiTheme="minorHAnsi" w:cstheme="minorHAnsi"/>
                <w:b/>
              </w:rPr>
            </w:pPr>
            <w:r>
              <w:rPr>
                <w:rFonts w:asciiTheme="minorHAnsi" w:hAnsiTheme="minorHAnsi" w:cstheme="minorHAnsi"/>
                <w:b/>
              </w:rPr>
              <w:t>Automation tools</w:t>
            </w:r>
          </w:p>
        </w:tc>
        <w:tc>
          <w:tcPr>
            <w:tcW w:w="3532" w:type="pct"/>
            <w:tcBorders>
              <w:top w:val="single" w:sz="4" w:space="0" w:color="auto"/>
              <w:left w:val="single" w:sz="4" w:space="0" w:color="auto"/>
              <w:bottom w:val="single" w:sz="4" w:space="0" w:color="auto"/>
              <w:right w:val="single" w:sz="4" w:space="0" w:color="auto"/>
            </w:tcBorders>
          </w:tcPr>
          <w:p w:rsidR="00BB66D6" w:rsidRDefault="00BB66D6">
            <w:pPr>
              <w:pStyle w:val="NoSpacing"/>
              <w:spacing w:line="256" w:lineRule="auto"/>
              <w:jc w:val="both"/>
              <w:rPr>
                <w:rFonts w:asciiTheme="minorHAnsi" w:hAnsiTheme="minorHAnsi" w:cstheme="minorHAnsi"/>
              </w:rPr>
            </w:pPr>
            <w:r>
              <w:rPr>
                <w:rFonts w:asciiTheme="minorHAnsi" w:hAnsiTheme="minorHAnsi" w:cstheme="minorHAnsi"/>
              </w:rPr>
              <w:t>Chef</w:t>
            </w:r>
          </w:p>
        </w:tc>
      </w:tr>
      <w:tr w:rsidR="00837CA4" w:rsidTr="00BB66D6">
        <w:tc>
          <w:tcPr>
            <w:tcW w:w="1468" w:type="pct"/>
            <w:tcBorders>
              <w:top w:val="single" w:sz="4" w:space="0" w:color="auto"/>
              <w:left w:val="single" w:sz="4" w:space="0" w:color="auto"/>
              <w:bottom w:val="single" w:sz="4" w:space="0" w:color="auto"/>
              <w:right w:val="single" w:sz="4" w:space="0" w:color="auto"/>
            </w:tcBorders>
          </w:tcPr>
          <w:p w:rsidR="00837CA4" w:rsidRDefault="00837CA4">
            <w:pPr>
              <w:pStyle w:val="NoSpacing"/>
              <w:spacing w:line="256" w:lineRule="auto"/>
              <w:jc w:val="both"/>
              <w:rPr>
                <w:rFonts w:asciiTheme="minorHAnsi" w:hAnsiTheme="minorHAnsi" w:cstheme="minorHAnsi"/>
                <w:b/>
              </w:rPr>
            </w:pPr>
            <w:r>
              <w:rPr>
                <w:rFonts w:asciiTheme="minorHAnsi" w:hAnsiTheme="minorHAnsi" w:cstheme="minorHAnsi"/>
                <w:b/>
              </w:rPr>
              <w:t>Cloud (</w:t>
            </w:r>
            <w:proofErr w:type="spellStart"/>
            <w:r>
              <w:rPr>
                <w:rFonts w:asciiTheme="minorHAnsi" w:hAnsiTheme="minorHAnsi" w:cstheme="minorHAnsi"/>
                <w:b/>
              </w:rPr>
              <w:t>Iaas</w:t>
            </w:r>
            <w:proofErr w:type="spellEnd"/>
            <w:r>
              <w:rPr>
                <w:rFonts w:asciiTheme="minorHAnsi" w:hAnsiTheme="minorHAnsi" w:cstheme="minorHAnsi"/>
                <w:b/>
              </w:rPr>
              <w:t>)</w:t>
            </w:r>
          </w:p>
        </w:tc>
        <w:tc>
          <w:tcPr>
            <w:tcW w:w="3532" w:type="pct"/>
            <w:tcBorders>
              <w:top w:val="single" w:sz="4" w:space="0" w:color="auto"/>
              <w:left w:val="single" w:sz="4" w:space="0" w:color="auto"/>
              <w:bottom w:val="single" w:sz="4" w:space="0" w:color="auto"/>
              <w:right w:val="single" w:sz="4" w:space="0" w:color="auto"/>
            </w:tcBorders>
          </w:tcPr>
          <w:p w:rsidR="00837CA4" w:rsidRDefault="00837CA4">
            <w:pPr>
              <w:pStyle w:val="NoSpacing"/>
              <w:spacing w:line="256" w:lineRule="auto"/>
              <w:jc w:val="both"/>
              <w:rPr>
                <w:rFonts w:asciiTheme="minorHAnsi" w:hAnsiTheme="minorHAnsi" w:cstheme="minorHAnsi"/>
              </w:rPr>
            </w:pPr>
            <w:r>
              <w:rPr>
                <w:rFonts w:asciiTheme="minorHAnsi" w:hAnsiTheme="minorHAnsi" w:cstheme="minorHAnsi"/>
              </w:rPr>
              <w:t>AWS</w:t>
            </w:r>
          </w:p>
        </w:tc>
      </w:tr>
      <w:tr w:rsidR="00BB66D6" w:rsidTr="00BB66D6">
        <w:tc>
          <w:tcPr>
            <w:tcW w:w="1468" w:type="pct"/>
            <w:tcBorders>
              <w:top w:val="single" w:sz="4" w:space="0" w:color="auto"/>
              <w:left w:val="single" w:sz="4" w:space="0" w:color="auto"/>
              <w:bottom w:val="single" w:sz="4" w:space="0" w:color="auto"/>
              <w:right w:val="single" w:sz="4" w:space="0" w:color="auto"/>
            </w:tcBorders>
          </w:tcPr>
          <w:p w:rsidR="00BB66D6" w:rsidRDefault="00837CA4">
            <w:pPr>
              <w:pStyle w:val="NoSpacing"/>
              <w:spacing w:line="256" w:lineRule="auto"/>
              <w:jc w:val="both"/>
              <w:rPr>
                <w:rFonts w:asciiTheme="minorHAnsi" w:hAnsiTheme="minorHAnsi" w:cstheme="minorHAnsi"/>
                <w:b/>
              </w:rPr>
            </w:pPr>
            <w:r>
              <w:rPr>
                <w:rFonts w:asciiTheme="minorHAnsi" w:hAnsiTheme="minorHAnsi" w:cstheme="minorHAnsi"/>
                <w:b/>
              </w:rPr>
              <w:t>Backup tools</w:t>
            </w:r>
          </w:p>
        </w:tc>
        <w:tc>
          <w:tcPr>
            <w:tcW w:w="3532" w:type="pct"/>
            <w:tcBorders>
              <w:top w:val="single" w:sz="4" w:space="0" w:color="auto"/>
              <w:left w:val="single" w:sz="4" w:space="0" w:color="auto"/>
              <w:bottom w:val="single" w:sz="4" w:space="0" w:color="auto"/>
              <w:right w:val="single" w:sz="4" w:space="0" w:color="auto"/>
            </w:tcBorders>
          </w:tcPr>
          <w:p w:rsidR="00BB66D6" w:rsidRDefault="00837CA4">
            <w:pPr>
              <w:pStyle w:val="NoSpacing"/>
              <w:spacing w:line="256" w:lineRule="auto"/>
              <w:jc w:val="both"/>
              <w:rPr>
                <w:rFonts w:asciiTheme="minorHAnsi" w:hAnsiTheme="minorHAnsi" w:cstheme="minorHAnsi"/>
              </w:rPr>
            </w:pPr>
            <w:r>
              <w:rPr>
                <w:rFonts w:asciiTheme="minorHAnsi" w:hAnsiTheme="minorHAnsi" w:cstheme="minorHAnsi"/>
              </w:rPr>
              <w:t xml:space="preserve">CPM (Cloud Protection Manger), </w:t>
            </w:r>
            <w:proofErr w:type="spellStart"/>
            <w:r>
              <w:rPr>
                <w:rFonts w:asciiTheme="minorHAnsi" w:hAnsiTheme="minorHAnsi" w:cstheme="minorHAnsi"/>
              </w:rPr>
              <w:t>NetBackup</w:t>
            </w:r>
            <w:proofErr w:type="spellEnd"/>
            <w:r w:rsidR="00845BC8">
              <w:rPr>
                <w:rFonts w:asciiTheme="minorHAnsi" w:hAnsiTheme="minorHAnsi" w:cstheme="minorHAnsi"/>
              </w:rPr>
              <w:t xml:space="preserve"> &amp; Backup </w:t>
            </w:r>
            <w:proofErr w:type="spellStart"/>
            <w:r w:rsidR="00845BC8">
              <w:rPr>
                <w:rFonts w:asciiTheme="minorHAnsi" w:hAnsiTheme="minorHAnsi" w:cstheme="minorHAnsi"/>
              </w:rPr>
              <w:t>Excec</w:t>
            </w:r>
            <w:proofErr w:type="spellEnd"/>
            <w:r w:rsidR="00845BC8">
              <w:rPr>
                <w:rFonts w:asciiTheme="minorHAnsi" w:hAnsiTheme="minorHAnsi" w:cstheme="minorHAnsi"/>
              </w:rPr>
              <w:t>.</w:t>
            </w:r>
          </w:p>
        </w:tc>
      </w:tr>
      <w:tr w:rsidR="00BB66D6" w:rsidTr="00BB66D6">
        <w:tc>
          <w:tcPr>
            <w:tcW w:w="1468"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b/>
              </w:rPr>
            </w:pPr>
            <w:r>
              <w:rPr>
                <w:rFonts w:asciiTheme="minorHAnsi" w:hAnsiTheme="minorHAnsi" w:cstheme="minorHAnsi"/>
                <w:b/>
              </w:rPr>
              <w:t>Operating System</w:t>
            </w:r>
          </w:p>
        </w:tc>
        <w:tc>
          <w:tcPr>
            <w:tcW w:w="3532"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rPr>
            </w:pPr>
            <w:r>
              <w:rPr>
                <w:rFonts w:asciiTheme="minorHAnsi" w:hAnsiTheme="minorHAnsi" w:cstheme="minorHAnsi"/>
              </w:rPr>
              <w:t xml:space="preserve"> Linux, </w:t>
            </w:r>
            <w:r w:rsidR="00845BC8">
              <w:rPr>
                <w:rFonts w:asciiTheme="minorHAnsi" w:hAnsiTheme="minorHAnsi" w:cstheme="minorHAnsi"/>
              </w:rPr>
              <w:t xml:space="preserve">Solaris &amp; </w:t>
            </w:r>
            <w:r>
              <w:rPr>
                <w:rFonts w:asciiTheme="minorHAnsi" w:hAnsiTheme="minorHAnsi" w:cstheme="minorHAnsi"/>
              </w:rPr>
              <w:t>UNIX.</w:t>
            </w:r>
          </w:p>
        </w:tc>
      </w:tr>
      <w:tr w:rsidR="00837CA4" w:rsidTr="00BB66D6">
        <w:tc>
          <w:tcPr>
            <w:tcW w:w="1468" w:type="pct"/>
            <w:tcBorders>
              <w:top w:val="single" w:sz="4" w:space="0" w:color="auto"/>
              <w:left w:val="single" w:sz="4" w:space="0" w:color="auto"/>
              <w:bottom w:val="single" w:sz="4" w:space="0" w:color="auto"/>
              <w:right w:val="single" w:sz="4" w:space="0" w:color="auto"/>
            </w:tcBorders>
          </w:tcPr>
          <w:p w:rsidR="00837CA4" w:rsidRDefault="00837CA4">
            <w:pPr>
              <w:pStyle w:val="NoSpacing"/>
              <w:spacing w:line="256" w:lineRule="auto"/>
              <w:jc w:val="both"/>
              <w:rPr>
                <w:rFonts w:asciiTheme="minorHAnsi" w:hAnsiTheme="minorHAnsi" w:cstheme="minorHAnsi"/>
                <w:b/>
              </w:rPr>
            </w:pPr>
            <w:r>
              <w:rPr>
                <w:rFonts w:asciiTheme="minorHAnsi" w:hAnsiTheme="minorHAnsi" w:cstheme="minorHAnsi"/>
                <w:b/>
              </w:rPr>
              <w:t xml:space="preserve">Storage </w:t>
            </w:r>
          </w:p>
        </w:tc>
        <w:tc>
          <w:tcPr>
            <w:tcW w:w="3532" w:type="pct"/>
            <w:tcBorders>
              <w:top w:val="single" w:sz="4" w:space="0" w:color="auto"/>
              <w:left w:val="single" w:sz="4" w:space="0" w:color="auto"/>
              <w:bottom w:val="single" w:sz="4" w:space="0" w:color="auto"/>
              <w:right w:val="single" w:sz="4" w:space="0" w:color="auto"/>
            </w:tcBorders>
          </w:tcPr>
          <w:p w:rsidR="00837CA4" w:rsidRDefault="00837CA4">
            <w:pPr>
              <w:pStyle w:val="NoSpacing"/>
              <w:spacing w:line="256" w:lineRule="auto"/>
              <w:jc w:val="both"/>
              <w:rPr>
                <w:rFonts w:asciiTheme="minorHAnsi" w:hAnsiTheme="minorHAnsi" w:cstheme="minorHAnsi"/>
              </w:rPr>
            </w:pPr>
            <w:proofErr w:type="spellStart"/>
            <w:r>
              <w:rPr>
                <w:rFonts w:asciiTheme="minorHAnsi" w:hAnsiTheme="minorHAnsi" w:cstheme="minorHAnsi"/>
              </w:rPr>
              <w:t>Netapp</w:t>
            </w:r>
            <w:proofErr w:type="spellEnd"/>
          </w:p>
        </w:tc>
      </w:tr>
      <w:tr w:rsidR="00BB66D6" w:rsidTr="00BB66D6">
        <w:tc>
          <w:tcPr>
            <w:tcW w:w="1468"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b/>
              </w:rPr>
            </w:pPr>
            <w:r>
              <w:rPr>
                <w:rFonts w:asciiTheme="minorHAnsi" w:hAnsiTheme="minorHAnsi" w:cstheme="minorHAnsi"/>
                <w:b/>
              </w:rPr>
              <w:t>Server</w:t>
            </w:r>
          </w:p>
        </w:tc>
        <w:tc>
          <w:tcPr>
            <w:tcW w:w="3532"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rPr>
            </w:pPr>
            <w:r>
              <w:rPr>
                <w:rFonts w:asciiTheme="minorHAnsi" w:hAnsiTheme="minorHAnsi" w:cstheme="minorHAnsi"/>
              </w:rPr>
              <w:t xml:space="preserve">Apache,  </w:t>
            </w:r>
            <w:proofErr w:type="spellStart"/>
            <w:r>
              <w:rPr>
                <w:rFonts w:asciiTheme="minorHAnsi" w:hAnsiTheme="minorHAnsi" w:cstheme="minorHAnsi"/>
              </w:rPr>
              <w:t>Nginix</w:t>
            </w:r>
            <w:proofErr w:type="spellEnd"/>
          </w:p>
        </w:tc>
      </w:tr>
      <w:tr w:rsidR="00BB66D6" w:rsidTr="00BB66D6">
        <w:tc>
          <w:tcPr>
            <w:tcW w:w="1468"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b/>
              </w:rPr>
            </w:pPr>
            <w:r>
              <w:rPr>
                <w:rFonts w:asciiTheme="minorHAnsi" w:hAnsiTheme="minorHAnsi" w:cstheme="minorHAnsi"/>
                <w:b/>
              </w:rPr>
              <w:t>Issue Tracking</w:t>
            </w:r>
          </w:p>
        </w:tc>
        <w:tc>
          <w:tcPr>
            <w:tcW w:w="3532"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rPr>
            </w:pPr>
            <w:r>
              <w:rPr>
                <w:rFonts w:asciiTheme="minorHAnsi" w:hAnsiTheme="minorHAnsi" w:cstheme="minorHAnsi"/>
              </w:rPr>
              <w:t xml:space="preserve"> ITSM</w:t>
            </w:r>
          </w:p>
        </w:tc>
      </w:tr>
      <w:tr w:rsidR="00BB66D6" w:rsidTr="00BB66D6">
        <w:tc>
          <w:tcPr>
            <w:tcW w:w="1468"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b/>
              </w:rPr>
            </w:pPr>
            <w:r>
              <w:rPr>
                <w:rFonts w:asciiTheme="minorHAnsi" w:hAnsiTheme="minorHAnsi" w:cstheme="minorHAnsi"/>
                <w:b/>
              </w:rPr>
              <w:t>Database</w:t>
            </w:r>
          </w:p>
        </w:tc>
        <w:tc>
          <w:tcPr>
            <w:tcW w:w="3532"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rPr>
            </w:pPr>
            <w:r>
              <w:rPr>
                <w:rFonts w:asciiTheme="minorHAnsi" w:hAnsiTheme="minorHAnsi" w:cstheme="minorHAnsi"/>
              </w:rPr>
              <w:t>My SQL </w:t>
            </w:r>
          </w:p>
        </w:tc>
      </w:tr>
      <w:tr w:rsidR="00BB66D6" w:rsidTr="00BB66D6">
        <w:tc>
          <w:tcPr>
            <w:tcW w:w="1468"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b/>
              </w:rPr>
            </w:pPr>
            <w:r>
              <w:rPr>
                <w:rFonts w:asciiTheme="minorHAnsi" w:hAnsiTheme="minorHAnsi" w:cstheme="minorHAnsi"/>
                <w:b/>
              </w:rPr>
              <w:t>Version Control</w:t>
            </w:r>
          </w:p>
        </w:tc>
        <w:tc>
          <w:tcPr>
            <w:tcW w:w="3532"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rPr>
            </w:pPr>
            <w:r>
              <w:rPr>
                <w:rFonts w:asciiTheme="minorHAnsi" w:hAnsiTheme="minorHAnsi" w:cstheme="minorHAnsi"/>
              </w:rPr>
              <w:t xml:space="preserve"> GIT</w:t>
            </w:r>
          </w:p>
        </w:tc>
      </w:tr>
      <w:tr w:rsidR="00BB66D6" w:rsidTr="00BB66D6">
        <w:tc>
          <w:tcPr>
            <w:tcW w:w="1468"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b/>
              </w:rPr>
            </w:pPr>
            <w:r>
              <w:rPr>
                <w:rFonts w:asciiTheme="minorHAnsi" w:hAnsiTheme="minorHAnsi" w:cstheme="minorHAnsi"/>
                <w:b/>
              </w:rPr>
              <w:t>CI Tools</w:t>
            </w:r>
          </w:p>
        </w:tc>
        <w:tc>
          <w:tcPr>
            <w:tcW w:w="3532"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rPr>
            </w:pPr>
            <w:r>
              <w:rPr>
                <w:rFonts w:asciiTheme="minorHAnsi" w:hAnsiTheme="minorHAnsi" w:cstheme="minorHAnsi"/>
              </w:rPr>
              <w:t xml:space="preserve">Jenkins, </w:t>
            </w:r>
          </w:p>
        </w:tc>
      </w:tr>
      <w:tr w:rsidR="00BB66D6" w:rsidTr="00BB66D6">
        <w:tc>
          <w:tcPr>
            <w:tcW w:w="1468"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b/>
              </w:rPr>
            </w:pPr>
            <w:r>
              <w:rPr>
                <w:rFonts w:asciiTheme="minorHAnsi" w:hAnsiTheme="minorHAnsi" w:cstheme="minorHAnsi"/>
                <w:b/>
              </w:rPr>
              <w:t>Build Tools</w:t>
            </w:r>
          </w:p>
        </w:tc>
        <w:tc>
          <w:tcPr>
            <w:tcW w:w="3532" w:type="pct"/>
            <w:tcBorders>
              <w:top w:val="single" w:sz="4" w:space="0" w:color="auto"/>
              <w:left w:val="single" w:sz="4" w:space="0" w:color="auto"/>
              <w:bottom w:val="single" w:sz="4" w:space="0" w:color="auto"/>
              <w:right w:val="single" w:sz="4" w:space="0" w:color="auto"/>
            </w:tcBorders>
            <w:hideMark/>
          </w:tcPr>
          <w:p w:rsidR="00BB66D6" w:rsidRDefault="00BB66D6">
            <w:pPr>
              <w:pStyle w:val="NoSpacing"/>
              <w:spacing w:line="256" w:lineRule="auto"/>
              <w:jc w:val="both"/>
              <w:rPr>
                <w:rFonts w:asciiTheme="minorHAnsi" w:hAnsiTheme="minorHAnsi" w:cstheme="minorHAnsi"/>
              </w:rPr>
            </w:pPr>
            <w:r>
              <w:rPr>
                <w:rFonts w:asciiTheme="minorHAnsi" w:hAnsiTheme="minorHAnsi" w:cstheme="minorHAnsi"/>
              </w:rPr>
              <w:t xml:space="preserve">Maven, Jenkins, </w:t>
            </w:r>
          </w:p>
        </w:tc>
      </w:tr>
    </w:tbl>
    <w:p w:rsidR="00BB66D6" w:rsidRPr="00173EFF" w:rsidRDefault="00BB66D6" w:rsidP="00A276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p>
    <w:p w:rsidR="00846FF6" w:rsidRDefault="00846FF6" w:rsidP="00BB66D6">
      <w:pPr>
        <w:pStyle w:val="Subheading"/>
        <w:rPr>
          <w:rFonts w:asciiTheme="minorHAnsi" w:hAnsiTheme="minorHAnsi" w:cstheme="minorHAnsi"/>
          <w:sz w:val="22"/>
          <w:szCs w:val="22"/>
        </w:rPr>
      </w:pPr>
    </w:p>
    <w:p w:rsidR="00BB66D6" w:rsidRPr="00173EFF" w:rsidRDefault="00BB66D6" w:rsidP="00BB66D6">
      <w:pPr>
        <w:pStyle w:val="Subheading"/>
        <w:rPr>
          <w:rFonts w:asciiTheme="minorHAnsi" w:hAnsiTheme="minorHAnsi" w:cstheme="minorHAnsi"/>
          <w:sz w:val="22"/>
          <w:szCs w:val="22"/>
        </w:rPr>
      </w:pPr>
      <w:r w:rsidRPr="00173EFF">
        <w:rPr>
          <w:rFonts w:asciiTheme="minorHAnsi" w:hAnsiTheme="minorHAnsi" w:cstheme="minorHAnsi"/>
          <w:sz w:val="22"/>
          <w:szCs w:val="22"/>
        </w:rPr>
        <w:t>Certifications</w:t>
      </w:r>
    </w:p>
    <w:p w:rsidR="00BB66D6" w:rsidRPr="004E36EB" w:rsidRDefault="00BB66D6" w:rsidP="00BB66D6">
      <w:pPr>
        <w:ind w:firstLine="709"/>
        <w:rPr>
          <w:rFonts w:asciiTheme="minorHAnsi" w:eastAsia="Garamond" w:hAnsiTheme="minorHAnsi" w:cstheme="minorHAnsi"/>
          <w:lang w:val="en-GB"/>
        </w:rPr>
      </w:pPr>
      <w:r w:rsidRPr="004E36EB">
        <w:rPr>
          <w:rFonts w:asciiTheme="minorHAnsi" w:eastAsia="Garamond" w:hAnsiTheme="minorHAnsi" w:cstheme="minorHAnsi"/>
          <w:lang w:val="en-GB"/>
        </w:rPr>
        <w:t>AWS Certified Solutions Architect – Associate Level</w:t>
      </w:r>
      <w:r w:rsidR="004E36EB">
        <w:rPr>
          <w:rFonts w:asciiTheme="minorHAnsi" w:eastAsia="Garamond" w:hAnsiTheme="minorHAnsi" w:cstheme="minorHAnsi"/>
          <w:lang w:val="en-GB"/>
        </w:rPr>
        <w:t xml:space="preserve"> --2015</w:t>
      </w:r>
    </w:p>
    <w:p w:rsidR="00BB66D6" w:rsidRPr="004E36EB" w:rsidRDefault="00BB66D6" w:rsidP="00BB66D6">
      <w:pPr>
        <w:ind w:firstLine="709"/>
        <w:rPr>
          <w:rFonts w:asciiTheme="minorHAnsi" w:eastAsia="Garamond" w:hAnsiTheme="minorHAnsi" w:cstheme="minorHAnsi"/>
          <w:lang w:val="en-GB"/>
        </w:rPr>
      </w:pPr>
      <w:r w:rsidRPr="004E36EB">
        <w:rPr>
          <w:rFonts w:asciiTheme="minorHAnsi" w:eastAsia="Garamond" w:hAnsiTheme="minorHAnsi" w:cstheme="minorHAnsi"/>
          <w:lang w:val="en-GB"/>
        </w:rPr>
        <w:t>ITIL V3</w:t>
      </w:r>
    </w:p>
    <w:p w:rsidR="00E6107D" w:rsidRDefault="00E6107D" w:rsidP="00BB66D6">
      <w:pPr>
        <w:ind w:firstLine="709"/>
        <w:rPr>
          <w:rFonts w:eastAsia="Garamond"/>
          <w:lang w:val="en-GB"/>
        </w:rPr>
      </w:pPr>
    </w:p>
    <w:p w:rsidR="00E6107D" w:rsidRPr="00173EFF" w:rsidRDefault="00E6107D" w:rsidP="00E6107D">
      <w:pPr>
        <w:pStyle w:val="Subheading"/>
        <w:rPr>
          <w:rFonts w:asciiTheme="minorHAnsi" w:hAnsiTheme="minorHAnsi" w:cstheme="minorHAnsi"/>
          <w:sz w:val="22"/>
          <w:szCs w:val="22"/>
        </w:rPr>
      </w:pPr>
      <w:r w:rsidRPr="00173EFF">
        <w:rPr>
          <w:rFonts w:asciiTheme="minorHAnsi" w:hAnsiTheme="minorHAnsi" w:cstheme="minorHAnsi"/>
          <w:sz w:val="22"/>
          <w:szCs w:val="22"/>
        </w:rPr>
        <w:t>Training</w:t>
      </w:r>
    </w:p>
    <w:p w:rsidR="00E6107D" w:rsidRPr="004E36EB" w:rsidRDefault="00E6107D" w:rsidP="00E6107D">
      <w:pPr>
        <w:ind w:firstLine="709"/>
        <w:rPr>
          <w:rFonts w:asciiTheme="minorHAnsi" w:eastAsia="Garamond" w:hAnsiTheme="minorHAnsi" w:cstheme="minorHAnsi"/>
          <w:lang w:val="en-GB"/>
        </w:rPr>
      </w:pPr>
      <w:r>
        <w:tab/>
      </w:r>
      <w:r w:rsidRPr="004E36EB">
        <w:rPr>
          <w:rFonts w:asciiTheme="minorHAnsi" w:eastAsia="Garamond" w:hAnsiTheme="minorHAnsi" w:cstheme="minorHAnsi"/>
          <w:lang w:val="en-GB"/>
        </w:rPr>
        <w:t>Architecting on AWS</w:t>
      </w:r>
    </w:p>
    <w:p w:rsidR="00E6107D" w:rsidRDefault="00E6107D" w:rsidP="00E6107D">
      <w:pPr>
        <w:ind w:firstLine="709"/>
        <w:rPr>
          <w:rFonts w:asciiTheme="minorHAnsi" w:eastAsia="Garamond" w:hAnsiTheme="minorHAnsi" w:cstheme="minorHAnsi"/>
          <w:lang w:val="en-GB"/>
        </w:rPr>
      </w:pPr>
      <w:r w:rsidRPr="004E36EB">
        <w:rPr>
          <w:rFonts w:asciiTheme="minorHAnsi" w:eastAsia="Garamond" w:hAnsiTheme="minorHAnsi" w:cstheme="minorHAnsi"/>
          <w:lang w:val="en-GB"/>
        </w:rPr>
        <w:t>AWS Essentials</w:t>
      </w:r>
    </w:p>
    <w:p w:rsidR="00341F0D" w:rsidRPr="004E36EB" w:rsidRDefault="00341F0D" w:rsidP="00E6107D">
      <w:pPr>
        <w:ind w:firstLine="709"/>
        <w:rPr>
          <w:rFonts w:asciiTheme="minorHAnsi" w:eastAsia="Garamond" w:hAnsiTheme="minorHAnsi" w:cstheme="minorHAnsi"/>
          <w:lang w:val="en-GB"/>
        </w:rPr>
      </w:pPr>
      <w:proofErr w:type="spellStart"/>
      <w:r>
        <w:rPr>
          <w:rFonts w:asciiTheme="minorHAnsi" w:eastAsia="Garamond" w:hAnsiTheme="minorHAnsi" w:cstheme="minorHAnsi"/>
          <w:lang w:val="en-GB"/>
        </w:rPr>
        <w:t>DevOps</w:t>
      </w:r>
      <w:proofErr w:type="spellEnd"/>
    </w:p>
    <w:p w:rsidR="00E6107D" w:rsidRPr="004E36EB" w:rsidRDefault="00E6107D" w:rsidP="00E6107D">
      <w:pPr>
        <w:ind w:firstLine="709"/>
        <w:rPr>
          <w:rFonts w:asciiTheme="minorHAnsi" w:eastAsia="Garamond" w:hAnsiTheme="minorHAnsi" w:cstheme="minorHAnsi"/>
          <w:lang w:val="en-GB"/>
        </w:rPr>
      </w:pPr>
      <w:r w:rsidRPr="004E36EB">
        <w:rPr>
          <w:rFonts w:asciiTheme="minorHAnsi" w:eastAsia="Garamond" w:hAnsiTheme="minorHAnsi" w:cstheme="minorHAnsi"/>
          <w:lang w:val="en-GB"/>
        </w:rPr>
        <w:t>Red Hat Enterprise Linux (6) Administration</w:t>
      </w:r>
    </w:p>
    <w:p w:rsidR="00E6107D" w:rsidRPr="00E6107D" w:rsidRDefault="00E6107D" w:rsidP="00E6107D">
      <w:pPr>
        <w:ind w:firstLine="709"/>
        <w:rPr>
          <w:rFonts w:eastAsia="Garamond"/>
          <w:lang w:val="en-GB"/>
        </w:rPr>
      </w:pPr>
      <w:r w:rsidRPr="004E36EB">
        <w:rPr>
          <w:rFonts w:asciiTheme="minorHAnsi" w:eastAsia="Garamond" w:hAnsiTheme="minorHAnsi" w:cstheme="minorHAnsi"/>
          <w:lang w:val="en-GB"/>
        </w:rPr>
        <w:t>Solaris System Administration</w:t>
      </w:r>
    </w:p>
    <w:p w:rsidR="00341F0D" w:rsidRDefault="00E6107D" w:rsidP="00AC54A7">
      <w:pPr>
        <w:pStyle w:val="SAP-TableHeader"/>
      </w:pPr>
      <w:r>
        <w:lastRenderedPageBreak/>
        <w:t xml:space="preserve"> </w:t>
      </w:r>
    </w:p>
    <w:p w:rsidR="00341F0D" w:rsidRDefault="00341F0D" w:rsidP="00AC54A7">
      <w:pPr>
        <w:pStyle w:val="SAP-TableHeader"/>
      </w:pPr>
    </w:p>
    <w:p w:rsidR="00341F0D" w:rsidRDefault="00341F0D" w:rsidP="00AC54A7">
      <w:pPr>
        <w:pStyle w:val="SAP-TableHeader"/>
      </w:pPr>
    </w:p>
    <w:p w:rsidR="00341F0D" w:rsidRDefault="00341F0D" w:rsidP="00AC54A7">
      <w:pPr>
        <w:pStyle w:val="SAP-TableHeader"/>
      </w:pPr>
    </w:p>
    <w:p w:rsidR="00341F0D" w:rsidRDefault="00341F0D" w:rsidP="00AC54A7">
      <w:pPr>
        <w:pStyle w:val="SAP-TableHeader"/>
      </w:pPr>
    </w:p>
    <w:p w:rsidR="00341F0D" w:rsidRDefault="00341F0D" w:rsidP="00AC54A7">
      <w:pPr>
        <w:pStyle w:val="SAP-TableHeader"/>
      </w:pPr>
    </w:p>
    <w:p w:rsidR="00E6107D" w:rsidRDefault="00E6107D" w:rsidP="00AC54A7">
      <w:pPr>
        <w:pStyle w:val="SAP-TableHeader"/>
      </w:pPr>
      <w:r>
        <w:t xml:space="preserve"> </w:t>
      </w:r>
    </w:p>
    <w:p w:rsidR="00B52607" w:rsidRDefault="00003EAC" w:rsidP="00AC54A7">
      <w:pPr>
        <w:pStyle w:val="SAP-TableHeader"/>
      </w:pPr>
      <w:r w:rsidRPr="00AC54A7">
        <w:t>Professional Experience:</w:t>
      </w:r>
    </w:p>
    <w:p w:rsidR="00341F0D" w:rsidRPr="00AC54A7" w:rsidRDefault="00341F0D" w:rsidP="00AC54A7">
      <w:pPr>
        <w:pStyle w:val="SAP-TableHeader"/>
      </w:pPr>
    </w:p>
    <w:p w:rsidR="00282A68" w:rsidRPr="000D11A9" w:rsidRDefault="00282A68" w:rsidP="00282A68">
      <w:pPr>
        <w:rPr>
          <w:rFonts w:asciiTheme="minorHAnsi" w:hAnsiTheme="minorHAnsi" w:cstheme="minorHAnsi"/>
          <w:szCs w:val="22"/>
        </w:rPr>
      </w:pPr>
      <w:r w:rsidRPr="000D11A9">
        <w:rPr>
          <w:rFonts w:asciiTheme="minorHAnsi" w:hAnsiTheme="minorHAnsi" w:cstheme="minorHAnsi"/>
          <w:szCs w:val="22"/>
        </w:rPr>
        <w:t xml:space="preserve">POSITION          </w:t>
      </w:r>
      <w:r w:rsidRPr="000D11A9">
        <w:rPr>
          <w:rFonts w:asciiTheme="minorHAnsi" w:hAnsiTheme="minorHAnsi" w:cstheme="minorHAnsi"/>
          <w:szCs w:val="22"/>
        </w:rPr>
        <w:tab/>
      </w:r>
      <w:r w:rsidRPr="000D11A9">
        <w:rPr>
          <w:rFonts w:asciiTheme="minorHAnsi" w:hAnsiTheme="minorHAnsi" w:cstheme="minorHAnsi"/>
          <w:szCs w:val="22"/>
        </w:rPr>
        <w:tab/>
        <w:t xml:space="preserve">              </w:t>
      </w:r>
      <w:r w:rsidRPr="000D11A9">
        <w:rPr>
          <w:rFonts w:asciiTheme="minorHAnsi" w:hAnsiTheme="minorHAnsi" w:cstheme="minorHAnsi"/>
          <w:szCs w:val="22"/>
        </w:rPr>
        <w:tab/>
      </w:r>
      <w:r w:rsidRPr="000D11A9">
        <w:rPr>
          <w:rFonts w:asciiTheme="minorHAnsi" w:hAnsiTheme="minorHAnsi" w:cstheme="minorHAnsi"/>
          <w:bCs/>
          <w:szCs w:val="22"/>
          <w:lang w:eastAsia="en-IN"/>
        </w:rPr>
        <w:t>Sr. Operations Professional</w:t>
      </w:r>
    </w:p>
    <w:p w:rsidR="00282A68" w:rsidRPr="000D11A9" w:rsidRDefault="00282A68" w:rsidP="00282A68">
      <w:pPr>
        <w:rPr>
          <w:rFonts w:asciiTheme="minorHAnsi" w:hAnsiTheme="minorHAnsi" w:cstheme="minorHAnsi"/>
          <w:szCs w:val="22"/>
        </w:rPr>
      </w:pPr>
      <w:r w:rsidRPr="000D11A9">
        <w:rPr>
          <w:rFonts w:asciiTheme="minorHAnsi" w:hAnsiTheme="minorHAnsi" w:cstheme="minorHAnsi"/>
          <w:szCs w:val="22"/>
        </w:rPr>
        <w:t xml:space="preserve">Organization </w:t>
      </w:r>
      <w:r w:rsidRPr="000D11A9">
        <w:rPr>
          <w:rFonts w:asciiTheme="minorHAnsi" w:hAnsiTheme="minorHAnsi" w:cstheme="minorHAnsi"/>
          <w:szCs w:val="22"/>
        </w:rPr>
        <w:tab/>
      </w:r>
      <w:r w:rsidRPr="000D11A9">
        <w:rPr>
          <w:rFonts w:asciiTheme="minorHAnsi" w:hAnsiTheme="minorHAnsi" w:cstheme="minorHAnsi"/>
          <w:szCs w:val="22"/>
        </w:rPr>
        <w:tab/>
      </w:r>
      <w:r w:rsidR="000D11A9">
        <w:rPr>
          <w:rFonts w:asciiTheme="minorHAnsi" w:hAnsiTheme="minorHAnsi" w:cstheme="minorHAnsi"/>
          <w:spacing w:val="10"/>
          <w:szCs w:val="22"/>
        </w:rPr>
        <w:t xml:space="preserve"> </w:t>
      </w:r>
      <w:r w:rsidR="000D11A9">
        <w:rPr>
          <w:rFonts w:asciiTheme="minorHAnsi" w:hAnsiTheme="minorHAnsi" w:cstheme="minorHAnsi"/>
          <w:spacing w:val="10"/>
          <w:szCs w:val="22"/>
        </w:rPr>
        <w:tab/>
      </w:r>
      <w:r w:rsidRPr="000D11A9">
        <w:rPr>
          <w:rFonts w:asciiTheme="minorHAnsi" w:hAnsiTheme="minorHAnsi" w:cstheme="minorHAnsi"/>
          <w:spacing w:val="10"/>
          <w:szCs w:val="22"/>
        </w:rPr>
        <w:t>IBM India</w:t>
      </w:r>
      <w:r w:rsidRPr="000D11A9">
        <w:rPr>
          <w:rFonts w:asciiTheme="minorHAnsi" w:hAnsiTheme="minorHAnsi" w:cstheme="minorHAnsi"/>
          <w:bCs/>
          <w:szCs w:val="22"/>
        </w:rPr>
        <w:t xml:space="preserve"> Pvt. Ltd., Hyderabad.</w:t>
      </w:r>
    </w:p>
    <w:p w:rsidR="00282A68" w:rsidRPr="000D11A9" w:rsidRDefault="000D11A9" w:rsidP="00282A68">
      <w:pPr>
        <w:rPr>
          <w:rFonts w:asciiTheme="minorHAnsi" w:hAnsiTheme="minorHAnsi" w:cstheme="minorHAnsi"/>
          <w:szCs w:val="22"/>
        </w:rPr>
      </w:pPr>
      <w:r>
        <w:rPr>
          <w:rFonts w:asciiTheme="minorHAnsi" w:hAnsiTheme="minorHAnsi" w:cstheme="minorHAnsi"/>
          <w:spacing w:val="10"/>
          <w:szCs w:val="22"/>
        </w:rPr>
        <w:t xml:space="preserve">Duration  </w:t>
      </w:r>
      <w:r>
        <w:rPr>
          <w:rFonts w:asciiTheme="minorHAnsi" w:hAnsiTheme="minorHAnsi" w:cstheme="minorHAnsi"/>
          <w:spacing w:val="10"/>
          <w:szCs w:val="22"/>
        </w:rPr>
        <w:tab/>
      </w:r>
      <w:r>
        <w:rPr>
          <w:rFonts w:asciiTheme="minorHAnsi" w:hAnsiTheme="minorHAnsi" w:cstheme="minorHAnsi"/>
          <w:spacing w:val="10"/>
          <w:szCs w:val="22"/>
        </w:rPr>
        <w:tab/>
        <w:t xml:space="preserve">   </w:t>
      </w:r>
      <w:r>
        <w:rPr>
          <w:rFonts w:asciiTheme="minorHAnsi" w:hAnsiTheme="minorHAnsi" w:cstheme="minorHAnsi"/>
          <w:spacing w:val="10"/>
          <w:szCs w:val="22"/>
        </w:rPr>
        <w:tab/>
      </w:r>
      <w:r w:rsidR="00282A68" w:rsidRPr="000D11A9">
        <w:rPr>
          <w:rFonts w:asciiTheme="minorHAnsi" w:hAnsiTheme="minorHAnsi" w:cstheme="minorHAnsi"/>
          <w:szCs w:val="22"/>
        </w:rPr>
        <w:t>Mar 2015 to till date.</w:t>
      </w:r>
    </w:p>
    <w:p w:rsidR="007E6A20" w:rsidRDefault="007E6A20" w:rsidP="00282A68">
      <w:pPr>
        <w:rPr>
          <w:szCs w:val="22"/>
        </w:rPr>
      </w:pPr>
    </w:p>
    <w:p w:rsidR="00307B6B" w:rsidRDefault="00307B6B" w:rsidP="00307B6B">
      <w:pPr>
        <w:rPr>
          <w:b/>
          <w:spacing w:val="10"/>
          <w:szCs w:val="22"/>
        </w:rPr>
      </w:pPr>
      <w:bookmarkStart w:id="0" w:name="_GoBack"/>
      <w:bookmarkEnd w:id="0"/>
    </w:p>
    <w:p w:rsidR="00307B6B" w:rsidRPr="00307B6B" w:rsidRDefault="00307B6B" w:rsidP="00307B6B">
      <w:pPr>
        <w:rPr>
          <w:rFonts w:asciiTheme="minorHAnsi" w:hAnsiTheme="minorHAnsi" w:cstheme="minorHAnsi"/>
          <w:szCs w:val="22"/>
        </w:rPr>
      </w:pPr>
      <w:r w:rsidRPr="00307B6B">
        <w:rPr>
          <w:rFonts w:asciiTheme="minorHAnsi" w:hAnsiTheme="minorHAnsi" w:cstheme="minorHAnsi"/>
          <w:szCs w:val="22"/>
        </w:rPr>
        <w:t xml:space="preserve">POSITION          </w:t>
      </w:r>
      <w:r w:rsidRPr="00307B6B">
        <w:rPr>
          <w:rFonts w:asciiTheme="minorHAnsi" w:hAnsiTheme="minorHAnsi" w:cstheme="minorHAnsi"/>
          <w:szCs w:val="22"/>
        </w:rPr>
        <w:tab/>
      </w:r>
      <w:r w:rsidRPr="00307B6B">
        <w:rPr>
          <w:rFonts w:asciiTheme="minorHAnsi" w:hAnsiTheme="minorHAnsi" w:cstheme="minorHAnsi"/>
          <w:szCs w:val="22"/>
        </w:rPr>
        <w:tab/>
        <w:t xml:space="preserve">              </w:t>
      </w:r>
      <w:r w:rsidRPr="00307B6B">
        <w:rPr>
          <w:rFonts w:asciiTheme="minorHAnsi" w:hAnsiTheme="minorHAnsi" w:cstheme="minorHAnsi"/>
          <w:szCs w:val="22"/>
        </w:rPr>
        <w:tab/>
      </w:r>
      <w:r w:rsidRPr="00307B6B">
        <w:rPr>
          <w:rFonts w:asciiTheme="minorHAnsi" w:hAnsiTheme="minorHAnsi" w:cstheme="minorHAnsi"/>
          <w:bCs/>
          <w:szCs w:val="20"/>
          <w:lang w:eastAsia="en-IN"/>
        </w:rPr>
        <w:t>Systems Engineer</w:t>
      </w:r>
    </w:p>
    <w:p w:rsidR="00307B6B" w:rsidRPr="00307B6B" w:rsidRDefault="00307B6B" w:rsidP="00307B6B">
      <w:pPr>
        <w:rPr>
          <w:rFonts w:asciiTheme="minorHAnsi" w:hAnsiTheme="minorHAnsi" w:cstheme="minorHAnsi"/>
          <w:szCs w:val="22"/>
        </w:rPr>
      </w:pPr>
      <w:r w:rsidRPr="00307B6B">
        <w:rPr>
          <w:rFonts w:asciiTheme="minorHAnsi" w:hAnsiTheme="minorHAnsi" w:cstheme="minorHAnsi"/>
          <w:szCs w:val="22"/>
        </w:rPr>
        <w:t xml:space="preserve">Organization </w:t>
      </w:r>
      <w:r w:rsidRPr="00307B6B">
        <w:rPr>
          <w:rFonts w:asciiTheme="minorHAnsi" w:hAnsiTheme="minorHAnsi" w:cstheme="minorHAnsi"/>
          <w:szCs w:val="22"/>
        </w:rPr>
        <w:tab/>
      </w:r>
      <w:r w:rsidRPr="00307B6B">
        <w:rPr>
          <w:rFonts w:asciiTheme="minorHAnsi" w:hAnsiTheme="minorHAnsi" w:cstheme="minorHAnsi"/>
          <w:szCs w:val="22"/>
        </w:rPr>
        <w:tab/>
      </w:r>
      <w:r w:rsidR="00341F0D">
        <w:rPr>
          <w:rFonts w:asciiTheme="minorHAnsi" w:hAnsiTheme="minorHAnsi" w:cstheme="minorHAnsi"/>
          <w:spacing w:val="10"/>
          <w:szCs w:val="22"/>
        </w:rPr>
        <w:t xml:space="preserve"> </w:t>
      </w:r>
      <w:r w:rsidR="00341F0D">
        <w:rPr>
          <w:rFonts w:asciiTheme="minorHAnsi" w:hAnsiTheme="minorHAnsi" w:cstheme="minorHAnsi"/>
          <w:spacing w:val="10"/>
          <w:szCs w:val="22"/>
        </w:rPr>
        <w:tab/>
      </w:r>
      <w:r w:rsidRPr="00307B6B">
        <w:rPr>
          <w:rFonts w:asciiTheme="minorHAnsi" w:hAnsiTheme="minorHAnsi" w:cstheme="minorHAnsi"/>
          <w:spacing w:val="10"/>
          <w:szCs w:val="22"/>
        </w:rPr>
        <w:t>TNS India Pvt. Ltd., Hyderabad</w:t>
      </w:r>
      <w:r w:rsidR="00341F0D">
        <w:rPr>
          <w:rFonts w:asciiTheme="minorHAnsi" w:hAnsiTheme="minorHAnsi" w:cstheme="minorHAnsi"/>
          <w:spacing w:val="10"/>
          <w:szCs w:val="22"/>
        </w:rPr>
        <w:t xml:space="preserve"> </w:t>
      </w:r>
      <w:r>
        <w:rPr>
          <w:rFonts w:asciiTheme="minorHAnsi" w:hAnsiTheme="minorHAnsi" w:cstheme="minorHAnsi"/>
          <w:spacing w:val="10"/>
          <w:szCs w:val="22"/>
        </w:rPr>
        <w:t>(</w:t>
      </w:r>
      <w:r w:rsidR="00341F0D">
        <w:rPr>
          <w:rFonts w:asciiTheme="minorHAnsi" w:hAnsiTheme="minorHAnsi" w:cstheme="minorHAnsi"/>
          <w:spacing w:val="10"/>
          <w:szCs w:val="22"/>
        </w:rPr>
        <w:t xml:space="preserve">Formally known as </w:t>
      </w:r>
      <w:r>
        <w:rPr>
          <w:rFonts w:asciiTheme="minorHAnsi" w:hAnsiTheme="minorHAnsi" w:cstheme="minorHAnsi"/>
          <w:spacing w:val="10"/>
          <w:szCs w:val="22"/>
        </w:rPr>
        <w:t>Kantar)</w:t>
      </w:r>
      <w:r w:rsidR="00341F0D">
        <w:rPr>
          <w:rFonts w:asciiTheme="minorHAnsi" w:hAnsiTheme="minorHAnsi" w:cstheme="minorHAnsi"/>
          <w:spacing w:val="10"/>
          <w:szCs w:val="22"/>
        </w:rPr>
        <w:t>.</w:t>
      </w:r>
    </w:p>
    <w:p w:rsidR="00307B6B" w:rsidRPr="00307B6B" w:rsidRDefault="00341F0D" w:rsidP="00307B6B">
      <w:pPr>
        <w:rPr>
          <w:rFonts w:asciiTheme="minorHAnsi" w:hAnsiTheme="minorHAnsi" w:cstheme="minorHAnsi"/>
          <w:szCs w:val="22"/>
        </w:rPr>
      </w:pPr>
      <w:r>
        <w:rPr>
          <w:rFonts w:asciiTheme="minorHAnsi" w:hAnsiTheme="minorHAnsi" w:cstheme="minorHAnsi"/>
          <w:spacing w:val="10"/>
          <w:szCs w:val="22"/>
        </w:rPr>
        <w:t xml:space="preserve">Duration  </w:t>
      </w:r>
      <w:r>
        <w:rPr>
          <w:rFonts w:asciiTheme="minorHAnsi" w:hAnsiTheme="minorHAnsi" w:cstheme="minorHAnsi"/>
          <w:spacing w:val="10"/>
          <w:szCs w:val="22"/>
        </w:rPr>
        <w:tab/>
      </w:r>
      <w:r>
        <w:rPr>
          <w:rFonts w:asciiTheme="minorHAnsi" w:hAnsiTheme="minorHAnsi" w:cstheme="minorHAnsi"/>
          <w:spacing w:val="10"/>
          <w:szCs w:val="22"/>
        </w:rPr>
        <w:tab/>
        <w:t xml:space="preserve"> </w:t>
      </w:r>
      <w:r>
        <w:rPr>
          <w:rFonts w:asciiTheme="minorHAnsi" w:hAnsiTheme="minorHAnsi" w:cstheme="minorHAnsi"/>
          <w:spacing w:val="10"/>
          <w:szCs w:val="22"/>
        </w:rPr>
        <w:tab/>
      </w:r>
      <w:r w:rsidR="00307B6B">
        <w:rPr>
          <w:rFonts w:asciiTheme="minorHAnsi" w:hAnsiTheme="minorHAnsi" w:cstheme="minorHAnsi"/>
          <w:szCs w:val="22"/>
        </w:rPr>
        <w:t>June 2010</w:t>
      </w:r>
      <w:r w:rsidR="00307B6B" w:rsidRPr="00307B6B">
        <w:rPr>
          <w:rFonts w:asciiTheme="minorHAnsi" w:hAnsiTheme="minorHAnsi" w:cstheme="minorHAnsi"/>
          <w:szCs w:val="22"/>
        </w:rPr>
        <w:t xml:space="preserve"> to Feb 2015.</w:t>
      </w:r>
    </w:p>
    <w:p w:rsidR="00307B6B" w:rsidRPr="00307B6B" w:rsidRDefault="00307B6B" w:rsidP="00282A68">
      <w:pPr>
        <w:rPr>
          <w:szCs w:val="22"/>
        </w:rPr>
      </w:pPr>
    </w:p>
    <w:p w:rsidR="007E6A20" w:rsidRDefault="007E6A20" w:rsidP="00282A68">
      <w:pPr>
        <w:rPr>
          <w:szCs w:val="22"/>
        </w:rPr>
      </w:pPr>
    </w:p>
    <w:p w:rsidR="001478A6" w:rsidRDefault="001478A6" w:rsidP="00282A68">
      <w:pPr>
        <w:rPr>
          <w:szCs w:val="22"/>
        </w:rPr>
      </w:pPr>
    </w:p>
    <w:p w:rsidR="000D11A9" w:rsidRDefault="000D11A9" w:rsidP="001478A6">
      <w:pPr>
        <w:rPr>
          <w:rFonts w:cs="Arial"/>
          <w:color w:val="222222"/>
          <w:szCs w:val="22"/>
          <w:shd w:val="clear" w:color="auto" w:fill="FFFFFF"/>
        </w:rPr>
      </w:pPr>
    </w:p>
    <w:p w:rsidR="000D11A9" w:rsidRPr="000D11A9" w:rsidRDefault="000D11A9" w:rsidP="001478A6">
      <w:pPr>
        <w:rPr>
          <w:rFonts w:asciiTheme="minorHAnsi" w:hAnsiTheme="minorHAnsi" w:cstheme="minorHAnsi"/>
          <w:color w:val="222222"/>
          <w:sz w:val="28"/>
          <w:szCs w:val="28"/>
          <w:shd w:val="clear" w:color="auto" w:fill="FFFFFF"/>
        </w:rPr>
      </w:pPr>
    </w:p>
    <w:p w:rsidR="001478A6" w:rsidRPr="00173EFF" w:rsidRDefault="001478A6" w:rsidP="001478A6">
      <w:pPr>
        <w:rPr>
          <w:rFonts w:asciiTheme="minorHAnsi" w:hAnsiTheme="minorHAnsi" w:cstheme="minorHAnsi"/>
          <w:b/>
          <w:color w:val="222222"/>
          <w:szCs w:val="22"/>
          <w:shd w:val="clear" w:color="auto" w:fill="FFFFFF"/>
        </w:rPr>
      </w:pPr>
      <w:r w:rsidRPr="00173EFF">
        <w:rPr>
          <w:rFonts w:asciiTheme="minorHAnsi" w:hAnsiTheme="minorHAnsi" w:cstheme="minorHAnsi"/>
          <w:b/>
          <w:color w:val="222222"/>
          <w:szCs w:val="22"/>
          <w:shd w:val="clear" w:color="auto" w:fill="FFFFFF"/>
        </w:rPr>
        <w:t>Client details:</w:t>
      </w:r>
    </w:p>
    <w:p w:rsidR="000D11A9" w:rsidRDefault="000D11A9" w:rsidP="001478A6">
      <w:pPr>
        <w:rPr>
          <w:rFonts w:asciiTheme="minorHAnsi" w:hAnsiTheme="minorHAnsi" w:cstheme="minorHAnsi"/>
        </w:rPr>
      </w:pPr>
    </w:p>
    <w:p w:rsidR="001478A6" w:rsidRPr="000D11A9" w:rsidRDefault="001478A6" w:rsidP="001478A6">
      <w:pPr>
        <w:rPr>
          <w:rFonts w:asciiTheme="minorHAnsi" w:hAnsiTheme="minorHAnsi" w:cstheme="minorHAnsi"/>
        </w:rPr>
      </w:pPr>
      <w:r w:rsidRPr="000D11A9">
        <w:rPr>
          <w:rFonts w:asciiTheme="minorHAnsi" w:hAnsiTheme="minorHAnsi" w:cstheme="minorHAnsi"/>
        </w:rPr>
        <w:t>Kantar, based in UK, was founded in 1993 as the Market Research, Insight and Consultancy Division of WPP plc, a London-based public company. It is a network of 13 specialist companies, with around 28,500 employees working in 100 countries. The group's services are used by over half of the Fortune Top 500 companies. It was the second largest global market research company in 2009, with annual revenue of about $4 billion.</w:t>
      </w:r>
    </w:p>
    <w:p w:rsidR="001478A6" w:rsidRPr="000D11A9" w:rsidRDefault="001478A6" w:rsidP="001478A6">
      <w:pPr>
        <w:rPr>
          <w:rFonts w:asciiTheme="minorHAnsi" w:hAnsiTheme="minorHAnsi" w:cstheme="minorHAnsi"/>
        </w:rPr>
      </w:pPr>
    </w:p>
    <w:p w:rsidR="001478A6" w:rsidRPr="000D11A9" w:rsidRDefault="001478A6" w:rsidP="001478A6">
      <w:pPr>
        <w:rPr>
          <w:rFonts w:asciiTheme="minorHAnsi" w:hAnsiTheme="minorHAnsi" w:cstheme="minorHAnsi"/>
          <w:color w:val="333333"/>
          <w:szCs w:val="22"/>
          <w:shd w:val="clear" w:color="auto" w:fill="FFFFFF"/>
        </w:rPr>
      </w:pPr>
      <w:r w:rsidRPr="000D11A9">
        <w:rPr>
          <w:rFonts w:asciiTheme="minorHAnsi" w:hAnsiTheme="minorHAnsi" w:cstheme="minorHAnsi"/>
          <w:color w:val="333333"/>
          <w:szCs w:val="22"/>
          <w:shd w:val="clear" w:color="auto" w:fill="FFFFFF"/>
        </w:rPr>
        <w:t>Some of our customers include various group companies (across the UK, US and Asia Pacific): </w:t>
      </w:r>
      <w:r w:rsidRPr="000D11A9">
        <w:rPr>
          <w:rFonts w:asciiTheme="minorHAnsi" w:hAnsiTheme="minorHAnsi" w:cstheme="minorHAnsi"/>
          <w:color w:val="333333"/>
          <w:szCs w:val="22"/>
        </w:rPr>
        <w:br/>
      </w:r>
      <w:r w:rsidRPr="000D11A9">
        <w:rPr>
          <w:rFonts w:asciiTheme="minorHAnsi" w:hAnsiTheme="minorHAnsi" w:cstheme="minorHAnsi"/>
          <w:color w:val="333333"/>
          <w:szCs w:val="22"/>
          <w:shd w:val="clear" w:color="auto" w:fill="FFFFFF"/>
        </w:rPr>
        <w:t>• All Global </w:t>
      </w:r>
      <w:r w:rsidRPr="000D11A9">
        <w:rPr>
          <w:rFonts w:asciiTheme="minorHAnsi" w:hAnsiTheme="minorHAnsi" w:cstheme="minorHAnsi"/>
          <w:color w:val="333333"/>
          <w:szCs w:val="22"/>
        </w:rPr>
        <w:br/>
      </w:r>
      <w:r w:rsidRPr="000D11A9">
        <w:rPr>
          <w:rFonts w:asciiTheme="minorHAnsi" w:hAnsiTheme="minorHAnsi" w:cstheme="minorHAnsi"/>
          <w:color w:val="333333"/>
          <w:szCs w:val="22"/>
          <w:shd w:val="clear" w:color="auto" w:fill="FFFFFF"/>
        </w:rPr>
        <w:t>• Added Value </w:t>
      </w:r>
      <w:r w:rsidRPr="000D11A9">
        <w:rPr>
          <w:rFonts w:asciiTheme="minorHAnsi" w:hAnsiTheme="minorHAnsi" w:cstheme="minorHAnsi"/>
          <w:color w:val="333333"/>
          <w:szCs w:val="22"/>
        </w:rPr>
        <w:br/>
      </w:r>
      <w:r w:rsidRPr="000D11A9">
        <w:rPr>
          <w:rFonts w:asciiTheme="minorHAnsi" w:hAnsiTheme="minorHAnsi" w:cstheme="minorHAnsi"/>
          <w:color w:val="333333"/>
          <w:szCs w:val="22"/>
          <w:shd w:val="clear" w:color="auto" w:fill="FFFFFF"/>
        </w:rPr>
        <w:t>• Kantar Group, Kantar Media </w:t>
      </w:r>
      <w:r w:rsidRPr="000D11A9">
        <w:rPr>
          <w:rFonts w:asciiTheme="minorHAnsi" w:hAnsiTheme="minorHAnsi" w:cstheme="minorHAnsi"/>
          <w:color w:val="333333"/>
          <w:szCs w:val="22"/>
        </w:rPr>
        <w:br/>
      </w:r>
      <w:r w:rsidRPr="000D11A9">
        <w:rPr>
          <w:rFonts w:asciiTheme="minorHAnsi" w:hAnsiTheme="minorHAnsi" w:cstheme="minorHAnsi"/>
          <w:color w:val="333333"/>
          <w:szCs w:val="22"/>
          <w:shd w:val="clear" w:color="auto" w:fill="FFFFFF"/>
        </w:rPr>
        <w:t>• Kantar Healthcare, Kantar Operations </w:t>
      </w:r>
      <w:r w:rsidRPr="000D11A9">
        <w:rPr>
          <w:rFonts w:asciiTheme="minorHAnsi" w:hAnsiTheme="minorHAnsi" w:cstheme="minorHAnsi"/>
          <w:color w:val="333333"/>
          <w:szCs w:val="22"/>
        </w:rPr>
        <w:br/>
      </w:r>
      <w:r w:rsidRPr="000D11A9">
        <w:rPr>
          <w:rFonts w:asciiTheme="minorHAnsi" w:hAnsiTheme="minorHAnsi" w:cstheme="minorHAnsi"/>
          <w:color w:val="333333"/>
          <w:szCs w:val="22"/>
          <w:shd w:val="clear" w:color="auto" w:fill="FFFFFF"/>
        </w:rPr>
        <w:t xml:space="preserve">• Kantar </w:t>
      </w:r>
      <w:proofErr w:type="spellStart"/>
      <w:r w:rsidRPr="000D11A9">
        <w:rPr>
          <w:rFonts w:asciiTheme="minorHAnsi" w:hAnsiTheme="minorHAnsi" w:cstheme="minorHAnsi"/>
          <w:color w:val="333333"/>
          <w:szCs w:val="22"/>
          <w:shd w:val="clear" w:color="auto" w:fill="FFFFFF"/>
        </w:rPr>
        <w:t>WorldPanel</w:t>
      </w:r>
      <w:proofErr w:type="spellEnd"/>
      <w:r w:rsidRPr="000D11A9">
        <w:rPr>
          <w:rFonts w:asciiTheme="minorHAnsi" w:hAnsiTheme="minorHAnsi" w:cstheme="minorHAnsi"/>
          <w:color w:val="333333"/>
          <w:szCs w:val="22"/>
          <w:shd w:val="clear" w:color="auto" w:fill="FFFFFF"/>
        </w:rPr>
        <w:t xml:space="preserve">, </w:t>
      </w:r>
      <w:proofErr w:type="spellStart"/>
      <w:r w:rsidRPr="000D11A9">
        <w:rPr>
          <w:rFonts w:asciiTheme="minorHAnsi" w:hAnsiTheme="minorHAnsi" w:cstheme="minorHAnsi"/>
          <w:color w:val="333333"/>
          <w:szCs w:val="22"/>
          <w:shd w:val="clear" w:color="auto" w:fill="FFFFFF"/>
        </w:rPr>
        <w:t>EuroPanel</w:t>
      </w:r>
      <w:proofErr w:type="spellEnd"/>
      <w:r w:rsidRPr="000D11A9">
        <w:rPr>
          <w:rFonts w:asciiTheme="minorHAnsi" w:hAnsiTheme="minorHAnsi" w:cstheme="minorHAnsi"/>
          <w:color w:val="333333"/>
          <w:szCs w:val="22"/>
          <w:shd w:val="clear" w:color="auto" w:fill="FFFFFF"/>
        </w:rPr>
        <w:t> </w:t>
      </w:r>
      <w:r w:rsidRPr="000D11A9">
        <w:rPr>
          <w:rFonts w:asciiTheme="minorHAnsi" w:hAnsiTheme="minorHAnsi" w:cstheme="minorHAnsi"/>
          <w:color w:val="333333"/>
          <w:szCs w:val="22"/>
        </w:rPr>
        <w:br/>
      </w:r>
      <w:r w:rsidRPr="000D11A9">
        <w:rPr>
          <w:rFonts w:asciiTheme="minorHAnsi" w:hAnsiTheme="minorHAnsi" w:cstheme="minorHAnsi"/>
          <w:color w:val="333333"/>
          <w:szCs w:val="22"/>
          <w:shd w:val="clear" w:color="auto" w:fill="FFFFFF"/>
        </w:rPr>
        <w:t>• TNS, Research International </w:t>
      </w:r>
      <w:r w:rsidRPr="000D11A9">
        <w:rPr>
          <w:rFonts w:asciiTheme="minorHAnsi" w:hAnsiTheme="minorHAnsi" w:cstheme="minorHAnsi"/>
          <w:color w:val="333333"/>
          <w:szCs w:val="22"/>
        </w:rPr>
        <w:br/>
      </w:r>
      <w:r w:rsidRPr="000D11A9">
        <w:rPr>
          <w:rFonts w:asciiTheme="minorHAnsi" w:hAnsiTheme="minorHAnsi" w:cstheme="minorHAnsi"/>
          <w:color w:val="333333"/>
          <w:szCs w:val="22"/>
          <w:shd w:val="clear" w:color="auto" w:fill="FFFFFF"/>
        </w:rPr>
        <w:t xml:space="preserve">• </w:t>
      </w:r>
      <w:proofErr w:type="spellStart"/>
      <w:r w:rsidRPr="000D11A9">
        <w:rPr>
          <w:rFonts w:asciiTheme="minorHAnsi" w:hAnsiTheme="minorHAnsi" w:cstheme="minorHAnsi"/>
          <w:color w:val="333333"/>
          <w:szCs w:val="22"/>
          <w:shd w:val="clear" w:color="auto" w:fill="FFFFFF"/>
        </w:rPr>
        <w:t>Millward</w:t>
      </w:r>
      <w:proofErr w:type="spellEnd"/>
      <w:r w:rsidRPr="000D11A9">
        <w:rPr>
          <w:rFonts w:asciiTheme="minorHAnsi" w:hAnsiTheme="minorHAnsi" w:cstheme="minorHAnsi"/>
          <w:color w:val="333333"/>
          <w:szCs w:val="22"/>
          <w:shd w:val="clear" w:color="auto" w:fill="FFFFFF"/>
        </w:rPr>
        <w:t xml:space="preserve"> Brown, </w:t>
      </w:r>
      <w:proofErr w:type="spellStart"/>
      <w:r w:rsidRPr="000D11A9">
        <w:rPr>
          <w:rFonts w:asciiTheme="minorHAnsi" w:hAnsiTheme="minorHAnsi" w:cstheme="minorHAnsi"/>
          <w:color w:val="333333"/>
          <w:szCs w:val="22"/>
          <w:shd w:val="clear" w:color="auto" w:fill="FFFFFF"/>
        </w:rPr>
        <w:t>LightSpeed</w:t>
      </w:r>
      <w:proofErr w:type="spellEnd"/>
      <w:r w:rsidRPr="000D11A9">
        <w:rPr>
          <w:rFonts w:asciiTheme="minorHAnsi" w:hAnsiTheme="minorHAnsi" w:cstheme="minorHAnsi"/>
          <w:color w:val="333333"/>
          <w:szCs w:val="22"/>
          <w:shd w:val="clear" w:color="auto" w:fill="FFFFFF"/>
        </w:rPr>
        <w:t xml:space="preserve"> Research </w:t>
      </w:r>
    </w:p>
    <w:p w:rsidR="001478A6" w:rsidRDefault="001478A6" w:rsidP="001478A6">
      <w:pPr>
        <w:rPr>
          <w:color w:val="808080"/>
        </w:rPr>
      </w:pPr>
      <w:r>
        <w:tab/>
      </w:r>
      <w:r>
        <w:tab/>
      </w:r>
    </w:p>
    <w:p w:rsidR="001478A6" w:rsidRDefault="001478A6" w:rsidP="001478A6">
      <w:pPr>
        <w:pStyle w:val="Subheading2"/>
        <w:spacing w:after="0"/>
        <w:ind w:left="0" w:firstLine="0"/>
      </w:pPr>
    </w:p>
    <w:p w:rsidR="001478A6" w:rsidRPr="003B5332" w:rsidRDefault="001478A6" w:rsidP="00282A68">
      <w:pPr>
        <w:rPr>
          <w:szCs w:val="22"/>
        </w:rPr>
      </w:pPr>
    </w:p>
    <w:p w:rsidR="00B52607" w:rsidRDefault="00B52607" w:rsidP="00A27633">
      <w:pPr>
        <w:jc w:val="both"/>
        <w:rPr>
          <w:rFonts w:asciiTheme="minorHAnsi" w:hAnsiTheme="minorHAnsi" w:cstheme="minorHAnsi"/>
          <w:b/>
          <w:szCs w:val="22"/>
        </w:rPr>
      </w:pPr>
      <w:r w:rsidRPr="00AC54A7">
        <w:rPr>
          <w:rFonts w:asciiTheme="minorHAnsi" w:hAnsiTheme="minorHAnsi" w:cstheme="minorHAnsi"/>
          <w:b/>
          <w:szCs w:val="22"/>
        </w:rPr>
        <w:t>Responsibilities:</w:t>
      </w:r>
    </w:p>
    <w:p w:rsidR="00282A68" w:rsidRPr="00AC54A7" w:rsidRDefault="00282A68" w:rsidP="00A27633">
      <w:pPr>
        <w:jc w:val="both"/>
        <w:rPr>
          <w:rFonts w:asciiTheme="minorHAnsi" w:hAnsiTheme="minorHAnsi" w:cstheme="minorHAnsi"/>
          <w:b/>
          <w:szCs w:val="22"/>
        </w:rPr>
      </w:pPr>
    </w:p>
    <w:p w:rsidR="00384EF1" w:rsidRPr="000D11A9" w:rsidRDefault="00384EF1" w:rsidP="00A27633">
      <w:pPr>
        <w:numPr>
          <w:ilvl w:val="0"/>
          <w:numId w:val="9"/>
        </w:numPr>
        <w:tabs>
          <w:tab w:val="left" w:pos="360"/>
        </w:tabs>
        <w:jc w:val="both"/>
        <w:rPr>
          <w:rFonts w:asciiTheme="minorHAnsi" w:hAnsiTheme="minorHAnsi" w:cstheme="minorHAnsi"/>
          <w:szCs w:val="22"/>
        </w:rPr>
      </w:pPr>
      <w:r w:rsidRPr="000D11A9">
        <w:rPr>
          <w:rFonts w:asciiTheme="minorHAnsi" w:hAnsiTheme="minorHAnsi" w:cstheme="minorHAnsi"/>
          <w:szCs w:val="22"/>
        </w:rPr>
        <w:t xml:space="preserve">Maintaining a farm of </w:t>
      </w:r>
      <w:r w:rsidRPr="000D11A9">
        <w:rPr>
          <w:rFonts w:asciiTheme="minorHAnsi" w:hAnsiTheme="minorHAnsi" w:cstheme="minorHAnsi"/>
          <w:b/>
          <w:szCs w:val="22"/>
        </w:rPr>
        <w:t xml:space="preserve">EC2 </w:t>
      </w:r>
      <w:r w:rsidRPr="000D11A9">
        <w:rPr>
          <w:rFonts w:asciiTheme="minorHAnsi" w:hAnsiTheme="minorHAnsi" w:cstheme="minorHAnsi"/>
          <w:szCs w:val="22"/>
        </w:rPr>
        <w:t xml:space="preserve">instances, </w:t>
      </w:r>
      <w:r w:rsidRPr="000D11A9">
        <w:rPr>
          <w:rFonts w:asciiTheme="minorHAnsi" w:hAnsiTheme="minorHAnsi" w:cstheme="minorHAnsi"/>
          <w:b/>
          <w:szCs w:val="22"/>
        </w:rPr>
        <w:t xml:space="preserve">ELB’s </w:t>
      </w:r>
      <w:r w:rsidRPr="000D11A9">
        <w:rPr>
          <w:rFonts w:asciiTheme="minorHAnsi" w:hAnsiTheme="minorHAnsi" w:cstheme="minorHAnsi"/>
          <w:szCs w:val="22"/>
        </w:rPr>
        <w:t xml:space="preserve">and </w:t>
      </w:r>
      <w:r w:rsidRPr="000D11A9">
        <w:rPr>
          <w:rFonts w:asciiTheme="minorHAnsi" w:hAnsiTheme="minorHAnsi" w:cstheme="minorHAnsi"/>
          <w:b/>
          <w:szCs w:val="22"/>
        </w:rPr>
        <w:t>RDS.</w:t>
      </w:r>
    </w:p>
    <w:p w:rsidR="00282A68" w:rsidRPr="000D11A9" w:rsidRDefault="00282A68"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Deploying EC2 instances, ELBs by using Cloud Formation in AWS Cloud infrastructure.</w:t>
      </w:r>
    </w:p>
    <w:p w:rsidR="00282A68" w:rsidRPr="000D11A9" w:rsidRDefault="00282A68"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Preparing custom AMIs for implementing Auto Scaling.</w:t>
      </w:r>
    </w:p>
    <w:p w:rsidR="00282A68" w:rsidRPr="000D11A9" w:rsidRDefault="00282A68"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Managing S3 buckets and bucket policies</w:t>
      </w:r>
    </w:p>
    <w:p w:rsidR="00282A68" w:rsidRPr="000D11A9" w:rsidRDefault="00282A68"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 xml:space="preserve">Automated </w:t>
      </w:r>
      <w:r w:rsidR="00341F0D">
        <w:rPr>
          <w:rFonts w:asciiTheme="minorHAnsi" w:hAnsiTheme="minorHAnsi" w:cstheme="minorHAnsi"/>
          <w:szCs w:val="22"/>
        </w:rPr>
        <w:t xml:space="preserve">Tagging of AWS resources for </w:t>
      </w:r>
      <w:proofErr w:type="spellStart"/>
      <w:r w:rsidR="00341F0D">
        <w:rPr>
          <w:rFonts w:asciiTheme="minorHAnsi" w:hAnsiTheme="minorHAnsi" w:cstheme="minorHAnsi"/>
          <w:szCs w:val="22"/>
        </w:rPr>
        <w:t>OpC</w:t>
      </w:r>
      <w:r w:rsidRPr="000D11A9">
        <w:rPr>
          <w:rFonts w:asciiTheme="minorHAnsi" w:hAnsiTheme="minorHAnsi" w:cstheme="minorHAnsi"/>
          <w:szCs w:val="22"/>
        </w:rPr>
        <w:t>o</w:t>
      </w:r>
      <w:proofErr w:type="spellEnd"/>
      <w:r w:rsidRPr="000D11A9">
        <w:rPr>
          <w:rFonts w:asciiTheme="minorHAnsi" w:hAnsiTheme="minorHAnsi" w:cstheme="minorHAnsi"/>
          <w:szCs w:val="22"/>
        </w:rPr>
        <w:t xml:space="preserve"> wise billing.</w:t>
      </w:r>
    </w:p>
    <w:p w:rsidR="00282A68" w:rsidRPr="000D11A9" w:rsidRDefault="00282A68"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 xml:space="preserve">Managing Linux and Windows instances with Chef </w:t>
      </w:r>
      <w:proofErr w:type="gramStart"/>
      <w:r w:rsidRPr="000D11A9">
        <w:rPr>
          <w:rFonts w:asciiTheme="minorHAnsi" w:hAnsiTheme="minorHAnsi" w:cstheme="minorHAnsi"/>
          <w:szCs w:val="22"/>
        </w:rPr>
        <w:t>configuration</w:t>
      </w:r>
      <w:proofErr w:type="gramEnd"/>
      <w:r w:rsidRPr="000D11A9">
        <w:rPr>
          <w:rFonts w:asciiTheme="minorHAnsi" w:hAnsiTheme="minorHAnsi" w:cstheme="minorHAnsi"/>
          <w:szCs w:val="22"/>
        </w:rPr>
        <w:t xml:space="preserve"> management tool and patching servers.</w:t>
      </w:r>
    </w:p>
    <w:p w:rsidR="007E6A20" w:rsidRDefault="00282A68"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 xml:space="preserve">Taking regular snapshots for EBS volumes </w:t>
      </w:r>
      <w:r w:rsidR="007E6A20" w:rsidRPr="000D11A9">
        <w:rPr>
          <w:rFonts w:asciiTheme="minorHAnsi" w:hAnsiTheme="minorHAnsi" w:cstheme="minorHAnsi"/>
          <w:szCs w:val="22"/>
        </w:rPr>
        <w:t>using CPM (Cloud Protection manager)</w:t>
      </w:r>
    </w:p>
    <w:p w:rsidR="0024239A" w:rsidRPr="000D11A9" w:rsidRDefault="0024239A" w:rsidP="00282A68">
      <w:pPr>
        <w:numPr>
          <w:ilvl w:val="0"/>
          <w:numId w:val="9"/>
        </w:numPr>
        <w:spacing w:line="276" w:lineRule="auto"/>
        <w:jc w:val="both"/>
        <w:rPr>
          <w:rFonts w:asciiTheme="minorHAnsi" w:hAnsiTheme="minorHAnsi" w:cstheme="minorHAnsi"/>
          <w:szCs w:val="22"/>
        </w:rPr>
      </w:pPr>
      <w:r>
        <w:rPr>
          <w:rFonts w:asciiTheme="minorHAnsi" w:hAnsiTheme="minorHAnsi" w:cstheme="minorHAnsi"/>
          <w:szCs w:val="22"/>
        </w:rPr>
        <w:t>Automating Cloud Infra (AWS) using Python</w:t>
      </w:r>
      <w:r w:rsidR="00440EE5">
        <w:rPr>
          <w:rFonts w:asciiTheme="minorHAnsi" w:hAnsiTheme="minorHAnsi" w:cstheme="minorHAnsi"/>
          <w:szCs w:val="22"/>
        </w:rPr>
        <w:t>.</w:t>
      </w:r>
    </w:p>
    <w:p w:rsidR="00282A68" w:rsidRPr="000D11A9" w:rsidRDefault="007E6A20"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C</w:t>
      </w:r>
      <w:r w:rsidR="00282A68" w:rsidRPr="000D11A9">
        <w:rPr>
          <w:rFonts w:asciiTheme="minorHAnsi" w:hAnsiTheme="minorHAnsi" w:cstheme="minorHAnsi"/>
          <w:szCs w:val="22"/>
        </w:rPr>
        <w:t>onfiguring backups for RDS instances.</w:t>
      </w:r>
    </w:p>
    <w:p w:rsidR="00282A68" w:rsidRPr="000D11A9" w:rsidRDefault="00282A68"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Managing IAM accounts (with MFA) and IAM policies to meet security audit &amp; compliance requirements.</w:t>
      </w:r>
    </w:p>
    <w:p w:rsidR="00282A68" w:rsidRPr="000D11A9" w:rsidRDefault="00282A68" w:rsidP="00282A68">
      <w:pPr>
        <w:numPr>
          <w:ilvl w:val="0"/>
          <w:numId w:val="9"/>
        </w:numPr>
        <w:spacing w:line="276" w:lineRule="auto"/>
        <w:jc w:val="both"/>
        <w:rPr>
          <w:rFonts w:asciiTheme="minorHAnsi" w:hAnsiTheme="minorHAnsi" w:cstheme="minorHAnsi"/>
          <w:szCs w:val="22"/>
        </w:rPr>
      </w:pPr>
      <w:r w:rsidRPr="000D11A9">
        <w:rPr>
          <w:rFonts w:asciiTheme="minorHAnsi" w:hAnsiTheme="minorHAnsi" w:cstheme="minorHAnsi"/>
          <w:szCs w:val="22"/>
        </w:rPr>
        <w:t xml:space="preserve">Migrating Applications from </w:t>
      </w:r>
      <w:proofErr w:type="spellStart"/>
      <w:r w:rsidRPr="000D11A9">
        <w:rPr>
          <w:rFonts w:asciiTheme="minorHAnsi" w:hAnsiTheme="minorHAnsi" w:cstheme="minorHAnsi"/>
          <w:szCs w:val="22"/>
        </w:rPr>
        <w:t>Datacentre</w:t>
      </w:r>
      <w:proofErr w:type="spellEnd"/>
      <w:r w:rsidRPr="000D11A9">
        <w:rPr>
          <w:rFonts w:asciiTheme="minorHAnsi" w:hAnsiTheme="minorHAnsi" w:cstheme="minorHAnsi"/>
          <w:szCs w:val="22"/>
        </w:rPr>
        <w:t xml:space="preserve"> to AWS Cloud.</w:t>
      </w:r>
    </w:p>
    <w:p w:rsidR="00DC5A98" w:rsidRPr="000D11A9" w:rsidRDefault="00DC5A98" w:rsidP="00A27633">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0D11A9">
        <w:rPr>
          <w:rFonts w:asciiTheme="minorHAnsi" w:eastAsia="Arial Unicode MS" w:hAnsiTheme="minorHAnsi" w:cstheme="minorHAnsi"/>
          <w:sz w:val="22"/>
          <w:szCs w:val="22"/>
        </w:rPr>
        <w:lastRenderedPageBreak/>
        <w:t xml:space="preserve">Worked on Cloud automation using </w:t>
      </w:r>
      <w:r w:rsidRPr="000D11A9">
        <w:rPr>
          <w:rFonts w:asciiTheme="minorHAnsi" w:eastAsia="Arial Unicode MS" w:hAnsiTheme="minorHAnsi" w:cstheme="minorHAnsi"/>
          <w:b/>
          <w:sz w:val="22"/>
          <w:szCs w:val="22"/>
        </w:rPr>
        <w:t>AWS Cloud Formation templates</w:t>
      </w:r>
      <w:r w:rsidRPr="000D11A9">
        <w:rPr>
          <w:rFonts w:asciiTheme="minorHAnsi" w:eastAsia="Arial Unicode MS" w:hAnsiTheme="minorHAnsi" w:cstheme="minorHAnsi"/>
          <w:sz w:val="22"/>
          <w:szCs w:val="22"/>
        </w:rPr>
        <w:t>.</w:t>
      </w:r>
    </w:p>
    <w:p w:rsidR="00B52607" w:rsidRPr="000D11A9" w:rsidRDefault="00B52607" w:rsidP="00A27633">
      <w:pPr>
        <w:pStyle w:val="ListParagraph"/>
        <w:numPr>
          <w:ilvl w:val="0"/>
          <w:numId w:val="9"/>
        </w:numPr>
        <w:jc w:val="both"/>
        <w:rPr>
          <w:rFonts w:asciiTheme="minorHAnsi" w:hAnsiTheme="minorHAnsi" w:cstheme="minorHAnsi"/>
          <w:szCs w:val="22"/>
        </w:rPr>
      </w:pPr>
      <w:r w:rsidRPr="000D11A9">
        <w:rPr>
          <w:rFonts w:asciiTheme="minorHAnsi" w:hAnsiTheme="minorHAnsi" w:cstheme="minorHAnsi"/>
          <w:szCs w:val="22"/>
        </w:rPr>
        <w:t xml:space="preserve">Implemented </w:t>
      </w:r>
      <w:r w:rsidRPr="000D11A9">
        <w:rPr>
          <w:rFonts w:asciiTheme="minorHAnsi" w:hAnsiTheme="minorHAnsi" w:cstheme="minorHAnsi"/>
          <w:b/>
          <w:szCs w:val="22"/>
        </w:rPr>
        <w:t>Chef Recipes for</w:t>
      </w:r>
      <w:r w:rsidRPr="000D11A9">
        <w:rPr>
          <w:rFonts w:asciiTheme="minorHAnsi" w:hAnsiTheme="minorHAnsi" w:cstheme="minorHAnsi"/>
          <w:szCs w:val="22"/>
        </w:rPr>
        <w:t xml:space="preserve"> Deployment on build on internal Data Centre Servers. Also re-used and modified same </w:t>
      </w:r>
      <w:r w:rsidRPr="000D11A9">
        <w:rPr>
          <w:rFonts w:asciiTheme="minorHAnsi" w:hAnsiTheme="minorHAnsi" w:cstheme="minorHAnsi"/>
          <w:b/>
          <w:szCs w:val="22"/>
        </w:rPr>
        <w:t>Chef Recipes</w:t>
      </w:r>
      <w:r w:rsidRPr="000D11A9">
        <w:rPr>
          <w:rFonts w:asciiTheme="minorHAnsi" w:hAnsiTheme="minorHAnsi" w:cstheme="minorHAnsi"/>
          <w:szCs w:val="22"/>
        </w:rPr>
        <w:t xml:space="preserve"> to create a Deployment directly into </w:t>
      </w:r>
      <w:r w:rsidRPr="000D11A9">
        <w:rPr>
          <w:rFonts w:asciiTheme="minorHAnsi" w:hAnsiTheme="minorHAnsi" w:cstheme="minorHAnsi"/>
          <w:b/>
          <w:szCs w:val="22"/>
        </w:rPr>
        <w:t>Amazon EC2</w:t>
      </w:r>
      <w:r w:rsidRPr="000D11A9">
        <w:rPr>
          <w:rFonts w:asciiTheme="minorHAnsi" w:hAnsiTheme="minorHAnsi" w:cstheme="minorHAnsi"/>
          <w:szCs w:val="22"/>
        </w:rPr>
        <w:t xml:space="preserve"> instances. </w:t>
      </w:r>
    </w:p>
    <w:p w:rsidR="00047DFB" w:rsidRPr="000D11A9" w:rsidRDefault="00047DFB" w:rsidP="00A27633">
      <w:pPr>
        <w:numPr>
          <w:ilvl w:val="0"/>
          <w:numId w:val="9"/>
        </w:numPr>
        <w:tabs>
          <w:tab w:val="left" w:pos="360"/>
        </w:tabs>
        <w:jc w:val="both"/>
        <w:rPr>
          <w:rFonts w:asciiTheme="minorHAnsi" w:hAnsiTheme="minorHAnsi" w:cstheme="minorHAnsi"/>
          <w:szCs w:val="22"/>
        </w:rPr>
      </w:pPr>
      <w:r w:rsidRPr="000D11A9">
        <w:rPr>
          <w:rFonts w:asciiTheme="minorHAnsi" w:hAnsiTheme="minorHAnsi" w:cstheme="minorHAnsi"/>
          <w:szCs w:val="22"/>
        </w:rPr>
        <w:t xml:space="preserve">Implemented </w:t>
      </w:r>
      <w:r w:rsidRPr="000D11A9">
        <w:rPr>
          <w:rFonts w:asciiTheme="minorHAnsi" w:hAnsiTheme="minorHAnsi" w:cstheme="minorHAnsi"/>
          <w:b/>
          <w:szCs w:val="22"/>
        </w:rPr>
        <w:t>Chef</w:t>
      </w:r>
      <w:r w:rsidRPr="000D11A9">
        <w:rPr>
          <w:rFonts w:asciiTheme="minorHAnsi" w:hAnsiTheme="minorHAnsi" w:cstheme="minorHAnsi"/>
          <w:szCs w:val="22"/>
        </w:rPr>
        <w:t xml:space="preserve"> Cookbooks for OS component configuration to keep AWS server’s template minimal. </w:t>
      </w:r>
    </w:p>
    <w:p w:rsidR="00047DFB" w:rsidRPr="000D11A9" w:rsidRDefault="00047DFB" w:rsidP="00A27633">
      <w:pPr>
        <w:numPr>
          <w:ilvl w:val="0"/>
          <w:numId w:val="9"/>
        </w:numPr>
        <w:tabs>
          <w:tab w:val="left" w:pos="360"/>
        </w:tabs>
        <w:jc w:val="both"/>
        <w:rPr>
          <w:rFonts w:asciiTheme="minorHAnsi" w:hAnsiTheme="minorHAnsi" w:cstheme="minorHAnsi"/>
          <w:szCs w:val="22"/>
        </w:rPr>
      </w:pPr>
      <w:r w:rsidRPr="000D11A9">
        <w:rPr>
          <w:rFonts w:asciiTheme="minorHAnsi" w:hAnsiTheme="minorHAnsi" w:cstheme="minorHAnsi"/>
          <w:szCs w:val="22"/>
        </w:rPr>
        <w:t xml:space="preserve">Written </w:t>
      </w:r>
      <w:r w:rsidRPr="000D11A9">
        <w:rPr>
          <w:rFonts w:asciiTheme="minorHAnsi" w:hAnsiTheme="minorHAnsi" w:cstheme="minorHAnsi"/>
          <w:b/>
          <w:szCs w:val="22"/>
        </w:rPr>
        <w:t>Chef Cookbooks</w:t>
      </w:r>
      <w:r w:rsidRPr="000D11A9">
        <w:rPr>
          <w:rFonts w:asciiTheme="minorHAnsi" w:hAnsiTheme="minorHAnsi" w:cstheme="minorHAnsi"/>
          <w:szCs w:val="22"/>
        </w:rPr>
        <w:t xml:space="preserve"> for various DB configurations to modularize and optimize end product configuration.</w:t>
      </w:r>
    </w:p>
    <w:p w:rsidR="008F65D5" w:rsidRPr="000D11A9" w:rsidRDefault="00896641" w:rsidP="008F65D5">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0D11A9">
        <w:rPr>
          <w:rFonts w:asciiTheme="minorHAnsi" w:hAnsiTheme="minorHAnsi" w:cstheme="minorHAnsi"/>
          <w:sz w:val="22"/>
          <w:szCs w:val="22"/>
        </w:rPr>
        <w:t>I</w:t>
      </w:r>
      <w:r w:rsidRPr="000D11A9">
        <w:rPr>
          <w:rFonts w:asciiTheme="minorHAnsi" w:hAnsiTheme="minorHAnsi" w:cstheme="minorHAnsi"/>
          <w:spacing w:val="2"/>
          <w:sz w:val="22"/>
          <w:szCs w:val="22"/>
        </w:rPr>
        <w:t>m</w:t>
      </w:r>
      <w:r w:rsidRPr="000D11A9">
        <w:rPr>
          <w:rFonts w:asciiTheme="minorHAnsi" w:hAnsiTheme="minorHAnsi" w:cstheme="minorHAnsi"/>
          <w:sz w:val="22"/>
          <w:szCs w:val="22"/>
        </w:rPr>
        <w:t>pl</w:t>
      </w:r>
      <w:r w:rsidRPr="000D11A9">
        <w:rPr>
          <w:rFonts w:asciiTheme="minorHAnsi" w:hAnsiTheme="minorHAnsi" w:cstheme="minorHAnsi"/>
          <w:spacing w:val="-2"/>
          <w:sz w:val="22"/>
          <w:szCs w:val="22"/>
        </w:rPr>
        <w:t>e</w:t>
      </w:r>
      <w:r w:rsidRPr="000D11A9">
        <w:rPr>
          <w:rFonts w:asciiTheme="minorHAnsi" w:hAnsiTheme="minorHAnsi" w:cstheme="minorHAnsi"/>
          <w:spacing w:val="2"/>
          <w:sz w:val="22"/>
          <w:szCs w:val="22"/>
        </w:rPr>
        <w:t>m</w:t>
      </w:r>
      <w:r w:rsidRPr="000D11A9">
        <w:rPr>
          <w:rFonts w:asciiTheme="minorHAnsi" w:hAnsiTheme="minorHAnsi" w:cstheme="minorHAnsi"/>
          <w:spacing w:val="1"/>
          <w:sz w:val="22"/>
          <w:szCs w:val="22"/>
        </w:rPr>
        <w:t>e</w:t>
      </w:r>
      <w:r w:rsidRPr="000D11A9">
        <w:rPr>
          <w:rFonts w:asciiTheme="minorHAnsi" w:hAnsiTheme="minorHAnsi" w:cstheme="minorHAnsi"/>
          <w:sz w:val="22"/>
          <w:szCs w:val="22"/>
        </w:rPr>
        <w:t>n</w:t>
      </w:r>
      <w:r w:rsidRPr="000D11A9">
        <w:rPr>
          <w:rFonts w:asciiTheme="minorHAnsi" w:hAnsiTheme="minorHAnsi" w:cstheme="minorHAnsi"/>
          <w:spacing w:val="1"/>
          <w:sz w:val="22"/>
          <w:szCs w:val="22"/>
        </w:rPr>
        <w:t>t</w:t>
      </w:r>
      <w:r w:rsidRPr="000D11A9">
        <w:rPr>
          <w:rFonts w:asciiTheme="minorHAnsi" w:hAnsiTheme="minorHAnsi" w:cstheme="minorHAnsi"/>
          <w:sz w:val="22"/>
          <w:szCs w:val="22"/>
        </w:rPr>
        <w:t>ed and buil</w:t>
      </w:r>
      <w:r w:rsidRPr="000D11A9">
        <w:rPr>
          <w:rFonts w:asciiTheme="minorHAnsi" w:hAnsiTheme="minorHAnsi" w:cstheme="minorHAnsi"/>
          <w:spacing w:val="-1"/>
          <w:sz w:val="22"/>
          <w:szCs w:val="22"/>
        </w:rPr>
        <w:t>d</w:t>
      </w:r>
      <w:r w:rsidRPr="000D11A9">
        <w:rPr>
          <w:rFonts w:asciiTheme="minorHAnsi" w:hAnsiTheme="minorHAnsi" w:cstheme="minorHAnsi"/>
          <w:sz w:val="22"/>
          <w:szCs w:val="22"/>
        </w:rPr>
        <w:t>i</w:t>
      </w:r>
      <w:r w:rsidRPr="000D11A9">
        <w:rPr>
          <w:rFonts w:asciiTheme="minorHAnsi" w:hAnsiTheme="minorHAnsi" w:cstheme="minorHAnsi"/>
          <w:spacing w:val="-3"/>
          <w:sz w:val="22"/>
          <w:szCs w:val="22"/>
        </w:rPr>
        <w:t>ng</w:t>
      </w:r>
      <w:r w:rsidRPr="000D11A9">
        <w:rPr>
          <w:rFonts w:asciiTheme="minorHAnsi" w:hAnsiTheme="minorHAnsi" w:cstheme="minorHAnsi"/>
          <w:sz w:val="22"/>
          <w:szCs w:val="22"/>
        </w:rPr>
        <w:t xml:space="preserve"> t</w:t>
      </w:r>
      <w:r w:rsidRPr="000D11A9">
        <w:rPr>
          <w:rFonts w:asciiTheme="minorHAnsi" w:hAnsiTheme="minorHAnsi" w:cstheme="minorHAnsi"/>
          <w:spacing w:val="-1"/>
          <w:sz w:val="22"/>
          <w:szCs w:val="22"/>
        </w:rPr>
        <w:t>o</w:t>
      </w:r>
      <w:r w:rsidRPr="000D11A9">
        <w:rPr>
          <w:rFonts w:asciiTheme="minorHAnsi" w:hAnsiTheme="minorHAnsi" w:cstheme="minorHAnsi"/>
          <w:spacing w:val="1"/>
          <w:sz w:val="22"/>
          <w:szCs w:val="22"/>
        </w:rPr>
        <w:t>o</w:t>
      </w:r>
      <w:r w:rsidRPr="000D11A9">
        <w:rPr>
          <w:rFonts w:asciiTheme="minorHAnsi" w:hAnsiTheme="minorHAnsi" w:cstheme="minorHAnsi"/>
          <w:sz w:val="22"/>
          <w:szCs w:val="22"/>
        </w:rPr>
        <w:t>ls</w:t>
      </w:r>
      <w:r w:rsidRPr="000D11A9">
        <w:rPr>
          <w:rFonts w:asciiTheme="minorHAnsi" w:hAnsiTheme="minorHAnsi" w:cstheme="minorHAnsi"/>
          <w:spacing w:val="1"/>
          <w:sz w:val="22"/>
          <w:szCs w:val="22"/>
        </w:rPr>
        <w:t xml:space="preserve"> such as </w:t>
      </w:r>
      <w:r w:rsidRPr="000D11A9">
        <w:rPr>
          <w:rFonts w:asciiTheme="minorHAnsi" w:hAnsiTheme="minorHAnsi" w:cstheme="minorHAnsi"/>
          <w:b/>
          <w:spacing w:val="1"/>
          <w:sz w:val="22"/>
          <w:szCs w:val="22"/>
        </w:rPr>
        <w:t>Ant/Maven</w:t>
      </w:r>
      <w:r w:rsidRPr="000D11A9">
        <w:rPr>
          <w:rFonts w:asciiTheme="minorHAnsi" w:hAnsiTheme="minorHAnsi" w:cstheme="minorHAnsi"/>
          <w:spacing w:val="1"/>
          <w:sz w:val="22"/>
          <w:szCs w:val="22"/>
        </w:rPr>
        <w:t xml:space="preserve"> </w:t>
      </w:r>
      <w:r w:rsidRPr="000D11A9">
        <w:rPr>
          <w:rFonts w:asciiTheme="minorHAnsi" w:hAnsiTheme="minorHAnsi" w:cstheme="minorHAnsi"/>
          <w:sz w:val="22"/>
          <w:szCs w:val="22"/>
        </w:rPr>
        <w:t>in</w:t>
      </w:r>
      <w:r w:rsidRPr="000D11A9">
        <w:rPr>
          <w:rFonts w:asciiTheme="minorHAnsi" w:hAnsiTheme="minorHAnsi" w:cstheme="minorHAnsi"/>
          <w:spacing w:val="-2"/>
          <w:sz w:val="22"/>
          <w:szCs w:val="22"/>
        </w:rPr>
        <w:t xml:space="preserve"> </w:t>
      </w:r>
      <w:r w:rsidRPr="000D11A9">
        <w:rPr>
          <w:rFonts w:asciiTheme="minorHAnsi" w:hAnsiTheme="minorHAnsi" w:cstheme="minorHAnsi"/>
          <w:spacing w:val="1"/>
          <w:sz w:val="22"/>
          <w:szCs w:val="22"/>
        </w:rPr>
        <w:t>o</w:t>
      </w:r>
      <w:r w:rsidRPr="000D11A9">
        <w:rPr>
          <w:rFonts w:asciiTheme="minorHAnsi" w:hAnsiTheme="minorHAnsi" w:cstheme="minorHAnsi"/>
          <w:sz w:val="22"/>
          <w:szCs w:val="22"/>
        </w:rPr>
        <w:t>rd</w:t>
      </w:r>
      <w:r w:rsidRPr="000D11A9">
        <w:rPr>
          <w:rFonts w:asciiTheme="minorHAnsi" w:hAnsiTheme="minorHAnsi" w:cstheme="minorHAnsi"/>
          <w:spacing w:val="1"/>
          <w:sz w:val="22"/>
          <w:szCs w:val="22"/>
        </w:rPr>
        <w:t>e</w:t>
      </w:r>
      <w:r w:rsidRPr="000D11A9">
        <w:rPr>
          <w:rFonts w:asciiTheme="minorHAnsi" w:hAnsiTheme="minorHAnsi" w:cstheme="minorHAnsi"/>
          <w:sz w:val="22"/>
          <w:szCs w:val="22"/>
        </w:rPr>
        <w:t>r</w:t>
      </w:r>
      <w:r w:rsidRPr="000D11A9">
        <w:rPr>
          <w:rFonts w:asciiTheme="minorHAnsi" w:hAnsiTheme="minorHAnsi" w:cstheme="minorHAnsi"/>
          <w:spacing w:val="-2"/>
          <w:sz w:val="22"/>
          <w:szCs w:val="22"/>
        </w:rPr>
        <w:t xml:space="preserve"> </w:t>
      </w:r>
      <w:r w:rsidRPr="000D11A9">
        <w:rPr>
          <w:rFonts w:asciiTheme="minorHAnsi" w:hAnsiTheme="minorHAnsi" w:cstheme="minorHAnsi"/>
          <w:sz w:val="22"/>
          <w:szCs w:val="22"/>
        </w:rPr>
        <w:t>to au</w:t>
      </w:r>
      <w:r w:rsidRPr="000D11A9">
        <w:rPr>
          <w:rFonts w:asciiTheme="minorHAnsi" w:hAnsiTheme="minorHAnsi" w:cstheme="minorHAnsi"/>
          <w:spacing w:val="-2"/>
          <w:sz w:val="22"/>
          <w:szCs w:val="22"/>
        </w:rPr>
        <w:t>t</w:t>
      </w:r>
      <w:r w:rsidRPr="000D11A9">
        <w:rPr>
          <w:rFonts w:asciiTheme="minorHAnsi" w:hAnsiTheme="minorHAnsi" w:cstheme="minorHAnsi"/>
          <w:spacing w:val="1"/>
          <w:sz w:val="22"/>
          <w:szCs w:val="22"/>
        </w:rPr>
        <w:t>o</w:t>
      </w:r>
      <w:r w:rsidRPr="000D11A9">
        <w:rPr>
          <w:rFonts w:asciiTheme="minorHAnsi" w:hAnsiTheme="minorHAnsi" w:cstheme="minorHAnsi"/>
          <w:spacing w:val="2"/>
          <w:sz w:val="22"/>
          <w:szCs w:val="22"/>
        </w:rPr>
        <w:t>m</w:t>
      </w:r>
      <w:r w:rsidRPr="000D11A9">
        <w:rPr>
          <w:rFonts w:asciiTheme="minorHAnsi" w:hAnsiTheme="minorHAnsi" w:cstheme="minorHAnsi"/>
          <w:spacing w:val="-2"/>
          <w:sz w:val="22"/>
          <w:szCs w:val="22"/>
        </w:rPr>
        <w:t>at</w:t>
      </w:r>
      <w:r w:rsidRPr="000D11A9">
        <w:rPr>
          <w:rFonts w:asciiTheme="minorHAnsi" w:hAnsiTheme="minorHAnsi" w:cstheme="minorHAnsi"/>
          <w:sz w:val="22"/>
          <w:szCs w:val="22"/>
        </w:rPr>
        <w:t>e</w:t>
      </w:r>
      <w:r w:rsidRPr="000D11A9">
        <w:rPr>
          <w:rFonts w:asciiTheme="minorHAnsi" w:hAnsiTheme="minorHAnsi" w:cstheme="minorHAnsi"/>
          <w:spacing w:val="1"/>
          <w:sz w:val="22"/>
          <w:szCs w:val="22"/>
        </w:rPr>
        <w:t xml:space="preserve"> </w:t>
      </w:r>
      <w:r w:rsidRPr="000D11A9">
        <w:rPr>
          <w:rFonts w:asciiTheme="minorHAnsi" w:hAnsiTheme="minorHAnsi" w:cstheme="minorHAnsi"/>
          <w:sz w:val="22"/>
          <w:szCs w:val="22"/>
        </w:rPr>
        <w:t xml:space="preserve">and </w:t>
      </w:r>
      <w:r w:rsidRPr="000D11A9">
        <w:rPr>
          <w:rFonts w:asciiTheme="minorHAnsi" w:hAnsiTheme="minorHAnsi" w:cstheme="minorHAnsi"/>
          <w:spacing w:val="1"/>
          <w:sz w:val="22"/>
          <w:szCs w:val="22"/>
        </w:rPr>
        <w:t>e</w:t>
      </w:r>
      <w:r w:rsidRPr="000D11A9">
        <w:rPr>
          <w:rFonts w:asciiTheme="minorHAnsi" w:hAnsiTheme="minorHAnsi" w:cstheme="minorHAnsi"/>
          <w:sz w:val="22"/>
          <w:szCs w:val="22"/>
        </w:rPr>
        <w:t>nhance</w:t>
      </w:r>
      <w:r w:rsidRPr="000D11A9">
        <w:rPr>
          <w:rFonts w:asciiTheme="minorHAnsi" w:hAnsiTheme="minorHAnsi" w:cstheme="minorHAnsi"/>
          <w:spacing w:val="-1"/>
          <w:sz w:val="22"/>
          <w:szCs w:val="22"/>
        </w:rPr>
        <w:t xml:space="preserve"> </w:t>
      </w:r>
      <w:r w:rsidRPr="000D11A9">
        <w:rPr>
          <w:rFonts w:asciiTheme="minorHAnsi" w:hAnsiTheme="minorHAnsi" w:cstheme="minorHAnsi"/>
          <w:sz w:val="22"/>
          <w:szCs w:val="22"/>
        </w:rPr>
        <w:t>the</w:t>
      </w:r>
      <w:r w:rsidRPr="000D11A9">
        <w:rPr>
          <w:rFonts w:asciiTheme="minorHAnsi" w:hAnsiTheme="minorHAnsi" w:cstheme="minorHAnsi"/>
          <w:spacing w:val="-1"/>
          <w:sz w:val="22"/>
          <w:szCs w:val="22"/>
        </w:rPr>
        <w:t xml:space="preserve"> o</w:t>
      </w:r>
      <w:r w:rsidRPr="000D11A9">
        <w:rPr>
          <w:rFonts w:asciiTheme="minorHAnsi" w:hAnsiTheme="minorHAnsi" w:cstheme="minorHAnsi"/>
          <w:spacing w:val="1"/>
          <w:sz w:val="22"/>
          <w:szCs w:val="22"/>
        </w:rPr>
        <w:t>ve</w:t>
      </w:r>
      <w:r w:rsidRPr="000D11A9">
        <w:rPr>
          <w:rFonts w:asciiTheme="minorHAnsi" w:hAnsiTheme="minorHAnsi" w:cstheme="minorHAnsi"/>
          <w:sz w:val="22"/>
          <w:szCs w:val="22"/>
        </w:rPr>
        <w:t>rall</w:t>
      </w:r>
      <w:r w:rsidRPr="000D11A9">
        <w:rPr>
          <w:rFonts w:asciiTheme="minorHAnsi" w:hAnsiTheme="minorHAnsi" w:cstheme="minorHAnsi"/>
          <w:spacing w:val="-2"/>
          <w:sz w:val="22"/>
          <w:szCs w:val="22"/>
        </w:rPr>
        <w:t xml:space="preserve"> </w:t>
      </w:r>
      <w:r w:rsidRPr="000D11A9">
        <w:rPr>
          <w:rFonts w:asciiTheme="minorHAnsi" w:hAnsiTheme="minorHAnsi" w:cstheme="minorHAnsi"/>
          <w:spacing w:val="1"/>
          <w:sz w:val="22"/>
          <w:szCs w:val="22"/>
        </w:rPr>
        <w:t>o</w:t>
      </w:r>
      <w:r w:rsidRPr="000D11A9">
        <w:rPr>
          <w:rFonts w:asciiTheme="minorHAnsi" w:hAnsiTheme="minorHAnsi" w:cstheme="minorHAnsi"/>
          <w:sz w:val="22"/>
          <w:szCs w:val="22"/>
        </w:rPr>
        <w:t>p</w:t>
      </w:r>
      <w:r w:rsidRPr="000D11A9">
        <w:rPr>
          <w:rFonts w:asciiTheme="minorHAnsi" w:hAnsiTheme="minorHAnsi" w:cstheme="minorHAnsi"/>
          <w:spacing w:val="1"/>
          <w:sz w:val="22"/>
          <w:szCs w:val="22"/>
        </w:rPr>
        <w:t>e</w:t>
      </w:r>
      <w:r w:rsidRPr="000D11A9">
        <w:rPr>
          <w:rFonts w:asciiTheme="minorHAnsi" w:hAnsiTheme="minorHAnsi" w:cstheme="minorHAnsi"/>
          <w:sz w:val="22"/>
          <w:szCs w:val="22"/>
        </w:rPr>
        <w:t>rat</w:t>
      </w:r>
      <w:r w:rsidRPr="000D11A9">
        <w:rPr>
          <w:rFonts w:asciiTheme="minorHAnsi" w:hAnsiTheme="minorHAnsi" w:cstheme="minorHAnsi"/>
          <w:spacing w:val="-2"/>
          <w:sz w:val="22"/>
          <w:szCs w:val="22"/>
        </w:rPr>
        <w:t>i</w:t>
      </w:r>
      <w:r w:rsidRPr="000D11A9">
        <w:rPr>
          <w:rFonts w:asciiTheme="minorHAnsi" w:hAnsiTheme="minorHAnsi" w:cstheme="minorHAnsi"/>
          <w:spacing w:val="1"/>
          <w:sz w:val="22"/>
          <w:szCs w:val="22"/>
        </w:rPr>
        <w:t>o</w:t>
      </w:r>
      <w:r w:rsidRPr="000D11A9">
        <w:rPr>
          <w:rFonts w:asciiTheme="minorHAnsi" w:hAnsiTheme="minorHAnsi" w:cstheme="minorHAnsi"/>
          <w:sz w:val="22"/>
          <w:szCs w:val="22"/>
        </w:rPr>
        <w:t>nal</w:t>
      </w:r>
      <w:r w:rsidRPr="000D11A9">
        <w:rPr>
          <w:rFonts w:asciiTheme="minorHAnsi" w:hAnsiTheme="minorHAnsi" w:cstheme="minorHAnsi"/>
          <w:spacing w:val="1"/>
          <w:sz w:val="22"/>
          <w:szCs w:val="22"/>
        </w:rPr>
        <w:t xml:space="preserve"> e</w:t>
      </w:r>
      <w:r w:rsidRPr="000D11A9">
        <w:rPr>
          <w:rFonts w:asciiTheme="minorHAnsi" w:hAnsiTheme="minorHAnsi" w:cstheme="minorHAnsi"/>
          <w:spacing w:val="-3"/>
          <w:sz w:val="22"/>
          <w:szCs w:val="22"/>
        </w:rPr>
        <w:t>n</w:t>
      </w:r>
      <w:r w:rsidRPr="000D11A9">
        <w:rPr>
          <w:rFonts w:asciiTheme="minorHAnsi" w:hAnsiTheme="minorHAnsi" w:cstheme="minorHAnsi"/>
          <w:spacing w:val="1"/>
          <w:sz w:val="22"/>
          <w:szCs w:val="22"/>
        </w:rPr>
        <w:t>v</w:t>
      </w:r>
      <w:r w:rsidRPr="000D11A9">
        <w:rPr>
          <w:rFonts w:asciiTheme="minorHAnsi" w:hAnsiTheme="minorHAnsi" w:cstheme="minorHAnsi"/>
          <w:sz w:val="22"/>
          <w:szCs w:val="22"/>
        </w:rPr>
        <w:t>i</w:t>
      </w:r>
      <w:r w:rsidRPr="000D11A9">
        <w:rPr>
          <w:rFonts w:asciiTheme="minorHAnsi" w:hAnsiTheme="minorHAnsi" w:cstheme="minorHAnsi"/>
          <w:spacing w:val="-2"/>
          <w:sz w:val="22"/>
          <w:szCs w:val="22"/>
        </w:rPr>
        <w:t>r</w:t>
      </w:r>
      <w:r w:rsidRPr="000D11A9">
        <w:rPr>
          <w:rFonts w:asciiTheme="minorHAnsi" w:hAnsiTheme="minorHAnsi" w:cstheme="minorHAnsi"/>
          <w:spacing w:val="1"/>
          <w:sz w:val="22"/>
          <w:szCs w:val="22"/>
        </w:rPr>
        <w:t>o</w:t>
      </w:r>
      <w:r w:rsidRPr="000D11A9">
        <w:rPr>
          <w:rFonts w:asciiTheme="minorHAnsi" w:hAnsiTheme="minorHAnsi" w:cstheme="minorHAnsi"/>
          <w:sz w:val="22"/>
          <w:szCs w:val="22"/>
        </w:rPr>
        <w:t>n</w:t>
      </w:r>
      <w:r w:rsidRPr="000D11A9">
        <w:rPr>
          <w:rFonts w:asciiTheme="minorHAnsi" w:hAnsiTheme="minorHAnsi" w:cstheme="minorHAnsi"/>
          <w:spacing w:val="-1"/>
          <w:sz w:val="22"/>
          <w:szCs w:val="22"/>
        </w:rPr>
        <w:t>m</w:t>
      </w:r>
      <w:r w:rsidRPr="000D11A9">
        <w:rPr>
          <w:rFonts w:asciiTheme="minorHAnsi" w:hAnsiTheme="minorHAnsi" w:cstheme="minorHAnsi"/>
          <w:spacing w:val="1"/>
          <w:sz w:val="22"/>
          <w:szCs w:val="22"/>
        </w:rPr>
        <w:t>e</w:t>
      </w:r>
      <w:r w:rsidRPr="000D11A9">
        <w:rPr>
          <w:rFonts w:asciiTheme="minorHAnsi" w:hAnsiTheme="minorHAnsi" w:cstheme="minorHAnsi"/>
          <w:sz w:val="22"/>
          <w:szCs w:val="22"/>
        </w:rPr>
        <w:t>nt.</w:t>
      </w:r>
    </w:p>
    <w:p w:rsidR="00373630" w:rsidRPr="000D11A9" w:rsidRDefault="00373630" w:rsidP="008F65D5">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0D11A9">
        <w:rPr>
          <w:rFonts w:asciiTheme="minorHAnsi" w:hAnsiTheme="minorHAnsi" w:cstheme="minorHAnsi"/>
          <w:sz w:val="22"/>
          <w:szCs w:val="22"/>
        </w:rPr>
        <w:t xml:space="preserve">Worked on Managing the Cloud Environment using </w:t>
      </w:r>
      <w:r w:rsidRPr="000D11A9">
        <w:rPr>
          <w:rFonts w:asciiTheme="minorHAnsi" w:hAnsiTheme="minorHAnsi" w:cstheme="minorHAnsi"/>
          <w:b/>
          <w:bCs/>
          <w:sz w:val="22"/>
          <w:szCs w:val="22"/>
        </w:rPr>
        <w:t>Chef</w:t>
      </w:r>
      <w:r w:rsidRPr="000D11A9">
        <w:rPr>
          <w:rFonts w:asciiTheme="minorHAnsi" w:hAnsiTheme="minorHAnsi" w:cstheme="minorHAnsi"/>
          <w:sz w:val="22"/>
          <w:szCs w:val="22"/>
        </w:rPr>
        <w:t>.</w:t>
      </w:r>
    </w:p>
    <w:p w:rsidR="00373630" w:rsidRPr="000D11A9" w:rsidRDefault="00373630" w:rsidP="00A27633">
      <w:pPr>
        <w:pStyle w:val="ListParagraph"/>
        <w:numPr>
          <w:ilvl w:val="0"/>
          <w:numId w:val="8"/>
        </w:numPr>
        <w:jc w:val="both"/>
        <w:rPr>
          <w:rFonts w:asciiTheme="minorHAnsi" w:hAnsiTheme="minorHAnsi" w:cstheme="minorHAnsi"/>
          <w:szCs w:val="22"/>
        </w:rPr>
      </w:pPr>
      <w:r w:rsidRPr="000D11A9">
        <w:rPr>
          <w:rFonts w:asciiTheme="minorHAnsi" w:hAnsiTheme="minorHAnsi" w:cstheme="minorHAnsi"/>
          <w:szCs w:val="22"/>
        </w:rPr>
        <w:t>Managed and optimize the Continuous Delivery tools like</w:t>
      </w:r>
      <w:r w:rsidRPr="000D11A9">
        <w:rPr>
          <w:rFonts w:asciiTheme="minorHAnsi" w:hAnsiTheme="minorHAnsi" w:cstheme="minorHAnsi"/>
          <w:b/>
          <w:bCs/>
          <w:szCs w:val="22"/>
        </w:rPr>
        <w:t xml:space="preserve"> Jenkins</w:t>
      </w:r>
      <w:r w:rsidR="007637D1" w:rsidRPr="000D11A9">
        <w:rPr>
          <w:rFonts w:asciiTheme="minorHAnsi" w:hAnsiTheme="minorHAnsi" w:cstheme="minorHAnsi"/>
          <w:b/>
          <w:bCs/>
          <w:szCs w:val="22"/>
        </w:rPr>
        <w:t>.</w:t>
      </w:r>
    </w:p>
    <w:p w:rsidR="00373630" w:rsidRPr="000D11A9" w:rsidRDefault="00373630" w:rsidP="00A27633">
      <w:pPr>
        <w:pStyle w:val="ListParagraph"/>
        <w:numPr>
          <w:ilvl w:val="0"/>
          <w:numId w:val="8"/>
        </w:numPr>
        <w:jc w:val="both"/>
        <w:rPr>
          <w:rFonts w:asciiTheme="minorHAnsi" w:hAnsiTheme="minorHAnsi" w:cstheme="minorHAnsi"/>
          <w:szCs w:val="22"/>
        </w:rPr>
      </w:pPr>
      <w:r w:rsidRPr="000D11A9">
        <w:rPr>
          <w:rFonts w:asciiTheme="minorHAnsi" w:hAnsiTheme="minorHAnsi" w:cstheme="minorHAnsi"/>
          <w:szCs w:val="22"/>
        </w:rPr>
        <w:t xml:space="preserve">Install, Configure, Administer </w:t>
      </w:r>
      <w:r w:rsidRPr="000D11A9">
        <w:rPr>
          <w:rFonts w:asciiTheme="minorHAnsi" w:hAnsiTheme="minorHAnsi" w:cstheme="minorHAnsi"/>
          <w:b/>
          <w:bCs/>
          <w:szCs w:val="22"/>
        </w:rPr>
        <w:t>Hudson/Jenkins</w:t>
      </w:r>
      <w:r w:rsidRPr="000D11A9">
        <w:rPr>
          <w:rFonts w:asciiTheme="minorHAnsi" w:hAnsiTheme="minorHAnsi" w:cstheme="minorHAnsi"/>
          <w:szCs w:val="22"/>
        </w:rPr>
        <w:t xml:space="preserve"> Continuous Integration Tool</w:t>
      </w:r>
    </w:p>
    <w:p w:rsidR="005D11BF" w:rsidRPr="000D11A9" w:rsidRDefault="005D11BF" w:rsidP="00A27633">
      <w:pPr>
        <w:numPr>
          <w:ilvl w:val="0"/>
          <w:numId w:val="8"/>
        </w:numPr>
        <w:jc w:val="both"/>
        <w:rPr>
          <w:rFonts w:asciiTheme="minorHAnsi" w:hAnsiTheme="minorHAnsi" w:cstheme="minorHAnsi"/>
          <w:szCs w:val="22"/>
        </w:rPr>
      </w:pPr>
      <w:r w:rsidRPr="000D11A9">
        <w:rPr>
          <w:rFonts w:asciiTheme="minorHAnsi" w:hAnsiTheme="minorHAnsi" w:cstheme="minorHAnsi"/>
          <w:szCs w:val="22"/>
        </w:rPr>
        <w:t xml:space="preserve">Implemented </w:t>
      </w:r>
      <w:r w:rsidRPr="000D11A9">
        <w:rPr>
          <w:rFonts w:asciiTheme="minorHAnsi" w:hAnsiTheme="minorHAnsi" w:cstheme="minorHAnsi"/>
          <w:b/>
          <w:szCs w:val="22"/>
        </w:rPr>
        <w:t xml:space="preserve">AWS </w:t>
      </w:r>
      <w:r w:rsidRPr="000D11A9">
        <w:rPr>
          <w:rFonts w:asciiTheme="minorHAnsi" w:hAnsiTheme="minorHAnsi" w:cstheme="minorHAnsi"/>
          <w:szCs w:val="22"/>
        </w:rPr>
        <w:t xml:space="preserve">solutions using </w:t>
      </w:r>
      <w:r w:rsidRPr="000D11A9">
        <w:rPr>
          <w:rFonts w:asciiTheme="minorHAnsi" w:hAnsiTheme="minorHAnsi" w:cstheme="minorHAnsi"/>
          <w:b/>
          <w:szCs w:val="22"/>
        </w:rPr>
        <w:t>E2C, S3, RDS, EBS, Elastic Load Balancer</w:t>
      </w:r>
      <w:r w:rsidRPr="000D11A9">
        <w:rPr>
          <w:rFonts w:asciiTheme="minorHAnsi" w:hAnsiTheme="minorHAnsi" w:cstheme="minorHAnsi"/>
          <w:szCs w:val="22"/>
        </w:rPr>
        <w:t>, Auto  scaling groups,</w:t>
      </w:r>
    </w:p>
    <w:p w:rsidR="005D11BF" w:rsidRPr="000D11A9" w:rsidRDefault="005D11BF" w:rsidP="00A27633">
      <w:pPr>
        <w:numPr>
          <w:ilvl w:val="0"/>
          <w:numId w:val="8"/>
        </w:numPr>
        <w:jc w:val="both"/>
        <w:rPr>
          <w:rFonts w:asciiTheme="minorHAnsi" w:hAnsiTheme="minorHAnsi" w:cstheme="minorHAnsi"/>
          <w:szCs w:val="22"/>
        </w:rPr>
      </w:pPr>
      <w:r w:rsidRPr="000D11A9">
        <w:rPr>
          <w:rFonts w:asciiTheme="minorHAnsi" w:hAnsiTheme="minorHAnsi" w:cstheme="minorHAnsi"/>
          <w:szCs w:val="22"/>
        </w:rPr>
        <w:t>Optimized volumes and EC2 instances</w:t>
      </w:r>
    </w:p>
    <w:p w:rsidR="007E6A20" w:rsidRPr="000D11A9" w:rsidRDefault="007E6A20" w:rsidP="007E6A20">
      <w:pPr>
        <w:pStyle w:val="ListParagraph"/>
        <w:numPr>
          <w:ilvl w:val="0"/>
          <w:numId w:val="8"/>
        </w:numPr>
        <w:jc w:val="both"/>
        <w:rPr>
          <w:rFonts w:asciiTheme="minorHAnsi" w:hAnsiTheme="minorHAnsi" w:cstheme="minorHAnsi"/>
          <w:szCs w:val="22"/>
        </w:rPr>
      </w:pPr>
      <w:r w:rsidRPr="000D11A9">
        <w:rPr>
          <w:rFonts w:asciiTheme="minorHAnsi" w:hAnsiTheme="minorHAnsi" w:cstheme="minorHAnsi"/>
          <w:szCs w:val="22"/>
        </w:rPr>
        <w:t xml:space="preserve">Automated the cloud deployments using </w:t>
      </w:r>
      <w:r w:rsidRPr="000D11A9">
        <w:rPr>
          <w:rFonts w:asciiTheme="minorHAnsi" w:hAnsiTheme="minorHAnsi" w:cstheme="minorHAnsi"/>
          <w:b/>
          <w:bCs/>
          <w:szCs w:val="22"/>
        </w:rPr>
        <w:t>chef,</w:t>
      </w:r>
      <w:r w:rsidRPr="000D11A9">
        <w:rPr>
          <w:rFonts w:asciiTheme="minorHAnsi" w:hAnsiTheme="minorHAnsi" w:cstheme="minorHAnsi"/>
          <w:szCs w:val="22"/>
        </w:rPr>
        <w:t xml:space="preserve"> python (</w:t>
      </w:r>
      <w:proofErr w:type="spellStart"/>
      <w:r w:rsidRPr="000D11A9">
        <w:rPr>
          <w:rFonts w:asciiTheme="minorHAnsi" w:hAnsiTheme="minorHAnsi" w:cstheme="minorHAnsi"/>
          <w:szCs w:val="22"/>
        </w:rPr>
        <w:t>boto</w:t>
      </w:r>
      <w:proofErr w:type="spellEnd"/>
      <w:r w:rsidRPr="000D11A9">
        <w:rPr>
          <w:rFonts w:asciiTheme="minorHAnsi" w:hAnsiTheme="minorHAnsi" w:cstheme="minorHAnsi"/>
          <w:szCs w:val="22"/>
        </w:rPr>
        <w:t xml:space="preserve"> &amp; fabric) and </w:t>
      </w:r>
      <w:r w:rsidRPr="000D11A9">
        <w:rPr>
          <w:rFonts w:asciiTheme="minorHAnsi" w:hAnsiTheme="minorHAnsi" w:cstheme="minorHAnsi"/>
          <w:b/>
          <w:bCs/>
          <w:szCs w:val="22"/>
        </w:rPr>
        <w:t>AWS Cloud Formation Templates</w:t>
      </w:r>
      <w:r w:rsidRPr="000D11A9">
        <w:rPr>
          <w:rFonts w:asciiTheme="minorHAnsi" w:hAnsiTheme="minorHAnsi" w:cstheme="minorHAnsi"/>
          <w:szCs w:val="22"/>
        </w:rPr>
        <w:t>.</w:t>
      </w:r>
    </w:p>
    <w:p w:rsidR="007E6A20" w:rsidRPr="000D11A9" w:rsidRDefault="007E6A20" w:rsidP="007E6A20">
      <w:pPr>
        <w:pStyle w:val="NoSpacing"/>
        <w:numPr>
          <w:ilvl w:val="0"/>
          <w:numId w:val="8"/>
        </w:numPr>
        <w:jc w:val="both"/>
        <w:rPr>
          <w:rFonts w:asciiTheme="minorHAnsi" w:hAnsiTheme="minorHAnsi" w:cstheme="minorHAnsi"/>
        </w:rPr>
      </w:pPr>
      <w:r w:rsidRPr="000D11A9">
        <w:rPr>
          <w:rFonts w:asciiTheme="minorHAnsi" w:hAnsiTheme="minorHAnsi" w:cstheme="minorHAnsi"/>
        </w:rPr>
        <w:t>Performed and deployed Builds for various Environments like QA, Integration, UAT and Productions Environments</w:t>
      </w:r>
    </w:p>
    <w:p w:rsidR="007E6A20" w:rsidRDefault="007E6A20" w:rsidP="007E6A20">
      <w:pPr>
        <w:pStyle w:val="NoSpacing"/>
        <w:numPr>
          <w:ilvl w:val="0"/>
          <w:numId w:val="8"/>
        </w:numPr>
        <w:jc w:val="both"/>
        <w:rPr>
          <w:rFonts w:asciiTheme="minorHAnsi" w:hAnsiTheme="minorHAnsi" w:cstheme="minorHAnsi"/>
        </w:rPr>
      </w:pPr>
      <w:r w:rsidRPr="000D11A9">
        <w:rPr>
          <w:rFonts w:asciiTheme="minorHAnsi" w:hAnsiTheme="minorHAnsi" w:cstheme="minorHAnsi"/>
        </w:rPr>
        <w:t>Automated deployment of builds to different environments using Jenkins</w:t>
      </w:r>
      <w:r>
        <w:rPr>
          <w:rFonts w:asciiTheme="minorHAnsi" w:hAnsiTheme="minorHAnsi" w:cstheme="minorHAnsi"/>
        </w:rPr>
        <w:t>.</w:t>
      </w:r>
    </w:p>
    <w:p w:rsidR="002B6BA9" w:rsidRDefault="002B6BA9" w:rsidP="002B6BA9">
      <w:pPr>
        <w:pStyle w:val="NoSpacing"/>
        <w:jc w:val="both"/>
        <w:rPr>
          <w:rFonts w:asciiTheme="minorHAnsi" w:hAnsiTheme="minorHAnsi" w:cstheme="minorHAnsi"/>
        </w:rPr>
      </w:pPr>
    </w:p>
    <w:p w:rsidR="002B6BA9" w:rsidRDefault="002B6BA9" w:rsidP="002B6BA9">
      <w:pPr>
        <w:pStyle w:val="NoSpacing"/>
        <w:jc w:val="both"/>
        <w:rPr>
          <w:rFonts w:asciiTheme="minorHAnsi" w:hAnsiTheme="minorHAnsi" w:cstheme="minorHAnsi"/>
        </w:rPr>
      </w:pPr>
    </w:p>
    <w:p w:rsidR="002B6BA9" w:rsidRDefault="002B6BA9" w:rsidP="002B6BA9">
      <w:pPr>
        <w:pStyle w:val="NoSpacing"/>
        <w:jc w:val="both"/>
        <w:rPr>
          <w:rFonts w:asciiTheme="minorHAnsi" w:hAnsiTheme="minorHAnsi" w:cstheme="minorHAnsi"/>
        </w:rPr>
      </w:pPr>
    </w:p>
    <w:p w:rsidR="00901179" w:rsidRPr="00901179" w:rsidRDefault="00901179" w:rsidP="00901179">
      <w:pPr>
        <w:rPr>
          <w:rFonts w:asciiTheme="minorHAnsi" w:hAnsiTheme="minorHAnsi" w:cstheme="minorHAnsi"/>
          <w:b/>
          <w:szCs w:val="22"/>
        </w:rPr>
      </w:pPr>
      <w:r w:rsidRPr="00901179">
        <w:rPr>
          <w:rFonts w:asciiTheme="minorHAnsi" w:hAnsiTheme="minorHAnsi" w:cstheme="minorHAnsi"/>
          <w:b/>
        </w:rPr>
        <w:t>DECLARATION</w:t>
      </w:r>
    </w:p>
    <w:p w:rsidR="00901179" w:rsidRPr="00901179" w:rsidRDefault="00901179" w:rsidP="00901179">
      <w:pPr>
        <w:rPr>
          <w:rFonts w:asciiTheme="minorHAnsi" w:hAnsiTheme="minorHAnsi" w:cstheme="minorHAnsi"/>
          <w:b/>
          <w:szCs w:val="22"/>
        </w:rPr>
      </w:pPr>
    </w:p>
    <w:p w:rsidR="00901179" w:rsidRPr="00901179" w:rsidRDefault="00901179" w:rsidP="00901179">
      <w:pPr>
        <w:rPr>
          <w:rFonts w:asciiTheme="minorHAnsi" w:hAnsiTheme="minorHAnsi" w:cstheme="minorHAnsi"/>
          <w:b/>
          <w:color w:val="000000"/>
          <w:szCs w:val="22"/>
        </w:rPr>
      </w:pPr>
      <w:r w:rsidRPr="00901179">
        <w:rPr>
          <w:rFonts w:asciiTheme="minorHAnsi" w:hAnsiTheme="minorHAnsi" w:cstheme="minorHAnsi"/>
          <w:b/>
          <w:color w:val="000000"/>
          <w:szCs w:val="22"/>
        </w:rPr>
        <w:t xml:space="preserve">I </w:t>
      </w:r>
      <w:r w:rsidRPr="00901179">
        <w:rPr>
          <w:rFonts w:asciiTheme="minorHAnsi" w:hAnsiTheme="minorHAnsi" w:cstheme="minorHAnsi"/>
          <w:b/>
          <w:color w:val="000000"/>
          <w:szCs w:val="22"/>
        </w:rPr>
        <w:t>hereby</w:t>
      </w:r>
      <w:r w:rsidRPr="00901179">
        <w:rPr>
          <w:rFonts w:asciiTheme="minorHAnsi" w:hAnsiTheme="minorHAnsi" w:cstheme="minorHAnsi"/>
          <w:b/>
          <w:color w:val="000000"/>
          <w:szCs w:val="22"/>
        </w:rPr>
        <w:t xml:space="preserve"> declare that the above information is true to the best of my knowledge</w:t>
      </w:r>
    </w:p>
    <w:p w:rsidR="00901179" w:rsidRPr="00901179" w:rsidRDefault="00901179" w:rsidP="00901179">
      <w:pPr>
        <w:rPr>
          <w:rFonts w:asciiTheme="minorHAnsi" w:hAnsiTheme="minorHAnsi" w:cstheme="minorHAnsi"/>
          <w:b/>
          <w:color w:val="0000FF"/>
          <w:szCs w:val="22"/>
        </w:rPr>
      </w:pPr>
      <w:r w:rsidRPr="00901179">
        <w:rPr>
          <w:rFonts w:asciiTheme="minorHAnsi" w:hAnsiTheme="minorHAnsi" w:cstheme="minorHAnsi"/>
          <w:b/>
          <w:color w:val="0000FF"/>
          <w:szCs w:val="22"/>
        </w:rPr>
        <w:t xml:space="preserve"> </w:t>
      </w:r>
    </w:p>
    <w:p w:rsidR="00901179" w:rsidRPr="00901179" w:rsidRDefault="00901179" w:rsidP="00901179">
      <w:pPr>
        <w:rPr>
          <w:rFonts w:asciiTheme="minorHAnsi" w:hAnsiTheme="minorHAnsi" w:cstheme="minorHAnsi"/>
          <w:b/>
          <w:color w:val="0000FF"/>
          <w:szCs w:val="22"/>
        </w:rPr>
      </w:pP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p>
    <w:p w:rsidR="00901179" w:rsidRPr="00901179" w:rsidRDefault="00901179" w:rsidP="00901179">
      <w:pPr>
        <w:rPr>
          <w:rFonts w:asciiTheme="minorHAnsi" w:hAnsiTheme="minorHAnsi" w:cstheme="minorHAnsi"/>
          <w:b/>
          <w:color w:val="0000FF"/>
          <w:szCs w:val="22"/>
        </w:rPr>
      </w:pPr>
      <w:r w:rsidRPr="00901179">
        <w:rPr>
          <w:rFonts w:asciiTheme="minorHAnsi" w:hAnsiTheme="minorHAnsi" w:cstheme="minorHAnsi"/>
          <w:b/>
          <w:szCs w:val="22"/>
        </w:rPr>
        <w:t>Place:</w:t>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r w:rsidRPr="00901179">
        <w:rPr>
          <w:rFonts w:asciiTheme="minorHAnsi" w:hAnsiTheme="minorHAnsi" w:cstheme="minorHAnsi"/>
          <w:b/>
          <w:color w:val="0000FF"/>
          <w:szCs w:val="22"/>
        </w:rPr>
        <w:tab/>
      </w:r>
    </w:p>
    <w:p w:rsidR="00901179" w:rsidRPr="00901179" w:rsidRDefault="00901179" w:rsidP="00901179">
      <w:pPr>
        <w:rPr>
          <w:rFonts w:asciiTheme="minorHAnsi" w:hAnsiTheme="minorHAnsi" w:cstheme="minorHAnsi"/>
          <w:b/>
          <w:szCs w:val="22"/>
        </w:rPr>
      </w:pPr>
      <w:r w:rsidRPr="00901179">
        <w:rPr>
          <w:rFonts w:asciiTheme="minorHAnsi" w:hAnsiTheme="minorHAnsi" w:cstheme="minorHAnsi"/>
          <w:b/>
          <w:szCs w:val="22"/>
        </w:rPr>
        <w:t xml:space="preserve">Date:                                                                                                                                            </w:t>
      </w:r>
      <w:r>
        <w:rPr>
          <w:rFonts w:asciiTheme="minorHAnsi" w:hAnsiTheme="minorHAnsi" w:cstheme="minorHAnsi"/>
          <w:b/>
          <w:szCs w:val="22"/>
        </w:rPr>
        <w:t xml:space="preserve">                                      </w:t>
      </w:r>
      <w:r w:rsidRPr="00901179">
        <w:rPr>
          <w:rFonts w:asciiTheme="minorHAnsi" w:hAnsiTheme="minorHAnsi" w:cstheme="minorHAnsi"/>
          <w:b/>
          <w:szCs w:val="22"/>
        </w:rPr>
        <w:t>(</w:t>
      </w:r>
      <w:proofErr w:type="spellStart"/>
      <w:r w:rsidRPr="00901179">
        <w:rPr>
          <w:rFonts w:asciiTheme="minorHAnsi" w:hAnsiTheme="minorHAnsi" w:cstheme="minorHAnsi"/>
          <w:b/>
          <w:szCs w:val="22"/>
        </w:rPr>
        <w:t>Raghavender</w:t>
      </w:r>
      <w:proofErr w:type="spellEnd"/>
      <w:r w:rsidRPr="00901179">
        <w:rPr>
          <w:rFonts w:asciiTheme="minorHAnsi" w:hAnsiTheme="minorHAnsi" w:cstheme="minorHAnsi"/>
          <w:b/>
          <w:szCs w:val="22"/>
        </w:rPr>
        <w:t>)</w:t>
      </w:r>
    </w:p>
    <w:p w:rsidR="00901179" w:rsidRDefault="00901179" w:rsidP="002B6BA9">
      <w:pPr>
        <w:pStyle w:val="NoSpacing"/>
        <w:jc w:val="both"/>
        <w:rPr>
          <w:rFonts w:asciiTheme="minorHAnsi" w:hAnsiTheme="minorHAnsi" w:cstheme="minorHAnsi"/>
        </w:rPr>
      </w:pPr>
    </w:p>
    <w:p w:rsidR="007E6A20" w:rsidRPr="00AC54A7" w:rsidRDefault="007E6A20" w:rsidP="007E6A20">
      <w:pPr>
        <w:ind w:left="360"/>
        <w:jc w:val="both"/>
        <w:rPr>
          <w:rFonts w:asciiTheme="minorHAnsi" w:hAnsiTheme="minorHAnsi" w:cstheme="minorHAnsi"/>
          <w:szCs w:val="22"/>
        </w:rPr>
      </w:pPr>
    </w:p>
    <w:sectPr w:rsidR="007E6A20" w:rsidRPr="00AC54A7" w:rsidSect="00425973">
      <w:pgSz w:w="12240" w:h="15840"/>
      <w:pgMar w:top="45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5F7"/>
    <w:multiLevelType w:val="hybridMultilevel"/>
    <w:tmpl w:val="CA64EA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3F74B1"/>
    <w:multiLevelType w:val="hybridMultilevel"/>
    <w:tmpl w:val="E7A41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316C2"/>
    <w:multiLevelType w:val="hybridMultilevel"/>
    <w:tmpl w:val="8BFEF0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D4DED"/>
    <w:multiLevelType w:val="hybridMultilevel"/>
    <w:tmpl w:val="7116D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29218C9"/>
    <w:multiLevelType w:val="hybridMultilevel"/>
    <w:tmpl w:val="CE4A936C"/>
    <w:lvl w:ilvl="0" w:tplc="3154E80C">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6EE35CB"/>
    <w:multiLevelType w:val="hybridMultilevel"/>
    <w:tmpl w:val="C0540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2486E"/>
    <w:multiLevelType w:val="hybridMultilevel"/>
    <w:tmpl w:val="E13409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FD1AF0"/>
    <w:multiLevelType w:val="hybridMultilevel"/>
    <w:tmpl w:val="4CF0EAAC"/>
    <w:lvl w:ilvl="0" w:tplc="2B247462">
      <w:start w:val="7"/>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F614C"/>
    <w:multiLevelType w:val="hybridMultilevel"/>
    <w:tmpl w:val="CF767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D4840C5"/>
    <w:multiLevelType w:val="hybridMultilevel"/>
    <w:tmpl w:val="0420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C0B27"/>
    <w:multiLevelType w:val="hybridMultilevel"/>
    <w:tmpl w:val="0948746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E0206E"/>
    <w:multiLevelType w:val="hybridMultilevel"/>
    <w:tmpl w:val="CB52C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372807"/>
    <w:multiLevelType w:val="hybridMultilevel"/>
    <w:tmpl w:val="8878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19335C"/>
    <w:multiLevelType w:val="hybridMultilevel"/>
    <w:tmpl w:val="13D6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BA505C"/>
    <w:multiLevelType w:val="hybridMultilevel"/>
    <w:tmpl w:val="1F88EF9A"/>
    <w:lvl w:ilvl="0" w:tplc="FFFFFFFF">
      <w:start w:val="1"/>
      <w:numFmt w:val="bullet"/>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5">
    <w:nsid w:val="5205633D"/>
    <w:multiLevelType w:val="hybridMultilevel"/>
    <w:tmpl w:val="DBAA8CF6"/>
    <w:lvl w:ilvl="0" w:tplc="3154E80C">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3F0AC1"/>
    <w:multiLevelType w:val="hybridMultilevel"/>
    <w:tmpl w:val="D640E1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07683"/>
    <w:multiLevelType w:val="hybridMultilevel"/>
    <w:tmpl w:val="4E7412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52D30C0"/>
    <w:multiLevelType w:val="hybridMultilevel"/>
    <w:tmpl w:val="AB30DF36"/>
    <w:lvl w:ilvl="0" w:tplc="FFFFFFFF">
      <w:start w:val="1"/>
      <w:numFmt w:val="bullet"/>
      <w:lvlText w:val=""/>
      <w:lvlJc w:val="left"/>
      <w:pPr>
        <w:ind w:left="450" w:hanging="360"/>
      </w:pPr>
      <w:rPr>
        <w:rFonts w:ascii="Wingdings" w:hAnsi="Wingdings"/>
        <w:color w:val="808080"/>
      </w:rPr>
    </w:lvl>
    <w:lvl w:ilvl="1" w:tplc="FFFFFFFF">
      <w:start w:val="1"/>
      <w:numFmt w:val="bullet"/>
      <w:lvlText w:val="o"/>
      <w:lvlJc w:val="left"/>
      <w:pPr>
        <w:ind w:left="1170" w:hanging="360"/>
      </w:pPr>
      <w:rPr>
        <w:rFonts w:ascii="Courier New" w:hAnsi="Courier New" w:cs="Courier New"/>
      </w:rPr>
    </w:lvl>
    <w:lvl w:ilvl="2" w:tplc="FFFFFFFF">
      <w:start w:val="1"/>
      <w:numFmt w:val="bullet"/>
      <w:lvlText w:val=""/>
      <w:lvlJc w:val="left"/>
      <w:pPr>
        <w:ind w:left="1890" w:hanging="360"/>
      </w:pPr>
      <w:rPr>
        <w:rFonts w:ascii="Wingdings" w:hAnsi="Wingdings"/>
      </w:rPr>
    </w:lvl>
    <w:lvl w:ilvl="3" w:tplc="FFFFFFFF">
      <w:start w:val="1"/>
      <w:numFmt w:val="bullet"/>
      <w:lvlText w:val=""/>
      <w:lvlJc w:val="left"/>
      <w:pPr>
        <w:ind w:left="2610" w:hanging="360"/>
      </w:pPr>
      <w:rPr>
        <w:rFonts w:ascii="Symbol" w:hAnsi="Symbol"/>
      </w:rPr>
    </w:lvl>
    <w:lvl w:ilvl="4" w:tplc="FFFFFFFF">
      <w:start w:val="1"/>
      <w:numFmt w:val="bullet"/>
      <w:lvlText w:val="o"/>
      <w:lvlJc w:val="left"/>
      <w:pPr>
        <w:ind w:left="3330" w:hanging="360"/>
      </w:pPr>
      <w:rPr>
        <w:rFonts w:ascii="Courier New" w:hAnsi="Courier New" w:cs="Courier New"/>
      </w:rPr>
    </w:lvl>
    <w:lvl w:ilvl="5" w:tplc="FFFFFFFF">
      <w:start w:val="1"/>
      <w:numFmt w:val="bullet"/>
      <w:lvlText w:val=""/>
      <w:lvlJc w:val="left"/>
      <w:pPr>
        <w:ind w:left="4050" w:hanging="360"/>
      </w:pPr>
      <w:rPr>
        <w:rFonts w:ascii="Wingdings" w:hAnsi="Wingdings"/>
      </w:rPr>
    </w:lvl>
    <w:lvl w:ilvl="6" w:tplc="FFFFFFFF">
      <w:start w:val="1"/>
      <w:numFmt w:val="bullet"/>
      <w:lvlText w:val=""/>
      <w:lvlJc w:val="left"/>
      <w:pPr>
        <w:ind w:left="4770" w:hanging="360"/>
      </w:pPr>
      <w:rPr>
        <w:rFonts w:ascii="Symbol" w:hAnsi="Symbol"/>
      </w:rPr>
    </w:lvl>
    <w:lvl w:ilvl="7" w:tplc="FFFFFFFF">
      <w:start w:val="1"/>
      <w:numFmt w:val="bullet"/>
      <w:lvlText w:val="o"/>
      <w:lvlJc w:val="left"/>
      <w:pPr>
        <w:ind w:left="5490" w:hanging="360"/>
      </w:pPr>
      <w:rPr>
        <w:rFonts w:ascii="Courier New" w:hAnsi="Courier New" w:cs="Courier New"/>
      </w:rPr>
    </w:lvl>
    <w:lvl w:ilvl="8" w:tplc="FFFFFFFF">
      <w:start w:val="1"/>
      <w:numFmt w:val="bullet"/>
      <w:lvlText w:val=""/>
      <w:lvlJc w:val="left"/>
      <w:pPr>
        <w:ind w:left="6210" w:hanging="360"/>
      </w:pPr>
      <w:rPr>
        <w:rFonts w:ascii="Wingdings" w:hAnsi="Wingdings"/>
      </w:rPr>
    </w:lvl>
  </w:abstractNum>
  <w:abstractNum w:abstractNumId="20">
    <w:nsid w:val="6D551CDD"/>
    <w:multiLevelType w:val="hybridMultilevel"/>
    <w:tmpl w:val="479E0986"/>
    <w:lvl w:ilvl="0" w:tplc="04090001">
      <w:start w:val="1"/>
      <w:numFmt w:val="bullet"/>
      <w:lvlText w:val=""/>
      <w:lvlJc w:val="left"/>
      <w:pPr>
        <w:ind w:left="720" w:hanging="360"/>
      </w:pPr>
      <w:rPr>
        <w:rFonts w:ascii="Symbol" w:hAnsi="Symbol" w:hint="default"/>
      </w:rPr>
    </w:lvl>
    <w:lvl w:ilvl="1" w:tplc="D79C28BA">
      <w:numFmt w:val="bullet"/>
      <w:lvlText w:val="·"/>
      <w:lvlJc w:val="left"/>
      <w:pPr>
        <w:ind w:left="1575" w:hanging="495"/>
      </w:pPr>
      <w:rPr>
        <w:rFonts w:ascii="Calibri" w:eastAsia="Courier New"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AC768B"/>
    <w:multiLevelType w:val="hybridMultilevel"/>
    <w:tmpl w:val="F0C8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3834BD"/>
    <w:multiLevelType w:val="hybridMultilevel"/>
    <w:tmpl w:val="E6B2B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
  </w:num>
  <w:num w:numId="6">
    <w:abstractNumId w:val="8"/>
  </w:num>
  <w:num w:numId="7">
    <w:abstractNumId w:val="20"/>
  </w:num>
  <w:num w:numId="8">
    <w:abstractNumId w:val="16"/>
  </w:num>
  <w:num w:numId="9">
    <w:abstractNumId w:val="1"/>
  </w:num>
  <w:num w:numId="10">
    <w:abstractNumId w:val="12"/>
  </w:num>
  <w:num w:numId="11">
    <w:abstractNumId w:val="6"/>
  </w:num>
  <w:num w:numId="12">
    <w:abstractNumId w:val="13"/>
  </w:num>
  <w:num w:numId="13">
    <w:abstractNumId w:val="7"/>
  </w:num>
  <w:num w:numId="14">
    <w:abstractNumId w:val="5"/>
  </w:num>
  <w:num w:numId="15">
    <w:abstractNumId w:val="17"/>
  </w:num>
  <w:num w:numId="16">
    <w:abstractNumId w:val="11"/>
  </w:num>
  <w:num w:numId="17">
    <w:abstractNumId w:val="22"/>
  </w:num>
  <w:num w:numId="18">
    <w:abstractNumId w:val="10"/>
  </w:num>
  <w:num w:numId="19">
    <w:abstractNumId w:val="18"/>
  </w:num>
  <w:num w:numId="20">
    <w:abstractNumId w:val="0"/>
  </w:num>
  <w:num w:numId="21">
    <w:abstractNumId w:val="3"/>
  </w:num>
  <w:num w:numId="22">
    <w:abstractNumId w:val="9"/>
  </w:num>
  <w:num w:numId="23">
    <w:abstractNumId w:val="19"/>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07"/>
    <w:rsid w:val="00003EAC"/>
    <w:rsid w:val="00020786"/>
    <w:rsid w:val="00047DFB"/>
    <w:rsid w:val="0007262F"/>
    <w:rsid w:val="00085AED"/>
    <w:rsid w:val="00092697"/>
    <w:rsid w:val="000D11A9"/>
    <w:rsid w:val="000D2BB0"/>
    <w:rsid w:val="000F315F"/>
    <w:rsid w:val="000F34FC"/>
    <w:rsid w:val="001478A6"/>
    <w:rsid w:val="001537A0"/>
    <w:rsid w:val="00167C94"/>
    <w:rsid w:val="00173EFF"/>
    <w:rsid w:val="00176357"/>
    <w:rsid w:val="001939EA"/>
    <w:rsid w:val="00195604"/>
    <w:rsid w:val="00197536"/>
    <w:rsid w:val="001C5E90"/>
    <w:rsid w:val="001F010A"/>
    <w:rsid w:val="001F7D45"/>
    <w:rsid w:val="00205F4A"/>
    <w:rsid w:val="002244A2"/>
    <w:rsid w:val="0024136A"/>
    <w:rsid w:val="0024239A"/>
    <w:rsid w:val="00244E22"/>
    <w:rsid w:val="00247F95"/>
    <w:rsid w:val="00282A68"/>
    <w:rsid w:val="002940E8"/>
    <w:rsid w:val="002B6BA9"/>
    <w:rsid w:val="002E254D"/>
    <w:rsid w:val="00307B6B"/>
    <w:rsid w:val="0031159E"/>
    <w:rsid w:val="00341F0D"/>
    <w:rsid w:val="00343DD8"/>
    <w:rsid w:val="00373630"/>
    <w:rsid w:val="00384EF1"/>
    <w:rsid w:val="0039085F"/>
    <w:rsid w:val="003B6FC8"/>
    <w:rsid w:val="003C2C6D"/>
    <w:rsid w:val="003D3861"/>
    <w:rsid w:val="003E279C"/>
    <w:rsid w:val="00425973"/>
    <w:rsid w:val="00432F50"/>
    <w:rsid w:val="00440EE5"/>
    <w:rsid w:val="004556ED"/>
    <w:rsid w:val="004849EE"/>
    <w:rsid w:val="004A321B"/>
    <w:rsid w:val="004E36EB"/>
    <w:rsid w:val="00524A85"/>
    <w:rsid w:val="005D11BF"/>
    <w:rsid w:val="00601752"/>
    <w:rsid w:val="00605BA0"/>
    <w:rsid w:val="00611EE0"/>
    <w:rsid w:val="00623276"/>
    <w:rsid w:val="006B09F4"/>
    <w:rsid w:val="006E67BA"/>
    <w:rsid w:val="007121D9"/>
    <w:rsid w:val="007637D1"/>
    <w:rsid w:val="007A7C7F"/>
    <w:rsid w:val="007E6A20"/>
    <w:rsid w:val="00837CA4"/>
    <w:rsid w:val="00845BC8"/>
    <w:rsid w:val="00846FF6"/>
    <w:rsid w:val="00862EA5"/>
    <w:rsid w:val="00863573"/>
    <w:rsid w:val="008673B7"/>
    <w:rsid w:val="008756D9"/>
    <w:rsid w:val="00877DBC"/>
    <w:rsid w:val="00896641"/>
    <w:rsid w:val="008A32B6"/>
    <w:rsid w:val="008F42BF"/>
    <w:rsid w:val="008F65D5"/>
    <w:rsid w:val="00901179"/>
    <w:rsid w:val="00911424"/>
    <w:rsid w:val="009605B6"/>
    <w:rsid w:val="00967695"/>
    <w:rsid w:val="009B241D"/>
    <w:rsid w:val="009C5AA3"/>
    <w:rsid w:val="009E793A"/>
    <w:rsid w:val="009F0807"/>
    <w:rsid w:val="00A0141D"/>
    <w:rsid w:val="00A27633"/>
    <w:rsid w:val="00A3099D"/>
    <w:rsid w:val="00A5271C"/>
    <w:rsid w:val="00A577F3"/>
    <w:rsid w:val="00A73E85"/>
    <w:rsid w:val="00A905C9"/>
    <w:rsid w:val="00A91789"/>
    <w:rsid w:val="00AA3230"/>
    <w:rsid w:val="00AC54A7"/>
    <w:rsid w:val="00AD14AC"/>
    <w:rsid w:val="00AF1FFC"/>
    <w:rsid w:val="00B52607"/>
    <w:rsid w:val="00B611BB"/>
    <w:rsid w:val="00B746C1"/>
    <w:rsid w:val="00B838B1"/>
    <w:rsid w:val="00B926C3"/>
    <w:rsid w:val="00BB66D6"/>
    <w:rsid w:val="00BE124B"/>
    <w:rsid w:val="00C054FF"/>
    <w:rsid w:val="00C15A5C"/>
    <w:rsid w:val="00C8389D"/>
    <w:rsid w:val="00CB5C00"/>
    <w:rsid w:val="00CC17D6"/>
    <w:rsid w:val="00CC1DEA"/>
    <w:rsid w:val="00CC3996"/>
    <w:rsid w:val="00CF6FBC"/>
    <w:rsid w:val="00D411E6"/>
    <w:rsid w:val="00D64B13"/>
    <w:rsid w:val="00D860DE"/>
    <w:rsid w:val="00DA0099"/>
    <w:rsid w:val="00DA1A52"/>
    <w:rsid w:val="00DC5A98"/>
    <w:rsid w:val="00DE1066"/>
    <w:rsid w:val="00DE4A4F"/>
    <w:rsid w:val="00E02E84"/>
    <w:rsid w:val="00E52674"/>
    <w:rsid w:val="00E6107D"/>
    <w:rsid w:val="00E645F3"/>
    <w:rsid w:val="00E70B06"/>
    <w:rsid w:val="00EA74D7"/>
    <w:rsid w:val="00EC06F4"/>
    <w:rsid w:val="00ED2B35"/>
    <w:rsid w:val="00EE17ED"/>
    <w:rsid w:val="00F01EAA"/>
    <w:rsid w:val="00F0407E"/>
    <w:rsid w:val="00F169CE"/>
    <w:rsid w:val="00F24205"/>
    <w:rsid w:val="00F70284"/>
    <w:rsid w:val="00FB497A"/>
    <w:rsid w:val="00FC4703"/>
    <w:rsid w:val="00FE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607"/>
    <w:pPr>
      <w:spacing w:after="0" w:line="240" w:lineRule="auto"/>
    </w:pPr>
    <w:rPr>
      <w:rFonts w:ascii="Arial" w:eastAsia="Times New Roman" w:hAnsi="Arial" w:cs="Times New Roman"/>
      <w:szCs w:val="24"/>
    </w:rPr>
  </w:style>
  <w:style w:type="paragraph" w:styleId="Heading2">
    <w:name w:val="heading 2"/>
    <w:basedOn w:val="Normal"/>
    <w:next w:val="Normal"/>
    <w:link w:val="Heading2Char"/>
    <w:qFormat/>
    <w:rsid w:val="00282A68"/>
    <w:pPr>
      <w:keepNext/>
      <w:outlineLvl w:val="1"/>
    </w:pPr>
    <w:rPr>
      <w:rFonts w:ascii="Times New Roman" w:hAnsi="Times New Roman"/>
      <w:b/>
      <w:sz w:val="24"/>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TableHeader">
    <w:name w:val="SAP - Table Header"/>
    <w:basedOn w:val="Normal"/>
    <w:autoRedefine/>
    <w:rsid w:val="00AC54A7"/>
    <w:pPr>
      <w:jc w:val="both"/>
    </w:pPr>
    <w:rPr>
      <w:rFonts w:asciiTheme="minorHAnsi" w:hAnsiTheme="minorHAnsi" w:cstheme="minorHAnsi"/>
      <w:b/>
      <w:noProof/>
      <w:szCs w:val="22"/>
    </w:rPr>
  </w:style>
  <w:style w:type="paragraph" w:styleId="HTMLPreformatted">
    <w:name w:val="HTML Preformatted"/>
    <w:basedOn w:val="Normal"/>
    <w:link w:val="HTMLPreformattedChar"/>
    <w:rsid w:val="00B5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B52607"/>
    <w:rPr>
      <w:rFonts w:ascii="Courier New" w:eastAsia="Courier New" w:hAnsi="Courier New" w:cs="Courier New"/>
      <w:sz w:val="20"/>
      <w:szCs w:val="20"/>
    </w:rPr>
  </w:style>
  <w:style w:type="paragraph" w:styleId="NormalWeb">
    <w:name w:val="Normal (Web)"/>
    <w:basedOn w:val="Normal"/>
    <w:rsid w:val="00B52607"/>
    <w:pPr>
      <w:spacing w:before="100" w:beforeAutospacing="1" w:after="100" w:afterAutospacing="1"/>
    </w:pPr>
    <w:rPr>
      <w:rFonts w:ascii="Times New Roman" w:hAnsi="Times New Roman"/>
      <w:sz w:val="24"/>
    </w:rPr>
  </w:style>
  <w:style w:type="character" w:styleId="Hyperlink">
    <w:name w:val="Hyperlink"/>
    <w:basedOn w:val="DefaultParagraphFont"/>
    <w:uiPriority w:val="99"/>
    <w:unhideWhenUsed/>
    <w:rsid w:val="00B52607"/>
    <w:rPr>
      <w:color w:val="0563C1" w:themeColor="hyperlink"/>
      <w:u w:val="single"/>
    </w:rPr>
  </w:style>
  <w:style w:type="paragraph" w:styleId="ListParagraph">
    <w:name w:val="List Paragraph"/>
    <w:basedOn w:val="Normal"/>
    <w:uiPriority w:val="34"/>
    <w:qFormat/>
    <w:rsid w:val="00CB5C00"/>
    <w:pPr>
      <w:ind w:left="720"/>
      <w:contextualSpacing/>
    </w:pPr>
  </w:style>
  <w:style w:type="paragraph" w:styleId="NoSpacing">
    <w:name w:val="No Spacing"/>
    <w:uiPriority w:val="1"/>
    <w:qFormat/>
    <w:rsid w:val="00003EAC"/>
    <w:pPr>
      <w:spacing w:after="0" w:line="240" w:lineRule="auto"/>
    </w:pPr>
    <w:rPr>
      <w:rFonts w:ascii="Calibri" w:eastAsia="Calibri" w:hAnsi="Calibri" w:cs="Times New Roman"/>
    </w:rPr>
  </w:style>
  <w:style w:type="character" w:styleId="HTMLTypewriter">
    <w:name w:val="HTML Typewriter"/>
    <w:rsid w:val="00003EAC"/>
    <w:rPr>
      <w:rFonts w:ascii="Courier New" w:eastAsia="Courier New" w:hAnsi="Courier New" w:cs="Courier New"/>
      <w:sz w:val="20"/>
      <w:szCs w:val="20"/>
    </w:rPr>
  </w:style>
  <w:style w:type="paragraph" w:styleId="BodyTextIndent">
    <w:name w:val="Body Text Indent"/>
    <w:basedOn w:val="Normal"/>
    <w:link w:val="BodyTextIndentChar"/>
    <w:rsid w:val="00003EAC"/>
    <w:pPr>
      <w:ind w:left="720"/>
    </w:pPr>
    <w:rPr>
      <w:rFonts w:ascii="Times New Roman" w:hAnsi="Times New Roman"/>
      <w:bCs/>
      <w:szCs w:val="20"/>
    </w:rPr>
  </w:style>
  <w:style w:type="character" w:customStyle="1" w:styleId="BodyTextIndentChar">
    <w:name w:val="Body Text Indent Char"/>
    <w:basedOn w:val="DefaultParagraphFont"/>
    <w:link w:val="BodyTextIndent"/>
    <w:rsid w:val="00003EAC"/>
    <w:rPr>
      <w:rFonts w:ascii="Times New Roman" w:eastAsia="Times New Roman" w:hAnsi="Times New Roman" w:cs="Times New Roman"/>
      <w:bCs/>
      <w:szCs w:val="20"/>
    </w:rPr>
  </w:style>
  <w:style w:type="character" w:customStyle="1" w:styleId="apple-converted-space">
    <w:name w:val="apple-converted-space"/>
    <w:rsid w:val="00003EAC"/>
  </w:style>
  <w:style w:type="character" w:customStyle="1" w:styleId="apple-style-span">
    <w:name w:val="apple-style-span"/>
    <w:rsid w:val="00601752"/>
  </w:style>
  <w:style w:type="paragraph" w:styleId="BalloonText">
    <w:name w:val="Balloon Text"/>
    <w:basedOn w:val="Normal"/>
    <w:link w:val="BalloonTextChar"/>
    <w:uiPriority w:val="99"/>
    <w:semiHidden/>
    <w:unhideWhenUsed/>
    <w:rsid w:val="006B09F4"/>
    <w:rPr>
      <w:rFonts w:ascii="Tahoma" w:hAnsi="Tahoma" w:cs="Tahoma"/>
      <w:sz w:val="16"/>
      <w:szCs w:val="16"/>
    </w:rPr>
  </w:style>
  <w:style w:type="character" w:customStyle="1" w:styleId="BalloonTextChar">
    <w:name w:val="Balloon Text Char"/>
    <w:basedOn w:val="DefaultParagraphFont"/>
    <w:link w:val="BalloonText"/>
    <w:uiPriority w:val="99"/>
    <w:semiHidden/>
    <w:rsid w:val="006B09F4"/>
    <w:rPr>
      <w:rFonts w:ascii="Tahoma" w:eastAsia="Times New Roman" w:hAnsi="Tahoma" w:cs="Tahoma"/>
      <w:sz w:val="16"/>
      <w:szCs w:val="16"/>
    </w:rPr>
  </w:style>
  <w:style w:type="character" w:customStyle="1" w:styleId="Heading2Char">
    <w:name w:val="Heading 2 Char"/>
    <w:basedOn w:val="DefaultParagraphFont"/>
    <w:link w:val="Heading2"/>
    <w:rsid w:val="00282A68"/>
    <w:rPr>
      <w:rFonts w:ascii="Times New Roman" w:eastAsia="Times New Roman" w:hAnsi="Times New Roman" w:cs="Times New Roman"/>
      <w:b/>
      <w:sz w:val="24"/>
      <w:szCs w:val="20"/>
      <w:lang w:val="en-IN"/>
    </w:rPr>
  </w:style>
  <w:style w:type="paragraph" w:customStyle="1" w:styleId="Subheading2">
    <w:name w:val="Sub heading 2"/>
    <w:basedOn w:val="Normal"/>
    <w:rsid w:val="001478A6"/>
    <w:pPr>
      <w:tabs>
        <w:tab w:val="right" w:pos="10065"/>
      </w:tabs>
      <w:spacing w:after="120"/>
      <w:ind w:left="2835" w:hanging="2835"/>
    </w:pPr>
    <w:rPr>
      <w:rFonts w:eastAsia="Garamond" w:cs="Arial"/>
      <w:b/>
      <w:sz w:val="20"/>
      <w:szCs w:val="20"/>
      <w:lang w:val="en-GB"/>
    </w:rPr>
  </w:style>
  <w:style w:type="paragraph" w:customStyle="1" w:styleId="Subheading">
    <w:name w:val="Sub heading"/>
    <w:basedOn w:val="Normal"/>
    <w:qFormat/>
    <w:rsid w:val="00BB66D6"/>
    <w:pPr>
      <w:spacing w:after="120"/>
      <w:ind w:left="284" w:hanging="284"/>
    </w:pPr>
    <w:rPr>
      <w:rFonts w:cs="Arial"/>
      <w:b/>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607"/>
    <w:pPr>
      <w:spacing w:after="0" w:line="240" w:lineRule="auto"/>
    </w:pPr>
    <w:rPr>
      <w:rFonts w:ascii="Arial" w:eastAsia="Times New Roman" w:hAnsi="Arial" w:cs="Times New Roman"/>
      <w:szCs w:val="24"/>
    </w:rPr>
  </w:style>
  <w:style w:type="paragraph" w:styleId="Heading2">
    <w:name w:val="heading 2"/>
    <w:basedOn w:val="Normal"/>
    <w:next w:val="Normal"/>
    <w:link w:val="Heading2Char"/>
    <w:qFormat/>
    <w:rsid w:val="00282A68"/>
    <w:pPr>
      <w:keepNext/>
      <w:outlineLvl w:val="1"/>
    </w:pPr>
    <w:rPr>
      <w:rFonts w:ascii="Times New Roman" w:hAnsi="Times New Roman"/>
      <w:b/>
      <w:sz w:val="24"/>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TableHeader">
    <w:name w:val="SAP - Table Header"/>
    <w:basedOn w:val="Normal"/>
    <w:autoRedefine/>
    <w:rsid w:val="00AC54A7"/>
    <w:pPr>
      <w:jc w:val="both"/>
    </w:pPr>
    <w:rPr>
      <w:rFonts w:asciiTheme="minorHAnsi" w:hAnsiTheme="minorHAnsi" w:cstheme="minorHAnsi"/>
      <w:b/>
      <w:noProof/>
      <w:szCs w:val="22"/>
    </w:rPr>
  </w:style>
  <w:style w:type="paragraph" w:styleId="HTMLPreformatted">
    <w:name w:val="HTML Preformatted"/>
    <w:basedOn w:val="Normal"/>
    <w:link w:val="HTMLPreformattedChar"/>
    <w:rsid w:val="00B5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B52607"/>
    <w:rPr>
      <w:rFonts w:ascii="Courier New" w:eastAsia="Courier New" w:hAnsi="Courier New" w:cs="Courier New"/>
      <w:sz w:val="20"/>
      <w:szCs w:val="20"/>
    </w:rPr>
  </w:style>
  <w:style w:type="paragraph" w:styleId="NormalWeb">
    <w:name w:val="Normal (Web)"/>
    <w:basedOn w:val="Normal"/>
    <w:rsid w:val="00B52607"/>
    <w:pPr>
      <w:spacing w:before="100" w:beforeAutospacing="1" w:after="100" w:afterAutospacing="1"/>
    </w:pPr>
    <w:rPr>
      <w:rFonts w:ascii="Times New Roman" w:hAnsi="Times New Roman"/>
      <w:sz w:val="24"/>
    </w:rPr>
  </w:style>
  <w:style w:type="character" w:styleId="Hyperlink">
    <w:name w:val="Hyperlink"/>
    <w:basedOn w:val="DefaultParagraphFont"/>
    <w:uiPriority w:val="99"/>
    <w:unhideWhenUsed/>
    <w:rsid w:val="00B52607"/>
    <w:rPr>
      <w:color w:val="0563C1" w:themeColor="hyperlink"/>
      <w:u w:val="single"/>
    </w:rPr>
  </w:style>
  <w:style w:type="paragraph" w:styleId="ListParagraph">
    <w:name w:val="List Paragraph"/>
    <w:basedOn w:val="Normal"/>
    <w:uiPriority w:val="34"/>
    <w:qFormat/>
    <w:rsid w:val="00CB5C00"/>
    <w:pPr>
      <w:ind w:left="720"/>
      <w:contextualSpacing/>
    </w:pPr>
  </w:style>
  <w:style w:type="paragraph" w:styleId="NoSpacing">
    <w:name w:val="No Spacing"/>
    <w:uiPriority w:val="1"/>
    <w:qFormat/>
    <w:rsid w:val="00003EAC"/>
    <w:pPr>
      <w:spacing w:after="0" w:line="240" w:lineRule="auto"/>
    </w:pPr>
    <w:rPr>
      <w:rFonts w:ascii="Calibri" w:eastAsia="Calibri" w:hAnsi="Calibri" w:cs="Times New Roman"/>
    </w:rPr>
  </w:style>
  <w:style w:type="character" w:styleId="HTMLTypewriter">
    <w:name w:val="HTML Typewriter"/>
    <w:rsid w:val="00003EAC"/>
    <w:rPr>
      <w:rFonts w:ascii="Courier New" w:eastAsia="Courier New" w:hAnsi="Courier New" w:cs="Courier New"/>
      <w:sz w:val="20"/>
      <w:szCs w:val="20"/>
    </w:rPr>
  </w:style>
  <w:style w:type="paragraph" w:styleId="BodyTextIndent">
    <w:name w:val="Body Text Indent"/>
    <w:basedOn w:val="Normal"/>
    <w:link w:val="BodyTextIndentChar"/>
    <w:rsid w:val="00003EAC"/>
    <w:pPr>
      <w:ind w:left="720"/>
    </w:pPr>
    <w:rPr>
      <w:rFonts w:ascii="Times New Roman" w:hAnsi="Times New Roman"/>
      <w:bCs/>
      <w:szCs w:val="20"/>
    </w:rPr>
  </w:style>
  <w:style w:type="character" w:customStyle="1" w:styleId="BodyTextIndentChar">
    <w:name w:val="Body Text Indent Char"/>
    <w:basedOn w:val="DefaultParagraphFont"/>
    <w:link w:val="BodyTextIndent"/>
    <w:rsid w:val="00003EAC"/>
    <w:rPr>
      <w:rFonts w:ascii="Times New Roman" w:eastAsia="Times New Roman" w:hAnsi="Times New Roman" w:cs="Times New Roman"/>
      <w:bCs/>
      <w:szCs w:val="20"/>
    </w:rPr>
  </w:style>
  <w:style w:type="character" w:customStyle="1" w:styleId="apple-converted-space">
    <w:name w:val="apple-converted-space"/>
    <w:rsid w:val="00003EAC"/>
  </w:style>
  <w:style w:type="character" w:customStyle="1" w:styleId="apple-style-span">
    <w:name w:val="apple-style-span"/>
    <w:rsid w:val="00601752"/>
  </w:style>
  <w:style w:type="paragraph" w:styleId="BalloonText">
    <w:name w:val="Balloon Text"/>
    <w:basedOn w:val="Normal"/>
    <w:link w:val="BalloonTextChar"/>
    <w:uiPriority w:val="99"/>
    <w:semiHidden/>
    <w:unhideWhenUsed/>
    <w:rsid w:val="006B09F4"/>
    <w:rPr>
      <w:rFonts w:ascii="Tahoma" w:hAnsi="Tahoma" w:cs="Tahoma"/>
      <w:sz w:val="16"/>
      <w:szCs w:val="16"/>
    </w:rPr>
  </w:style>
  <w:style w:type="character" w:customStyle="1" w:styleId="BalloonTextChar">
    <w:name w:val="Balloon Text Char"/>
    <w:basedOn w:val="DefaultParagraphFont"/>
    <w:link w:val="BalloonText"/>
    <w:uiPriority w:val="99"/>
    <w:semiHidden/>
    <w:rsid w:val="006B09F4"/>
    <w:rPr>
      <w:rFonts w:ascii="Tahoma" w:eastAsia="Times New Roman" w:hAnsi="Tahoma" w:cs="Tahoma"/>
      <w:sz w:val="16"/>
      <w:szCs w:val="16"/>
    </w:rPr>
  </w:style>
  <w:style w:type="character" w:customStyle="1" w:styleId="Heading2Char">
    <w:name w:val="Heading 2 Char"/>
    <w:basedOn w:val="DefaultParagraphFont"/>
    <w:link w:val="Heading2"/>
    <w:rsid w:val="00282A68"/>
    <w:rPr>
      <w:rFonts w:ascii="Times New Roman" w:eastAsia="Times New Roman" w:hAnsi="Times New Roman" w:cs="Times New Roman"/>
      <w:b/>
      <w:sz w:val="24"/>
      <w:szCs w:val="20"/>
      <w:lang w:val="en-IN"/>
    </w:rPr>
  </w:style>
  <w:style w:type="paragraph" w:customStyle="1" w:styleId="Subheading2">
    <w:name w:val="Sub heading 2"/>
    <w:basedOn w:val="Normal"/>
    <w:rsid w:val="001478A6"/>
    <w:pPr>
      <w:tabs>
        <w:tab w:val="right" w:pos="10065"/>
      </w:tabs>
      <w:spacing w:after="120"/>
      <w:ind w:left="2835" w:hanging="2835"/>
    </w:pPr>
    <w:rPr>
      <w:rFonts w:eastAsia="Garamond" w:cs="Arial"/>
      <w:b/>
      <w:sz w:val="20"/>
      <w:szCs w:val="20"/>
      <w:lang w:val="en-GB"/>
    </w:rPr>
  </w:style>
  <w:style w:type="paragraph" w:customStyle="1" w:styleId="Subheading">
    <w:name w:val="Sub heading"/>
    <w:basedOn w:val="Normal"/>
    <w:qFormat/>
    <w:rsid w:val="00BB66D6"/>
    <w:pPr>
      <w:spacing w:after="120"/>
      <w:ind w:left="284" w:hanging="284"/>
    </w:pPr>
    <w:rPr>
      <w:rFonts w:cs="Arial"/>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1357">
      <w:bodyDiv w:val="1"/>
      <w:marLeft w:val="0"/>
      <w:marRight w:val="0"/>
      <w:marTop w:val="0"/>
      <w:marBottom w:val="0"/>
      <w:divBdr>
        <w:top w:val="none" w:sz="0" w:space="0" w:color="auto"/>
        <w:left w:val="none" w:sz="0" w:space="0" w:color="auto"/>
        <w:bottom w:val="none" w:sz="0" w:space="0" w:color="auto"/>
        <w:right w:val="none" w:sz="0" w:space="0" w:color="auto"/>
      </w:divBdr>
    </w:div>
    <w:div w:id="440800611">
      <w:bodyDiv w:val="1"/>
      <w:marLeft w:val="0"/>
      <w:marRight w:val="0"/>
      <w:marTop w:val="0"/>
      <w:marBottom w:val="0"/>
      <w:divBdr>
        <w:top w:val="none" w:sz="0" w:space="0" w:color="auto"/>
        <w:left w:val="none" w:sz="0" w:space="0" w:color="auto"/>
        <w:bottom w:val="none" w:sz="0" w:space="0" w:color="auto"/>
        <w:right w:val="none" w:sz="0" w:space="0" w:color="auto"/>
      </w:divBdr>
    </w:div>
    <w:div w:id="480580251">
      <w:bodyDiv w:val="1"/>
      <w:marLeft w:val="0"/>
      <w:marRight w:val="0"/>
      <w:marTop w:val="0"/>
      <w:marBottom w:val="0"/>
      <w:divBdr>
        <w:top w:val="none" w:sz="0" w:space="0" w:color="auto"/>
        <w:left w:val="none" w:sz="0" w:space="0" w:color="auto"/>
        <w:bottom w:val="none" w:sz="0" w:space="0" w:color="auto"/>
        <w:right w:val="none" w:sz="0" w:space="0" w:color="auto"/>
      </w:divBdr>
    </w:div>
    <w:div w:id="695883472">
      <w:bodyDiv w:val="1"/>
      <w:marLeft w:val="0"/>
      <w:marRight w:val="0"/>
      <w:marTop w:val="0"/>
      <w:marBottom w:val="0"/>
      <w:divBdr>
        <w:top w:val="none" w:sz="0" w:space="0" w:color="auto"/>
        <w:left w:val="none" w:sz="0" w:space="0" w:color="auto"/>
        <w:bottom w:val="none" w:sz="0" w:space="0" w:color="auto"/>
        <w:right w:val="none" w:sz="0" w:space="0" w:color="auto"/>
      </w:divBdr>
    </w:div>
    <w:div w:id="912668155">
      <w:bodyDiv w:val="1"/>
      <w:marLeft w:val="0"/>
      <w:marRight w:val="0"/>
      <w:marTop w:val="0"/>
      <w:marBottom w:val="0"/>
      <w:divBdr>
        <w:top w:val="none" w:sz="0" w:space="0" w:color="auto"/>
        <w:left w:val="none" w:sz="0" w:space="0" w:color="auto"/>
        <w:bottom w:val="none" w:sz="0" w:space="0" w:color="auto"/>
        <w:right w:val="none" w:sz="0" w:space="0" w:color="auto"/>
      </w:divBdr>
    </w:div>
    <w:div w:id="953515631">
      <w:bodyDiv w:val="1"/>
      <w:marLeft w:val="0"/>
      <w:marRight w:val="0"/>
      <w:marTop w:val="0"/>
      <w:marBottom w:val="0"/>
      <w:divBdr>
        <w:top w:val="none" w:sz="0" w:space="0" w:color="auto"/>
        <w:left w:val="none" w:sz="0" w:space="0" w:color="auto"/>
        <w:bottom w:val="none" w:sz="0" w:space="0" w:color="auto"/>
        <w:right w:val="none" w:sz="0" w:space="0" w:color="auto"/>
      </w:divBdr>
    </w:div>
    <w:div w:id="1129779566">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436438869">
      <w:bodyDiv w:val="1"/>
      <w:marLeft w:val="0"/>
      <w:marRight w:val="0"/>
      <w:marTop w:val="0"/>
      <w:marBottom w:val="0"/>
      <w:divBdr>
        <w:top w:val="none" w:sz="0" w:space="0" w:color="auto"/>
        <w:left w:val="none" w:sz="0" w:space="0" w:color="auto"/>
        <w:bottom w:val="none" w:sz="0" w:space="0" w:color="auto"/>
        <w:right w:val="none" w:sz="0" w:space="0" w:color="auto"/>
      </w:divBdr>
    </w:div>
    <w:div w:id="1564025664">
      <w:bodyDiv w:val="1"/>
      <w:marLeft w:val="0"/>
      <w:marRight w:val="0"/>
      <w:marTop w:val="0"/>
      <w:marBottom w:val="0"/>
      <w:divBdr>
        <w:top w:val="none" w:sz="0" w:space="0" w:color="auto"/>
        <w:left w:val="none" w:sz="0" w:space="0" w:color="auto"/>
        <w:bottom w:val="none" w:sz="0" w:space="0" w:color="auto"/>
        <w:right w:val="none" w:sz="0" w:space="0" w:color="auto"/>
      </w:divBdr>
    </w:div>
    <w:div w:id="1939824393">
      <w:bodyDiv w:val="1"/>
      <w:marLeft w:val="0"/>
      <w:marRight w:val="0"/>
      <w:marTop w:val="0"/>
      <w:marBottom w:val="0"/>
      <w:divBdr>
        <w:top w:val="none" w:sz="0" w:space="0" w:color="auto"/>
        <w:left w:val="none" w:sz="0" w:space="0" w:color="auto"/>
        <w:bottom w:val="none" w:sz="0" w:space="0" w:color="auto"/>
        <w:right w:val="none" w:sz="0" w:space="0" w:color="auto"/>
      </w:divBdr>
    </w:div>
    <w:div w:id="1942109004">
      <w:bodyDiv w:val="1"/>
      <w:marLeft w:val="0"/>
      <w:marRight w:val="0"/>
      <w:marTop w:val="0"/>
      <w:marBottom w:val="0"/>
      <w:divBdr>
        <w:top w:val="none" w:sz="0" w:space="0" w:color="auto"/>
        <w:left w:val="none" w:sz="0" w:space="0" w:color="auto"/>
        <w:bottom w:val="none" w:sz="0" w:space="0" w:color="auto"/>
        <w:right w:val="none" w:sz="0" w:space="0" w:color="auto"/>
      </w:divBdr>
    </w:div>
    <w:div w:id="1952667560">
      <w:bodyDiv w:val="1"/>
      <w:marLeft w:val="0"/>
      <w:marRight w:val="0"/>
      <w:marTop w:val="0"/>
      <w:marBottom w:val="0"/>
      <w:divBdr>
        <w:top w:val="none" w:sz="0" w:space="0" w:color="auto"/>
        <w:left w:val="none" w:sz="0" w:space="0" w:color="auto"/>
        <w:bottom w:val="none" w:sz="0" w:space="0" w:color="auto"/>
        <w:right w:val="none" w:sz="0" w:space="0" w:color="auto"/>
      </w:divBdr>
    </w:div>
    <w:div w:id="206244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DF8272-3697-4E8F-9BA8-B8C079C9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KITP</Company>
  <LinksUpToDate>false</LinksUpToDate>
  <CharactersWithSpaces>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welcome</cp:lastModifiedBy>
  <cp:revision>46</cp:revision>
  <dcterms:created xsi:type="dcterms:W3CDTF">2015-11-07T12:36:00Z</dcterms:created>
  <dcterms:modified xsi:type="dcterms:W3CDTF">2015-11-20T19:20:00Z</dcterms:modified>
</cp:coreProperties>
</file>