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980B5" w14:textId="14EA3341" w:rsidR="004E7F9A" w:rsidRPr="004E7F9A" w:rsidRDefault="004E7F9A" w:rsidP="004E7F9A">
      <w:pPr>
        <w:pStyle w:val="Heading1"/>
        <w:rPr>
          <w:rFonts w:cstheme="majorHAnsi"/>
        </w:rPr>
      </w:pPr>
      <w:r w:rsidRPr="004E7F9A">
        <w:rPr>
          <w:rFonts w:cstheme="majorHAnsi"/>
        </w:rPr>
        <w:t>Course Registration Sy</w:t>
      </w:r>
      <w:r w:rsidR="0090280E">
        <w:rPr>
          <w:rFonts w:cstheme="majorHAnsi"/>
        </w:rPr>
        <w:t>s</w:t>
      </w:r>
      <w:r w:rsidRPr="004E7F9A">
        <w:rPr>
          <w:rFonts w:cstheme="majorHAnsi"/>
        </w:rPr>
        <w:t>tem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4E7F9A" w:rsidRPr="004E7F9A" w14:paraId="4515E977" w14:textId="77777777" w:rsidTr="004E7F9A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0CEB7134" w14:textId="77777777" w:rsidR="004E7F9A" w:rsidRPr="004E7F9A" w:rsidRDefault="004E7F9A" w:rsidP="004E7F9A">
            <w:pPr>
              <w:spacing w:line="360" w:lineRule="auto"/>
              <w:jc w:val="right"/>
              <w:rPr>
                <w:rFonts w:cstheme="majorHAnsi"/>
                <w:b w:val="0"/>
                <w:color w:val="92D050"/>
              </w:rPr>
            </w:pPr>
            <w:r w:rsidRPr="004E7F9A">
              <w:rPr>
                <w:rFonts w:cstheme="majorHAnsi"/>
                <w:color w:val="4472C4" w:themeColor="accent1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3F629C60" w14:textId="612DEE9F" w:rsidR="004E7F9A" w:rsidRPr="004E7F9A" w:rsidRDefault="00207361" w:rsidP="004E7F9A">
            <w:pPr>
              <w:spacing w:line="360" w:lineRule="auto"/>
              <w:rPr>
                <w:rFonts w:cstheme="majorHAnsi"/>
                <w:color w:val="000000"/>
              </w:rPr>
            </w:pPr>
            <w:r>
              <w:rPr>
                <w:rFonts w:cstheme="majorHAnsi"/>
                <w:color w:val="000000"/>
              </w:rPr>
              <w:t>Sunday</w:t>
            </w:r>
            <w:r w:rsidR="00F3062B">
              <w:rPr>
                <w:rFonts w:cstheme="majorHAnsi"/>
                <w:color w:val="000000"/>
              </w:rPr>
              <w:t xml:space="preserve">, Oct </w:t>
            </w:r>
            <w:r>
              <w:rPr>
                <w:rFonts w:cstheme="majorHAnsi"/>
                <w:color w:val="000000"/>
              </w:rPr>
              <w:t>20</w:t>
            </w:r>
            <w:r w:rsidR="004E7F9A" w:rsidRPr="004E7F9A">
              <w:rPr>
                <w:rFonts w:cstheme="majorHAnsi"/>
                <w:color w:val="000000"/>
              </w:rPr>
              <w:t>, 2019</w:t>
            </w:r>
          </w:p>
        </w:tc>
      </w:tr>
      <w:tr w:rsidR="004E7F9A" w:rsidRPr="004E7F9A" w14:paraId="5139E147" w14:textId="77777777" w:rsidTr="004E7F9A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74AA44DB" w14:textId="77777777" w:rsidR="004E7F9A" w:rsidRPr="004E7F9A" w:rsidRDefault="004E7F9A" w:rsidP="004E7F9A">
            <w:pPr>
              <w:spacing w:line="360" w:lineRule="auto"/>
              <w:jc w:val="right"/>
              <w:rPr>
                <w:rFonts w:cstheme="majorHAnsi"/>
                <w:b w:val="0"/>
                <w:color w:val="92D050"/>
              </w:rPr>
            </w:pPr>
            <w:r w:rsidRPr="004E7F9A">
              <w:rPr>
                <w:rFonts w:cstheme="majorHAnsi"/>
                <w:color w:val="4472C4" w:themeColor="accent1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43208277" w14:textId="32A548B4" w:rsidR="004E7F9A" w:rsidRPr="004E7F9A" w:rsidRDefault="00207361" w:rsidP="004E7F9A">
            <w:pPr>
              <w:spacing w:line="360" w:lineRule="auto"/>
              <w:rPr>
                <w:rFonts w:cstheme="majorHAnsi"/>
                <w:color w:val="000000"/>
              </w:rPr>
            </w:pPr>
            <w:r>
              <w:rPr>
                <w:rFonts w:cstheme="majorHAnsi"/>
                <w:noProof/>
                <w:color w:val="000000"/>
              </w:rPr>
              <w:t>2</w:t>
            </w:r>
            <w:r w:rsidR="00F3062B">
              <w:rPr>
                <w:rFonts w:cstheme="majorHAnsi"/>
                <w:noProof/>
                <w:color w:val="000000"/>
              </w:rPr>
              <w:t>:00 PM</w:t>
            </w:r>
          </w:p>
        </w:tc>
      </w:tr>
      <w:tr w:rsidR="004E7F9A" w:rsidRPr="004E7F9A" w14:paraId="453A43DD" w14:textId="77777777" w:rsidTr="004E7F9A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348436A9" w14:textId="77777777" w:rsidR="004E7F9A" w:rsidRPr="004E7F9A" w:rsidRDefault="004E7F9A" w:rsidP="004E7F9A">
            <w:pPr>
              <w:spacing w:line="360" w:lineRule="auto"/>
              <w:jc w:val="right"/>
              <w:rPr>
                <w:rFonts w:cstheme="majorHAnsi"/>
                <w:b w:val="0"/>
                <w:color w:val="92D050"/>
              </w:rPr>
            </w:pPr>
            <w:r w:rsidRPr="004E7F9A">
              <w:rPr>
                <w:rFonts w:cstheme="majorHAnsi"/>
                <w:color w:val="4472C4" w:themeColor="accent1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4F31D161" w14:textId="2BB9F777" w:rsidR="004E7F9A" w:rsidRPr="004E7F9A" w:rsidRDefault="00B858CC" w:rsidP="004E7F9A">
            <w:pPr>
              <w:spacing w:line="360" w:lineRule="auto"/>
              <w:rPr>
                <w:rFonts w:cstheme="majorHAnsi"/>
                <w:color w:val="000000"/>
              </w:rPr>
            </w:pPr>
            <w:r>
              <w:rPr>
                <w:rFonts w:cstheme="majorHAnsi"/>
                <w:color w:val="000000"/>
              </w:rPr>
              <w:t>Willis Library</w:t>
            </w:r>
          </w:p>
        </w:tc>
      </w:tr>
    </w:tbl>
    <w:p w14:paraId="674A5604" w14:textId="77777777" w:rsidR="004E7F9A" w:rsidRPr="004E7F9A" w:rsidRDefault="004E7F9A" w:rsidP="004E7F9A">
      <w:pPr>
        <w:rPr>
          <w:rFonts w:cstheme="majorHAnsi"/>
        </w:rPr>
      </w:pPr>
    </w:p>
    <w:p w14:paraId="29D2C467" w14:textId="77777777" w:rsidR="004E7F9A" w:rsidRPr="004E7F9A" w:rsidRDefault="004E7F9A" w:rsidP="004E7F9A">
      <w:pPr>
        <w:rPr>
          <w:rFonts w:cstheme="majorHAnsi"/>
        </w:rPr>
      </w:pPr>
    </w:p>
    <w:p w14:paraId="15C55AF1" w14:textId="77777777" w:rsidR="004E7F9A" w:rsidRPr="004E7F9A" w:rsidRDefault="004E7F9A" w:rsidP="004E7F9A">
      <w:pPr>
        <w:rPr>
          <w:rFonts w:cstheme="majorHAnsi"/>
        </w:rPr>
      </w:pPr>
    </w:p>
    <w:p w14:paraId="4F3E99E1" w14:textId="77777777" w:rsidR="004E7F9A" w:rsidRPr="004E7F9A" w:rsidRDefault="004E7F9A" w:rsidP="004E7F9A">
      <w:pPr>
        <w:pStyle w:val="ListParagraph"/>
        <w:rPr>
          <w:rFonts w:cstheme="majorHAnsi"/>
        </w:rPr>
      </w:pPr>
    </w:p>
    <w:p w14:paraId="2FA22DC6" w14:textId="6157E9D9" w:rsidR="004E7F9A" w:rsidRDefault="004E7F9A" w:rsidP="004E7F9A">
      <w:pPr>
        <w:pStyle w:val="ListParagraph"/>
        <w:numPr>
          <w:ilvl w:val="0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Meeting to discuss</w:t>
      </w:r>
    </w:p>
    <w:p w14:paraId="04B30254" w14:textId="45888DD6" w:rsidR="00124DEA" w:rsidRDefault="00B858CC" w:rsidP="00124DEA">
      <w:pPr>
        <w:pStyle w:val="ListParagraph"/>
        <w:numPr>
          <w:ilvl w:val="1"/>
          <w:numId w:val="1"/>
        </w:numPr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>Deliverable-</w:t>
      </w:r>
      <w:r w:rsidR="00F3062B">
        <w:rPr>
          <w:rFonts w:cstheme="majorHAnsi"/>
          <w:color w:val="000000" w:themeColor="text1"/>
        </w:rPr>
        <w:t>3</w:t>
      </w:r>
      <w:r w:rsidR="006C3D82">
        <w:rPr>
          <w:rFonts w:cstheme="majorHAnsi"/>
          <w:color w:val="000000" w:themeColor="text1"/>
        </w:rPr>
        <w:t xml:space="preserve"> and Development phase-1</w:t>
      </w:r>
    </w:p>
    <w:p w14:paraId="6B15B007" w14:textId="77777777" w:rsidR="004E7F9A" w:rsidRPr="004E7F9A" w:rsidRDefault="004E7F9A" w:rsidP="004E7F9A">
      <w:pPr>
        <w:pStyle w:val="ListParagraph"/>
        <w:numPr>
          <w:ilvl w:val="0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Attendee Names</w:t>
      </w:r>
    </w:p>
    <w:p w14:paraId="3A0EFCE5" w14:textId="4449BE0C" w:rsidR="004E7F9A" w:rsidRPr="004E7F9A" w:rsidRDefault="004E7F9A" w:rsidP="004E7F9A">
      <w:pPr>
        <w:pStyle w:val="ListParagraph"/>
        <w:numPr>
          <w:ilvl w:val="1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 xml:space="preserve">Sreekanth, </w:t>
      </w:r>
      <w:proofErr w:type="spellStart"/>
      <w:r w:rsidRPr="004E7F9A">
        <w:rPr>
          <w:rFonts w:cstheme="majorHAnsi"/>
          <w:color w:val="000000" w:themeColor="text1"/>
        </w:rPr>
        <w:t>Akhila</w:t>
      </w:r>
      <w:proofErr w:type="spellEnd"/>
      <w:r w:rsidRPr="004E7F9A">
        <w:rPr>
          <w:rFonts w:cstheme="majorHAnsi"/>
          <w:color w:val="000000" w:themeColor="text1"/>
        </w:rPr>
        <w:t>, Varshini, Meghana</w:t>
      </w:r>
    </w:p>
    <w:p w14:paraId="6C08BCDF" w14:textId="77777777" w:rsidR="004E7F9A" w:rsidRPr="004E7F9A" w:rsidRDefault="004E7F9A" w:rsidP="004E7F9A">
      <w:pPr>
        <w:pStyle w:val="ListParagraph"/>
        <w:numPr>
          <w:ilvl w:val="0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Attendees not present</w:t>
      </w:r>
    </w:p>
    <w:p w14:paraId="2642B57E" w14:textId="77777777" w:rsidR="004E7F9A" w:rsidRPr="004E7F9A" w:rsidRDefault="004E7F9A" w:rsidP="004E7F9A">
      <w:pPr>
        <w:pStyle w:val="ListParagraph"/>
        <w:numPr>
          <w:ilvl w:val="1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-</w:t>
      </w:r>
    </w:p>
    <w:p w14:paraId="68396DA0" w14:textId="7CAEC718" w:rsidR="004E7F9A" w:rsidRDefault="004E7F9A" w:rsidP="004E7F9A">
      <w:pPr>
        <w:pStyle w:val="Heading1"/>
        <w:rPr>
          <w:rFonts w:cstheme="majorHAnsi"/>
        </w:rPr>
      </w:pPr>
      <w:r w:rsidRPr="004E7F9A">
        <w:rPr>
          <w:rFonts w:cstheme="majorHAnsi"/>
        </w:rPr>
        <w:t>MOM Points</w:t>
      </w:r>
    </w:p>
    <w:p w14:paraId="609C7CD5" w14:textId="4DEB46E2" w:rsidR="00207361" w:rsidRDefault="00207361" w:rsidP="00F3062B">
      <w:pPr>
        <w:pStyle w:val="ListParagraph"/>
        <w:numPr>
          <w:ilvl w:val="0"/>
          <w:numId w:val="5"/>
        </w:numPr>
        <w:rPr>
          <w:color w:val="auto"/>
        </w:rPr>
      </w:pPr>
      <w:r>
        <w:rPr>
          <w:color w:val="auto"/>
        </w:rPr>
        <w:t xml:space="preserve">Have implemented the </w:t>
      </w:r>
      <w:r w:rsidR="00BD533A">
        <w:rPr>
          <w:color w:val="auto"/>
        </w:rPr>
        <w:t>D</w:t>
      </w:r>
      <w:r>
        <w:rPr>
          <w:color w:val="auto"/>
        </w:rPr>
        <w:t>rop feature successfully.</w:t>
      </w:r>
    </w:p>
    <w:p w14:paraId="65066630" w14:textId="06EBCB45" w:rsidR="00A522C0" w:rsidRDefault="00A522C0" w:rsidP="007B405B">
      <w:pPr>
        <w:pStyle w:val="ListParagraph"/>
        <w:numPr>
          <w:ilvl w:val="0"/>
          <w:numId w:val="5"/>
        </w:numPr>
        <w:rPr>
          <w:color w:val="auto"/>
        </w:rPr>
      </w:pPr>
      <w:r w:rsidRPr="007B405B">
        <w:rPr>
          <w:color w:val="auto"/>
        </w:rPr>
        <w:t xml:space="preserve">Tried implementing the code for </w:t>
      </w:r>
      <w:r w:rsidR="007B405B">
        <w:rPr>
          <w:color w:val="auto"/>
        </w:rPr>
        <w:t>Swap</w:t>
      </w:r>
      <w:r w:rsidRPr="007B405B">
        <w:rPr>
          <w:color w:val="auto"/>
        </w:rPr>
        <w:t xml:space="preserve"> feature</w:t>
      </w:r>
      <w:r w:rsidR="007B405B">
        <w:rPr>
          <w:color w:val="auto"/>
        </w:rPr>
        <w:t>.</w:t>
      </w:r>
    </w:p>
    <w:p w14:paraId="1EE1BCA8" w14:textId="3B63BFA3" w:rsidR="007B405B" w:rsidRDefault="007B405B" w:rsidP="007B405B">
      <w:pPr>
        <w:pStyle w:val="ListParagraph"/>
        <w:numPr>
          <w:ilvl w:val="0"/>
          <w:numId w:val="5"/>
        </w:numPr>
        <w:rPr>
          <w:color w:val="auto"/>
        </w:rPr>
      </w:pPr>
      <w:r>
        <w:rPr>
          <w:color w:val="auto"/>
        </w:rPr>
        <w:t xml:space="preserve">Tried coding the Junit test cases for the </w:t>
      </w:r>
      <w:proofErr w:type="spellStart"/>
      <w:r>
        <w:rPr>
          <w:color w:val="auto"/>
        </w:rPr>
        <w:t>CourseRegistration</w:t>
      </w:r>
      <w:proofErr w:type="spellEnd"/>
      <w:r>
        <w:rPr>
          <w:color w:val="auto"/>
        </w:rPr>
        <w:t xml:space="preserve"> Controller.</w:t>
      </w:r>
    </w:p>
    <w:p w14:paraId="7CBBAE2C" w14:textId="6B6F82B7" w:rsidR="009D1AB5" w:rsidRPr="007B405B" w:rsidRDefault="009D1AB5" w:rsidP="007B405B">
      <w:pPr>
        <w:pStyle w:val="ListParagraph"/>
        <w:numPr>
          <w:ilvl w:val="0"/>
          <w:numId w:val="5"/>
        </w:numPr>
        <w:rPr>
          <w:color w:val="auto"/>
        </w:rPr>
      </w:pPr>
      <w:r>
        <w:rPr>
          <w:color w:val="auto"/>
        </w:rPr>
        <w:t xml:space="preserve">Came </w:t>
      </w:r>
      <w:r w:rsidR="00DC6CC2">
        <w:rPr>
          <w:color w:val="auto"/>
        </w:rPr>
        <w:t>halfway</w:t>
      </w:r>
      <w:r>
        <w:rPr>
          <w:color w:val="auto"/>
        </w:rPr>
        <w:t xml:space="preserve"> </w:t>
      </w:r>
      <w:bookmarkStart w:id="0" w:name="_GoBack"/>
      <w:bookmarkEnd w:id="0"/>
      <w:r>
        <w:rPr>
          <w:color w:val="auto"/>
        </w:rPr>
        <w:t>preparing the report.</w:t>
      </w:r>
    </w:p>
    <w:p w14:paraId="4EAAA089" w14:textId="77777777" w:rsidR="004E7F9A" w:rsidRPr="004E7F9A" w:rsidRDefault="004E7F9A" w:rsidP="004E7F9A">
      <w:pPr>
        <w:pStyle w:val="Heading1"/>
        <w:rPr>
          <w:rFonts w:cstheme="majorHAnsi"/>
        </w:rPr>
      </w:pPr>
      <w:r w:rsidRPr="004E7F9A">
        <w:rPr>
          <w:rFonts w:cstheme="majorHAnsi"/>
        </w:rPr>
        <w:t>Action Plan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1040"/>
        <w:gridCol w:w="4496"/>
        <w:gridCol w:w="2252"/>
        <w:gridCol w:w="1562"/>
      </w:tblGrid>
      <w:tr w:rsidR="004E7F9A" w:rsidRPr="004E7F9A" w14:paraId="38048E35" w14:textId="77777777" w:rsidTr="004E7F9A">
        <w:tc>
          <w:tcPr>
            <w:tcW w:w="1075" w:type="dxa"/>
            <w:shd w:val="clear" w:color="auto" w:fill="4472C4" w:themeFill="accent1"/>
          </w:tcPr>
          <w:p w14:paraId="02DD8D27" w14:textId="77777777" w:rsidR="004E7F9A" w:rsidRPr="004E7F9A" w:rsidRDefault="004E7F9A" w:rsidP="004E7F9A">
            <w:pPr>
              <w:jc w:val="center"/>
              <w:rPr>
                <w:rFonts w:cstheme="majorHAnsi"/>
              </w:rPr>
            </w:pPr>
            <w:r w:rsidRPr="004E7F9A">
              <w:rPr>
                <w:rFonts w:cstheme="majorHAnsi"/>
                <w:color w:val="FFFFFF" w:themeColor="background1"/>
              </w:rPr>
              <w:t>S. No</w:t>
            </w:r>
          </w:p>
        </w:tc>
        <w:tc>
          <w:tcPr>
            <w:tcW w:w="4680" w:type="dxa"/>
            <w:shd w:val="clear" w:color="auto" w:fill="4472C4" w:themeFill="accent1"/>
          </w:tcPr>
          <w:p w14:paraId="087CBB6E" w14:textId="77777777" w:rsidR="004E7F9A" w:rsidRPr="004E7F9A" w:rsidRDefault="004E7F9A" w:rsidP="004E7F9A">
            <w:pPr>
              <w:jc w:val="center"/>
              <w:rPr>
                <w:rFonts w:cstheme="majorHAnsi"/>
              </w:rPr>
            </w:pPr>
            <w:r w:rsidRPr="004E7F9A">
              <w:rPr>
                <w:rFonts w:cstheme="majorHAnsi"/>
                <w:color w:val="FFFFFF" w:themeColor="background1"/>
              </w:rPr>
              <w:t>Action items</w:t>
            </w:r>
          </w:p>
        </w:tc>
        <w:tc>
          <w:tcPr>
            <w:tcW w:w="2340" w:type="dxa"/>
            <w:shd w:val="clear" w:color="auto" w:fill="4472C4" w:themeFill="accent1"/>
          </w:tcPr>
          <w:p w14:paraId="342F2F86" w14:textId="77777777" w:rsidR="004E7F9A" w:rsidRPr="004E7F9A" w:rsidRDefault="004E7F9A" w:rsidP="004E7F9A">
            <w:pPr>
              <w:jc w:val="center"/>
              <w:rPr>
                <w:rFonts w:cstheme="majorHAnsi"/>
              </w:rPr>
            </w:pPr>
            <w:r w:rsidRPr="004E7F9A">
              <w:rPr>
                <w:rFonts w:cstheme="majorHAnsi"/>
                <w:color w:val="FFFFFF" w:themeColor="background1"/>
              </w:rPr>
              <w:t>Owner(s)</w:t>
            </w:r>
          </w:p>
        </w:tc>
        <w:tc>
          <w:tcPr>
            <w:tcW w:w="1620" w:type="dxa"/>
            <w:shd w:val="clear" w:color="auto" w:fill="4472C4" w:themeFill="accent1"/>
          </w:tcPr>
          <w:p w14:paraId="113EF9DF" w14:textId="77777777" w:rsidR="004E7F9A" w:rsidRPr="004E7F9A" w:rsidRDefault="004E7F9A" w:rsidP="004E7F9A">
            <w:pPr>
              <w:jc w:val="center"/>
              <w:rPr>
                <w:rFonts w:cstheme="majorHAnsi"/>
                <w:color w:val="FFFFFF" w:themeColor="background1"/>
              </w:rPr>
            </w:pPr>
            <w:r w:rsidRPr="004E7F9A">
              <w:rPr>
                <w:rFonts w:cstheme="majorHAnsi"/>
                <w:color w:val="FFFFFF" w:themeColor="background1"/>
              </w:rPr>
              <w:t>Deadline</w:t>
            </w:r>
          </w:p>
        </w:tc>
      </w:tr>
      <w:tr w:rsidR="004E7F9A" w:rsidRPr="004E7F9A" w14:paraId="600EB6B8" w14:textId="77777777" w:rsidTr="004E7F9A">
        <w:tblPrEx>
          <w:tblLook w:val="04A0" w:firstRow="1" w:lastRow="0" w:firstColumn="1" w:lastColumn="0" w:noHBand="0" w:noVBand="1"/>
        </w:tblPrEx>
        <w:trPr>
          <w:trHeight w:val="467"/>
        </w:trPr>
        <w:tc>
          <w:tcPr>
            <w:tcW w:w="1075" w:type="dxa"/>
            <w:noWrap/>
            <w:hideMark/>
          </w:tcPr>
          <w:p w14:paraId="21D04D34" w14:textId="77777777" w:rsidR="004E7F9A" w:rsidRPr="004E7F9A" w:rsidRDefault="004E7F9A" w:rsidP="004E7F9A">
            <w:pPr>
              <w:spacing w:before="0" w:after="0" w:line="240" w:lineRule="auto"/>
              <w:jc w:val="center"/>
              <w:rPr>
                <w:rFonts w:eastAsia="Times New Roman" w:cstheme="majorHAnsi"/>
                <w:bCs w:val="0"/>
                <w:color w:val="000000"/>
                <w:lang w:eastAsia="en-US"/>
              </w:rPr>
            </w:pPr>
            <w:r w:rsidRPr="004E7F9A">
              <w:rPr>
                <w:rFonts w:eastAsia="Times New Roman" w:cstheme="majorHAnsi"/>
                <w:bCs w:val="0"/>
                <w:color w:val="000000"/>
                <w:lang w:eastAsia="en-US"/>
              </w:rPr>
              <w:t>1</w:t>
            </w:r>
          </w:p>
        </w:tc>
        <w:tc>
          <w:tcPr>
            <w:tcW w:w="4680" w:type="dxa"/>
            <w:noWrap/>
            <w:hideMark/>
          </w:tcPr>
          <w:p w14:paraId="4F2E79B0" w14:textId="0AC8793F" w:rsidR="004E7F9A" w:rsidRPr="004E7F9A" w:rsidRDefault="00F65695" w:rsidP="004E7F9A">
            <w:pPr>
              <w:spacing w:before="0" w:after="0" w:line="240" w:lineRule="auto"/>
              <w:jc w:val="center"/>
              <w:rPr>
                <w:rFonts w:eastAsia="Times New Roman" w:cstheme="majorHAnsi"/>
                <w:bCs w:val="0"/>
                <w:color w:val="000000"/>
                <w:lang w:eastAsia="en-US"/>
              </w:rPr>
            </w:pPr>
            <w:r>
              <w:rPr>
                <w:rFonts w:eastAsia="Times New Roman" w:cstheme="majorHAnsi"/>
                <w:bCs w:val="0"/>
                <w:color w:val="000000"/>
                <w:lang w:eastAsia="en-US"/>
              </w:rPr>
              <w:t>Work on De</w:t>
            </w:r>
            <w:r w:rsidR="00A522C0">
              <w:rPr>
                <w:rFonts w:eastAsia="Times New Roman" w:cstheme="majorHAnsi"/>
                <w:bCs w:val="0"/>
                <w:color w:val="000000"/>
                <w:lang w:eastAsia="en-US"/>
              </w:rPr>
              <w:t xml:space="preserve">velopment phase 1 which includes the successful implementation of </w:t>
            </w:r>
            <w:r w:rsidR="00E31DA8">
              <w:rPr>
                <w:rFonts w:eastAsia="Times New Roman" w:cstheme="majorHAnsi"/>
                <w:bCs w:val="0"/>
                <w:color w:val="000000"/>
                <w:lang w:eastAsia="en-US"/>
              </w:rPr>
              <w:t>Drop</w:t>
            </w:r>
            <w:r w:rsidR="00A522C0">
              <w:rPr>
                <w:rFonts w:eastAsia="Times New Roman" w:cstheme="majorHAnsi"/>
                <w:bCs w:val="0"/>
                <w:color w:val="000000"/>
                <w:lang w:eastAsia="en-US"/>
              </w:rPr>
              <w:t xml:space="preserve"> </w:t>
            </w:r>
            <w:r w:rsidR="00E31DA8">
              <w:rPr>
                <w:rFonts w:eastAsia="Times New Roman" w:cstheme="majorHAnsi"/>
                <w:bCs w:val="0"/>
                <w:color w:val="000000"/>
                <w:lang w:eastAsia="en-US"/>
              </w:rPr>
              <w:t xml:space="preserve">feature </w:t>
            </w:r>
            <w:r w:rsidR="00A522C0">
              <w:rPr>
                <w:rFonts w:eastAsia="Times New Roman" w:cstheme="majorHAnsi"/>
                <w:bCs w:val="0"/>
                <w:color w:val="000000"/>
                <w:lang w:eastAsia="en-US"/>
              </w:rPr>
              <w:t xml:space="preserve">and </w:t>
            </w:r>
            <w:r w:rsidR="00E31DA8">
              <w:rPr>
                <w:rFonts w:eastAsia="Times New Roman" w:cstheme="majorHAnsi"/>
                <w:bCs w:val="0"/>
                <w:color w:val="000000"/>
                <w:lang w:eastAsia="en-US"/>
              </w:rPr>
              <w:t xml:space="preserve">tried implementing the </w:t>
            </w:r>
            <w:r w:rsidR="00A522C0">
              <w:rPr>
                <w:rFonts w:eastAsia="Times New Roman" w:cstheme="majorHAnsi"/>
                <w:bCs w:val="0"/>
                <w:color w:val="000000"/>
                <w:lang w:eastAsia="en-US"/>
              </w:rPr>
              <w:t>s</w:t>
            </w:r>
            <w:r w:rsidR="00E31DA8">
              <w:rPr>
                <w:rFonts w:eastAsia="Times New Roman" w:cstheme="majorHAnsi"/>
                <w:bCs w:val="0"/>
                <w:color w:val="000000"/>
                <w:lang w:eastAsia="en-US"/>
              </w:rPr>
              <w:t>wap feature</w:t>
            </w:r>
            <w:r w:rsidR="00A522C0">
              <w:rPr>
                <w:rFonts w:eastAsia="Times New Roman" w:cstheme="majorHAnsi"/>
                <w:bCs w:val="0"/>
                <w:color w:val="000000"/>
                <w:lang w:eastAsia="en-US"/>
              </w:rPr>
              <w:t>.</w:t>
            </w:r>
          </w:p>
        </w:tc>
        <w:tc>
          <w:tcPr>
            <w:tcW w:w="2340" w:type="dxa"/>
            <w:noWrap/>
            <w:hideMark/>
          </w:tcPr>
          <w:p w14:paraId="44FF3ED0" w14:textId="77777777" w:rsidR="004E7F9A" w:rsidRPr="004E7F9A" w:rsidRDefault="004E7F9A" w:rsidP="004E7F9A">
            <w:pPr>
              <w:spacing w:before="0" w:after="0" w:line="240" w:lineRule="auto"/>
              <w:jc w:val="center"/>
              <w:rPr>
                <w:rFonts w:eastAsia="Times New Roman" w:cstheme="majorHAnsi"/>
                <w:bCs w:val="0"/>
                <w:color w:val="000000"/>
                <w:lang w:eastAsia="en-US"/>
              </w:rPr>
            </w:pPr>
            <w:r w:rsidRPr="004E7F9A">
              <w:rPr>
                <w:rFonts w:cstheme="majorHAnsi"/>
                <w:color w:val="000000" w:themeColor="text1"/>
              </w:rPr>
              <w:t xml:space="preserve">Sreekanth, </w:t>
            </w:r>
            <w:proofErr w:type="spellStart"/>
            <w:r w:rsidRPr="004E7F9A">
              <w:rPr>
                <w:rFonts w:cstheme="majorHAnsi"/>
                <w:color w:val="000000" w:themeColor="text1"/>
              </w:rPr>
              <w:t>Akhila</w:t>
            </w:r>
            <w:proofErr w:type="spellEnd"/>
            <w:r w:rsidRPr="004E7F9A">
              <w:rPr>
                <w:rFonts w:cstheme="majorHAnsi"/>
                <w:color w:val="000000" w:themeColor="text1"/>
              </w:rPr>
              <w:t>, Varshini, Meghana</w:t>
            </w:r>
          </w:p>
        </w:tc>
        <w:tc>
          <w:tcPr>
            <w:tcW w:w="1620" w:type="dxa"/>
            <w:noWrap/>
            <w:hideMark/>
          </w:tcPr>
          <w:p w14:paraId="0F197E4B" w14:textId="4A190F10" w:rsidR="004E7F9A" w:rsidRPr="004E7F9A" w:rsidRDefault="00F3062B" w:rsidP="004E7F9A">
            <w:pPr>
              <w:spacing w:before="0" w:after="0" w:line="240" w:lineRule="auto"/>
              <w:jc w:val="center"/>
              <w:rPr>
                <w:rFonts w:eastAsia="Times New Roman" w:cstheme="majorHAnsi"/>
                <w:bCs w:val="0"/>
                <w:color w:val="000000"/>
                <w:lang w:eastAsia="en-US"/>
              </w:rPr>
            </w:pPr>
            <w:r>
              <w:rPr>
                <w:rFonts w:eastAsia="Times New Roman" w:cstheme="majorHAnsi"/>
                <w:bCs w:val="0"/>
                <w:color w:val="000000"/>
                <w:lang w:eastAsia="en-US"/>
              </w:rPr>
              <w:t>10/</w:t>
            </w:r>
            <w:r w:rsidR="00A522C0">
              <w:rPr>
                <w:rFonts w:eastAsia="Times New Roman" w:cstheme="majorHAnsi"/>
                <w:bCs w:val="0"/>
                <w:color w:val="000000"/>
                <w:lang w:eastAsia="en-US"/>
              </w:rPr>
              <w:t>21</w:t>
            </w:r>
            <w:r>
              <w:rPr>
                <w:rFonts w:eastAsia="Times New Roman" w:cstheme="majorHAnsi"/>
                <w:bCs w:val="0"/>
                <w:color w:val="000000"/>
                <w:lang w:eastAsia="en-US"/>
              </w:rPr>
              <w:t>/2019</w:t>
            </w:r>
          </w:p>
        </w:tc>
      </w:tr>
    </w:tbl>
    <w:p w14:paraId="2F84A8E1" w14:textId="77777777" w:rsidR="004E7F9A" w:rsidRPr="004E7F9A" w:rsidRDefault="004E7F9A" w:rsidP="004E7F9A">
      <w:pPr>
        <w:pStyle w:val="Heading1"/>
        <w:rPr>
          <w:rFonts w:cstheme="majorHAnsi"/>
        </w:rPr>
      </w:pPr>
      <w:r w:rsidRPr="004E7F9A">
        <w:rPr>
          <w:rFonts w:cstheme="majorHAnsi"/>
        </w:rPr>
        <w:t>Announcements</w:t>
      </w:r>
    </w:p>
    <w:p w14:paraId="56A27DF5" w14:textId="2104D5C9" w:rsidR="004B51FD" w:rsidRDefault="004B51FD" w:rsidP="004E7F9A">
      <w:pPr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 xml:space="preserve">We sorted our tasks for </w:t>
      </w:r>
      <w:r w:rsidR="008C3494">
        <w:rPr>
          <w:rFonts w:cstheme="majorHAnsi"/>
          <w:color w:val="000000" w:themeColor="text1"/>
        </w:rPr>
        <w:t>the preparation of final report and demo. Tested whether all the features are running successfully or not.</w:t>
      </w:r>
    </w:p>
    <w:p w14:paraId="73B3D314" w14:textId="77777777" w:rsidR="004E7F9A" w:rsidRPr="004E7F9A" w:rsidRDefault="004E7F9A">
      <w:pPr>
        <w:rPr>
          <w:rFonts w:cstheme="majorHAnsi"/>
        </w:rPr>
      </w:pPr>
    </w:p>
    <w:sectPr w:rsidR="004E7F9A" w:rsidRPr="004E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61B44"/>
    <w:multiLevelType w:val="hybridMultilevel"/>
    <w:tmpl w:val="82A4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01BBB"/>
    <w:multiLevelType w:val="hybridMultilevel"/>
    <w:tmpl w:val="01F20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D0705A"/>
    <w:multiLevelType w:val="hybridMultilevel"/>
    <w:tmpl w:val="E97E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9A"/>
    <w:rsid w:val="00124DEA"/>
    <w:rsid w:val="00207361"/>
    <w:rsid w:val="00340BE9"/>
    <w:rsid w:val="004B51FD"/>
    <w:rsid w:val="004E7F9A"/>
    <w:rsid w:val="006A571D"/>
    <w:rsid w:val="006C3D82"/>
    <w:rsid w:val="00777E16"/>
    <w:rsid w:val="007B405B"/>
    <w:rsid w:val="007C1718"/>
    <w:rsid w:val="008516A1"/>
    <w:rsid w:val="008C3494"/>
    <w:rsid w:val="0090280E"/>
    <w:rsid w:val="009D1AB5"/>
    <w:rsid w:val="00A522C0"/>
    <w:rsid w:val="00A6539A"/>
    <w:rsid w:val="00B858CC"/>
    <w:rsid w:val="00BD533A"/>
    <w:rsid w:val="00D8576C"/>
    <w:rsid w:val="00DC6CC2"/>
    <w:rsid w:val="00E31DA8"/>
    <w:rsid w:val="00F3062B"/>
    <w:rsid w:val="00F6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E3DB"/>
  <w15:chartTrackingRefBased/>
  <w15:docId w15:val="{9907C0D4-8358-44B7-9AF0-3D11D7B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7F9A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4E7F9A"/>
    <w:pPr>
      <w:keepNext/>
      <w:keepLines/>
      <w:spacing w:before="440" w:after="200" w:line="240" w:lineRule="auto"/>
      <w:contextualSpacing/>
      <w:outlineLvl w:val="0"/>
    </w:pPr>
    <w:rPr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E7F9A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4E7F9A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E7F9A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4E7F9A"/>
    <w:pPr>
      <w:ind w:left="720"/>
      <w:contextualSpacing/>
    </w:pPr>
  </w:style>
  <w:style w:type="table" w:styleId="TableGrid">
    <w:name w:val="Table Grid"/>
    <w:basedOn w:val="TableNormal"/>
    <w:uiPriority w:val="39"/>
    <w:rsid w:val="004E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Vobilishetty, Sreekanth Kumar</dc:creator>
  <cp:keywords/>
  <dc:description/>
  <cp:lastModifiedBy>Tirukovalluru, Piyusha Varshini</cp:lastModifiedBy>
  <cp:revision>2</cp:revision>
  <cp:lastPrinted>2019-09-12T01:51:00Z</cp:lastPrinted>
  <dcterms:created xsi:type="dcterms:W3CDTF">2019-10-22T04:18:00Z</dcterms:created>
  <dcterms:modified xsi:type="dcterms:W3CDTF">2019-10-22T04:18:00Z</dcterms:modified>
</cp:coreProperties>
</file>