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14EA3341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64D5AB7F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Monday</w:t>
            </w:r>
            <w:r w:rsidR="004E7F9A" w:rsidRPr="004E7F9A">
              <w:rPr>
                <w:rFonts w:cstheme="majorHAnsi"/>
                <w:color w:val="000000"/>
              </w:rPr>
              <w:t xml:space="preserve">, </w:t>
            </w:r>
            <w:r w:rsidR="00F65695">
              <w:rPr>
                <w:rFonts w:cstheme="majorHAnsi"/>
                <w:color w:val="000000"/>
              </w:rPr>
              <w:t xml:space="preserve">Sep </w:t>
            </w:r>
            <w:r>
              <w:rPr>
                <w:rFonts w:cstheme="majorHAnsi"/>
                <w:color w:val="000000"/>
              </w:rPr>
              <w:t>2</w:t>
            </w:r>
            <w:r w:rsidR="00AE62B2">
              <w:rPr>
                <w:rFonts w:cstheme="majorHAnsi"/>
                <w:color w:val="000000"/>
              </w:rPr>
              <w:t>6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77777777" w:rsidR="004E7F9A" w:rsidRPr="004E7F9A" w:rsidRDefault="004E7F9A" w:rsidP="004E7F9A">
            <w:pPr>
              <w:spacing w:line="360" w:lineRule="auto"/>
              <w:rPr>
                <w:rFonts w:cstheme="majorHAnsi"/>
                <w:color w:val="000000"/>
              </w:rPr>
            </w:pPr>
            <w:r w:rsidRPr="004E7F9A">
              <w:rPr>
                <w:rFonts w:cstheme="majorHAnsi"/>
                <w:noProof/>
                <w:color w:val="000000"/>
              </w:rPr>
              <w:t>10:45 AM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2BB9F777" w:rsidR="004E7F9A" w:rsidRPr="004E7F9A" w:rsidRDefault="00B858CC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Willis Library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23BE9A24" w:rsidR="00124DEA" w:rsidRDefault="00B858CC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Deliverable-2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273EB28E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Sreekanth, Akhila, Varshini, Meghana</w:t>
      </w:r>
      <w:r w:rsidR="00B20FD7">
        <w:rPr>
          <w:rFonts w:cstheme="majorHAnsi"/>
          <w:color w:val="000000" w:themeColor="text1"/>
        </w:rPr>
        <w:t>.</w:t>
      </w:r>
      <w:bookmarkStart w:id="0" w:name="_GoBack"/>
      <w:bookmarkEnd w:id="0"/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6FE566EE" w14:textId="181710C8" w:rsidR="004E7F9A" w:rsidRDefault="009056F4" w:rsidP="008516A1">
      <w:pPr>
        <w:pStyle w:val="ListParagraph"/>
        <w:numPr>
          <w:ilvl w:val="0"/>
          <w:numId w:val="4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Discussed the details of sign up page and assumptions</w:t>
      </w:r>
    </w:p>
    <w:p w14:paraId="7E82073D" w14:textId="71BB9881" w:rsidR="00D8576C" w:rsidRPr="004E7F9A" w:rsidRDefault="009056F4" w:rsidP="008516A1">
      <w:pPr>
        <w:pStyle w:val="ListParagraph"/>
        <w:numPr>
          <w:ilvl w:val="0"/>
          <w:numId w:val="4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Discussed the development phases and roles</w:t>
      </w: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746DEF70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Deliverable -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2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>Sreekanth, Akhila, Varshini, Meghana</w:t>
            </w:r>
          </w:p>
        </w:tc>
        <w:tc>
          <w:tcPr>
            <w:tcW w:w="1620" w:type="dxa"/>
            <w:noWrap/>
            <w:hideMark/>
          </w:tcPr>
          <w:p w14:paraId="0F197E4B" w14:textId="5F8531EE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09/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30</w:t>
            </w: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7BB25536" w14:textId="024A9693" w:rsidR="004E7F9A" w:rsidRPr="0090280E" w:rsidRDefault="00D8576C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We</w:t>
      </w:r>
      <w:r w:rsidR="008516A1">
        <w:rPr>
          <w:rFonts w:cstheme="majorHAnsi"/>
          <w:color w:val="000000" w:themeColor="text1"/>
        </w:rPr>
        <w:t xml:space="preserve"> </w:t>
      </w:r>
      <w:r w:rsidR="009056F4">
        <w:rPr>
          <w:rFonts w:cstheme="majorHAnsi"/>
          <w:color w:val="000000" w:themeColor="text1"/>
        </w:rPr>
        <w:t>assumed that we already have the list of student IDs who are accepted into the university and we designed a development plan</w:t>
      </w:r>
      <w:r w:rsidR="00AE62B2">
        <w:rPr>
          <w:rFonts w:cstheme="majorHAnsi"/>
          <w:color w:val="000000" w:themeColor="text1"/>
        </w:rPr>
        <w:t xml:space="preserve"> with 3 phases.</w:t>
      </w:r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01BBB"/>
    <w:multiLevelType w:val="hybridMultilevel"/>
    <w:tmpl w:val="01F20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4E7F9A"/>
    <w:rsid w:val="006A571D"/>
    <w:rsid w:val="00777E16"/>
    <w:rsid w:val="008516A1"/>
    <w:rsid w:val="0090280E"/>
    <w:rsid w:val="009056F4"/>
    <w:rsid w:val="00AE62B2"/>
    <w:rsid w:val="00B20FD7"/>
    <w:rsid w:val="00B858CC"/>
    <w:rsid w:val="00D8576C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Vobilishetty, Sreekanth Kumar</cp:lastModifiedBy>
  <cp:revision>4</cp:revision>
  <cp:lastPrinted>2019-09-12T01:51:00Z</cp:lastPrinted>
  <dcterms:created xsi:type="dcterms:W3CDTF">2019-10-03T03:47:00Z</dcterms:created>
  <dcterms:modified xsi:type="dcterms:W3CDTF">2019-10-03T04:36:00Z</dcterms:modified>
</cp:coreProperties>
</file>