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7B43" w:rsidP="00997B43">
      <w:pPr>
        <w:spacing w:after="0"/>
        <w:jc w:val="both"/>
        <w:rPr>
          <w:b/>
          <w:sz w:val="28"/>
          <w:szCs w:val="28"/>
        </w:rPr>
      </w:pPr>
      <w:r>
        <w:rPr>
          <w:b/>
          <w:sz w:val="28"/>
          <w:szCs w:val="28"/>
        </w:rPr>
        <w:t>Web Services:</w:t>
      </w:r>
    </w:p>
    <w:p w:rsidR="00997B43" w:rsidRDefault="00997B43" w:rsidP="00997B43">
      <w:pPr>
        <w:spacing w:after="0"/>
        <w:jc w:val="both"/>
        <w:rPr>
          <w:b/>
          <w:sz w:val="24"/>
          <w:szCs w:val="24"/>
        </w:rPr>
      </w:pPr>
      <w:r>
        <w:rPr>
          <w:b/>
          <w:sz w:val="24"/>
          <w:szCs w:val="24"/>
        </w:rPr>
        <w:t>Application Programming Interface (API):</w:t>
      </w:r>
    </w:p>
    <w:p w:rsidR="00997B43" w:rsidRDefault="00997B43" w:rsidP="00997B43">
      <w:pPr>
        <w:spacing w:after="0"/>
        <w:jc w:val="both"/>
      </w:pPr>
      <w:r>
        <w:t>Defines everything we need to communicate with a Web Service.</w:t>
      </w:r>
    </w:p>
    <w:p w:rsidR="00997B43" w:rsidRDefault="00997B43" w:rsidP="00997B43">
      <w:pPr>
        <w:spacing w:after="0"/>
        <w:jc w:val="both"/>
      </w:pPr>
    </w:p>
    <w:p w:rsidR="00997B43" w:rsidRDefault="00997B43" w:rsidP="00997B43">
      <w:pPr>
        <w:spacing w:after="0"/>
        <w:jc w:val="both"/>
        <w:rPr>
          <w:b/>
          <w:sz w:val="24"/>
          <w:szCs w:val="24"/>
        </w:rPr>
      </w:pPr>
      <w:r>
        <w:rPr>
          <w:b/>
          <w:sz w:val="24"/>
          <w:szCs w:val="24"/>
        </w:rPr>
        <w:t>Elements of a Web Service API:</w:t>
      </w:r>
    </w:p>
    <w:p w:rsidR="00997B43" w:rsidRDefault="00997B43" w:rsidP="00997B43">
      <w:pPr>
        <w:spacing w:after="0"/>
        <w:jc w:val="both"/>
        <w:rPr>
          <w:b/>
          <w:sz w:val="24"/>
          <w:szCs w:val="24"/>
        </w:rPr>
      </w:pPr>
      <w:r>
        <w:rPr>
          <w:b/>
          <w:sz w:val="24"/>
          <w:szCs w:val="24"/>
        </w:rPr>
        <w:t>Message Format:</w:t>
      </w:r>
    </w:p>
    <w:p w:rsidR="00997B43" w:rsidRPr="00997B43" w:rsidRDefault="00997B43" w:rsidP="00997B43">
      <w:pPr>
        <w:pStyle w:val="ListParagraph"/>
        <w:numPr>
          <w:ilvl w:val="0"/>
          <w:numId w:val="1"/>
        </w:numPr>
        <w:spacing w:after="0"/>
        <w:ind w:left="360"/>
        <w:jc w:val="both"/>
      </w:pPr>
      <w:r>
        <w:t>SOAP, XML, JSON (Java Script Object Notation), Other</w:t>
      </w:r>
    </w:p>
    <w:p w:rsidR="00997B43" w:rsidRDefault="00997B43" w:rsidP="00997B43">
      <w:pPr>
        <w:spacing w:after="0"/>
        <w:jc w:val="both"/>
        <w:rPr>
          <w:b/>
          <w:sz w:val="24"/>
          <w:szCs w:val="24"/>
        </w:rPr>
      </w:pPr>
      <w:r>
        <w:rPr>
          <w:b/>
          <w:sz w:val="24"/>
          <w:szCs w:val="24"/>
        </w:rPr>
        <w:t>Request Syntax:</w:t>
      </w:r>
    </w:p>
    <w:p w:rsidR="00256F9C" w:rsidRPr="00A20BFB" w:rsidRDefault="00256F9C" w:rsidP="00256F9C">
      <w:pPr>
        <w:pStyle w:val="ListParagraph"/>
        <w:numPr>
          <w:ilvl w:val="0"/>
          <w:numId w:val="1"/>
        </w:numPr>
        <w:spacing w:after="0"/>
        <w:ind w:left="360"/>
        <w:jc w:val="both"/>
        <w:rPr>
          <w:b/>
        </w:rPr>
      </w:pPr>
      <w:proofErr w:type="gramStart"/>
      <w:r w:rsidRPr="00A20BFB">
        <w:t>Named Methods: They use syntax similar to client side.</w:t>
      </w:r>
      <w:proofErr w:type="gramEnd"/>
    </w:p>
    <w:p w:rsidR="00256F9C" w:rsidRPr="00A20BFB" w:rsidRDefault="00256F9C" w:rsidP="00256F9C">
      <w:pPr>
        <w:pStyle w:val="ListParagraph"/>
        <w:numPr>
          <w:ilvl w:val="0"/>
          <w:numId w:val="1"/>
        </w:numPr>
        <w:spacing w:after="0"/>
        <w:ind w:left="360"/>
        <w:jc w:val="both"/>
        <w:rPr>
          <w:b/>
        </w:rPr>
      </w:pPr>
      <w:r w:rsidRPr="00A20BFB">
        <w:t>Uniform Resource Identifier (URI): They sent us http request.</w:t>
      </w:r>
    </w:p>
    <w:p w:rsidR="00256F9C" w:rsidRPr="00A20BFB" w:rsidRDefault="00256F9C" w:rsidP="00256F9C">
      <w:pPr>
        <w:pStyle w:val="ListParagraph"/>
        <w:numPr>
          <w:ilvl w:val="0"/>
          <w:numId w:val="1"/>
        </w:numPr>
        <w:spacing w:after="0"/>
        <w:ind w:left="360"/>
        <w:jc w:val="both"/>
        <w:rPr>
          <w:b/>
        </w:rPr>
      </w:pPr>
      <w:proofErr w:type="gramStart"/>
      <w:r w:rsidRPr="00A20BFB">
        <w:t>Parameter names and data types.</w:t>
      </w:r>
      <w:proofErr w:type="gramEnd"/>
    </w:p>
    <w:p w:rsidR="00997B43" w:rsidRPr="00A20BFB" w:rsidRDefault="00997B43" w:rsidP="00997B43">
      <w:pPr>
        <w:spacing w:after="0"/>
        <w:jc w:val="both"/>
        <w:rPr>
          <w:b/>
        </w:rPr>
      </w:pPr>
      <w:r w:rsidRPr="00A20BFB">
        <w:rPr>
          <w:b/>
        </w:rPr>
        <w:t>Requesting an action:</w:t>
      </w:r>
    </w:p>
    <w:p w:rsidR="00256F9C" w:rsidRPr="00A20BFB" w:rsidRDefault="00256F9C" w:rsidP="00256F9C">
      <w:pPr>
        <w:pStyle w:val="ListParagraph"/>
        <w:numPr>
          <w:ilvl w:val="0"/>
          <w:numId w:val="2"/>
        </w:numPr>
        <w:spacing w:after="0"/>
        <w:ind w:left="360"/>
        <w:jc w:val="both"/>
        <w:rPr>
          <w:b/>
        </w:rPr>
      </w:pPr>
      <w:r w:rsidRPr="00A20BFB">
        <w:t>Named Methods</w:t>
      </w:r>
    </w:p>
    <w:p w:rsidR="00256F9C" w:rsidRPr="00A20BFB" w:rsidRDefault="00256F9C" w:rsidP="00256F9C">
      <w:pPr>
        <w:pStyle w:val="ListParagraph"/>
        <w:numPr>
          <w:ilvl w:val="0"/>
          <w:numId w:val="2"/>
        </w:numPr>
        <w:spacing w:after="0"/>
        <w:ind w:left="360"/>
        <w:jc w:val="both"/>
        <w:rPr>
          <w:b/>
        </w:rPr>
      </w:pPr>
      <w:r w:rsidRPr="00A20BFB">
        <w:t xml:space="preserve">HTTP Verbs (POST, </w:t>
      </w:r>
      <w:proofErr w:type="gramStart"/>
      <w:r w:rsidRPr="00A20BFB">
        <w:t>GET</w:t>
      </w:r>
      <w:proofErr w:type="gramEnd"/>
      <w:r w:rsidRPr="00A20BFB">
        <w:t>, PUT, PATCH, DELETE).</w:t>
      </w:r>
    </w:p>
    <w:p w:rsidR="00997B43" w:rsidRPr="00A20BFB" w:rsidRDefault="00997B43" w:rsidP="00997B43">
      <w:pPr>
        <w:spacing w:after="0"/>
        <w:jc w:val="both"/>
        <w:rPr>
          <w:b/>
        </w:rPr>
      </w:pPr>
      <w:r w:rsidRPr="00A20BFB">
        <w:rPr>
          <w:b/>
        </w:rPr>
        <w:t>Authentication:</w:t>
      </w:r>
    </w:p>
    <w:p w:rsidR="00256F9C" w:rsidRPr="00A20BFB" w:rsidRDefault="00256F9C" w:rsidP="00256F9C">
      <w:pPr>
        <w:pStyle w:val="ListParagraph"/>
        <w:numPr>
          <w:ilvl w:val="0"/>
          <w:numId w:val="3"/>
        </w:numPr>
        <w:spacing w:after="0"/>
        <w:ind w:left="360"/>
        <w:jc w:val="both"/>
        <w:rPr>
          <w:b/>
        </w:rPr>
      </w:pPr>
      <w:r w:rsidRPr="00A20BFB">
        <w:t>Username and Password</w:t>
      </w:r>
    </w:p>
    <w:p w:rsidR="00256F9C" w:rsidRPr="00A20BFB" w:rsidRDefault="00256F9C" w:rsidP="00256F9C">
      <w:pPr>
        <w:pStyle w:val="ListParagraph"/>
        <w:numPr>
          <w:ilvl w:val="0"/>
          <w:numId w:val="3"/>
        </w:numPr>
        <w:spacing w:after="0"/>
        <w:ind w:left="360"/>
        <w:jc w:val="both"/>
        <w:rPr>
          <w:b/>
        </w:rPr>
      </w:pPr>
      <w:r w:rsidRPr="00A20BFB">
        <w:t>Authentication tokens</w:t>
      </w:r>
    </w:p>
    <w:p w:rsidR="00997B43" w:rsidRPr="00A20BFB" w:rsidRDefault="00997B43" w:rsidP="00997B43">
      <w:pPr>
        <w:spacing w:after="0"/>
        <w:jc w:val="both"/>
        <w:rPr>
          <w:b/>
        </w:rPr>
      </w:pPr>
      <w:r w:rsidRPr="00A20BFB">
        <w:rPr>
          <w:b/>
        </w:rPr>
        <w:t>Receiving the data:</w:t>
      </w:r>
    </w:p>
    <w:p w:rsidR="00256F9C" w:rsidRPr="00A20BFB" w:rsidRDefault="00787E45" w:rsidP="00256F9C">
      <w:pPr>
        <w:pStyle w:val="ListParagraph"/>
        <w:numPr>
          <w:ilvl w:val="0"/>
          <w:numId w:val="4"/>
        </w:numPr>
        <w:spacing w:after="0"/>
        <w:ind w:left="360"/>
        <w:jc w:val="both"/>
      </w:pPr>
      <w:r w:rsidRPr="00A20BFB">
        <w:t>Formats: SOAP, XML, JSON</w:t>
      </w:r>
    </w:p>
    <w:p w:rsidR="00787E45" w:rsidRPr="00A20BFB" w:rsidRDefault="00787E45" w:rsidP="00256F9C">
      <w:pPr>
        <w:pStyle w:val="ListParagraph"/>
        <w:numPr>
          <w:ilvl w:val="0"/>
          <w:numId w:val="4"/>
        </w:numPr>
        <w:spacing w:after="0"/>
        <w:ind w:left="360"/>
        <w:jc w:val="both"/>
      </w:pPr>
      <w:r w:rsidRPr="00A20BFB">
        <w:t>Metadata: Describes data structure, including field/ property names and data types.</w:t>
      </w:r>
    </w:p>
    <w:p w:rsidR="00787E45" w:rsidRPr="00A20BFB" w:rsidRDefault="00787E45" w:rsidP="00787E45">
      <w:pPr>
        <w:pStyle w:val="ListParagraph"/>
        <w:spacing w:after="0"/>
        <w:ind w:left="360"/>
        <w:jc w:val="both"/>
      </w:pPr>
    </w:p>
    <w:p w:rsidR="00787E45" w:rsidRPr="00A20BFB" w:rsidRDefault="00787E45" w:rsidP="00787E45">
      <w:pPr>
        <w:pStyle w:val="ListParagraph"/>
        <w:spacing w:after="0"/>
        <w:ind w:left="0"/>
        <w:jc w:val="both"/>
      </w:pPr>
      <w:r w:rsidRPr="00A20BFB">
        <w:t>We have two kinds of Web services.</w:t>
      </w:r>
    </w:p>
    <w:p w:rsidR="00787E45" w:rsidRPr="00A20BFB" w:rsidRDefault="00787E45" w:rsidP="00787E45">
      <w:pPr>
        <w:pStyle w:val="ListParagraph"/>
        <w:numPr>
          <w:ilvl w:val="0"/>
          <w:numId w:val="5"/>
        </w:numPr>
        <w:spacing w:after="0"/>
        <w:ind w:left="360"/>
        <w:jc w:val="both"/>
      </w:pPr>
      <w:r w:rsidRPr="00A20BFB">
        <w:rPr>
          <w:b/>
        </w:rPr>
        <w:t>SOAP</w:t>
      </w:r>
      <w:r w:rsidRPr="00A20BFB">
        <w:t xml:space="preserve"> (Simple Object Access Protocol) which implements </w:t>
      </w:r>
      <w:r w:rsidRPr="00A20BFB">
        <w:rPr>
          <w:b/>
        </w:rPr>
        <w:t>JAX-WS</w:t>
      </w:r>
      <w:r w:rsidRPr="00A20BFB">
        <w:t>.</w:t>
      </w:r>
    </w:p>
    <w:p w:rsidR="00787E45" w:rsidRPr="00A20BFB" w:rsidRDefault="00787E45" w:rsidP="00787E45">
      <w:pPr>
        <w:pStyle w:val="ListParagraph"/>
        <w:numPr>
          <w:ilvl w:val="0"/>
          <w:numId w:val="5"/>
        </w:numPr>
        <w:spacing w:after="0"/>
        <w:ind w:left="360"/>
        <w:jc w:val="both"/>
      </w:pPr>
      <w:r w:rsidRPr="00A20BFB">
        <w:rPr>
          <w:b/>
        </w:rPr>
        <w:t>REST</w:t>
      </w:r>
      <w:r w:rsidRPr="00A20BFB">
        <w:t xml:space="preserve"> (Representational State Transfer) which implements </w:t>
      </w:r>
      <w:r w:rsidRPr="00A20BFB">
        <w:rPr>
          <w:b/>
        </w:rPr>
        <w:t>JAX-RS</w:t>
      </w:r>
      <w:r w:rsidRPr="00A20BFB">
        <w:t>.</w:t>
      </w:r>
    </w:p>
    <w:p w:rsidR="00787E45" w:rsidRPr="00A20BFB" w:rsidRDefault="00787E45" w:rsidP="00787E45">
      <w:pPr>
        <w:spacing w:after="0"/>
        <w:ind w:left="360" w:firstLine="360"/>
        <w:jc w:val="both"/>
      </w:pPr>
      <w:r w:rsidRPr="00A20BFB">
        <w:t>The classes can access the method and if we want to provide any feature to user then we will have an MVC module that makes the web application to the users. MVC module will have a call to the method and then it can show the list of products to user in a nice HTML format.</w:t>
      </w:r>
      <w:r w:rsidR="00A20BFB" w:rsidRPr="00A20BFB">
        <w:t xml:space="preserve"> The following are some of the Key components of Web Service.</w:t>
      </w:r>
    </w:p>
    <w:p w:rsidR="00A20BFB" w:rsidRPr="00A20BFB" w:rsidRDefault="00A20BFB" w:rsidP="00A20BFB">
      <w:pPr>
        <w:pStyle w:val="ListParagraph"/>
        <w:numPr>
          <w:ilvl w:val="0"/>
          <w:numId w:val="6"/>
        </w:numPr>
        <w:spacing w:after="0"/>
        <w:ind w:left="360"/>
        <w:jc w:val="both"/>
      </w:pPr>
      <w:r w:rsidRPr="00A20BFB">
        <w:rPr>
          <w:b/>
        </w:rPr>
        <w:t>WSDL:</w:t>
      </w:r>
    </w:p>
    <w:p w:rsidR="00A20BFB" w:rsidRPr="00A20BFB" w:rsidRDefault="00A20BFB" w:rsidP="00A20BFB">
      <w:pPr>
        <w:pStyle w:val="ListParagraph"/>
        <w:spacing w:after="0"/>
        <w:jc w:val="both"/>
      </w:pPr>
      <w:r>
        <w:t>It describes the web service in an XML format. So, those different technologies can understand.</w:t>
      </w:r>
    </w:p>
    <w:p w:rsidR="00A20BFB" w:rsidRPr="00A20BFB" w:rsidRDefault="00A20BFB" w:rsidP="00A20BFB">
      <w:pPr>
        <w:pStyle w:val="ListParagraph"/>
        <w:numPr>
          <w:ilvl w:val="0"/>
          <w:numId w:val="6"/>
        </w:numPr>
        <w:spacing w:after="0"/>
        <w:ind w:left="360"/>
        <w:jc w:val="both"/>
      </w:pPr>
      <w:r>
        <w:rPr>
          <w:b/>
        </w:rPr>
        <w:t>UDDI:</w:t>
      </w:r>
    </w:p>
    <w:p w:rsidR="00A20BFB" w:rsidRPr="00A20BFB" w:rsidRDefault="00A20BFB" w:rsidP="00A20BFB">
      <w:pPr>
        <w:pStyle w:val="ListParagraph"/>
        <w:spacing w:after="0"/>
        <w:ind w:left="360" w:firstLine="360"/>
        <w:jc w:val="both"/>
      </w:pPr>
      <w:r>
        <w:t>It is a directory where any publisher can publish their web services and consumer can query this directory and get access to all the different web services.</w:t>
      </w:r>
    </w:p>
    <w:p w:rsidR="00A20BFB" w:rsidRPr="00A20BFB" w:rsidRDefault="00A20BFB" w:rsidP="00A20BFB">
      <w:pPr>
        <w:pStyle w:val="ListParagraph"/>
        <w:numPr>
          <w:ilvl w:val="0"/>
          <w:numId w:val="6"/>
        </w:numPr>
        <w:spacing w:after="0"/>
        <w:ind w:left="360"/>
        <w:jc w:val="both"/>
      </w:pPr>
      <w:r>
        <w:rPr>
          <w:b/>
        </w:rPr>
        <w:t>SOAP:</w:t>
      </w:r>
    </w:p>
    <w:p w:rsidR="00A20BFB" w:rsidRPr="00A20BFB" w:rsidRDefault="00A20BFB" w:rsidP="00D06057">
      <w:pPr>
        <w:pStyle w:val="ListParagraph"/>
        <w:spacing w:after="0"/>
        <w:ind w:left="360" w:firstLine="360"/>
        <w:jc w:val="both"/>
      </w:pPr>
      <w:r>
        <w:t>It is a Protocol language in XML format, which used to encode and decode different messages.</w:t>
      </w:r>
      <w:r w:rsidR="00D06057">
        <w:t xml:space="preserve"> If we are making a call to Web Service, it ends up as a SOAP message that transmitted over the network.</w:t>
      </w:r>
    </w:p>
    <w:p w:rsidR="00A20BFB" w:rsidRPr="00D06057" w:rsidRDefault="00A20BFB" w:rsidP="00A20BFB">
      <w:pPr>
        <w:pStyle w:val="ListParagraph"/>
        <w:numPr>
          <w:ilvl w:val="0"/>
          <w:numId w:val="6"/>
        </w:numPr>
        <w:spacing w:after="0"/>
        <w:ind w:left="360"/>
        <w:jc w:val="both"/>
      </w:pPr>
      <w:r>
        <w:rPr>
          <w:b/>
        </w:rPr>
        <w:t>SEI:</w:t>
      </w:r>
    </w:p>
    <w:p w:rsidR="00D06057" w:rsidRDefault="00D06057" w:rsidP="00D06057">
      <w:pPr>
        <w:pStyle w:val="ListParagraph"/>
        <w:spacing w:after="0"/>
        <w:ind w:left="360" w:firstLine="360"/>
        <w:jc w:val="both"/>
      </w:pPr>
      <w:r>
        <w:t>Interface to a Web Service that provides a way for the client application irrespective of the technology to call the Web service.</w:t>
      </w:r>
    </w:p>
    <w:p w:rsidR="00D06057" w:rsidRPr="00D06057" w:rsidRDefault="00D06057" w:rsidP="00D06057">
      <w:pPr>
        <w:pStyle w:val="ListParagraph"/>
        <w:spacing w:after="0"/>
        <w:ind w:left="0"/>
        <w:jc w:val="both"/>
        <w:rPr>
          <w:b/>
        </w:rPr>
      </w:pPr>
      <w:r w:rsidRPr="00D06057">
        <w:rPr>
          <w:b/>
        </w:rPr>
        <w:lastRenderedPageBreak/>
        <w:t>Steps to Generate Stubs from WSDL:</w:t>
      </w:r>
    </w:p>
    <w:p w:rsidR="00D06057" w:rsidRDefault="00D06057" w:rsidP="00D06057">
      <w:pPr>
        <w:pStyle w:val="ListParagraph"/>
        <w:numPr>
          <w:ilvl w:val="0"/>
          <w:numId w:val="6"/>
        </w:numPr>
        <w:spacing w:after="0"/>
        <w:ind w:left="360"/>
        <w:jc w:val="both"/>
      </w:pPr>
      <w:r>
        <w:t>Open the Command prompt</w:t>
      </w:r>
    </w:p>
    <w:p w:rsidR="00D06057" w:rsidRDefault="00D06057" w:rsidP="00D06057">
      <w:pPr>
        <w:pStyle w:val="ListParagraph"/>
        <w:numPr>
          <w:ilvl w:val="0"/>
          <w:numId w:val="6"/>
        </w:numPr>
        <w:spacing w:after="0"/>
        <w:ind w:left="360"/>
        <w:jc w:val="both"/>
      </w:pPr>
      <w:r>
        <w:t>Create a new directory i.e. Mkdir sei</w:t>
      </w:r>
    </w:p>
    <w:p w:rsidR="00D06057" w:rsidRDefault="00D06057" w:rsidP="00D06057">
      <w:pPr>
        <w:pStyle w:val="ListParagraph"/>
        <w:numPr>
          <w:ilvl w:val="0"/>
          <w:numId w:val="6"/>
        </w:numPr>
        <w:spacing w:after="0"/>
        <w:ind w:left="360"/>
        <w:jc w:val="both"/>
      </w:pPr>
      <w:r>
        <w:t>Now change the directory to sei i.e. Cd sei</w:t>
      </w:r>
    </w:p>
    <w:p w:rsidR="00D06057" w:rsidRDefault="00D06057" w:rsidP="00D06057">
      <w:pPr>
        <w:pStyle w:val="ListParagraph"/>
        <w:numPr>
          <w:ilvl w:val="0"/>
          <w:numId w:val="6"/>
        </w:numPr>
        <w:spacing w:after="0"/>
        <w:ind w:left="360"/>
        <w:jc w:val="both"/>
      </w:pPr>
      <w:r>
        <w:t xml:space="preserve">Import all the files i.e. </w:t>
      </w:r>
      <w:r w:rsidR="00E42E37">
        <w:t>w</w:t>
      </w:r>
      <w:r>
        <w:t>simport –keep –s src “url”</w:t>
      </w:r>
    </w:p>
    <w:p w:rsidR="00D06057" w:rsidRDefault="00D06057" w:rsidP="00107606">
      <w:pPr>
        <w:pStyle w:val="ListParagraph"/>
        <w:spacing w:after="0"/>
        <w:ind w:left="0" w:firstLine="360"/>
        <w:jc w:val="both"/>
      </w:pPr>
      <w:r>
        <w:t xml:space="preserve">In the SEI </w:t>
      </w:r>
      <w:r w:rsidR="00107606">
        <w:t>folder,</w:t>
      </w:r>
      <w:r>
        <w:t xml:space="preserve"> create a SRC folder </w:t>
      </w:r>
      <w:r w:rsidR="00E42E37">
        <w:t xml:space="preserve">after </w:t>
      </w:r>
      <w:r>
        <w:t xml:space="preserve">in which </w:t>
      </w:r>
      <w:r w:rsidR="00E42E37">
        <w:t xml:space="preserve">the execution of wsimport </w:t>
      </w:r>
      <w:r w:rsidR="00107606">
        <w:t>command it</w:t>
      </w:r>
      <w:r w:rsidR="00E42E37">
        <w:t xml:space="preserve"> generates the Java class in SRC folder and class type in net folder.</w:t>
      </w:r>
    </w:p>
    <w:p w:rsidR="00441533" w:rsidRDefault="00441533" w:rsidP="00107606">
      <w:pPr>
        <w:pStyle w:val="ListParagraph"/>
        <w:spacing w:after="0"/>
        <w:ind w:left="0" w:firstLine="360"/>
        <w:jc w:val="both"/>
      </w:pPr>
      <w:r>
        <w:t>After writing the code, project name: IPLocation Finder. For this, we need to pass input arguments like IP Address of Google. To get Google IP address type ping Google.com in command window. Copy that IP address and paste in Run Configurations-&gt; Arguments-&gt;Run.</w:t>
      </w:r>
    </w:p>
    <w:p w:rsidR="00107606" w:rsidRDefault="00441533" w:rsidP="00441533">
      <w:pPr>
        <w:spacing w:after="0"/>
        <w:jc w:val="both"/>
      </w:pPr>
      <w:r>
        <w:t>Fig shown below is the Output.</w:t>
      </w:r>
    </w:p>
    <w:p w:rsidR="00441533" w:rsidRDefault="00441533" w:rsidP="00441533">
      <w:pPr>
        <w:spacing w:after="0"/>
        <w:jc w:val="both"/>
      </w:pPr>
    </w:p>
    <w:p w:rsidR="00107606" w:rsidRDefault="00107606" w:rsidP="00107606">
      <w:pPr>
        <w:pStyle w:val="ListParagraph"/>
        <w:spacing w:after="0"/>
        <w:ind w:left="0"/>
        <w:jc w:val="both"/>
      </w:pPr>
      <w:r>
        <w:rPr>
          <w:noProof/>
        </w:rPr>
        <w:drawing>
          <wp:inline distT="0" distB="0" distL="0" distR="0">
            <wp:extent cx="5838825" cy="2638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38825" cy="2638425"/>
                    </a:xfrm>
                    <a:prstGeom prst="rect">
                      <a:avLst/>
                    </a:prstGeom>
                    <a:noFill/>
                    <a:ln w="9525">
                      <a:noFill/>
                      <a:miter lim="800000"/>
                      <a:headEnd/>
                      <a:tailEnd/>
                    </a:ln>
                  </pic:spPr>
                </pic:pic>
              </a:graphicData>
            </a:graphic>
          </wp:inline>
        </w:drawing>
      </w:r>
    </w:p>
    <w:p w:rsidR="00441533" w:rsidRDefault="00441533" w:rsidP="00107606">
      <w:pPr>
        <w:pStyle w:val="ListParagraph"/>
        <w:spacing w:after="0"/>
        <w:ind w:left="0"/>
        <w:jc w:val="both"/>
      </w:pPr>
    </w:p>
    <w:p w:rsidR="00441533" w:rsidRDefault="00441533" w:rsidP="00107606">
      <w:pPr>
        <w:pStyle w:val="ListParagraph"/>
        <w:spacing w:after="0"/>
        <w:ind w:left="0"/>
        <w:jc w:val="both"/>
      </w:pPr>
      <w:r>
        <w:t>The important concepts in the SOAP based Web Service is:</w:t>
      </w:r>
    </w:p>
    <w:p w:rsidR="00441533" w:rsidRPr="002B01F9" w:rsidRDefault="00441533" w:rsidP="00441533">
      <w:pPr>
        <w:pStyle w:val="ListParagraph"/>
        <w:numPr>
          <w:ilvl w:val="0"/>
          <w:numId w:val="7"/>
        </w:numPr>
        <w:spacing w:after="0"/>
        <w:ind w:left="360"/>
        <w:jc w:val="both"/>
        <w:rPr>
          <w:b/>
        </w:rPr>
      </w:pPr>
      <w:r w:rsidRPr="002B01F9">
        <w:rPr>
          <w:b/>
        </w:rPr>
        <w:t>JAX-B Annotations</w:t>
      </w:r>
    </w:p>
    <w:p w:rsidR="00441533" w:rsidRDefault="001D0556" w:rsidP="00441533">
      <w:pPr>
        <w:pStyle w:val="ListParagraph"/>
        <w:spacing w:after="0"/>
        <w:ind w:left="360"/>
        <w:jc w:val="both"/>
      </w:pPr>
      <w:r>
        <w:t>@xmlRootElement (</w:t>
      </w:r>
      <w:r w:rsidR="00441533">
        <w:t xml:space="preserve">), </w:t>
      </w:r>
      <w:r w:rsidR="002B01F9">
        <w:t>@xmlType</w:t>
      </w:r>
      <w:r>
        <w:t xml:space="preserve"> </w:t>
      </w:r>
      <w:r w:rsidR="002B01F9">
        <w:t>(proporder=</w:t>
      </w:r>
      <w:r>
        <w:t xml:space="preserve"> </w:t>
      </w:r>
      <w:r w:rsidR="002B01F9">
        <w:t>{}), @xmlElement</w:t>
      </w:r>
      <w:r>
        <w:t xml:space="preserve"> </w:t>
      </w:r>
      <w:r w:rsidR="002B01F9">
        <w:t>(), @webmethod, @webResult</w:t>
      </w:r>
      <w:r>
        <w:t xml:space="preserve"> </w:t>
      </w:r>
      <w:r w:rsidR="002B01F9">
        <w:t>()</w:t>
      </w:r>
    </w:p>
    <w:p w:rsidR="002B01F9" w:rsidRDefault="002B01F9" w:rsidP="002B01F9">
      <w:pPr>
        <w:pStyle w:val="ListParagraph"/>
        <w:spacing w:after="0"/>
        <w:ind w:left="0" w:firstLine="360"/>
        <w:jc w:val="both"/>
      </w:pPr>
      <w:r>
        <w:t>We need to have a noArg Constructor because we need a way for JAX-B to initialize our new instance of the class i.e. it will need to instantiate the object first and if we have only one constructor with some arguments. JAX-B does not know what arguments to pass the things. JAX-B does XML to Java Object Conversion tool.</w:t>
      </w:r>
    </w:p>
    <w:p w:rsidR="00441533" w:rsidRPr="002B01F9" w:rsidRDefault="00441533" w:rsidP="00441533">
      <w:pPr>
        <w:pStyle w:val="ListParagraph"/>
        <w:numPr>
          <w:ilvl w:val="0"/>
          <w:numId w:val="7"/>
        </w:numPr>
        <w:spacing w:after="0"/>
        <w:ind w:left="360"/>
        <w:jc w:val="both"/>
        <w:rPr>
          <w:b/>
        </w:rPr>
      </w:pPr>
      <w:r w:rsidRPr="002B01F9">
        <w:rPr>
          <w:b/>
        </w:rPr>
        <w:t>Handling Faults</w:t>
      </w:r>
    </w:p>
    <w:p w:rsidR="002B01F9" w:rsidRDefault="002B01F9" w:rsidP="002B01F9">
      <w:pPr>
        <w:pStyle w:val="ListParagraph"/>
        <w:spacing w:after="0"/>
        <w:ind w:left="0" w:firstLine="360"/>
        <w:jc w:val="both"/>
      </w:pPr>
      <w:r>
        <w:t>In a method if something should not return the retur</w:t>
      </w:r>
      <w:r w:rsidR="001D0556">
        <w:t>n type as mentioned, this can</w:t>
      </w:r>
      <w:r>
        <w:t xml:space="preserve"> done when the method throws an exception.</w:t>
      </w:r>
    </w:p>
    <w:p w:rsidR="00441533" w:rsidRDefault="00441533" w:rsidP="00441533">
      <w:pPr>
        <w:pStyle w:val="ListParagraph"/>
        <w:numPr>
          <w:ilvl w:val="0"/>
          <w:numId w:val="7"/>
        </w:numPr>
        <w:spacing w:after="0"/>
        <w:ind w:left="360"/>
        <w:jc w:val="both"/>
        <w:rPr>
          <w:b/>
        </w:rPr>
      </w:pPr>
      <w:r w:rsidRPr="002B01F9">
        <w:rPr>
          <w:b/>
        </w:rPr>
        <w:t>SOAP UI</w:t>
      </w:r>
    </w:p>
    <w:p w:rsidR="001D0556" w:rsidRPr="001D0556" w:rsidRDefault="001D0556" w:rsidP="001D0556">
      <w:pPr>
        <w:pStyle w:val="ListParagraph"/>
        <w:spacing w:after="0"/>
        <w:ind w:left="360"/>
        <w:jc w:val="both"/>
      </w:pPr>
      <w:r>
        <w:t>-It is one of the tools to test the SOAP Web Services.</w:t>
      </w:r>
    </w:p>
    <w:p w:rsidR="00441533" w:rsidRDefault="001D0556" w:rsidP="00441533">
      <w:pPr>
        <w:pStyle w:val="ListParagraph"/>
        <w:spacing w:after="0"/>
        <w:ind w:left="360"/>
        <w:jc w:val="both"/>
      </w:pPr>
      <w:r>
        <w:t>-It is widely used by lot of QA professionals.</w:t>
      </w:r>
    </w:p>
    <w:p w:rsidR="001D0556" w:rsidRPr="00D06057" w:rsidRDefault="001D0556" w:rsidP="00441533">
      <w:pPr>
        <w:pStyle w:val="ListParagraph"/>
        <w:spacing w:after="0"/>
        <w:ind w:left="360"/>
        <w:jc w:val="both"/>
      </w:pPr>
      <w:r>
        <w:t>-It is an Open Source.</w:t>
      </w:r>
    </w:p>
    <w:sectPr w:rsidR="001D0556" w:rsidRPr="00D06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E2BAD"/>
    <w:multiLevelType w:val="hybridMultilevel"/>
    <w:tmpl w:val="9006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0593D"/>
    <w:multiLevelType w:val="hybridMultilevel"/>
    <w:tmpl w:val="E7C8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176E9"/>
    <w:multiLevelType w:val="hybridMultilevel"/>
    <w:tmpl w:val="44CE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D1F6F"/>
    <w:multiLevelType w:val="hybridMultilevel"/>
    <w:tmpl w:val="3360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C3C80"/>
    <w:multiLevelType w:val="hybridMultilevel"/>
    <w:tmpl w:val="6040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15EFB"/>
    <w:multiLevelType w:val="hybridMultilevel"/>
    <w:tmpl w:val="2FFC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FC7E13"/>
    <w:multiLevelType w:val="hybridMultilevel"/>
    <w:tmpl w:val="3D5C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7B43"/>
    <w:rsid w:val="00107606"/>
    <w:rsid w:val="001D0556"/>
    <w:rsid w:val="00256F9C"/>
    <w:rsid w:val="002B01F9"/>
    <w:rsid w:val="00441533"/>
    <w:rsid w:val="00787E45"/>
    <w:rsid w:val="00997B43"/>
    <w:rsid w:val="00A20BFB"/>
    <w:rsid w:val="00D06057"/>
    <w:rsid w:val="00E42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43"/>
    <w:pPr>
      <w:ind w:left="720"/>
      <w:contextualSpacing/>
    </w:pPr>
  </w:style>
  <w:style w:type="paragraph" w:styleId="BalloonText">
    <w:name w:val="Balloon Text"/>
    <w:basedOn w:val="Normal"/>
    <w:link w:val="BalloonTextChar"/>
    <w:uiPriority w:val="99"/>
    <w:semiHidden/>
    <w:unhideWhenUsed/>
    <w:rsid w:val="0010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2</cp:revision>
  <dcterms:created xsi:type="dcterms:W3CDTF">2016-05-02T19:49:00Z</dcterms:created>
  <dcterms:modified xsi:type="dcterms:W3CDTF">2016-05-02T21:25:00Z</dcterms:modified>
</cp:coreProperties>
</file>