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D3E9" w14:textId="77777777" w:rsidR="00E7644E" w:rsidRDefault="00000000">
      <w:pPr>
        <w:pStyle w:val="Title"/>
      </w:pPr>
      <w:r>
        <w:t>CPEDS-X — Live AWS Containment Runbook</w:t>
      </w:r>
    </w:p>
    <w:p w14:paraId="487F7573" w14:textId="77777777" w:rsidR="00E7644E" w:rsidRDefault="00000000">
      <w:pPr>
        <w:pStyle w:val="Heading1"/>
      </w:pPr>
      <w:bookmarkStart w:id="0" w:name="cpeds-x-live-aws-containment-runbook"/>
      <w:r>
        <w:t>🛰️ CPEDS-X — Live AWS Containment Runbook</w:t>
      </w:r>
      <w:bookmarkEnd w:id="0"/>
    </w:p>
    <w:p w14:paraId="5CC99484" w14:textId="77777777" w:rsidR="00E7644E" w:rsidRDefault="00000000">
      <w:pPr>
        <w:pStyle w:val="FirstParagraph"/>
      </w:pPr>
      <w:r>
        <w:t xml:space="preserve">A complete, copy-paste record of how to run CPEDS-X against a </w:t>
      </w:r>
      <w:r>
        <w:rPr>
          <w:b/>
        </w:rPr>
        <w:t>real AWS sandbox account</w:t>
      </w:r>
      <w:r>
        <w:t xml:space="preserve"> — from first-time setup, to arming live mode, to a full demo, to cleanup. Follow the parts in order. Everything here was tested end-to-end.</w:t>
      </w:r>
    </w:p>
    <w:p w14:paraId="3C5380B1" w14:textId="77777777" w:rsidR="00E7644E" w:rsidRDefault="00000000">
      <w:pPr>
        <w:pStyle w:val="Heading2"/>
      </w:pPr>
      <w:bookmarkStart w:id="1" w:name="contents"/>
      <w:r>
        <w:t>Contents</w:t>
      </w:r>
      <w:bookmarkEnd w:id="1"/>
    </w:p>
    <w:p w14:paraId="6A7CDFFD" w14:textId="77777777" w:rsidR="00E7644E" w:rsidRDefault="00000000">
      <w:pPr>
        <w:pStyle w:val="Compact"/>
        <w:numPr>
          <w:ilvl w:val="0"/>
          <w:numId w:val="2"/>
        </w:numPr>
      </w:pPr>
      <w:hyperlink w:anchor="safety">
        <w:r>
          <w:rPr>
            <w:rStyle w:val="Hyperlink"/>
          </w:rPr>
          <w:t>⚠️ Read this first — safety rules</w:t>
        </w:r>
      </w:hyperlink>
    </w:p>
    <w:p w14:paraId="53A9D702" w14:textId="77777777" w:rsidR="00E7644E" w:rsidRDefault="00000000">
      <w:pPr>
        <w:pStyle w:val="Compact"/>
        <w:numPr>
          <w:ilvl w:val="0"/>
          <w:numId w:val="2"/>
        </w:numPr>
      </w:pPr>
      <w:hyperlink w:anchor="part-a">
        <w:r>
          <w:rPr>
            <w:rStyle w:val="Hyperlink"/>
          </w:rPr>
          <w:t>PART A — One-time AWS setup</w:t>
        </w:r>
      </w:hyperlink>
    </w:p>
    <w:p w14:paraId="35AA495C" w14:textId="77777777" w:rsidR="00E7644E" w:rsidRDefault="00000000">
      <w:pPr>
        <w:pStyle w:val="Compact"/>
        <w:numPr>
          <w:ilvl w:val="0"/>
          <w:numId w:val="2"/>
        </w:numPr>
      </w:pPr>
      <w:hyperlink w:anchor="part-b">
        <w:r>
          <w:rPr>
            <w:rStyle w:val="Hyperlink"/>
          </w:rPr>
          <w:t>PART B — One-time computer setup</w:t>
        </w:r>
      </w:hyperlink>
    </w:p>
    <w:p w14:paraId="60CD1BE5" w14:textId="77777777" w:rsidR="00E7644E" w:rsidRDefault="00000000">
      <w:pPr>
        <w:pStyle w:val="Compact"/>
        <w:numPr>
          <w:ilvl w:val="0"/>
          <w:numId w:val="2"/>
        </w:numPr>
      </w:pPr>
      <w:hyperlink w:anchor="part-c">
        <w:r>
          <w:rPr>
            <w:rStyle w:val="Hyperlink"/>
          </w:rPr>
          <w:t>PART C — Arm live mode</w:t>
        </w:r>
      </w:hyperlink>
    </w:p>
    <w:p w14:paraId="37B4195A" w14:textId="77777777" w:rsidR="00E7644E" w:rsidRDefault="00000000">
      <w:pPr>
        <w:pStyle w:val="Compact"/>
        <w:numPr>
          <w:ilvl w:val="0"/>
          <w:numId w:val="2"/>
        </w:numPr>
      </w:pPr>
      <w:hyperlink w:anchor="part-d">
        <w:r>
          <w:rPr>
            <w:rStyle w:val="Hyperlink"/>
          </w:rPr>
          <w:t>PART D — Run a live demo</w:t>
        </w:r>
      </w:hyperlink>
    </w:p>
    <w:p w14:paraId="133D6086" w14:textId="77777777" w:rsidR="00E7644E" w:rsidRDefault="00000000">
      <w:pPr>
        <w:pStyle w:val="Compact"/>
        <w:numPr>
          <w:ilvl w:val="0"/>
          <w:numId w:val="2"/>
        </w:numPr>
      </w:pPr>
      <w:hyperlink w:anchor="part-e">
        <w:r>
          <w:rPr>
            <w:rStyle w:val="Hyperlink"/>
          </w:rPr>
          <w:t>PART E — Verify commands</w:t>
        </w:r>
      </w:hyperlink>
    </w:p>
    <w:p w14:paraId="34ACAB74" w14:textId="77777777" w:rsidR="00E7644E" w:rsidRDefault="00000000">
      <w:pPr>
        <w:pStyle w:val="Compact"/>
        <w:numPr>
          <w:ilvl w:val="0"/>
          <w:numId w:val="2"/>
        </w:numPr>
      </w:pPr>
      <w:hyperlink w:anchor="part-f">
        <w:r>
          <w:rPr>
            <w:rStyle w:val="Hyperlink"/>
          </w:rPr>
          <w:t>PART F — Cleanup / teardown</w:t>
        </w:r>
      </w:hyperlink>
    </w:p>
    <w:p w14:paraId="5F3A5283" w14:textId="77777777" w:rsidR="00E7644E" w:rsidRDefault="00000000">
      <w:pPr>
        <w:pStyle w:val="Compact"/>
        <w:numPr>
          <w:ilvl w:val="0"/>
          <w:numId w:val="2"/>
        </w:numPr>
      </w:pPr>
      <w:hyperlink w:anchor="part-g">
        <w:r>
          <w:rPr>
            <w:rStyle w:val="Hyperlink"/>
          </w:rPr>
          <w:t>PART G — Back to safe mock mode</w:t>
        </w:r>
      </w:hyperlink>
    </w:p>
    <w:p w14:paraId="5B7C4F78" w14:textId="77777777" w:rsidR="00E7644E" w:rsidRDefault="00000000">
      <w:pPr>
        <w:pStyle w:val="Compact"/>
        <w:numPr>
          <w:ilvl w:val="0"/>
          <w:numId w:val="2"/>
        </w:numPr>
      </w:pPr>
      <w:hyperlink w:anchor="appendix">
        <w:r>
          <w:rPr>
            <w:rStyle w:val="Hyperlink"/>
          </w:rPr>
          <w:t>Appendix — quick command reference</w:t>
        </w:r>
      </w:hyperlink>
    </w:p>
    <w:p w14:paraId="4B018D4E" w14:textId="77777777" w:rsidR="00E7644E" w:rsidRDefault="00000000">
      <w:pPr>
        <w:pStyle w:val="Compact"/>
        <w:numPr>
          <w:ilvl w:val="0"/>
          <w:numId w:val="2"/>
        </w:numPr>
      </w:pPr>
      <w:hyperlink w:anchor="what-attack">
        <w:r>
          <w:rPr>
            <w:rStyle w:val="Hyperlink"/>
          </w:rPr>
          <w:t>What attack is being simulated? (presenter’s explainer)</w:t>
        </w:r>
      </w:hyperlink>
    </w:p>
    <w:p w14:paraId="1596B398" w14:textId="77777777" w:rsidR="00E7644E" w:rsidRDefault="00000000">
      <w:r>
        <w:pict w14:anchorId="61C28FB3">
          <v:rect id="_x0000_i1025" style="width:0;height:1.5pt" o:hralign="center" o:hrstd="t" o:hr="t"/>
        </w:pict>
      </w:r>
    </w:p>
    <w:p w14:paraId="517481EB" w14:textId="77777777" w:rsidR="00E7644E" w:rsidRDefault="00000000">
      <w:pPr>
        <w:pStyle w:val="Heading2"/>
      </w:pPr>
      <w:bookmarkStart w:id="2" w:name="safety"/>
      <w:r>
        <w:t>⚠️ Read this first — safety rules</w:t>
      </w:r>
      <w:bookmarkEnd w:id="2"/>
    </w:p>
    <w:p w14:paraId="7DA8FAF2" w14:textId="77777777" w:rsidR="00E7644E" w:rsidRDefault="00000000">
      <w:pPr>
        <w:pStyle w:val="Compact"/>
        <w:numPr>
          <w:ilvl w:val="0"/>
          <w:numId w:val="3"/>
        </w:numPr>
      </w:pPr>
      <w:r>
        <w:rPr>
          <w:b/>
        </w:rPr>
        <w:t>Sandbox account ONLY.</w:t>
      </w:r>
      <w:r>
        <w:t xml:space="preserve"> Live mode issues real, destructive IAM changes (deactivates access keys, attaches a deny-all policy). Never point it at a production or important account.</w:t>
      </w:r>
    </w:p>
    <w:p w14:paraId="56B0094D" w14:textId="77777777" w:rsidR="00E7644E" w:rsidRDefault="00000000">
      <w:pPr>
        <w:pStyle w:val="Compact"/>
        <w:numPr>
          <w:ilvl w:val="0"/>
          <w:numId w:val="3"/>
        </w:numPr>
      </w:pPr>
      <w:r>
        <w:rPr>
          <w:b/>
        </w:rPr>
        <w:t>Never put credentials in code or chat.</w:t>
      </w:r>
      <w:r>
        <w:t xml:space="preserve"> Keys live only in your local AWS profile (via </w:t>
      </w:r>
      <w:r>
        <w:rPr>
          <w:rStyle w:val="VerbatimChar"/>
        </w:rPr>
        <w:t>aws configure</w:t>
      </w:r>
      <w:r>
        <w:t xml:space="preserve">). If a secret key is ever exposed, </w:t>
      </w:r>
      <w:r>
        <w:rPr>
          <w:b/>
        </w:rPr>
        <w:t>rotate it</w:t>
      </w:r>
      <w:r>
        <w:t xml:space="preserve"> (delete + recreate) immediately.</w:t>
      </w:r>
    </w:p>
    <w:p w14:paraId="3A61C4B0" w14:textId="77777777" w:rsidR="00E7644E" w:rsidRDefault="00000000">
      <w:pPr>
        <w:pStyle w:val="Compact"/>
        <w:numPr>
          <w:ilvl w:val="0"/>
          <w:numId w:val="3"/>
        </w:numPr>
      </w:pPr>
      <w:r>
        <w:rPr>
          <w:b/>
        </w:rPr>
        <w:t>The model will misfire</w:t>
      </w:r>
      <w:r>
        <w:t xml:space="preserve"> — it overlaps threat classes by design. That’s why a human must click </w:t>
      </w:r>
      <w:r>
        <w:rPr>
          <w:b/>
        </w:rPr>
        <w:t>Confirm</w:t>
      </w:r>
      <w:r>
        <w:t xml:space="preserve"> before any real change, and why every action is reversible (</w:t>
      </w:r>
      <w:r>
        <w:rPr>
          <w:b/>
        </w:rPr>
        <w:t>Undo</w:t>
      </w:r>
      <w:r>
        <w:t>).</w:t>
      </w:r>
    </w:p>
    <w:p w14:paraId="53C35520" w14:textId="77777777" w:rsidR="00E7644E" w:rsidRDefault="00000000">
      <w:pPr>
        <w:pStyle w:val="Compact"/>
        <w:numPr>
          <w:ilvl w:val="0"/>
          <w:numId w:val="3"/>
        </w:numPr>
      </w:pPr>
      <w:r>
        <w:rPr>
          <w:b/>
        </w:rPr>
        <w:t>Guardrails are always on:</w:t>
      </w:r>
      <w:r>
        <w:t xml:space="preserve"> protected principals (</w:t>
      </w:r>
      <w:r>
        <w:rPr>
          <w:rStyle w:val="VerbatimChar"/>
        </w:rPr>
        <w:t>root</w:t>
      </w:r>
      <w:r>
        <w:t xml:space="preserve">, </w:t>
      </w:r>
      <w:r>
        <w:rPr>
          <w:rStyle w:val="VerbatimChar"/>
        </w:rPr>
        <w:t>cpeds-responder</w:t>
      </w:r>
      <w:r>
        <w:t>, admin, break-glass) are never contained; a blast cap limits how many containments can fire in a window; every action stores a rollback token.</w:t>
      </w:r>
    </w:p>
    <w:p w14:paraId="07A58784" w14:textId="77777777" w:rsidR="00E7644E" w:rsidRDefault="00000000">
      <w:pPr>
        <w:pStyle w:val="Heading3"/>
      </w:pPr>
      <w:bookmarkStart w:id="3" w:name="this-account-fill-in-your-own"/>
      <w:r>
        <w:t>This account (fill in your own)</w:t>
      </w:r>
      <w:bookmarkEnd w:id="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5829"/>
        <w:gridCol w:w="3747"/>
      </w:tblGrid>
      <w:tr w:rsidR="00E7644E" w14:paraId="63B736D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44C9317" w14:textId="77777777" w:rsidR="00E7644E" w:rsidRDefault="00000000">
            <w:pPr>
              <w:pStyle w:val="Compact"/>
            </w:pPr>
            <w:r>
              <w:t>Thing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8B3C5C7" w14:textId="77777777" w:rsidR="00E7644E" w:rsidRDefault="00000000">
            <w:pPr>
              <w:pStyle w:val="Compact"/>
            </w:pPr>
            <w:r>
              <w:t>Value</w:t>
            </w:r>
          </w:p>
        </w:tc>
      </w:tr>
      <w:tr w:rsidR="00E7644E" w14:paraId="567FAC3B" w14:textId="77777777">
        <w:tc>
          <w:tcPr>
            <w:tcW w:w="0" w:type="auto"/>
          </w:tcPr>
          <w:p w14:paraId="06BF9DE4" w14:textId="77777777" w:rsidR="00E7644E" w:rsidRDefault="00000000">
            <w:pPr>
              <w:pStyle w:val="Compact"/>
            </w:pPr>
            <w:r>
              <w:t>AWS account ID</w:t>
            </w:r>
          </w:p>
        </w:tc>
        <w:tc>
          <w:tcPr>
            <w:tcW w:w="0" w:type="auto"/>
          </w:tcPr>
          <w:p w14:paraId="0018E7C2" w14:textId="77777777" w:rsidR="00E7644E" w:rsidRDefault="00000000">
            <w:pPr>
              <w:pStyle w:val="Compact"/>
            </w:pPr>
            <w:r>
              <w:rPr>
                <w:rStyle w:val="VerbatimChar"/>
              </w:rPr>
              <w:t>930525999048</w:t>
            </w:r>
          </w:p>
        </w:tc>
      </w:tr>
      <w:tr w:rsidR="00E7644E" w14:paraId="4449BC0E" w14:textId="77777777">
        <w:tc>
          <w:tcPr>
            <w:tcW w:w="0" w:type="auto"/>
          </w:tcPr>
          <w:p w14:paraId="7AFF3A75" w14:textId="77777777" w:rsidR="00E7644E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2C729EFB" w14:textId="77777777" w:rsidR="00E7644E" w:rsidRDefault="00000000">
            <w:pPr>
              <w:pStyle w:val="Compact"/>
            </w:pPr>
            <w:r>
              <w:rPr>
                <w:rStyle w:val="VerbatimChar"/>
              </w:rPr>
              <w:t>us-east-1</w:t>
            </w:r>
          </w:p>
        </w:tc>
      </w:tr>
      <w:tr w:rsidR="00E7644E" w14:paraId="29136380" w14:textId="77777777">
        <w:tc>
          <w:tcPr>
            <w:tcW w:w="0" w:type="auto"/>
          </w:tcPr>
          <w:p w14:paraId="5BC039C1" w14:textId="77777777" w:rsidR="00E7644E" w:rsidRDefault="00000000">
            <w:pPr>
              <w:pStyle w:val="Compact"/>
            </w:pPr>
            <w:r>
              <w:t>Responder IAM user (app’s login)</w:t>
            </w:r>
          </w:p>
        </w:tc>
        <w:tc>
          <w:tcPr>
            <w:tcW w:w="0" w:type="auto"/>
          </w:tcPr>
          <w:p w14:paraId="787484B1" w14:textId="77777777" w:rsidR="00E7644E" w:rsidRDefault="00000000">
            <w:pPr>
              <w:pStyle w:val="Compact"/>
            </w:pPr>
            <w:r>
              <w:rPr>
                <w:rStyle w:val="VerbatimChar"/>
              </w:rPr>
              <w:t>cpeds-responder</w:t>
            </w:r>
          </w:p>
        </w:tc>
      </w:tr>
      <w:tr w:rsidR="00E7644E" w14:paraId="6B1239DE" w14:textId="77777777">
        <w:tc>
          <w:tcPr>
            <w:tcW w:w="0" w:type="auto"/>
          </w:tcPr>
          <w:p w14:paraId="67DD003C" w14:textId="77777777" w:rsidR="00E7644E" w:rsidRDefault="00000000">
            <w:pPr>
              <w:pStyle w:val="Compact"/>
            </w:pPr>
            <w:r>
              <w:lastRenderedPageBreak/>
              <w:t>CLI profile name</w:t>
            </w:r>
          </w:p>
        </w:tc>
        <w:tc>
          <w:tcPr>
            <w:tcW w:w="0" w:type="auto"/>
          </w:tcPr>
          <w:p w14:paraId="245EFCBA" w14:textId="77777777" w:rsidR="00E7644E" w:rsidRDefault="00000000">
            <w:pPr>
              <w:pStyle w:val="Compact"/>
            </w:pPr>
            <w:r>
              <w:rPr>
                <w:rStyle w:val="VerbatimChar"/>
              </w:rPr>
              <w:t>cpeds-responder</w:t>
            </w:r>
          </w:p>
        </w:tc>
      </w:tr>
      <w:tr w:rsidR="00E7644E" w14:paraId="59655F6C" w14:textId="77777777">
        <w:tc>
          <w:tcPr>
            <w:tcW w:w="0" w:type="auto"/>
          </w:tcPr>
          <w:p w14:paraId="3542F2BC" w14:textId="77777777" w:rsidR="00E7644E" w:rsidRDefault="00000000">
            <w:pPr>
              <w:pStyle w:val="Compact"/>
            </w:pPr>
            <w:r>
              <w:t>CloudTrail trail name</w:t>
            </w:r>
          </w:p>
        </w:tc>
        <w:tc>
          <w:tcPr>
            <w:tcW w:w="0" w:type="auto"/>
          </w:tcPr>
          <w:p w14:paraId="6466DE27" w14:textId="77777777" w:rsidR="00E7644E" w:rsidRDefault="00000000">
            <w:pPr>
              <w:pStyle w:val="Compact"/>
            </w:pPr>
            <w:r>
              <w:rPr>
                <w:rStyle w:val="VerbatimChar"/>
              </w:rPr>
              <w:t>cpeds-trail</w:t>
            </w:r>
          </w:p>
        </w:tc>
      </w:tr>
      <w:tr w:rsidR="00E7644E" w14:paraId="2A1287B7" w14:textId="77777777">
        <w:tc>
          <w:tcPr>
            <w:tcW w:w="0" w:type="auto"/>
          </w:tcPr>
          <w:p w14:paraId="210AA999" w14:textId="77777777" w:rsidR="00E7644E" w:rsidRDefault="00000000">
            <w:pPr>
              <w:pStyle w:val="Compact"/>
            </w:pPr>
            <w:r>
              <w:t>Test “attacker” users (created + deleted per demo)</w:t>
            </w:r>
          </w:p>
        </w:tc>
        <w:tc>
          <w:tcPr>
            <w:tcW w:w="0" w:type="auto"/>
          </w:tcPr>
          <w:p w14:paraId="3119139F" w14:textId="77777777" w:rsidR="00E7644E" w:rsidRDefault="00000000">
            <w:pPr>
              <w:pStyle w:val="Compact"/>
            </w:pPr>
            <w:r>
              <w:rPr>
                <w:rStyle w:val="VerbatimChar"/>
              </w:rPr>
              <w:t>cpeds-victim</w:t>
            </w:r>
            <w:r>
              <w:t xml:space="preserve">, </w:t>
            </w:r>
            <w:r>
              <w:rPr>
                <w:rStyle w:val="VerbatimChar"/>
              </w:rPr>
              <w:t>cpeds-intruder</w:t>
            </w:r>
          </w:p>
        </w:tc>
      </w:tr>
    </w:tbl>
    <w:p w14:paraId="23ED3FDD" w14:textId="77777777" w:rsidR="00E7644E" w:rsidRDefault="00000000">
      <w:pPr>
        <w:pStyle w:val="BlockText"/>
      </w:pPr>
      <w:r>
        <w:t xml:space="preserve">🔑 </w:t>
      </w:r>
      <w:r>
        <w:rPr>
          <w:b/>
        </w:rPr>
        <w:t>Outstanding action:</w:t>
      </w:r>
      <w:r>
        <w:t xml:space="preserve"> the responder key </w:t>
      </w:r>
      <w:r>
        <w:rPr>
          <w:rStyle w:val="VerbatimChar"/>
        </w:rPr>
        <w:t>AKIA5RJ5L57EP4JROW6U</w:t>
      </w:r>
      <w:r>
        <w:t xml:space="preserve"> was pasted into chat during setup — delete it in the Console and keep only the key you configured afterward. (IAM → Users → cpeds-responder → Security credentials.)</w:t>
      </w:r>
    </w:p>
    <w:p w14:paraId="5FB7C698" w14:textId="77777777" w:rsidR="00E7644E" w:rsidRDefault="00000000">
      <w:r>
        <w:pict w14:anchorId="000FA7AA">
          <v:rect id="_x0000_i1026" style="width:0;height:1.5pt" o:hralign="center" o:hrstd="t" o:hr="t"/>
        </w:pict>
      </w:r>
    </w:p>
    <w:p w14:paraId="284A8FBC" w14:textId="77777777" w:rsidR="00E7644E" w:rsidRDefault="00000000">
      <w:pPr>
        <w:pStyle w:val="Heading2"/>
      </w:pPr>
      <w:bookmarkStart w:id="4" w:name="part-a"/>
      <w:r>
        <w:t>PART A — One-time AWS setup (do once)</w:t>
      </w:r>
      <w:bookmarkEnd w:id="4"/>
    </w:p>
    <w:p w14:paraId="4F78E2F5" w14:textId="77777777" w:rsidR="00E7644E" w:rsidRDefault="00000000">
      <w:pPr>
        <w:pStyle w:val="FirstParagraph"/>
      </w:pPr>
      <w:r>
        <w:t xml:space="preserve">Done on the </w:t>
      </w:r>
      <w:r>
        <w:rPr>
          <w:b/>
        </w:rPr>
        <w:t>AWS website</w:t>
      </w:r>
      <w:r>
        <w:t xml:space="preserve"> (console.aws.amazon.com), signed in to the sandbox account. Use the </w:t>
      </w:r>
      <w:r>
        <w:rPr>
          <w:b/>
        </w:rPr>
        <w:t>Search bar</w:t>
      </w:r>
      <w:r>
        <w:t xml:space="preserve"> at the top to jump to each service.</w:t>
      </w:r>
    </w:p>
    <w:p w14:paraId="6BA7ABAA" w14:textId="77777777" w:rsidR="00E7644E" w:rsidRDefault="00000000">
      <w:pPr>
        <w:pStyle w:val="Heading3"/>
      </w:pPr>
      <w:bookmarkStart w:id="5" w:name="X17256e2fd3d1e1c1ab1b8aa98193e5e79210fb2"/>
      <w:r>
        <w:t>A1. Turn on CloudTrail (the activity recorder)</w:t>
      </w:r>
      <w:bookmarkEnd w:id="5"/>
    </w:p>
    <w:p w14:paraId="1A7190B8" w14:textId="77777777" w:rsidR="00E7644E" w:rsidRDefault="00000000">
      <w:pPr>
        <w:pStyle w:val="Compact"/>
        <w:numPr>
          <w:ilvl w:val="0"/>
          <w:numId w:val="4"/>
        </w:numPr>
      </w:pPr>
      <w:r>
        <w:t xml:space="preserve">Search </w:t>
      </w:r>
      <w:r>
        <w:rPr>
          <w:b/>
        </w:rPr>
        <w:t>CloudTrail</w:t>
      </w:r>
      <w:r>
        <w:t xml:space="preserve"> → open it.</w:t>
      </w:r>
    </w:p>
    <w:p w14:paraId="11C9B558" w14:textId="77777777" w:rsidR="00E7644E" w:rsidRDefault="00000000">
      <w:pPr>
        <w:pStyle w:val="Compact"/>
        <w:numPr>
          <w:ilvl w:val="0"/>
          <w:numId w:val="4"/>
        </w:numPr>
      </w:pPr>
      <w:r>
        <w:rPr>
          <w:b/>
        </w:rPr>
        <w:t>Create trail</w:t>
      </w:r>
      <w:r>
        <w:t>.</w:t>
      </w:r>
    </w:p>
    <w:p w14:paraId="023EA3ED" w14:textId="77777777" w:rsidR="00E7644E" w:rsidRDefault="00000000">
      <w:pPr>
        <w:pStyle w:val="Compact"/>
        <w:numPr>
          <w:ilvl w:val="0"/>
          <w:numId w:val="4"/>
        </w:numPr>
      </w:pPr>
      <w:r>
        <w:t xml:space="preserve">Trail name: </w:t>
      </w:r>
      <w:r>
        <w:rPr>
          <w:rStyle w:val="VerbatimChar"/>
        </w:rPr>
        <w:t>cpeds-trail</w:t>
      </w:r>
      <w:r>
        <w:t>.</w:t>
      </w:r>
    </w:p>
    <w:p w14:paraId="38235BFE" w14:textId="77777777" w:rsidR="00E7644E" w:rsidRDefault="00000000">
      <w:pPr>
        <w:pStyle w:val="Compact"/>
        <w:numPr>
          <w:ilvl w:val="0"/>
          <w:numId w:val="4"/>
        </w:numPr>
      </w:pPr>
      <w:r>
        <w:t xml:space="preserve">Leave defaults → </w:t>
      </w:r>
      <w:r>
        <w:rPr>
          <w:b/>
        </w:rPr>
        <w:t>Next</w:t>
      </w:r>
      <w:r>
        <w:t xml:space="preserve"> → </w:t>
      </w:r>
      <w:r>
        <w:rPr>
          <w:b/>
        </w:rPr>
        <w:t>Create trail</w:t>
      </w:r>
      <w:r>
        <w:t>.</w:t>
      </w:r>
    </w:p>
    <w:p w14:paraId="3F8CEF26" w14:textId="77777777" w:rsidR="00E7644E" w:rsidRDefault="00000000">
      <w:pPr>
        <w:pStyle w:val="FirstParagraph"/>
      </w:pPr>
      <w:r>
        <w:t>This records “who did what” so the app has events to read.</w:t>
      </w:r>
    </w:p>
    <w:p w14:paraId="1CBF676A" w14:textId="77777777" w:rsidR="00E7644E" w:rsidRDefault="00000000">
      <w:pPr>
        <w:pStyle w:val="Heading3"/>
      </w:pPr>
      <w:bookmarkStart w:id="6" w:name="X6e6fd6a1c48df14f5bdfd92920a90bc337c4112"/>
      <w:r>
        <w:t>A2. Create the responder IAM user (the app’s login to AWS)</w:t>
      </w:r>
      <w:bookmarkEnd w:id="6"/>
    </w:p>
    <w:p w14:paraId="75EF027B" w14:textId="77777777" w:rsidR="00E7644E" w:rsidRDefault="00000000">
      <w:pPr>
        <w:pStyle w:val="Compact"/>
        <w:numPr>
          <w:ilvl w:val="0"/>
          <w:numId w:val="5"/>
        </w:numPr>
      </w:pPr>
      <w:r>
        <w:t xml:space="preserve">Search </w:t>
      </w:r>
      <w:r>
        <w:rPr>
          <w:b/>
        </w:rPr>
        <w:t>IAM</w:t>
      </w:r>
      <w:r>
        <w:t xml:space="preserve"> → </w:t>
      </w:r>
      <w:r>
        <w:rPr>
          <w:b/>
        </w:rPr>
        <w:t>Users</w:t>
      </w:r>
      <w:r>
        <w:t xml:space="preserve"> → </w:t>
      </w:r>
      <w:r>
        <w:rPr>
          <w:b/>
        </w:rPr>
        <w:t>Create user</w:t>
      </w:r>
      <w:r>
        <w:t>.</w:t>
      </w:r>
    </w:p>
    <w:p w14:paraId="6D3F12A1" w14:textId="77777777" w:rsidR="00E7644E" w:rsidRDefault="00000000">
      <w:pPr>
        <w:pStyle w:val="Compact"/>
        <w:numPr>
          <w:ilvl w:val="0"/>
          <w:numId w:val="5"/>
        </w:numPr>
      </w:pPr>
      <w:r>
        <w:t xml:space="preserve">User name: </w:t>
      </w:r>
      <w:r>
        <w:rPr>
          <w:rStyle w:val="VerbatimChar"/>
        </w:rPr>
        <w:t>cpeds-responder</w:t>
      </w:r>
      <w:r>
        <w:t>.</w:t>
      </w:r>
    </w:p>
    <w:p w14:paraId="27BAA4B3" w14:textId="77777777" w:rsidR="00E7644E" w:rsidRDefault="00000000">
      <w:pPr>
        <w:pStyle w:val="Compact"/>
        <w:numPr>
          <w:ilvl w:val="0"/>
          <w:numId w:val="5"/>
        </w:numPr>
      </w:pPr>
      <w:r>
        <w:t xml:space="preserve">Do </w:t>
      </w:r>
      <w:r>
        <w:rPr>
          <w:b/>
        </w:rPr>
        <w:t>not</w:t>
      </w:r>
      <w:r>
        <w:t xml:space="preserve"> tick “Provide user access to the Console.” → </w:t>
      </w:r>
      <w:r>
        <w:rPr>
          <w:b/>
        </w:rPr>
        <w:t>Next</w:t>
      </w:r>
      <w:r>
        <w:t>.</w:t>
      </w:r>
    </w:p>
    <w:p w14:paraId="3E4D2465" w14:textId="77777777" w:rsidR="00E7644E" w:rsidRDefault="00000000">
      <w:pPr>
        <w:pStyle w:val="Heading3"/>
      </w:pPr>
      <w:bookmarkStart w:id="7" w:name="a3.-give-it-permission"/>
      <w:r>
        <w:t>A3. Give it permission</w:t>
      </w:r>
      <w:bookmarkEnd w:id="7"/>
    </w:p>
    <w:p w14:paraId="307A0777" w14:textId="77777777" w:rsidR="00E7644E" w:rsidRDefault="00000000">
      <w:pPr>
        <w:pStyle w:val="FirstParagraph"/>
      </w:pPr>
      <w:r>
        <w:t xml:space="preserve">On the permissions page → </w:t>
      </w:r>
      <w:r>
        <w:rPr>
          <w:b/>
        </w:rPr>
        <w:t>Attach policies directly</w:t>
      </w:r>
      <w:r>
        <w:t xml:space="preserve"> → search and tick each: - </w:t>
      </w:r>
      <w:r>
        <w:rPr>
          <w:rStyle w:val="VerbatimChar"/>
        </w:rPr>
        <w:t>IAMFullAccess</w:t>
      </w:r>
      <w:r>
        <w:t xml:space="preserve"> - </w:t>
      </w:r>
      <w:r>
        <w:rPr>
          <w:rStyle w:val="VerbatimChar"/>
        </w:rPr>
        <w:t>AmazonEC2FullAccess</w:t>
      </w:r>
      <w:r>
        <w:t xml:space="preserve"> - </w:t>
      </w:r>
      <w:r>
        <w:rPr>
          <w:rStyle w:val="VerbatimChar"/>
        </w:rPr>
        <w:t>AWSCloudTrail_ReadOnlyAccess</w:t>
      </w:r>
    </w:p>
    <w:p w14:paraId="547D32BA" w14:textId="77777777" w:rsidR="00E7644E" w:rsidRDefault="00000000">
      <w:pPr>
        <w:pStyle w:val="BodyText"/>
      </w:pPr>
      <w:r>
        <w:t xml:space="preserve">Then </w:t>
      </w:r>
      <w:r>
        <w:rPr>
          <w:b/>
        </w:rPr>
        <w:t>Next</w:t>
      </w:r>
      <w:r>
        <w:t xml:space="preserve"> → </w:t>
      </w:r>
      <w:r>
        <w:rPr>
          <w:b/>
        </w:rPr>
        <w:t>Create user</w:t>
      </w:r>
      <w:r>
        <w:t>.</w:t>
      </w:r>
    </w:p>
    <w:p w14:paraId="620FE2E2" w14:textId="77777777" w:rsidR="00E7644E" w:rsidRDefault="00000000">
      <w:pPr>
        <w:pStyle w:val="BlockText"/>
      </w:pPr>
      <w:r>
        <w:t xml:space="preserve">These are broad on purpose for a sandbox. To lock it down later, replace them with a custom policy that only allows </w:t>
      </w:r>
      <w:r>
        <w:rPr>
          <w:rStyle w:val="VerbatimChar"/>
        </w:rPr>
        <w:t>iam:UpdateAccessKey</w:t>
      </w:r>
      <w:r>
        <w:t xml:space="preserve">, </w:t>
      </w:r>
      <w:r>
        <w:rPr>
          <w:rStyle w:val="VerbatimChar"/>
        </w:rPr>
        <w:t>iam:PutUserPolicy</w:t>
      </w:r>
      <w:r>
        <w:t xml:space="preserve">, </w:t>
      </w:r>
      <w:r>
        <w:rPr>
          <w:rStyle w:val="VerbatimChar"/>
        </w:rPr>
        <w:t>iam:DeleteUserPolicy</w:t>
      </w:r>
      <w:r>
        <w:t xml:space="preserve">, </w:t>
      </w:r>
      <w:r>
        <w:rPr>
          <w:rStyle w:val="VerbatimChar"/>
        </w:rPr>
        <w:t>cloudtrail:LookupEvents</w:t>
      </w:r>
      <w:r>
        <w:t xml:space="preserve">, </w:t>
      </w:r>
      <w:r>
        <w:rPr>
          <w:rStyle w:val="VerbatimChar"/>
        </w:rPr>
        <w:t>sts:GetCallerIdentity</w:t>
      </w:r>
      <w:r>
        <w:t xml:space="preserve"> on </w:t>
      </w:r>
      <w:r>
        <w:rPr>
          <w:rStyle w:val="VerbatimChar"/>
        </w:rPr>
        <w:t>cpeds-*</w:t>
      </w:r>
      <w:r>
        <w:t xml:space="preserve"> users.</w:t>
      </w:r>
    </w:p>
    <w:p w14:paraId="167FE5B9" w14:textId="77777777" w:rsidR="00E7644E" w:rsidRDefault="00000000">
      <w:pPr>
        <w:pStyle w:val="Heading3"/>
      </w:pPr>
      <w:bookmarkStart w:id="8" w:name="X63b9826bf2746ef912f8f42e38954ae2fcebe5e"/>
      <w:r>
        <w:t>A4. Create the access key (the app’s password)</w:t>
      </w:r>
      <w:bookmarkEnd w:id="8"/>
    </w:p>
    <w:p w14:paraId="439CBA15" w14:textId="77777777" w:rsidR="00E7644E" w:rsidRDefault="00000000">
      <w:pPr>
        <w:pStyle w:val="Compact"/>
        <w:numPr>
          <w:ilvl w:val="0"/>
          <w:numId w:val="6"/>
        </w:numPr>
      </w:pPr>
      <w:r>
        <w:t xml:space="preserve">Open the </w:t>
      </w:r>
      <w:r>
        <w:rPr>
          <w:b/>
        </w:rPr>
        <w:t>cpeds-responder</w:t>
      </w:r>
      <w:r>
        <w:t xml:space="preserve"> user → </w:t>
      </w:r>
      <w:r>
        <w:rPr>
          <w:b/>
        </w:rPr>
        <w:t>Security credentials</w:t>
      </w:r>
      <w:r>
        <w:t xml:space="preserve"> tab.</w:t>
      </w:r>
    </w:p>
    <w:p w14:paraId="6E9B833B" w14:textId="77777777" w:rsidR="00E7644E" w:rsidRDefault="00000000">
      <w:pPr>
        <w:pStyle w:val="Compact"/>
        <w:numPr>
          <w:ilvl w:val="0"/>
          <w:numId w:val="6"/>
        </w:numPr>
      </w:pPr>
      <w:r>
        <w:rPr>
          <w:b/>
        </w:rPr>
        <w:t>Access keys</w:t>
      </w:r>
      <w:r>
        <w:t xml:space="preserve"> → </w:t>
      </w:r>
      <w:r>
        <w:rPr>
          <w:b/>
        </w:rPr>
        <w:t>Create access key</w:t>
      </w:r>
      <w:r>
        <w:t xml:space="preserve"> → </w:t>
      </w:r>
      <w:r>
        <w:rPr>
          <w:b/>
        </w:rPr>
        <w:t>Command Line Interface (CLI)</w:t>
      </w:r>
      <w:r>
        <w:t xml:space="preserve"> → tick the box → </w:t>
      </w:r>
      <w:r>
        <w:rPr>
          <w:b/>
        </w:rPr>
        <w:t>Create access key</w:t>
      </w:r>
      <w:r>
        <w:t>.</w:t>
      </w:r>
    </w:p>
    <w:p w14:paraId="5F0652D6" w14:textId="77777777" w:rsidR="00E7644E" w:rsidRDefault="00000000">
      <w:pPr>
        <w:pStyle w:val="Compact"/>
        <w:numPr>
          <w:ilvl w:val="0"/>
          <w:numId w:val="6"/>
        </w:numPr>
      </w:pPr>
      <w:r>
        <w:t xml:space="preserve">Copy </w:t>
      </w:r>
      <w:r>
        <w:rPr>
          <w:b/>
        </w:rPr>
        <w:t>both</w:t>
      </w:r>
      <w:r>
        <w:t xml:space="preserve"> values (or Download .csv):</w:t>
      </w:r>
    </w:p>
    <w:p w14:paraId="10A4C4DF" w14:textId="77777777" w:rsidR="00E7644E" w:rsidRDefault="00000000">
      <w:pPr>
        <w:pStyle w:val="Compact"/>
        <w:numPr>
          <w:ilvl w:val="1"/>
          <w:numId w:val="7"/>
        </w:numPr>
      </w:pPr>
      <w:r>
        <w:rPr>
          <w:b/>
        </w:rPr>
        <w:t>Access key ID</w:t>
      </w:r>
    </w:p>
    <w:p w14:paraId="1C214C6C" w14:textId="77777777" w:rsidR="00E7644E" w:rsidRDefault="00000000">
      <w:pPr>
        <w:pStyle w:val="Compact"/>
        <w:numPr>
          <w:ilvl w:val="1"/>
          <w:numId w:val="7"/>
        </w:numPr>
      </w:pPr>
      <w:r>
        <w:rPr>
          <w:b/>
        </w:rPr>
        <w:t>Secret access key</w:t>
      </w:r>
      <w:r>
        <w:t xml:space="preserve"> ← shown only ONCE.</w:t>
      </w:r>
    </w:p>
    <w:p w14:paraId="447D818F" w14:textId="77777777" w:rsidR="00E7644E" w:rsidRDefault="00000000">
      <w:r>
        <w:lastRenderedPageBreak/>
        <w:pict w14:anchorId="739FCBDE">
          <v:rect id="_x0000_i1027" style="width:0;height:1.5pt" o:hralign="center" o:hrstd="t" o:hr="t"/>
        </w:pict>
      </w:r>
    </w:p>
    <w:p w14:paraId="1DE018E1" w14:textId="77777777" w:rsidR="00E7644E" w:rsidRDefault="00000000">
      <w:pPr>
        <w:pStyle w:val="Heading2"/>
      </w:pPr>
      <w:bookmarkStart w:id="9" w:name="part-b"/>
      <w:r>
        <w:t>PART B — One-time computer setup (do once)</w:t>
      </w:r>
      <w:bookmarkEnd w:id="9"/>
    </w:p>
    <w:p w14:paraId="39271F9E" w14:textId="77777777" w:rsidR="00E7644E" w:rsidRDefault="00000000">
      <w:pPr>
        <w:pStyle w:val="FirstParagraph"/>
      </w:pPr>
      <w:r>
        <w:t xml:space="preserve">Done on your </w:t>
      </w:r>
      <w:r>
        <w:rPr>
          <w:b/>
        </w:rPr>
        <w:t>Windows PC</w:t>
      </w:r>
      <w:r>
        <w:t xml:space="preserve"> in </w:t>
      </w:r>
      <w:r>
        <w:rPr>
          <w:b/>
        </w:rPr>
        <w:t>PowerShell</w:t>
      </w:r>
      <w:r>
        <w:t>.</w:t>
      </w:r>
    </w:p>
    <w:p w14:paraId="2CF4CCDD" w14:textId="77777777" w:rsidR="00E7644E" w:rsidRDefault="00000000">
      <w:pPr>
        <w:pStyle w:val="Heading3"/>
      </w:pPr>
      <w:bookmarkStart w:id="10" w:name="b1.-install-the-aws-cli"/>
      <w:r>
        <w:t>B1. Install the AWS CLI</w:t>
      </w:r>
      <w:bookmarkEnd w:id="10"/>
    </w:p>
    <w:p w14:paraId="4663F34E" w14:textId="77777777" w:rsidR="00E7644E" w:rsidRDefault="00000000">
      <w:pPr>
        <w:pStyle w:val="SourceCode"/>
      </w:pPr>
      <w:r>
        <w:rPr>
          <w:rStyle w:val="NormalTok"/>
        </w:rPr>
        <w:t>msiexec.</w:t>
      </w:r>
      <w:r>
        <w:rPr>
          <w:rStyle w:val="FunctionTok"/>
        </w:rPr>
        <w:t>exe</w:t>
      </w:r>
      <w:r>
        <w:rPr>
          <w:rStyle w:val="NormalTok"/>
        </w:rPr>
        <w:t xml:space="preserve"> /i https://awscli.</w:t>
      </w:r>
      <w:r>
        <w:rPr>
          <w:rStyle w:val="FunctionTok"/>
        </w:rPr>
        <w:t>amazonaws</w:t>
      </w:r>
      <w:r>
        <w:rPr>
          <w:rStyle w:val="NormalTok"/>
        </w:rPr>
        <w:t>.</w:t>
      </w:r>
      <w:r>
        <w:rPr>
          <w:rStyle w:val="FunctionTok"/>
        </w:rPr>
        <w:t>com</w:t>
      </w:r>
      <w:r>
        <w:rPr>
          <w:rStyle w:val="NormalTok"/>
        </w:rPr>
        <w:t>/AWSCLIV2.</w:t>
      </w:r>
      <w:r>
        <w:rPr>
          <w:rStyle w:val="FunctionTok"/>
        </w:rPr>
        <w:t>msi</w:t>
      </w:r>
    </w:p>
    <w:p w14:paraId="0379D9F2" w14:textId="77777777" w:rsidR="00E7644E" w:rsidRDefault="00000000">
      <w:pPr>
        <w:pStyle w:val="FirstParagraph"/>
      </w:pPr>
      <w:r>
        <w:t xml:space="preserve">Click through the installer window: </w:t>
      </w:r>
      <w:r>
        <w:rPr>
          <w:b/>
        </w:rPr>
        <w:t>Next → Next → Install → Finish</w:t>
      </w:r>
      <w:r>
        <w:t>.</w:t>
      </w:r>
    </w:p>
    <w:p w14:paraId="74AACDE3" w14:textId="77777777" w:rsidR="00E7644E" w:rsidRDefault="00000000">
      <w:pPr>
        <w:pStyle w:val="BlockText"/>
      </w:pPr>
      <w:r>
        <w:t>Silent alternative:</w:t>
      </w:r>
    </w:p>
    <w:p w14:paraId="57A9676A" w14:textId="77777777" w:rsidR="00E7644E" w:rsidRDefault="00000000">
      <w:pPr>
        <w:pStyle w:val="SourceCode"/>
      </w:pPr>
      <w:r>
        <w:rPr>
          <w:rStyle w:val="FunctionTok"/>
        </w:rPr>
        <w:t>Start-Process</w:t>
      </w:r>
      <w:r>
        <w:rPr>
          <w:rStyle w:val="NormalTok"/>
        </w:rPr>
        <w:t xml:space="preserve"> msiexec.</w:t>
      </w:r>
      <w:r>
        <w:rPr>
          <w:rStyle w:val="FunctionTok"/>
        </w:rPr>
        <w:t>exe</w:t>
      </w:r>
      <w:r>
        <w:rPr>
          <w:rStyle w:val="NormalTok"/>
        </w:rPr>
        <w:t xml:space="preserve"> -ArgumentList '/i https://awscli.</w:t>
      </w:r>
      <w:r>
        <w:rPr>
          <w:rStyle w:val="FunctionTok"/>
        </w:rPr>
        <w:t>amazonaws</w:t>
      </w:r>
      <w:r>
        <w:rPr>
          <w:rStyle w:val="NormalTok"/>
        </w:rPr>
        <w:t>.</w:t>
      </w:r>
      <w:r>
        <w:rPr>
          <w:rStyle w:val="FunctionTok"/>
        </w:rPr>
        <w:t>com</w:t>
      </w:r>
      <w:r>
        <w:rPr>
          <w:rStyle w:val="NormalTok"/>
        </w:rPr>
        <w:t>/AWSCLIV2.</w:t>
      </w:r>
      <w:r>
        <w:rPr>
          <w:rStyle w:val="FunctionTok"/>
        </w:rPr>
        <w:t>msi</w:t>
      </w:r>
      <w:r>
        <w:rPr>
          <w:rStyle w:val="NormalTok"/>
        </w:rPr>
        <w:t xml:space="preserve"> /qn' -Wait</w:t>
      </w:r>
    </w:p>
    <w:p w14:paraId="18F1215B" w14:textId="77777777" w:rsidR="00E7644E" w:rsidRDefault="00000000">
      <w:pPr>
        <w:pStyle w:val="Heading3"/>
      </w:pPr>
      <w:bookmarkStart w:id="11" w:name="b2.-verify-it-installed"/>
      <w:r>
        <w:t>B2. Verify it installed</w:t>
      </w:r>
      <w:bookmarkEnd w:id="11"/>
    </w:p>
    <w:p w14:paraId="75995D59" w14:textId="77777777" w:rsidR="00E7644E" w:rsidRDefault="00000000">
      <w:pPr>
        <w:pStyle w:val="FirstParagraph"/>
      </w:pPr>
      <w:r>
        <w:rPr>
          <w:b/>
        </w:rPr>
        <w:t>Close PowerShell and open a NEW window first</w:t>
      </w:r>
      <w:r>
        <w:t xml:space="preserve"> (the </w:t>
      </w:r>
      <w:r>
        <w:rPr>
          <w:rStyle w:val="VerbatimChar"/>
        </w:rPr>
        <w:t>aws</w:t>
      </w:r>
      <w:r>
        <w:t xml:space="preserve"> command only appears in a fresh window). Then:</w:t>
      </w:r>
    </w:p>
    <w:p w14:paraId="179F0F81" w14:textId="77777777" w:rsidR="00E7644E" w:rsidRDefault="00000000">
      <w:pPr>
        <w:pStyle w:val="SourceCode"/>
      </w:pPr>
      <w:r>
        <w:rPr>
          <w:rStyle w:val="NormalTok"/>
        </w:rPr>
        <w:t>aws --version</w:t>
      </w:r>
    </w:p>
    <w:p w14:paraId="4C227831" w14:textId="77777777" w:rsidR="00E7644E" w:rsidRDefault="00000000">
      <w:pPr>
        <w:pStyle w:val="FirstParagraph"/>
      </w:pPr>
      <w:r>
        <w:t xml:space="preserve">Expected: </w:t>
      </w:r>
      <w:r>
        <w:rPr>
          <w:rStyle w:val="VerbatimChar"/>
        </w:rPr>
        <w:t>aws-cli/2.x.x Python/3.x Windows/11 exe/AMD64</w:t>
      </w:r>
    </w:p>
    <w:p w14:paraId="6169CFB5" w14:textId="77777777" w:rsidR="00E7644E" w:rsidRDefault="00000000">
      <w:pPr>
        <w:pStyle w:val="BlockText"/>
      </w:pPr>
      <w:r>
        <w:t xml:space="preserve">If plain </w:t>
      </w:r>
      <w:r>
        <w:rPr>
          <w:rStyle w:val="VerbatimChar"/>
        </w:rPr>
        <w:t>aws</w:t>
      </w:r>
      <w:r>
        <w:t xml:space="preserve"> still isn’t recognized, use the full path anytime:</w:t>
      </w:r>
    </w:p>
    <w:p w14:paraId="33523FC7" w14:textId="77777777" w:rsidR="00E7644E" w:rsidRDefault="00000000">
      <w:pPr>
        <w:pStyle w:val="SourceCode"/>
      </w:pPr>
      <w:r>
        <w:rPr>
          <w:rStyle w:val="NormalTok"/>
        </w:rPr>
        <w:t xml:space="preserve">&amp; </w:t>
      </w:r>
      <w:r>
        <w:rPr>
          <w:rStyle w:val="StringTok"/>
        </w:rPr>
        <w:t>"C:\Program Files\Amazon\AWSCLIV2\aws.exe"</w:t>
      </w:r>
      <w:r>
        <w:rPr>
          <w:rStyle w:val="NormalTok"/>
        </w:rPr>
        <w:t xml:space="preserve"> --version</w:t>
      </w:r>
    </w:p>
    <w:p w14:paraId="756573C8" w14:textId="77777777" w:rsidR="00E7644E" w:rsidRDefault="00000000">
      <w:pPr>
        <w:pStyle w:val="Heading3"/>
      </w:pPr>
      <w:bookmarkStart w:id="12" w:name="b3.-save-the-responder-keys-as-a-profile"/>
      <w:r>
        <w:t>B3. Save the responder keys as a profile</w:t>
      </w:r>
      <w:bookmarkEnd w:id="12"/>
    </w:p>
    <w:p w14:paraId="5017AC3A" w14:textId="77777777" w:rsidR="00E7644E" w:rsidRDefault="00000000">
      <w:pPr>
        <w:pStyle w:val="SourceCode"/>
      </w:pPr>
      <w:r>
        <w:rPr>
          <w:rStyle w:val="NormalTok"/>
        </w:rPr>
        <w:t>aws configure --profile cpeds-responder</w:t>
      </w:r>
    </w:p>
    <w:p w14:paraId="37370E8E" w14:textId="77777777" w:rsidR="00E7644E" w:rsidRDefault="00000000">
      <w:pPr>
        <w:pStyle w:val="FirstParagraph"/>
      </w:pPr>
      <w:r>
        <w:t xml:space="preserve">Answer the four prompts: - </w:t>
      </w:r>
      <w:r>
        <w:rPr>
          <w:b/>
        </w:rPr>
        <w:t>AWS Access Key ID</w:t>
      </w:r>
      <w:r>
        <w:t xml:space="preserve"> → paste the Access key ID - </w:t>
      </w:r>
      <w:r>
        <w:rPr>
          <w:b/>
        </w:rPr>
        <w:t>AWS Secret Access Key</w:t>
      </w:r>
      <w:r>
        <w:t xml:space="preserve"> → paste the Secret access key - </w:t>
      </w:r>
      <w:r>
        <w:rPr>
          <w:b/>
        </w:rPr>
        <w:t>Default region name</w:t>
      </w:r>
      <w:r>
        <w:t xml:space="preserve"> → </w:t>
      </w:r>
      <w:r>
        <w:rPr>
          <w:rStyle w:val="VerbatimChar"/>
        </w:rPr>
        <w:t>us-east-1</w:t>
      </w:r>
      <w:r>
        <w:t xml:space="preserve"> - </w:t>
      </w:r>
      <w:r>
        <w:rPr>
          <w:b/>
        </w:rPr>
        <w:t>Default output format</w:t>
      </w:r>
      <w:r>
        <w:t xml:space="preserve"> → press Enter (leave blank)</w:t>
      </w:r>
    </w:p>
    <w:p w14:paraId="56361D20" w14:textId="77777777" w:rsidR="00E7644E" w:rsidRDefault="00000000">
      <w:pPr>
        <w:pStyle w:val="Heading3"/>
      </w:pPr>
      <w:bookmarkStart w:id="13" w:name="b4.-test-the-keys-work"/>
      <w:r>
        <w:t>B4. Test the keys work</w:t>
      </w:r>
      <w:bookmarkEnd w:id="13"/>
    </w:p>
    <w:p w14:paraId="75082FA9" w14:textId="77777777" w:rsidR="00E7644E" w:rsidRDefault="00000000">
      <w:pPr>
        <w:pStyle w:val="SourceCode"/>
      </w:pPr>
      <w:r>
        <w:rPr>
          <w:rStyle w:val="NormalTok"/>
        </w:rPr>
        <w:t>aws sts get-caller-identity --profile cpeds-responder</w:t>
      </w:r>
    </w:p>
    <w:p w14:paraId="56195AD5" w14:textId="77777777" w:rsidR="00E7644E" w:rsidRDefault="00000000">
      <w:pPr>
        <w:pStyle w:val="FirstParagraph"/>
      </w:pPr>
      <w:r>
        <w:t xml:space="preserve">Expected: your account </w:t>
      </w:r>
      <w:r>
        <w:rPr>
          <w:rStyle w:val="VerbatimChar"/>
        </w:rPr>
        <w:t>930525999048</w:t>
      </w:r>
      <w:r>
        <w:t xml:space="preserve"> and </w:t>
      </w:r>
      <w:r>
        <w:rPr>
          <w:rStyle w:val="VerbatimChar"/>
        </w:rPr>
        <w:t>arn:...user/cpeds-responder</w:t>
      </w:r>
      <w:r>
        <w:t>.</w:t>
      </w:r>
    </w:p>
    <w:p w14:paraId="25BE81B6" w14:textId="77777777" w:rsidR="00E7644E" w:rsidRDefault="00000000">
      <w:pPr>
        <w:pStyle w:val="BlockText"/>
      </w:pPr>
      <w:r>
        <w:t xml:space="preserve">Tip: if a window doesn’t recognize </w:t>
      </w:r>
      <w:r>
        <w:rPr>
          <w:rStyle w:val="VerbatimChar"/>
        </w:rPr>
        <w:t>aws</w:t>
      </w:r>
      <w:r>
        <w:t xml:space="preserve">, set a shortcut and use </w:t>
      </w:r>
      <w:r>
        <w:rPr>
          <w:rStyle w:val="VerbatimChar"/>
        </w:rPr>
        <w:t>&amp; $aws ...</w:t>
      </w:r>
      <w:r>
        <w:t>:</w:t>
      </w:r>
    </w:p>
    <w:p w14:paraId="1882DEEA" w14:textId="77777777" w:rsidR="00E7644E" w:rsidRDefault="00000000">
      <w:pPr>
        <w:pStyle w:val="SourceCode"/>
      </w:pPr>
      <w:r>
        <w:rPr>
          <w:rStyle w:val="VariableTok"/>
        </w:rPr>
        <w:t>$aws</w:t>
      </w:r>
      <w:r>
        <w:rPr>
          <w:rStyle w:val="NormalTok"/>
        </w:rPr>
        <w:t xml:space="preserve"> = </w:t>
      </w:r>
      <w:r>
        <w:rPr>
          <w:rStyle w:val="StringTok"/>
        </w:rPr>
        <w:t>"C:\Program Files\Amazon\AWSCLIV2\aws.exe"</w:t>
      </w:r>
    </w:p>
    <w:p w14:paraId="6FAE6888" w14:textId="77777777" w:rsidR="00E7644E" w:rsidRDefault="00000000">
      <w:r>
        <w:pict w14:anchorId="545CFCCF">
          <v:rect id="_x0000_i1028" style="width:0;height:1.5pt" o:hralign="center" o:hrstd="t" o:hr="t"/>
        </w:pict>
      </w:r>
    </w:p>
    <w:p w14:paraId="10ED2C16" w14:textId="77777777" w:rsidR="00E7644E" w:rsidRDefault="00000000">
      <w:pPr>
        <w:pStyle w:val="Heading2"/>
      </w:pPr>
      <w:bookmarkStart w:id="14" w:name="part-c"/>
      <w:r>
        <w:t>PART C — Arm live mode</w:t>
      </w:r>
      <w:bookmarkEnd w:id="14"/>
    </w:p>
    <w:p w14:paraId="75C0F313" w14:textId="77777777" w:rsidR="00E7644E" w:rsidRDefault="00000000">
      <w:pPr>
        <w:pStyle w:val="Heading3"/>
      </w:pPr>
      <w:bookmarkStart w:id="15" w:name="c1.-start-the-backend-in-live-mode"/>
      <w:r>
        <w:t>C1. Start the backend in LIVE mode</w:t>
      </w:r>
      <w:bookmarkEnd w:id="15"/>
    </w:p>
    <w:p w14:paraId="063A0AC1" w14:textId="77777777" w:rsidR="00E7644E" w:rsidRDefault="00000000">
      <w:pPr>
        <w:pStyle w:val="FirstParagraph"/>
      </w:pPr>
      <w:r>
        <w:t xml:space="preserve">In the </w:t>
      </w:r>
      <w:r>
        <w:rPr>
          <w:b/>
        </w:rPr>
        <w:t>backend</w:t>
      </w:r>
      <w:r>
        <w:t xml:space="preserve"> folder:</w:t>
      </w:r>
    </w:p>
    <w:p w14:paraId="7BBB427C" w14:textId="77777777" w:rsidR="00E7644E" w:rsidRDefault="00000000">
      <w:pPr>
        <w:pStyle w:val="SourceCode"/>
      </w:pPr>
      <w:r>
        <w:rPr>
          <w:rStyle w:val="FunctionTok"/>
        </w:rPr>
        <w:lastRenderedPageBreak/>
        <w:t>cd</w:t>
      </w:r>
      <w:r>
        <w:rPr>
          <w:rStyle w:val="NormalTok"/>
        </w:rPr>
        <w:t xml:space="preserve"> C:\Users\admin\Desktop\projects\cpeds-x\backend</w:t>
      </w:r>
      <w:r>
        <w:br/>
      </w:r>
      <w:r>
        <w:rPr>
          <w:rStyle w:val="VariableTok"/>
        </w:rPr>
        <w:t>$env</w:t>
      </w:r>
      <w:r>
        <w:rPr>
          <w:rStyle w:val="NormalTok"/>
        </w:rPr>
        <w:t>:CONTAINMENT_MODE=</w:t>
      </w:r>
      <w:r>
        <w:rPr>
          <w:rStyle w:val="StringTok"/>
        </w:rPr>
        <w:t>"live"</w:t>
      </w:r>
      <w:r>
        <w:br/>
      </w:r>
      <w:r>
        <w:rPr>
          <w:rStyle w:val="VariableTok"/>
        </w:rPr>
        <w:t>$env</w:t>
      </w:r>
      <w:r>
        <w:rPr>
          <w:rStyle w:val="NormalTok"/>
        </w:rPr>
        <w:t>:AWS_PROFILE=</w:t>
      </w:r>
      <w:r>
        <w:rPr>
          <w:rStyle w:val="StringTok"/>
        </w:rPr>
        <w:t>"cpeds-responder"</w:t>
      </w:r>
      <w:r>
        <w:br/>
      </w:r>
      <w:r>
        <w:rPr>
          <w:rStyle w:val="Normal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\Scripts\python.</w:t>
      </w:r>
      <w:r>
        <w:rPr>
          <w:rStyle w:val="FunctionTok"/>
        </w:rPr>
        <w:t>exe</w:t>
      </w:r>
      <w:r>
        <w:rPr>
          <w:rStyle w:val="NormalTok"/>
        </w:rPr>
        <w:t xml:space="preserve"> -m uvicorn main:app --port 8000</w:t>
      </w:r>
    </w:p>
    <w:p w14:paraId="59F28DF9" w14:textId="77777777" w:rsidR="00E7644E" w:rsidRDefault="00000000">
      <w:pPr>
        <w:pStyle w:val="FirstParagraph"/>
      </w:pPr>
      <w:r>
        <w:t>Leave this window running (it’s the app’s brain).</w:t>
      </w:r>
    </w:p>
    <w:p w14:paraId="493D7E45" w14:textId="77777777" w:rsidR="00E7644E" w:rsidRDefault="00000000">
      <w:pPr>
        <w:pStyle w:val="Heading3"/>
      </w:pPr>
      <w:bookmarkStart w:id="16" w:name="c2.-start-the-frontend"/>
      <w:r>
        <w:t>C2. Start the frontend</w:t>
      </w:r>
      <w:bookmarkEnd w:id="16"/>
    </w:p>
    <w:p w14:paraId="5721FDB9" w14:textId="77777777" w:rsidR="00E7644E" w:rsidRDefault="00000000">
      <w:pPr>
        <w:pStyle w:val="FirstParagraph"/>
      </w:pPr>
      <w:r>
        <w:t xml:space="preserve">In the </w:t>
      </w:r>
      <w:r>
        <w:rPr>
          <w:b/>
        </w:rPr>
        <w:t>frontend</w:t>
      </w:r>
      <w:r>
        <w:t xml:space="preserve"> folder (new window):</w:t>
      </w:r>
    </w:p>
    <w:p w14:paraId="4E0F882F" w14:textId="77777777" w:rsidR="00E7644E" w:rsidRDefault="00000000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C:\Users\admin\Desktop\projects\cpeds-x\frontend</w:t>
      </w:r>
      <w:r>
        <w:br/>
      </w:r>
      <w:r>
        <w:rPr>
          <w:rStyle w:val="NormalTok"/>
        </w:rPr>
        <w:t>npm run dev</w:t>
      </w:r>
    </w:p>
    <w:p w14:paraId="44E85515" w14:textId="77777777" w:rsidR="00E7644E" w:rsidRDefault="00000000">
      <w:pPr>
        <w:pStyle w:val="Heading3"/>
      </w:pPr>
      <w:bookmarkStart w:id="17" w:name="c3.-confirm-its-armed"/>
      <w:r>
        <w:t>C3. Confirm it’s armed</w:t>
      </w:r>
      <w:bookmarkEnd w:id="17"/>
    </w:p>
    <w:p w14:paraId="2014D096" w14:textId="77777777" w:rsidR="00E7644E" w:rsidRDefault="00000000">
      <w:pPr>
        <w:pStyle w:val="FirstParagraph"/>
      </w:pPr>
      <w:r>
        <w:t xml:space="preserve">Open the app → log in → </w:t>
      </w:r>
      <w:r>
        <w:rPr>
          <w:b/>
        </w:rPr>
        <w:t>Live Containment</w:t>
      </w:r>
      <w:r>
        <w:t xml:space="preserve"> tab → click </w:t>
      </w:r>
      <w:r>
        <w:rPr>
          <w:b/>
        </w:rPr>
        <w:t>Re-check</w:t>
      </w:r>
      <w:r>
        <w:t xml:space="preserve">. The chip flips </w:t>
      </w:r>
      <w:r>
        <w:rPr>
          <w:b/>
        </w:rPr>
        <w:t>MOCK → LIVE ARMED</w:t>
      </w:r>
      <w:r>
        <w:t xml:space="preserve">, showing account </w:t>
      </w:r>
      <w:r>
        <w:rPr>
          <w:rStyle w:val="VerbatimChar"/>
        </w:rPr>
        <w:t>930525999048</w:t>
      </w:r>
      <w:r>
        <w:t xml:space="preserve"> and the </w:t>
      </w:r>
      <w:r>
        <w:rPr>
          <w:rStyle w:val="VerbatimChar"/>
        </w:rPr>
        <w:t>cpeds-responder</w:t>
      </w:r>
      <w:r>
        <w:t xml:space="preserve"> identity. Blast room shows </w:t>
      </w:r>
      <w:r>
        <w:rPr>
          <w:rStyle w:val="VerbatimChar"/>
        </w:rPr>
        <w:t>5/5</w:t>
      </w:r>
      <w:r>
        <w:t>.</w:t>
      </w:r>
    </w:p>
    <w:p w14:paraId="5992C8AE" w14:textId="77777777" w:rsidR="00E7644E" w:rsidRDefault="00000000">
      <w:r>
        <w:pict w14:anchorId="0E5B6DBD">
          <v:rect id="_x0000_i1029" style="width:0;height:1.5pt" o:hralign="center" o:hrstd="t" o:hr="t"/>
        </w:pict>
      </w:r>
    </w:p>
    <w:p w14:paraId="6F29B245" w14:textId="77777777" w:rsidR="00E7644E" w:rsidRDefault="00000000">
      <w:pPr>
        <w:pStyle w:val="Heading2"/>
      </w:pPr>
      <w:bookmarkStart w:id="18" w:name="part-d"/>
      <w:r>
        <w:t>PART D — Run a live demo (create → attack → catch → contain → undo)</w:t>
      </w:r>
      <w:bookmarkEnd w:id="18"/>
    </w:p>
    <w:p w14:paraId="2DA8F2F5" w14:textId="77777777" w:rsidR="00E7644E" w:rsidRDefault="00000000">
      <w:pPr>
        <w:pStyle w:val="Heading3"/>
      </w:pPr>
      <w:bookmarkStart w:id="19" w:name="d1.-create-a-fake-attacker-user"/>
      <w:r>
        <w:t>D1. Create a fake “attacker” user</w:t>
      </w:r>
      <w:bookmarkEnd w:id="19"/>
    </w:p>
    <w:p w14:paraId="457D7E71" w14:textId="77777777" w:rsidR="00E7644E" w:rsidRDefault="00000000">
      <w:pPr>
        <w:pStyle w:val="SourceCode"/>
      </w:pPr>
      <w:r>
        <w:rPr>
          <w:rStyle w:val="VariableTok"/>
        </w:rPr>
        <w:t>$aws</w:t>
      </w:r>
      <w:r>
        <w:rPr>
          <w:rStyle w:val="NormalTok"/>
        </w:rPr>
        <w:t xml:space="preserve"> = </w:t>
      </w:r>
      <w:r>
        <w:rPr>
          <w:rStyle w:val="StringTok"/>
        </w:rPr>
        <w:t>"C:\Program Files\Amazon\AWSCLIV2\aws.exe"</w:t>
      </w:r>
      <w:r>
        <w:br/>
      </w:r>
      <w:r>
        <w:br/>
      </w:r>
      <w:r>
        <w:rPr>
          <w:rStyle w:val="CommentTok"/>
        </w:rPr>
        <w:t># 1. create the test user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create-user --user-name cpeds-victim --profile cpeds-responder</w:t>
      </w:r>
      <w:r>
        <w:br/>
      </w:r>
      <w:r>
        <w:br/>
      </w:r>
      <w:r>
        <w:rPr>
          <w:rStyle w:val="CommentTok"/>
        </w:rPr>
        <w:t># 2. let it manage IAM (so it can "escalate")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attach-user-policy --user-name cpeds-victim `</w:t>
      </w:r>
      <w:r>
        <w:br/>
      </w:r>
      <w:r>
        <w:rPr>
          <w:rStyle w:val="NormalTok"/>
        </w:rPr>
        <w:t xml:space="preserve">    --policy-arn arn:aws:iam::aws:policy/IAMFullAccess --profile cpeds-responder</w:t>
      </w:r>
      <w:r>
        <w:br/>
      </w:r>
      <w:r>
        <w:br/>
      </w:r>
      <w:r>
        <w:rPr>
          <w:rStyle w:val="CommentTok"/>
        </w:rPr>
        <w:t># 3. give it its own keys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create-access-key --user-name cpeds-victim --profile cpeds-responder</w:t>
      </w:r>
    </w:p>
    <w:p w14:paraId="7A687BEE" w14:textId="77777777" w:rsidR="00E7644E" w:rsidRDefault="00000000">
      <w:pPr>
        <w:pStyle w:val="FirstParagraph"/>
      </w:pPr>
      <w:r>
        <w:t>Copy the printed AccessKeyId + SecretAccessKey from step 3, then save them as a second profile:</w:t>
      </w:r>
    </w:p>
    <w:p w14:paraId="15675339" w14:textId="77777777" w:rsidR="00E7644E" w:rsidRDefault="00000000">
      <w:pPr>
        <w:pStyle w:val="SourceCode"/>
      </w:pP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configure --profile cpeds-victim</w:t>
      </w:r>
      <w:r>
        <w:br/>
      </w:r>
      <w:r>
        <w:rPr>
          <w:rStyle w:val="CommentTok"/>
        </w:rPr>
        <w:t># paste victim key id, victim secret, us-east-1, Enter</w:t>
      </w:r>
    </w:p>
    <w:p w14:paraId="37F06BA1" w14:textId="77777777" w:rsidR="00E7644E" w:rsidRDefault="00000000">
      <w:pPr>
        <w:pStyle w:val="Heading3"/>
      </w:pPr>
      <w:bookmarkStart w:id="20" w:name="X83e51778ac500ac0394cc56c8165e730ff67e93"/>
      <w:r>
        <w:t>D2. Make the “attack” happen (act AS the victim)</w:t>
      </w:r>
      <w:bookmarkEnd w:id="20"/>
    </w:p>
    <w:p w14:paraId="1D5DC2A0" w14:textId="77777777" w:rsidR="00E7644E" w:rsidRDefault="00000000">
      <w:pPr>
        <w:pStyle w:val="FirstParagraph"/>
      </w:pPr>
      <w:r>
        <w:t xml:space="preserve">CloudTrail blames the caller, so the attack must be run with </w:t>
      </w:r>
      <w:r>
        <w:rPr>
          <w:rStyle w:val="VerbatimChar"/>
        </w:rPr>
        <w:t>--profile cpeds-victim</w:t>
      </w:r>
      <w:r>
        <w:t>.</w:t>
      </w:r>
    </w:p>
    <w:p w14:paraId="31004460" w14:textId="77777777" w:rsidR="00E7644E" w:rsidRDefault="00000000">
      <w:pPr>
        <w:pStyle w:val="BodyText"/>
      </w:pPr>
      <w:r>
        <w:rPr>
          <w:b/>
        </w:rPr>
        <w:lastRenderedPageBreak/>
        <w:t>Which actions trip the model</w:t>
      </w:r>
      <w:r>
        <w:t xml:space="preserve"> (learned from testing): | Action | Model verdict | |—|—| | </w:t>
      </w:r>
      <w:r>
        <w:rPr>
          <w:rStyle w:val="VerbatimChar"/>
        </w:rPr>
        <w:t>create-access-key</w:t>
      </w:r>
      <w:r>
        <w:t xml:space="preserve"> | </w:t>
      </w:r>
      <w:r>
        <w:rPr>
          <w:b/>
        </w:rPr>
        <w:t>C1 threat → Pending</w:t>
      </w:r>
      <w:r>
        <w:t xml:space="preserve"> ✅ | | </w:t>
      </w:r>
      <w:r>
        <w:rPr>
          <w:rStyle w:val="VerbatimChar"/>
        </w:rPr>
        <w:t>create-user</w:t>
      </w:r>
      <w:r>
        <w:t xml:space="preserve"> | </w:t>
      </w:r>
      <w:r>
        <w:rPr>
          <w:b/>
        </w:rPr>
        <w:t>C1 threat → Pending</w:t>
      </w:r>
      <w:r>
        <w:t xml:space="preserve"> ✅ | | </w:t>
      </w:r>
      <w:r>
        <w:rPr>
          <w:rStyle w:val="VerbatimChar"/>
        </w:rPr>
        <w:t>attach-user-policy</w:t>
      </w:r>
      <w:r>
        <w:t xml:space="preserve"> | C0 Benign (won’t flag) |</w:t>
      </w:r>
    </w:p>
    <w:p w14:paraId="724BDEF4" w14:textId="77777777" w:rsidR="00E7644E" w:rsidRDefault="00000000">
      <w:pPr>
        <w:pStyle w:val="BodyText"/>
      </w:pPr>
      <w:r>
        <w:t>So run a triggering action as the victim:</w:t>
      </w:r>
    </w:p>
    <w:p w14:paraId="63B52CCD" w14:textId="77777777" w:rsidR="00E7644E" w:rsidRDefault="00000000">
      <w:pPr>
        <w:pStyle w:val="SourceCode"/>
      </w:pP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create-access-key --user-name cpeds-victim --profile cpeds-victim</w:t>
      </w:r>
    </w:p>
    <w:p w14:paraId="38849F8C" w14:textId="77777777" w:rsidR="00E7644E" w:rsidRDefault="00000000">
      <w:pPr>
        <w:pStyle w:val="FirstParagraph"/>
      </w:pPr>
      <w:r>
        <w:t>(You can ignore the key it prints — we only want CloudTrail to record the action.)</w:t>
      </w:r>
    </w:p>
    <w:p w14:paraId="52E986FD" w14:textId="77777777" w:rsidR="00E7644E" w:rsidRDefault="00000000">
      <w:pPr>
        <w:pStyle w:val="Heading3"/>
      </w:pPr>
      <w:bookmarkStart w:id="21" w:name="d3.-wait-then-poll"/>
      <w:r>
        <w:t>D3. Wait, then poll</w:t>
      </w:r>
      <w:bookmarkEnd w:id="21"/>
    </w:p>
    <w:p w14:paraId="63EC7C89" w14:textId="77777777" w:rsidR="00E7644E" w:rsidRDefault="00000000">
      <w:pPr>
        <w:pStyle w:val="Compact"/>
        <w:numPr>
          <w:ilvl w:val="0"/>
          <w:numId w:val="8"/>
        </w:numPr>
      </w:pPr>
      <w:r>
        <w:rPr>
          <w:b/>
        </w:rPr>
        <w:t>Wait ~5–15 minutes.</w:t>
      </w:r>
      <w:r>
        <w:t xml:space="preserve"> This delay is CloudTrail’s, not the app’s — you can’t skip it. Polling sooner just won’t show the event yet.</w:t>
      </w:r>
    </w:p>
    <w:p w14:paraId="027291CE" w14:textId="77777777" w:rsidR="00E7644E" w:rsidRDefault="00000000">
      <w:pPr>
        <w:pStyle w:val="Compact"/>
        <w:numPr>
          <w:ilvl w:val="0"/>
          <w:numId w:val="8"/>
        </w:numPr>
      </w:pPr>
      <w:r>
        <w:t xml:space="preserve">In the app: set </w:t>
      </w:r>
      <w:r>
        <w:rPr>
          <w:b/>
        </w:rPr>
        <w:t>Look-back = 1 hour</w:t>
      </w:r>
      <w:r>
        <w:t xml:space="preserve"> → </w:t>
      </w:r>
      <w:r>
        <w:rPr>
          <w:b/>
        </w:rPr>
        <w:t>Poll live account</w:t>
      </w:r>
      <w:r>
        <w:t>.</w:t>
      </w:r>
    </w:p>
    <w:p w14:paraId="00502CE2" w14:textId="77777777" w:rsidR="00E7644E" w:rsidRDefault="00000000">
      <w:pPr>
        <w:pStyle w:val="Compact"/>
        <w:numPr>
          <w:ilvl w:val="0"/>
          <w:numId w:val="8"/>
        </w:numPr>
      </w:pPr>
      <w:r>
        <w:t xml:space="preserve">The victim’s </w:t>
      </w:r>
      <w:r>
        <w:rPr>
          <w:rStyle w:val="VerbatimChar"/>
        </w:rPr>
        <w:t>CreateAccessKey</w:t>
      </w:r>
      <w:r>
        <w:t xml:space="preserve"> appears as </w:t>
      </w:r>
      <w:r>
        <w:rPr>
          <w:b/>
        </w:rPr>
        <w:t>C1 Horizontal · Pending</w:t>
      </w:r>
      <w:r>
        <w:t xml:space="preserve"> with a </w:t>
      </w:r>
      <w:r>
        <w:rPr>
          <w:b/>
        </w:rPr>
        <w:t>Review &amp; contain</w:t>
      </w:r>
      <w:r>
        <w:t xml:space="preserve"> button. (Events from </w:t>
      </w:r>
      <w:r>
        <w:rPr>
          <w:rStyle w:val="VerbatimChar"/>
        </w:rPr>
        <w:t>cpeds-responder</w:t>
      </w:r>
      <w:r>
        <w:t>/</w:t>
      </w:r>
      <w:r>
        <w:rPr>
          <w:rStyle w:val="VerbatimChar"/>
        </w:rPr>
        <w:t>root</w:t>
      </w:r>
      <w:r>
        <w:t xml:space="preserve"> show as </w:t>
      </w:r>
      <w:r>
        <w:rPr>
          <w:b/>
        </w:rPr>
        <w:t>Guarded</w:t>
      </w:r>
      <w:r>
        <w:t xml:space="preserve"> — that’s the protected-principals guardrail working.)</w:t>
      </w:r>
    </w:p>
    <w:p w14:paraId="1ED6918E" w14:textId="77777777" w:rsidR="00E7644E" w:rsidRDefault="00000000">
      <w:pPr>
        <w:pStyle w:val="Heading3"/>
      </w:pPr>
      <w:bookmarkStart w:id="22" w:name="d4.-contain-it-two-click-human-approval"/>
      <w:r>
        <w:t>D4. Contain it (two-click human approval)</w:t>
      </w:r>
      <w:bookmarkEnd w:id="22"/>
    </w:p>
    <w:p w14:paraId="289AA895" w14:textId="77777777" w:rsidR="00E7644E" w:rsidRDefault="00000000">
      <w:pPr>
        <w:pStyle w:val="Compact"/>
        <w:numPr>
          <w:ilvl w:val="0"/>
          <w:numId w:val="9"/>
        </w:numPr>
      </w:pPr>
      <w:r>
        <w:t xml:space="preserve">On the </w:t>
      </w:r>
      <w:r>
        <w:rPr>
          <w:b/>
        </w:rPr>
        <w:t>cpeds-victim · Pending</w:t>
      </w:r>
      <w:r>
        <w:t xml:space="preserve"> row → </w:t>
      </w:r>
      <w:r>
        <w:rPr>
          <w:b/>
        </w:rPr>
        <w:t>Review &amp; contain</w:t>
      </w:r>
      <w:r>
        <w:t>.</w:t>
      </w:r>
    </w:p>
    <w:p w14:paraId="504227F5" w14:textId="77777777" w:rsidR="00E7644E" w:rsidRDefault="00000000">
      <w:pPr>
        <w:pStyle w:val="Compact"/>
        <w:numPr>
          <w:ilvl w:val="0"/>
          <w:numId w:val="9"/>
        </w:numPr>
      </w:pPr>
      <w:r>
        <w:t xml:space="preserve">Read the red preview (Set every access key to Inactive + attach deny-all </w:t>
      </w:r>
      <w:r>
        <w:rPr>
          <w:rStyle w:val="VerbatimChar"/>
        </w:rPr>
        <w:t>CPEDS-Quarantine</w:t>
      </w:r>
      <w:r>
        <w:t xml:space="preserve"> policy). </w:t>
      </w:r>
      <w:r>
        <w:rPr>
          <w:i/>
        </w:rPr>
        <w:t>Nothing has touched AWS yet.</w:t>
      </w:r>
    </w:p>
    <w:p w14:paraId="1503B4F4" w14:textId="77777777" w:rsidR="00E7644E" w:rsidRDefault="00000000">
      <w:pPr>
        <w:pStyle w:val="Compact"/>
        <w:numPr>
          <w:ilvl w:val="0"/>
          <w:numId w:val="9"/>
        </w:numPr>
      </w:pPr>
      <w:r>
        <w:rPr>
          <w:b/>
        </w:rPr>
        <w:t>Confirm real revoke</w:t>
      </w:r>
      <w:r>
        <w:t xml:space="preserve"> → row flips to </w:t>
      </w:r>
      <w:r>
        <w:rPr>
          <w:b/>
        </w:rPr>
        <w:t>Contained</w:t>
      </w:r>
      <w:r>
        <w:t xml:space="preserve">, an </w:t>
      </w:r>
      <w:r>
        <w:rPr>
          <w:b/>
        </w:rPr>
        <w:t>Undo</w:t>
      </w:r>
      <w:r>
        <w:t xml:space="preserve"> appears. ← This is the real IAM change.</w:t>
      </w:r>
    </w:p>
    <w:p w14:paraId="4A41AB0A" w14:textId="77777777" w:rsidR="00E7644E" w:rsidRDefault="00000000">
      <w:pPr>
        <w:pStyle w:val="Heading3"/>
      </w:pPr>
      <w:bookmarkStart w:id="23" w:name="d5.-undo-it"/>
      <w:r>
        <w:t>D5. Undo it</w:t>
      </w:r>
      <w:bookmarkEnd w:id="23"/>
    </w:p>
    <w:p w14:paraId="544B7387" w14:textId="77777777" w:rsidR="00E7644E" w:rsidRDefault="00000000">
      <w:pPr>
        <w:pStyle w:val="FirstParagraph"/>
      </w:pPr>
      <w:r>
        <w:t xml:space="preserve">Click </w:t>
      </w:r>
      <w:r>
        <w:rPr>
          <w:b/>
        </w:rPr>
        <w:t>Undo</w:t>
      </w:r>
      <w:r>
        <w:t xml:space="preserve"> on the row → keys reactivated, quarantine policy removed → row flips to </w:t>
      </w:r>
      <w:r>
        <w:rPr>
          <w:b/>
        </w:rPr>
        <w:t>Reversed</w:t>
      </w:r>
      <w:r>
        <w:t>.</w:t>
      </w:r>
    </w:p>
    <w:p w14:paraId="6D9BD429" w14:textId="77777777" w:rsidR="00E7644E" w:rsidRDefault="00000000">
      <w:r>
        <w:pict w14:anchorId="648DABA6">
          <v:rect id="_x0000_i1030" style="width:0;height:1.5pt" o:hralign="center" o:hrstd="t" o:hr="t"/>
        </w:pict>
      </w:r>
    </w:p>
    <w:p w14:paraId="0E272C19" w14:textId="77777777" w:rsidR="00E7644E" w:rsidRDefault="00000000">
      <w:pPr>
        <w:pStyle w:val="Heading2"/>
      </w:pPr>
      <w:bookmarkStart w:id="24" w:name="part-e"/>
      <w:r>
        <w:t>PART E — Verify commands (prove the real change)</w:t>
      </w:r>
      <w:bookmarkEnd w:id="24"/>
    </w:p>
    <w:p w14:paraId="0FD370A9" w14:textId="77777777" w:rsidR="00E7644E" w:rsidRDefault="00000000">
      <w:pPr>
        <w:pStyle w:val="FirstParagraph"/>
      </w:pPr>
      <w:r>
        <w:t xml:space="preserve">Run </w:t>
      </w:r>
      <w:r>
        <w:rPr>
          <w:b/>
        </w:rPr>
        <w:t>before</w:t>
      </w:r>
      <w:r>
        <w:t xml:space="preserve"> and </w:t>
      </w:r>
      <w:r>
        <w:rPr>
          <w:b/>
        </w:rPr>
        <w:t>after</w:t>
      </w:r>
      <w:r>
        <w:t xml:space="preserve"> containing to see the change:</w:t>
      </w:r>
    </w:p>
    <w:p w14:paraId="3D95B200" w14:textId="77777777" w:rsidR="00E7644E" w:rsidRDefault="00000000">
      <w:pPr>
        <w:pStyle w:val="SourceCode"/>
      </w:pPr>
      <w:r>
        <w:rPr>
          <w:rStyle w:val="VariableTok"/>
        </w:rPr>
        <w:t>$aws</w:t>
      </w:r>
      <w:r>
        <w:rPr>
          <w:rStyle w:val="NormalTok"/>
        </w:rPr>
        <w:t xml:space="preserve"> = </w:t>
      </w:r>
      <w:r>
        <w:rPr>
          <w:rStyle w:val="StringTok"/>
        </w:rPr>
        <w:t>"C:\Program Files\Amazon\AWSCLIV2\aws.exe"</w:t>
      </w:r>
      <w:r>
        <w:br/>
      </w:r>
      <w:r>
        <w:br/>
      </w:r>
      <w:r>
        <w:rPr>
          <w:rStyle w:val="CommentTok"/>
        </w:rPr>
        <w:t># access key status: Active  -&gt;  Inactive (after contain)  -&gt;  Active (after undo)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list-access-keys --user-name cpeds-victim --profile cpeds-responder</w:t>
      </w:r>
      <w:r>
        <w:br/>
      </w:r>
      <w:r>
        <w:br/>
      </w:r>
      <w:r>
        <w:rPr>
          <w:rStyle w:val="CommentTok"/>
        </w:rPr>
        <w:t># inline policies: []  -&gt;  ["CPEDS-Quarantine"] (after contain)  -&gt;  [] (after undo)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list-user-policies --user-name cpeds-victim --profile cpeds-responder</w:t>
      </w:r>
    </w:p>
    <w:p w14:paraId="32DA8317" w14:textId="77777777" w:rsidR="00E7644E" w:rsidRDefault="00000000">
      <w:r>
        <w:pict w14:anchorId="29FEDDCA">
          <v:rect id="_x0000_i1031" style="width:0;height:1.5pt" o:hralign="center" o:hrstd="t" o:hr="t"/>
        </w:pict>
      </w:r>
    </w:p>
    <w:p w14:paraId="03E3E213" w14:textId="77777777" w:rsidR="00E7644E" w:rsidRDefault="00000000">
      <w:pPr>
        <w:pStyle w:val="Heading2"/>
      </w:pPr>
      <w:bookmarkStart w:id="25" w:name="part-f"/>
      <w:r>
        <w:lastRenderedPageBreak/>
        <w:t>PART F — Cleanup / teardown</w:t>
      </w:r>
      <w:bookmarkEnd w:id="25"/>
    </w:p>
    <w:p w14:paraId="5864A8C6" w14:textId="77777777" w:rsidR="00E7644E" w:rsidRDefault="00000000">
      <w:pPr>
        <w:pStyle w:val="Heading3"/>
      </w:pPr>
      <w:bookmarkStart w:id="26" w:name="f1.-see-which-test-users-remain"/>
      <w:r>
        <w:t>F1. See which test users remain</w:t>
      </w:r>
      <w:bookmarkEnd w:id="26"/>
    </w:p>
    <w:p w14:paraId="28ABA4C6" w14:textId="77777777" w:rsidR="00E7644E" w:rsidRDefault="00000000">
      <w:pPr>
        <w:pStyle w:val="SourceCode"/>
      </w:pP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list-users --profile cpeds-responder --query </w:t>
      </w:r>
      <w:r>
        <w:rPr>
          <w:rStyle w:val="StringTok"/>
        </w:rPr>
        <w:t>"Users[].UserName"</w:t>
      </w:r>
    </w:p>
    <w:p w14:paraId="5BDD0889" w14:textId="77777777" w:rsidR="00E7644E" w:rsidRDefault="00000000">
      <w:pPr>
        <w:pStyle w:val="FirstParagraph"/>
      </w:pPr>
      <w:r>
        <w:t xml:space="preserve">You want only </w:t>
      </w:r>
      <w:r>
        <w:rPr>
          <w:rStyle w:val="VerbatimChar"/>
        </w:rPr>
        <w:t>cpeds-responder</w:t>
      </w:r>
      <w:r>
        <w:t xml:space="preserve"> left. Delete any </w:t>
      </w:r>
      <w:r>
        <w:rPr>
          <w:rStyle w:val="VerbatimChar"/>
        </w:rPr>
        <w:t>cpeds-victim</w:t>
      </w:r>
      <w:r>
        <w:t xml:space="preserve"> / </w:t>
      </w:r>
      <w:r>
        <w:rPr>
          <w:rStyle w:val="VerbatimChar"/>
        </w:rPr>
        <w:t>cpeds-intruder</w:t>
      </w:r>
      <w:r>
        <w:t>.</w:t>
      </w:r>
    </w:p>
    <w:p w14:paraId="499D49FC" w14:textId="77777777" w:rsidR="00E7644E" w:rsidRDefault="00000000">
      <w:pPr>
        <w:pStyle w:val="Heading3"/>
      </w:pPr>
      <w:bookmarkStart w:id="27" w:name="f2.-fully-delete-a-test-user"/>
      <w:r>
        <w:t>F2. Fully delete a test user</w:t>
      </w:r>
      <w:bookmarkEnd w:id="27"/>
    </w:p>
    <w:p w14:paraId="322C16B3" w14:textId="77777777" w:rsidR="00E7644E" w:rsidRDefault="00000000">
      <w:pPr>
        <w:pStyle w:val="FirstParagraph"/>
      </w:pPr>
      <w:r>
        <w:t xml:space="preserve">A user can’t be deleted until its keys and policies are gone. For </w:t>
      </w:r>
      <w:r>
        <w:rPr>
          <w:rStyle w:val="VerbatimChar"/>
        </w:rPr>
        <w:t>cpeds-victim</w:t>
      </w:r>
      <w:r>
        <w:t>:</w:t>
      </w:r>
    </w:p>
    <w:p w14:paraId="606F95CF" w14:textId="77777777" w:rsidR="00E7644E" w:rsidRDefault="00000000">
      <w:pPr>
        <w:pStyle w:val="SourceCode"/>
      </w:pPr>
      <w:r>
        <w:rPr>
          <w:rStyle w:val="CommentTok"/>
        </w:rPr>
        <w:t># list its key IDs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list-access-keys --user-name cpeds-victim --profile cpeds-responder `</w:t>
      </w:r>
      <w:r>
        <w:br/>
      </w:r>
      <w:r>
        <w:rPr>
          <w:rStyle w:val="NormalTok"/>
        </w:rPr>
        <w:t xml:space="preserve">    --query </w:t>
      </w:r>
      <w:r>
        <w:rPr>
          <w:rStyle w:val="StringTok"/>
        </w:rPr>
        <w:t>"AccessKeyMetadata[].AccessKeyId"</w:t>
      </w:r>
      <w:r>
        <w:br/>
      </w:r>
      <w:r>
        <w:br/>
      </w:r>
      <w:r>
        <w:rPr>
          <w:rStyle w:val="CommentTok"/>
        </w:rPr>
        <w:t># delete EACH key id it printed (repeat per key)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delete-access-key --user-name cpeds-victim --access-key-id KEYID --profile cpeds-responder</w:t>
      </w:r>
      <w:r>
        <w:br/>
      </w:r>
      <w:r>
        <w:br/>
      </w:r>
      <w:r>
        <w:rPr>
          <w:rStyle w:val="CommentTok"/>
        </w:rPr>
        <w:t># remove any inline quarantine policy left over (safe to ignore NoSuchEntity)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delete-user-policy --user-name cpeds-victim --policy-name CPEDS-Quarantine --profile cpeds-responder</w:t>
      </w:r>
      <w:r>
        <w:br/>
      </w:r>
      <w:r>
        <w:br/>
      </w:r>
      <w:r>
        <w:rPr>
          <w:rStyle w:val="CommentTok"/>
        </w:rPr>
        <w:t># detach managed policies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detach-user-policy --user-name cpeds-victim --policy-arn arn:aws:iam::aws:policy/IAMFullAccess --profile cpeds-responder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detach-user-policy --user-name cpeds-victim --policy-arn arn:aws:iam::aws:policy/AdministratorAccess --profile cpeds-responder</w:t>
      </w:r>
      <w:r>
        <w:br/>
      </w:r>
      <w:r>
        <w:br/>
      </w:r>
      <w:r>
        <w:rPr>
          <w:rStyle w:val="CommentTok"/>
        </w:rPr>
        <w:t># finally delete the user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delete-user --user-name cpeds-victim --profile cpeds-responder</w:t>
      </w:r>
    </w:p>
    <w:p w14:paraId="33D31CA9" w14:textId="77777777" w:rsidR="00E7644E" w:rsidRDefault="00000000">
      <w:pPr>
        <w:pStyle w:val="FirstParagraph"/>
      </w:pPr>
      <w:r>
        <w:t xml:space="preserve">Repeat for </w:t>
      </w:r>
      <w:r>
        <w:rPr>
          <w:rStyle w:val="VerbatimChar"/>
        </w:rPr>
        <w:t>cpeds-intruder</w:t>
      </w:r>
      <w:r>
        <w:t xml:space="preserve"> if it exists (usually just the </w:t>
      </w:r>
      <w:r>
        <w:rPr>
          <w:rStyle w:val="VerbatimChar"/>
        </w:rPr>
        <w:t>delete-user</w:t>
      </w:r>
      <w:r>
        <w:t xml:space="preserve"> line).</w:t>
      </w:r>
    </w:p>
    <w:p w14:paraId="44FF5FE7" w14:textId="77777777" w:rsidR="00E7644E" w:rsidRDefault="00000000">
      <w:pPr>
        <w:pStyle w:val="BlockText"/>
      </w:pPr>
      <w:r>
        <w:t xml:space="preserve">Errors like </w:t>
      </w:r>
      <w:r>
        <w:rPr>
          <w:rStyle w:val="VerbatimChar"/>
        </w:rPr>
        <w:t>NoSuchEntity</w:t>
      </w:r>
      <w:r>
        <w:t xml:space="preserve"> just mean it was already gone — safe to ignore.</w:t>
      </w:r>
    </w:p>
    <w:p w14:paraId="36A9C787" w14:textId="77777777" w:rsidR="00134B60" w:rsidRDefault="00134B60" w:rsidP="00134B60">
      <w:pPr>
        <w:pStyle w:val="BodyText"/>
      </w:pPr>
    </w:p>
    <w:p w14:paraId="2682B36D" w14:textId="4318A9A5" w:rsidR="00134B60" w:rsidRDefault="00134B60" w:rsidP="00134B60">
      <w:pPr>
        <w:pStyle w:val="BodyText"/>
      </w:pPr>
      <w:r>
        <w:t xml:space="preserve">Or </w:t>
      </w:r>
    </w:p>
    <w:p w14:paraId="6CD4F62C" w14:textId="77777777" w:rsidR="00134B60" w:rsidRDefault="00134B60" w:rsidP="00134B60">
      <w:pPr>
        <w:pStyle w:val="BodyText"/>
      </w:pPr>
      <w:r>
        <w:t># find the real key id(s)</w:t>
      </w:r>
    </w:p>
    <w:p w14:paraId="40F4DF8F" w14:textId="77777777" w:rsidR="00134B60" w:rsidRDefault="00134B60" w:rsidP="00134B60">
      <w:pPr>
        <w:pStyle w:val="BodyText"/>
      </w:pPr>
      <w:r>
        <w:t>&amp; $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list-access-keys --user-name </w:t>
      </w:r>
      <w:proofErr w:type="spellStart"/>
      <w:r>
        <w:t>cpeds</w:t>
      </w:r>
      <w:proofErr w:type="spellEnd"/>
      <w:r>
        <w:t xml:space="preserve">-victim --profile </w:t>
      </w:r>
      <w:proofErr w:type="spellStart"/>
      <w:r>
        <w:t>cpeds</w:t>
      </w:r>
      <w:proofErr w:type="spellEnd"/>
      <w:r>
        <w:t>-responder --query "</w:t>
      </w:r>
      <w:proofErr w:type="spellStart"/>
      <w:r>
        <w:t>AccessKeyMetadata</w:t>
      </w:r>
      <w:proofErr w:type="spellEnd"/>
      <w:r>
        <w:t>[].</w:t>
      </w:r>
      <w:proofErr w:type="spellStart"/>
      <w:r>
        <w:t>AccessKeyId</w:t>
      </w:r>
      <w:proofErr w:type="spellEnd"/>
      <w:r>
        <w:t>"</w:t>
      </w:r>
    </w:p>
    <w:p w14:paraId="0D31483E" w14:textId="77777777" w:rsidR="00134B60" w:rsidRDefault="00134B60" w:rsidP="00134B60">
      <w:pPr>
        <w:pStyle w:val="BodyText"/>
      </w:pPr>
    </w:p>
    <w:p w14:paraId="36AD3D74" w14:textId="77777777" w:rsidR="00134B60" w:rsidRDefault="00134B60" w:rsidP="00134B60">
      <w:pPr>
        <w:pStyle w:val="BodyText"/>
      </w:pPr>
      <w:r>
        <w:t># delete each key from that list</w:t>
      </w:r>
    </w:p>
    <w:p w14:paraId="2F1B5732" w14:textId="77777777" w:rsidR="00134B60" w:rsidRDefault="00134B60" w:rsidP="00134B60">
      <w:pPr>
        <w:pStyle w:val="BodyText"/>
      </w:pPr>
      <w:r>
        <w:t>&amp; $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delete-access-key --user-name </w:t>
      </w:r>
      <w:proofErr w:type="spellStart"/>
      <w:r>
        <w:t>cpeds</w:t>
      </w:r>
      <w:proofErr w:type="spellEnd"/>
      <w:r>
        <w:t>-victim --access-key-id AKIA...</w:t>
      </w:r>
      <w:proofErr w:type="spellStart"/>
      <w:r>
        <w:t>realid</w:t>
      </w:r>
      <w:proofErr w:type="spellEnd"/>
      <w:r>
        <w:t xml:space="preserve">... --profile </w:t>
      </w:r>
      <w:proofErr w:type="spellStart"/>
      <w:r>
        <w:t>cpeds</w:t>
      </w:r>
      <w:proofErr w:type="spellEnd"/>
      <w:r>
        <w:t>-responder</w:t>
      </w:r>
    </w:p>
    <w:p w14:paraId="46ECDAA7" w14:textId="77777777" w:rsidR="00134B60" w:rsidRDefault="00134B60" w:rsidP="00134B60">
      <w:pPr>
        <w:pStyle w:val="BodyText"/>
      </w:pPr>
    </w:p>
    <w:p w14:paraId="078D0912" w14:textId="77777777" w:rsidR="00134B60" w:rsidRDefault="00134B60" w:rsidP="00134B60">
      <w:pPr>
        <w:pStyle w:val="BodyText"/>
      </w:pPr>
      <w:r>
        <w:t># detach the managed policy that was blocking the delete</w:t>
      </w:r>
    </w:p>
    <w:p w14:paraId="48A1A731" w14:textId="77777777" w:rsidR="00134B60" w:rsidRDefault="00134B60" w:rsidP="00134B60">
      <w:pPr>
        <w:pStyle w:val="BodyText"/>
      </w:pPr>
      <w:r>
        <w:t>&amp; $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detach-user-policy --user-name </w:t>
      </w:r>
      <w:proofErr w:type="spellStart"/>
      <w:r>
        <w:t>cpeds</w:t>
      </w:r>
      <w:proofErr w:type="spellEnd"/>
      <w:r>
        <w:t>-victim --policy-</w:t>
      </w:r>
      <w:proofErr w:type="spellStart"/>
      <w:r>
        <w:t>arn</w:t>
      </w:r>
      <w:proofErr w:type="spellEnd"/>
      <w:r>
        <w:t xml:space="preserve"> </w:t>
      </w:r>
      <w:proofErr w:type="spellStart"/>
      <w:r>
        <w:t>arn:aws:iam</w:t>
      </w:r>
      <w:proofErr w:type="spellEnd"/>
      <w:r>
        <w:t>::</w:t>
      </w:r>
      <w:proofErr w:type="spellStart"/>
      <w:r>
        <w:t>aws:policy</w:t>
      </w:r>
      <w:proofErr w:type="spellEnd"/>
      <w:r>
        <w:t>/</w:t>
      </w:r>
      <w:proofErr w:type="spellStart"/>
      <w:r>
        <w:t>IAMFullAccess</w:t>
      </w:r>
      <w:proofErr w:type="spellEnd"/>
      <w:r>
        <w:t xml:space="preserve"> --profile </w:t>
      </w:r>
      <w:proofErr w:type="spellStart"/>
      <w:r>
        <w:t>cpeds</w:t>
      </w:r>
      <w:proofErr w:type="spellEnd"/>
      <w:r>
        <w:t>-responder</w:t>
      </w:r>
    </w:p>
    <w:p w14:paraId="7C97F0B8" w14:textId="77777777" w:rsidR="00134B60" w:rsidRDefault="00134B60" w:rsidP="00134B60">
      <w:pPr>
        <w:pStyle w:val="BodyText"/>
      </w:pPr>
    </w:p>
    <w:p w14:paraId="6BFAAE97" w14:textId="77777777" w:rsidR="00134B60" w:rsidRDefault="00134B60" w:rsidP="00134B60">
      <w:pPr>
        <w:pStyle w:val="BodyText"/>
      </w:pPr>
      <w:r>
        <w:t># now the user will delete</w:t>
      </w:r>
    </w:p>
    <w:p w14:paraId="0B89BCC3" w14:textId="0B08B87E" w:rsidR="00134B60" w:rsidRDefault="00134B60" w:rsidP="00134B60">
      <w:pPr>
        <w:pStyle w:val="BodyText"/>
      </w:pPr>
      <w:r>
        <w:t>&amp; $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delete-user --user-name </w:t>
      </w:r>
      <w:proofErr w:type="spellStart"/>
      <w:r>
        <w:t>cpeds</w:t>
      </w:r>
      <w:proofErr w:type="spellEnd"/>
      <w:r>
        <w:t xml:space="preserve">-victim --profile </w:t>
      </w:r>
      <w:proofErr w:type="spellStart"/>
      <w:r>
        <w:t>cpeds</w:t>
      </w:r>
      <w:proofErr w:type="spellEnd"/>
      <w:r>
        <w:t>-responder</w:t>
      </w:r>
    </w:p>
    <w:p w14:paraId="052C8930" w14:textId="77777777" w:rsidR="00134B60" w:rsidRPr="00134B60" w:rsidRDefault="00134B60" w:rsidP="00134B60">
      <w:pPr>
        <w:pStyle w:val="BodyText"/>
      </w:pPr>
    </w:p>
    <w:p w14:paraId="140EF8F6" w14:textId="77777777" w:rsidR="00E7644E" w:rsidRDefault="00000000">
      <w:pPr>
        <w:pStyle w:val="Heading3"/>
      </w:pPr>
      <w:bookmarkStart w:id="28" w:name="Xf90947f4a7a955c56cbccc24da8948405611b36"/>
      <w:r>
        <w:t>F3. Remove the victim CLI profile (optional tidy-up)</w:t>
      </w:r>
      <w:bookmarkEnd w:id="28"/>
    </w:p>
    <w:p w14:paraId="1D71B941" w14:textId="77777777" w:rsidR="00E7644E" w:rsidRDefault="00000000">
      <w:pPr>
        <w:pStyle w:val="FirstParagraph"/>
      </w:pPr>
      <w:r>
        <w:t xml:space="preserve">Edit </w:t>
      </w:r>
      <w:r>
        <w:rPr>
          <w:rStyle w:val="VerbatimChar"/>
        </w:rPr>
        <w:t>C:\Users\&lt;you&gt;\.aws\credentials</w:t>
      </w:r>
      <w:r>
        <w:t xml:space="preserve"> and </w:t>
      </w:r>
      <w:r>
        <w:rPr>
          <w:rStyle w:val="VerbatimChar"/>
        </w:rPr>
        <w:t>C:\Users\&lt;you&gt;\.aws\config</w:t>
      </w:r>
      <w:r>
        <w:t xml:space="preserve"> and delete the </w:t>
      </w:r>
      <w:r>
        <w:rPr>
          <w:rStyle w:val="VerbatimChar"/>
        </w:rPr>
        <w:t>[cpeds-victim]</w:t>
      </w:r>
      <w:r>
        <w:t xml:space="preserve"> blocks.</w:t>
      </w:r>
    </w:p>
    <w:p w14:paraId="2EDCBBD2" w14:textId="77777777" w:rsidR="00E7644E" w:rsidRDefault="00000000">
      <w:pPr>
        <w:pStyle w:val="Heading3"/>
      </w:pPr>
      <w:bookmarkStart w:id="29" w:name="f4.-rotate-any-exposed-responder-key"/>
      <w:r>
        <w:t>F4. 🔑 Rotate any exposed responder key</w:t>
      </w:r>
      <w:bookmarkEnd w:id="29"/>
    </w:p>
    <w:p w14:paraId="651E2C85" w14:textId="77777777" w:rsidR="00E7644E" w:rsidRDefault="00000000">
      <w:pPr>
        <w:pStyle w:val="FirstParagraph"/>
      </w:pPr>
      <w:r>
        <w:t xml:space="preserve">If a </w:t>
      </w:r>
      <w:r>
        <w:rPr>
          <w:rStyle w:val="VerbatimChar"/>
        </w:rPr>
        <w:t>cpeds-responder</w:t>
      </w:r>
      <w:r>
        <w:t xml:space="preserve"> secret was ever pasted somewhere (chat, screenshot, file): 1. Console → IAM → Users → </w:t>
      </w:r>
      <w:r>
        <w:rPr>
          <w:rStyle w:val="VerbatimChar"/>
        </w:rPr>
        <w:t>cpeds-responder</w:t>
      </w:r>
      <w:r>
        <w:t xml:space="preserve"> → Security credentials. 2. Delete the exposed key (e.g. </w:t>
      </w:r>
      <w:r>
        <w:rPr>
          <w:rStyle w:val="VerbatimChar"/>
        </w:rPr>
        <w:t>AKIA5RJ5L57EP4JROW6U</w:t>
      </w:r>
      <w:r>
        <w:t xml:space="preserve">). 3. Create a fresh key → </w:t>
      </w:r>
      <w:r>
        <w:rPr>
          <w:rStyle w:val="VerbatimChar"/>
        </w:rPr>
        <w:t>aws configure --profile cpeds-responder</w:t>
      </w:r>
      <w:r>
        <w:t xml:space="preserve"> again with it.</w:t>
      </w:r>
    </w:p>
    <w:p w14:paraId="519EE439" w14:textId="77777777" w:rsidR="00E7644E" w:rsidRDefault="00000000">
      <w:r>
        <w:pict w14:anchorId="318F6A19">
          <v:rect id="_x0000_i1032" style="width:0;height:1.5pt" o:hralign="center" o:hrstd="t" o:hr="t"/>
        </w:pict>
      </w:r>
    </w:p>
    <w:p w14:paraId="57A64CDA" w14:textId="77777777" w:rsidR="00E7644E" w:rsidRDefault="00000000">
      <w:pPr>
        <w:pStyle w:val="Heading2"/>
      </w:pPr>
      <w:bookmarkStart w:id="30" w:name="part-g"/>
      <w:r>
        <w:t>PART G — Back to safe mock mode</w:t>
      </w:r>
      <w:bookmarkEnd w:id="30"/>
    </w:p>
    <w:p w14:paraId="21DF217C" w14:textId="77777777" w:rsidR="00E7644E" w:rsidRDefault="00000000">
      <w:pPr>
        <w:pStyle w:val="Compact"/>
        <w:numPr>
          <w:ilvl w:val="0"/>
          <w:numId w:val="10"/>
        </w:numPr>
      </w:pPr>
      <w:r>
        <w:t xml:space="preserve">In the backend window, press </w:t>
      </w:r>
      <w:r>
        <w:rPr>
          <w:b/>
        </w:rPr>
        <w:t>Ctrl+C</w:t>
      </w:r>
      <w:r>
        <w:t xml:space="preserve"> to stop the server.</w:t>
      </w:r>
    </w:p>
    <w:p w14:paraId="0814672B" w14:textId="77777777" w:rsidR="00E7644E" w:rsidRDefault="00000000">
      <w:pPr>
        <w:pStyle w:val="Compact"/>
        <w:numPr>
          <w:ilvl w:val="0"/>
          <w:numId w:val="10"/>
        </w:numPr>
      </w:pPr>
      <w:r>
        <w:t xml:space="preserve">Next launch </w:t>
      </w:r>
      <w:r>
        <w:rPr>
          <w:b/>
        </w:rPr>
        <w:t>without</w:t>
      </w:r>
      <w:r>
        <w:t xml:space="preserve"> the </w:t>
      </w:r>
      <w:r>
        <w:rPr>
          <w:rStyle w:val="VerbatimChar"/>
        </w:rPr>
        <w:t>$env:CONTAINMENT_MODE="live"</w:t>
      </w:r>
      <w:r>
        <w:t xml:space="preserve"> line runs in safe </w:t>
      </w:r>
      <w:r>
        <w:rPr>
          <w:b/>
        </w:rPr>
        <w:t>mock</w:t>
      </w:r>
      <w:r>
        <w:t xml:space="preserve"> mode (blocks are simulated, nothing touches AWS). The app shows the </w:t>
      </w:r>
      <w:r>
        <w:rPr>
          <w:b/>
        </w:rPr>
        <w:t>MOCK</w:t>
      </w:r>
      <w:r>
        <w:t xml:space="preserve"> chip again.</w:t>
      </w:r>
    </w:p>
    <w:p w14:paraId="11C69D4A" w14:textId="77777777" w:rsidR="00E7644E" w:rsidRDefault="00000000">
      <w:pPr>
        <w:pStyle w:val="FirstParagraph"/>
      </w:pPr>
      <w:r>
        <w:t>To keep it permanently safe, just start the backend normally:</w:t>
      </w:r>
    </w:p>
    <w:p w14:paraId="0B8CC9FF" w14:textId="77777777" w:rsidR="00E7644E" w:rsidRDefault="00000000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C:\Users\admin\Desktop\projects\cpeds-x\backend</w:t>
      </w:r>
      <w:r>
        <w:br/>
      </w:r>
      <w:r>
        <w:rPr>
          <w:rStyle w:val="Normal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\Scripts\python.</w:t>
      </w:r>
      <w:r>
        <w:rPr>
          <w:rStyle w:val="FunctionTok"/>
        </w:rPr>
        <w:t>exe</w:t>
      </w:r>
      <w:r>
        <w:rPr>
          <w:rStyle w:val="NormalTok"/>
        </w:rPr>
        <w:t xml:space="preserve"> -m uvicorn main:app --port 8000</w:t>
      </w:r>
    </w:p>
    <w:p w14:paraId="332DF243" w14:textId="77777777" w:rsidR="00E7644E" w:rsidRDefault="00000000">
      <w:r>
        <w:pict w14:anchorId="65E60125">
          <v:rect id="_x0000_i1033" style="width:0;height:1.5pt" o:hralign="center" o:hrstd="t" o:hr="t"/>
        </w:pict>
      </w:r>
    </w:p>
    <w:p w14:paraId="04B3B7C7" w14:textId="77777777" w:rsidR="00E7644E" w:rsidRDefault="00000000">
      <w:pPr>
        <w:pStyle w:val="Heading2"/>
      </w:pPr>
      <w:bookmarkStart w:id="31" w:name="appendix"/>
      <w:r>
        <w:t>Appendix — quick command reference</w:t>
      </w:r>
      <w:bookmarkEnd w:id="31"/>
    </w:p>
    <w:p w14:paraId="7D9E130C" w14:textId="77777777" w:rsidR="00E7644E" w:rsidRDefault="00000000">
      <w:pPr>
        <w:pStyle w:val="SourceCode"/>
      </w:pPr>
      <w:r>
        <w:rPr>
          <w:rStyle w:val="CommentTok"/>
        </w:rPr>
        <w:t># shortcut for the aws binary (use in any window)</w:t>
      </w:r>
      <w:r>
        <w:br/>
      </w:r>
      <w:r>
        <w:rPr>
          <w:rStyle w:val="VariableTok"/>
        </w:rPr>
        <w:t>$aws</w:t>
      </w:r>
      <w:r>
        <w:rPr>
          <w:rStyle w:val="NormalTok"/>
        </w:rPr>
        <w:t xml:space="preserve"> = </w:t>
      </w:r>
      <w:r>
        <w:rPr>
          <w:rStyle w:val="StringTok"/>
        </w:rPr>
        <w:t>"C:\Program Files\Amazon\AWSCLIV2\aws.exe"</w:t>
      </w:r>
      <w:r>
        <w:br/>
      </w:r>
      <w:r>
        <w:br/>
      </w:r>
      <w:r>
        <w:rPr>
          <w:rStyle w:val="CommentTok"/>
        </w:rPr>
        <w:t># who am I / does the profile work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sts get-caller-identity --profile cpeds-responder</w:t>
      </w:r>
      <w:r>
        <w:br/>
      </w:r>
      <w:r>
        <w:br/>
      </w:r>
      <w:r>
        <w:rPr>
          <w:rStyle w:val="CommentTok"/>
        </w:rPr>
        <w:t># list users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list-users --profile cpeds-responder --query </w:t>
      </w:r>
      <w:r>
        <w:rPr>
          <w:rStyle w:val="StringTok"/>
        </w:rPr>
        <w:t>"Users[].UserName"</w:t>
      </w:r>
      <w:r>
        <w:br/>
      </w:r>
      <w:r>
        <w:lastRenderedPageBreak/>
        <w:br/>
      </w:r>
      <w:r>
        <w:rPr>
          <w:rStyle w:val="CommentTok"/>
        </w:rPr>
        <w:t># create / attack (as victim)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create-user --user-name cpeds-victim --profile cpeds-responder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create-access-key --user-name cpeds-victim --profile cpeds-victim</w:t>
      </w:r>
      <w:r>
        <w:br/>
      </w:r>
      <w:r>
        <w:br/>
      </w:r>
      <w:r>
        <w:rPr>
          <w:rStyle w:val="CommentTok"/>
        </w:rPr>
        <w:t># verify a containment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list-access-keys  --user-name cpeds-victim --profile cpeds-responder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list-user-policies --user-name cpeds-victim --profile cpeds-responder</w:t>
      </w:r>
      <w:r>
        <w:br/>
      </w:r>
      <w:r>
        <w:br/>
      </w:r>
      <w:r>
        <w:rPr>
          <w:rStyle w:val="CommentTok"/>
        </w:rPr>
        <w:t># cleanup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delete-access-key --user-name cpeds-victim --access-key-id KEYID --profile cpeds-responder</w:t>
      </w:r>
      <w:r>
        <w:br/>
      </w:r>
      <w:r>
        <w:rPr>
          <w:rStyle w:val="NormalTok"/>
        </w:rPr>
        <w:t xml:space="preserve">&amp; </w:t>
      </w:r>
      <w:r>
        <w:rPr>
          <w:rStyle w:val="VariableTok"/>
        </w:rPr>
        <w:t>$aws</w:t>
      </w:r>
      <w:r>
        <w:rPr>
          <w:rStyle w:val="NormalTok"/>
        </w:rPr>
        <w:t xml:space="preserve"> iam delete-user       --user-name cpeds-victim --profile cpeds-responder</w:t>
      </w:r>
    </w:p>
    <w:p w14:paraId="344DB7AF" w14:textId="77777777" w:rsidR="00E7644E" w:rsidRDefault="00000000">
      <w:pPr>
        <w:pStyle w:val="Heading3"/>
      </w:pPr>
      <w:bookmarkStart w:id="32" w:name="environment-variables-the-backend-reads"/>
      <w:r>
        <w:t>Environment variables the backend reads</w:t>
      </w:r>
      <w:bookmarkEnd w:id="32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636"/>
        <w:gridCol w:w="4829"/>
        <w:gridCol w:w="2031"/>
      </w:tblGrid>
      <w:tr w:rsidR="00E7644E" w14:paraId="4429BCF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48C8606" w14:textId="77777777" w:rsidR="00E7644E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DFE58AA" w14:textId="77777777" w:rsidR="00E7644E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19C4C58" w14:textId="77777777" w:rsidR="00E7644E" w:rsidRDefault="00000000">
            <w:pPr>
              <w:pStyle w:val="Compact"/>
            </w:pPr>
            <w:r>
              <w:t>Value used</w:t>
            </w:r>
          </w:p>
        </w:tc>
      </w:tr>
      <w:tr w:rsidR="00E7644E" w14:paraId="118EEACB" w14:textId="77777777">
        <w:tc>
          <w:tcPr>
            <w:tcW w:w="0" w:type="auto"/>
          </w:tcPr>
          <w:p w14:paraId="1042FFEA" w14:textId="77777777" w:rsidR="00E7644E" w:rsidRDefault="00000000">
            <w:pPr>
              <w:pStyle w:val="Compact"/>
            </w:pPr>
            <w:r>
              <w:rPr>
                <w:rStyle w:val="VerbatimChar"/>
              </w:rPr>
              <w:t>CONTAINMENT_MODE</w:t>
            </w:r>
          </w:p>
        </w:tc>
        <w:tc>
          <w:tcPr>
            <w:tcW w:w="0" w:type="auto"/>
          </w:tcPr>
          <w:p w14:paraId="75605F9D" w14:textId="77777777" w:rsidR="00E7644E" w:rsidRDefault="00000000">
            <w:pPr>
              <w:pStyle w:val="Compact"/>
            </w:pPr>
            <w:r>
              <w:rPr>
                <w:rStyle w:val="VerbatimChar"/>
              </w:rPr>
              <w:t>live</w:t>
            </w:r>
            <w:r>
              <w:t xml:space="preserve"> turns on real AWS; unset/</w:t>
            </w:r>
            <w:r>
              <w:rPr>
                <w:rStyle w:val="VerbatimChar"/>
              </w:rPr>
              <w:t>mock</w:t>
            </w:r>
            <w:r>
              <w:t xml:space="preserve"> is safe</w:t>
            </w:r>
          </w:p>
        </w:tc>
        <w:tc>
          <w:tcPr>
            <w:tcW w:w="0" w:type="auto"/>
          </w:tcPr>
          <w:p w14:paraId="0D40FF4D" w14:textId="77777777" w:rsidR="00E7644E" w:rsidRDefault="00000000">
            <w:pPr>
              <w:pStyle w:val="Compact"/>
            </w:pPr>
            <w:r>
              <w:rPr>
                <w:rStyle w:val="VerbatimChar"/>
              </w:rPr>
              <w:t>live</w:t>
            </w:r>
          </w:p>
        </w:tc>
      </w:tr>
      <w:tr w:rsidR="00E7644E" w14:paraId="14DBEA82" w14:textId="77777777">
        <w:tc>
          <w:tcPr>
            <w:tcW w:w="0" w:type="auto"/>
          </w:tcPr>
          <w:p w14:paraId="32D21B9A" w14:textId="77777777" w:rsidR="00E7644E" w:rsidRDefault="00000000">
            <w:pPr>
              <w:pStyle w:val="Compact"/>
            </w:pPr>
            <w:r>
              <w:rPr>
                <w:rStyle w:val="VerbatimChar"/>
              </w:rPr>
              <w:t>AWS_PROFILE</w:t>
            </w:r>
          </w:p>
        </w:tc>
        <w:tc>
          <w:tcPr>
            <w:tcW w:w="0" w:type="auto"/>
          </w:tcPr>
          <w:p w14:paraId="4179C314" w14:textId="77777777" w:rsidR="00E7644E" w:rsidRDefault="00000000">
            <w:pPr>
              <w:pStyle w:val="Compact"/>
            </w:pPr>
            <w:r>
              <w:t>which local profile to use</w:t>
            </w:r>
          </w:p>
        </w:tc>
        <w:tc>
          <w:tcPr>
            <w:tcW w:w="0" w:type="auto"/>
          </w:tcPr>
          <w:p w14:paraId="773DB1D3" w14:textId="77777777" w:rsidR="00E7644E" w:rsidRDefault="00000000">
            <w:pPr>
              <w:pStyle w:val="Compact"/>
            </w:pPr>
            <w:r>
              <w:rPr>
                <w:rStyle w:val="VerbatimChar"/>
              </w:rPr>
              <w:t>cpeds-responder</w:t>
            </w:r>
          </w:p>
        </w:tc>
      </w:tr>
      <w:tr w:rsidR="00E7644E" w14:paraId="20A2250E" w14:textId="77777777">
        <w:tc>
          <w:tcPr>
            <w:tcW w:w="0" w:type="auto"/>
          </w:tcPr>
          <w:p w14:paraId="53C044A2" w14:textId="77777777" w:rsidR="00E7644E" w:rsidRDefault="00000000">
            <w:pPr>
              <w:pStyle w:val="Compact"/>
            </w:pPr>
            <w:r>
              <w:rPr>
                <w:rStyle w:val="VerbatimChar"/>
              </w:rPr>
              <w:t>AWS_REGION</w:t>
            </w:r>
          </w:p>
        </w:tc>
        <w:tc>
          <w:tcPr>
            <w:tcW w:w="0" w:type="auto"/>
          </w:tcPr>
          <w:p w14:paraId="1215D8AA" w14:textId="77777777" w:rsidR="00E7644E" w:rsidRDefault="00000000">
            <w:pPr>
              <w:pStyle w:val="Compact"/>
            </w:pPr>
            <w:r>
              <w:t>region (defaults to us-east-1)</w:t>
            </w:r>
          </w:p>
        </w:tc>
        <w:tc>
          <w:tcPr>
            <w:tcW w:w="0" w:type="auto"/>
          </w:tcPr>
          <w:p w14:paraId="6B25B51E" w14:textId="77777777" w:rsidR="00E7644E" w:rsidRDefault="00000000">
            <w:pPr>
              <w:pStyle w:val="Compact"/>
            </w:pPr>
            <w:r>
              <w:rPr>
                <w:rStyle w:val="VerbatimChar"/>
              </w:rPr>
              <w:t>us-east-1</w:t>
            </w:r>
          </w:p>
        </w:tc>
      </w:tr>
      <w:tr w:rsidR="00E7644E" w14:paraId="3A9E0620" w14:textId="77777777">
        <w:tc>
          <w:tcPr>
            <w:tcW w:w="0" w:type="auto"/>
          </w:tcPr>
          <w:p w14:paraId="077445F5" w14:textId="77777777" w:rsidR="00E7644E" w:rsidRDefault="00000000">
            <w:pPr>
              <w:pStyle w:val="Compact"/>
            </w:pPr>
            <w:r>
              <w:rPr>
                <w:rStyle w:val="VerbatimChar"/>
              </w:rPr>
              <w:t>PROTECTED_PRINCIPALS</w:t>
            </w:r>
          </w:p>
        </w:tc>
        <w:tc>
          <w:tcPr>
            <w:tcW w:w="0" w:type="auto"/>
          </w:tcPr>
          <w:p w14:paraId="12AC8081" w14:textId="77777777" w:rsidR="00E7644E" w:rsidRDefault="00000000">
            <w:pPr>
              <w:pStyle w:val="Compact"/>
            </w:pPr>
            <w:r>
              <w:t>extra never-contain usernames (comma-sep)</w:t>
            </w:r>
          </w:p>
        </w:tc>
        <w:tc>
          <w:tcPr>
            <w:tcW w:w="0" w:type="auto"/>
          </w:tcPr>
          <w:p w14:paraId="7ECA86B0" w14:textId="77777777" w:rsidR="00E7644E" w:rsidRDefault="00000000">
            <w:pPr>
              <w:pStyle w:val="Compact"/>
            </w:pPr>
            <w:r>
              <w:rPr>
                <w:i/>
              </w:rPr>
              <w:t>(optional)</w:t>
            </w:r>
          </w:p>
        </w:tc>
      </w:tr>
      <w:tr w:rsidR="00E7644E" w14:paraId="0454519C" w14:textId="77777777">
        <w:tc>
          <w:tcPr>
            <w:tcW w:w="0" w:type="auto"/>
          </w:tcPr>
          <w:p w14:paraId="5B5DBA96" w14:textId="77777777" w:rsidR="00E7644E" w:rsidRDefault="00000000">
            <w:pPr>
              <w:pStyle w:val="Compact"/>
            </w:pPr>
            <w:r>
              <w:rPr>
                <w:rStyle w:val="VerbatimChar"/>
              </w:rPr>
              <w:t>CPEDS_BLAST_CAP</w:t>
            </w:r>
          </w:p>
        </w:tc>
        <w:tc>
          <w:tcPr>
            <w:tcW w:w="0" w:type="auto"/>
          </w:tcPr>
          <w:p w14:paraId="35CBF8D7" w14:textId="77777777" w:rsidR="00E7644E" w:rsidRDefault="00000000">
            <w:pPr>
              <w:pStyle w:val="Compact"/>
            </w:pPr>
            <w:r>
              <w:t>max containments per window (default 5)</w:t>
            </w:r>
          </w:p>
        </w:tc>
        <w:tc>
          <w:tcPr>
            <w:tcW w:w="0" w:type="auto"/>
          </w:tcPr>
          <w:p w14:paraId="6D161C9B" w14:textId="77777777" w:rsidR="00E7644E" w:rsidRDefault="00000000">
            <w:pPr>
              <w:pStyle w:val="Compact"/>
            </w:pPr>
            <w:r>
              <w:rPr>
                <w:i/>
              </w:rPr>
              <w:t>(optional)</w:t>
            </w:r>
          </w:p>
        </w:tc>
      </w:tr>
      <w:tr w:rsidR="00E7644E" w14:paraId="3F0FFCB3" w14:textId="77777777">
        <w:tc>
          <w:tcPr>
            <w:tcW w:w="0" w:type="auto"/>
          </w:tcPr>
          <w:p w14:paraId="31CB8558" w14:textId="77777777" w:rsidR="00E7644E" w:rsidRDefault="00000000">
            <w:pPr>
              <w:pStyle w:val="Compact"/>
            </w:pPr>
            <w:r>
              <w:rPr>
                <w:rStyle w:val="VerbatimChar"/>
              </w:rPr>
              <w:t>CPEDS_BLAST_WINDOW</w:t>
            </w:r>
          </w:p>
        </w:tc>
        <w:tc>
          <w:tcPr>
            <w:tcW w:w="0" w:type="auto"/>
          </w:tcPr>
          <w:p w14:paraId="67C7593B" w14:textId="77777777" w:rsidR="00E7644E" w:rsidRDefault="00000000">
            <w:pPr>
              <w:pStyle w:val="Compact"/>
            </w:pPr>
            <w:r>
              <w:t>window seconds (default 600)</w:t>
            </w:r>
          </w:p>
        </w:tc>
        <w:tc>
          <w:tcPr>
            <w:tcW w:w="0" w:type="auto"/>
          </w:tcPr>
          <w:p w14:paraId="65B72B96" w14:textId="77777777" w:rsidR="00E7644E" w:rsidRDefault="00000000">
            <w:pPr>
              <w:pStyle w:val="Compact"/>
            </w:pPr>
            <w:r>
              <w:rPr>
                <w:i/>
              </w:rPr>
              <w:t>(optional)</w:t>
            </w:r>
          </w:p>
        </w:tc>
      </w:tr>
    </w:tbl>
    <w:p w14:paraId="635E2562" w14:textId="77777777" w:rsidR="00E7644E" w:rsidRDefault="00000000">
      <w:pPr>
        <w:pStyle w:val="Heading3"/>
      </w:pPr>
      <w:bookmarkStart w:id="33" w:name="troubleshooting"/>
      <w:r>
        <w:t>Troubleshooting</w:t>
      </w:r>
      <w:bookmarkEnd w:id="3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710"/>
        <w:gridCol w:w="7866"/>
      </w:tblGrid>
      <w:tr w:rsidR="00E7644E" w14:paraId="50EA533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CD0FF2" w14:textId="77777777" w:rsidR="00E7644E" w:rsidRDefault="00000000">
            <w:pPr>
              <w:pStyle w:val="Compact"/>
            </w:pPr>
            <w:r>
              <w:t>Symptom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E98D9C" w14:textId="77777777" w:rsidR="00E7644E" w:rsidRDefault="00000000">
            <w:pPr>
              <w:pStyle w:val="Compact"/>
            </w:pPr>
            <w:r>
              <w:t>Fix</w:t>
            </w:r>
          </w:p>
        </w:tc>
      </w:tr>
      <w:tr w:rsidR="00E7644E" w14:paraId="607DCDC4" w14:textId="77777777">
        <w:tc>
          <w:tcPr>
            <w:tcW w:w="0" w:type="auto"/>
          </w:tcPr>
          <w:p w14:paraId="48875200" w14:textId="77777777" w:rsidR="00E7644E" w:rsidRDefault="00000000">
            <w:pPr>
              <w:pStyle w:val="Compact"/>
            </w:pPr>
            <w:r>
              <w:rPr>
                <w:rStyle w:val="VerbatimChar"/>
              </w:rPr>
              <w:t>aws not recognized</w:t>
            </w:r>
          </w:p>
        </w:tc>
        <w:tc>
          <w:tcPr>
            <w:tcW w:w="0" w:type="auto"/>
          </w:tcPr>
          <w:p w14:paraId="0A61AEDB" w14:textId="77777777" w:rsidR="00E7644E" w:rsidRDefault="00000000">
            <w:pPr>
              <w:pStyle w:val="Compact"/>
            </w:pPr>
            <w:r>
              <w:t xml:space="preserve">Open a new window, or use the full path </w:t>
            </w:r>
            <w:r>
              <w:rPr>
                <w:rStyle w:val="VerbatimChar"/>
              </w:rPr>
              <w:t>&amp; "C:\Program Files\Amazon\AWSCLIV2\aws.exe"</w:t>
            </w:r>
          </w:p>
        </w:tc>
      </w:tr>
      <w:tr w:rsidR="00E7644E" w14:paraId="3FB23D78" w14:textId="77777777">
        <w:tc>
          <w:tcPr>
            <w:tcW w:w="0" w:type="auto"/>
          </w:tcPr>
          <w:p w14:paraId="554BB99C" w14:textId="77777777" w:rsidR="00E7644E" w:rsidRDefault="00000000">
            <w:pPr>
              <w:pStyle w:val="Compact"/>
            </w:pPr>
            <w:r>
              <w:t>App still says MOCK</w:t>
            </w:r>
          </w:p>
        </w:tc>
        <w:tc>
          <w:tcPr>
            <w:tcW w:w="0" w:type="auto"/>
          </w:tcPr>
          <w:p w14:paraId="551C749B" w14:textId="77777777" w:rsidR="00E7644E" w:rsidRDefault="00000000">
            <w:pPr>
              <w:pStyle w:val="Compact"/>
            </w:pPr>
            <w:r>
              <w:t xml:space="preserve">The backend wasn’t started with </w:t>
            </w:r>
            <w:r>
              <w:rPr>
                <w:rStyle w:val="VerbatimChar"/>
              </w:rPr>
              <w:t>CONTAINMENT_MODE=live</w:t>
            </w:r>
            <w:r>
              <w:t xml:space="preserve">; restart with the env line, then </w:t>
            </w:r>
            <w:r>
              <w:rPr>
                <w:b/>
              </w:rPr>
              <w:t>Re-check</w:t>
            </w:r>
          </w:p>
        </w:tc>
      </w:tr>
      <w:tr w:rsidR="00E7644E" w14:paraId="4A0242BD" w14:textId="77777777">
        <w:tc>
          <w:tcPr>
            <w:tcW w:w="0" w:type="auto"/>
          </w:tcPr>
          <w:p w14:paraId="33ECF24C" w14:textId="77777777" w:rsidR="00E7644E" w:rsidRDefault="00000000">
            <w:pPr>
              <w:pStyle w:val="Compact"/>
            </w:pPr>
            <w:r>
              <w:t>No Pending rows</w:t>
            </w:r>
          </w:p>
        </w:tc>
        <w:tc>
          <w:tcPr>
            <w:tcW w:w="0" w:type="auto"/>
          </w:tcPr>
          <w:p w14:paraId="24180EF3" w14:textId="77777777" w:rsidR="00E7644E" w:rsidRDefault="00000000">
            <w:pPr>
              <w:pStyle w:val="Compact"/>
            </w:pPr>
            <w:r>
              <w:t xml:space="preserve">Attack ran as a protected user (shows Guarded), or action was </w:t>
            </w:r>
            <w:r>
              <w:rPr>
                <w:rStyle w:val="VerbatimChar"/>
              </w:rPr>
              <w:t>attach-user-policy</w:t>
            </w:r>
            <w:r>
              <w:t xml:space="preserve"> (benign). Use </w:t>
            </w:r>
            <w:r>
              <w:rPr>
                <w:rStyle w:val="VerbatimChar"/>
              </w:rPr>
              <w:t>create-access-key</w:t>
            </w:r>
            <w:r>
              <w:t>/</w:t>
            </w:r>
            <w:r>
              <w:rPr>
                <w:rStyle w:val="VerbatimChar"/>
              </w:rPr>
              <w:t>create-user</w:t>
            </w:r>
            <w:r>
              <w:t xml:space="preserve"> </w:t>
            </w:r>
            <w:r>
              <w:rPr>
                <w:b/>
              </w:rPr>
              <w:t>as cpeds-victim</w:t>
            </w:r>
            <w:r>
              <w:t>, and wait 5–15 min</w:t>
            </w:r>
          </w:p>
        </w:tc>
      </w:tr>
      <w:tr w:rsidR="00E7644E" w14:paraId="4858AEEC" w14:textId="77777777">
        <w:tc>
          <w:tcPr>
            <w:tcW w:w="0" w:type="auto"/>
          </w:tcPr>
          <w:p w14:paraId="53C72AEB" w14:textId="77777777" w:rsidR="00E7644E" w:rsidRDefault="00000000">
            <w:pPr>
              <w:pStyle w:val="Compact"/>
            </w:pPr>
            <w:r>
              <w:t>Confirm errors out</w:t>
            </w:r>
          </w:p>
        </w:tc>
        <w:tc>
          <w:tcPr>
            <w:tcW w:w="0" w:type="auto"/>
          </w:tcPr>
          <w:p w14:paraId="1AC6668B" w14:textId="77777777" w:rsidR="00E7644E" w:rsidRDefault="00000000">
            <w:pPr>
              <w:pStyle w:val="Compact"/>
            </w:pPr>
            <w:r>
              <w:t>The target user was deleted before Confirm — recreate it, or just clean up</w:t>
            </w:r>
          </w:p>
        </w:tc>
      </w:tr>
      <w:tr w:rsidR="00E7644E" w14:paraId="079204FD" w14:textId="77777777">
        <w:tc>
          <w:tcPr>
            <w:tcW w:w="0" w:type="auto"/>
          </w:tcPr>
          <w:p w14:paraId="0D3B7811" w14:textId="77777777" w:rsidR="00E7644E" w:rsidRDefault="00000000">
            <w:pPr>
              <w:pStyle w:val="Compact"/>
            </w:pPr>
            <w:r>
              <w:t>Nothing in poll</w:t>
            </w:r>
          </w:p>
        </w:tc>
        <w:tc>
          <w:tcPr>
            <w:tcW w:w="0" w:type="auto"/>
          </w:tcPr>
          <w:p w14:paraId="3D79DFF8" w14:textId="77777777" w:rsidR="00E7644E" w:rsidRDefault="00000000">
            <w:pPr>
              <w:pStyle w:val="Compact"/>
            </w:pPr>
            <w:r>
              <w:t>CloudTrail latency — wait 5–15 min and poll again with Look-back = 1 hour</w:t>
            </w:r>
          </w:p>
        </w:tc>
      </w:tr>
    </w:tbl>
    <w:p w14:paraId="07D613DD" w14:textId="77777777" w:rsidR="00E7644E" w:rsidRDefault="00000000">
      <w:r>
        <w:pict w14:anchorId="43C6CDE5">
          <v:rect id="_x0000_i1034" style="width:0;height:1.5pt" o:hralign="center" o:hrstd="t" o:hr="t"/>
        </w:pict>
      </w:r>
    </w:p>
    <w:p w14:paraId="3AC4B05F" w14:textId="77777777" w:rsidR="00E7644E" w:rsidRDefault="00000000">
      <w:pPr>
        <w:pStyle w:val="Heading2"/>
      </w:pPr>
      <w:bookmarkStart w:id="34" w:name="what-attack"/>
      <w:r>
        <w:lastRenderedPageBreak/>
        <w:t>What attack is being simulated? (presenter’s explainer)</w:t>
      </w:r>
      <w:bookmarkEnd w:id="34"/>
    </w:p>
    <w:p w14:paraId="26AEF100" w14:textId="77777777" w:rsidR="00E7644E" w:rsidRDefault="00000000">
      <w:pPr>
        <w:pStyle w:val="BlockText"/>
      </w:pPr>
      <w:r>
        <w:t xml:space="preserve">This expands on </w:t>
      </w:r>
      <w:r>
        <w:rPr>
          <w:b/>
        </w:rPr>
        <w:t>PART D</w:t>
      </w:r>
      <w:r>
        <w:t xml:space="preserve">. Use it to narrate the demo — it explains, in plain terms, what the </w:t>
      </w:r>
      <w:r>
        <w:rPr>
          <w:rStyle w:val="VerbatimChar"/>
        </w:rPr>
        <w:t>cpeds-victim</w:t>
      </w:r>
      <w:r>
        <w:t xml:space="preserve"> account is actually doing and why CPEDS-X treats it as a threat.</w:t>
      </w:r>
    </w:p>
    <w:p w14:paraId="2060413A" w14:textId="77777777" w:rsidR="00E7644E" w:rsidRDefault="00000000">
      <w:pPr>
        <w:pStyle w:val="Heading3"/>
      </w:pPr>
      <w:bookmarkStart w:id="35" w:name="the-one-line-story"/>
      <w:r>
        <w:t>The one-line story</w:t>
      </w:r>
      <w:bookmarkEnd w:id="35"/>
    </w:p>
    <w:p w14:paraId="27B318B3" w14:textId="77777777" w:rsidR="00E7644E" w:rsidRDefault="00000000">
      <w:pPr>
        <w:pStyle w:val="FirstParagraph"/>
      </w:pPr>
      <w:r>
        <w:t xml:space="preserve">The victim account has been compromised, and the attacker’s </w:t>
      </w:r>
      <w:r>
        <w:rPr>
          <w:b/>
        </w:rPr>
        <w:t>first move is to give themselves a durable backdoor</w:t>
      </w:r>
      <w:r>
        <w:t xml:space="preserve"> — either a brand-new API key on an identity they already control, or a whole new rogue user. This is the “dig in so I don’t lose access” phase of a cloud breach: a quiet identity change that slips past humans but that CPEDS-X flags.</w:t>
      </w:r>
    </w:p>
    <w:p w14:paraId="1CC76192" w14:textId="77777777" w:rsidR="00E7644E" w:rsidRDefault="00000000">
      <w:pPr>
        <w:pStyle w:val="Heading3"/>
      </w:pPr>
      <w:bookmarkStart w:id="36" w:name="what-each-trigger-action-maps-to"/>
      <w:r>
        <w:t>What each trigger action maps to</w:t>
      </w:r>
      <w:bookmarkEnd w:id="36"/>
    </w:p>
    <w:p w14:paraId="27F6F003" w14:textId="77777777" w:rsidR="00E7644E" w:rsidRDefault="00000000">
      <w:pPr>
        <w:pStyle w:val="FirstParagraph"/>
      </w:pPr>
      <w:r>
        <w:rPr>
          <w:rStyle w:val="VerbatimChar"/>
          <w:b/>
        </w:rPr>
        <w:t>create-access-key</w:t>
      </w:r>
      <w:r>
        <w:t xml:space="preserve"> (the action used in PART D) — the compromised user mints itself a </w:t>
      </w:r>
      <w:r>
        <w:rPr>
          <w:i/>
        </w:rPr>
        <w:t>second</w:t>
      </w:r>
      <w:r>
        <w:t xml:space="preserve"> long-lived API key. In attacker terms this is </w:t>
      </w:r>
      <w:r>
        <w:rPr>
          <w:b/>
        </w:rPr>
        <w:t>persistence through additional cloud credentials</w:t>
      </w:r>
      <w:r>
        <w:t>. Attackers do this the moment they get in so that even if the victim’s password is reset or their console session expires, they still hold a working API key nobody knew existed. It’s the cloud equivalent of copying a house key before anyone notices you were inside.</w:t>
      </w:r>
    </w:p>
    <w:p w14:paraId="476271FD" w14:textId="77777777" w:rsidR="00E7644E" w:rsidRDefault="00000000">
      <w:pPr>
        <w:pStyle w:val="Compact"/>
        <w:numPr>
          <w:ilvl w:val="0"/>
          <w:numId w:val="11"/>
        </w:numPr>
      </w:pPr>
      <w:r>
        <w:rPr>
          <w:b/>
        </w:rPr>
        <w:t>MITRE ATT&amp;CK: T1098.001</w:t>
      </w:r>
      <w:r>
        <w:t xml:space="preserve"> — Account Manipulation: Additional Cloud Credentials</w:t>
      </w:r>
    </w:p>
    <w:p w14:paraId="26BBDB04" w14:textId="77777777" w:rsidR="00E7644E" w:rsidRDefault="00000000">
      <w:pPr>
        <w:pStyle w:val="FirstParagraph"/>
      </w:pPr>
      <w:r>
        <w:rPr>
          <w:rStyle w:val="VerbatimChar"/>
          <w:b/>
        </w:rPr>
        <w:t>create-user</w:t>
      </w:r>
      <w:r>
        <w:t xml:space="preserve"> — the compromised identity spins up a </w:t>
      </w:r>
      <w:r>
        <w:rPr>
          <w:i/>
        </w:rPr>
        <w:t>whole new IAM user</w:t>
      </w:r>
      <w:r>
        <w:t xml:space="preserve"> the attacker fully controls, usually named to blend in (</w:t>
      </w:r>
      <w:r>
        <w:rPr>
          <w:rStyle w:val="VerbatimChar"/>
        </w:rPr>
        <w:t>svc-backup</w:t>
      </w:r>
      <w:r>
        <w:t xml:space="preserve">, </w:t>
      </w:r>
      <w:r>
        <w:rPr>
          <w:rStyle w:val="VerbatimChar"/>
        </w:rPr>
        <w:t>terraform-ci</w:t>
      </w:r>
      <w:r>
        <w:t>, etc.). Same goal, bigger footprint: a hidden account that survives even if the original victim is disabled.</w:t>
      </w:r>
    </w:p>
    <w:p w14:paraId="0FCDF5B5" w14:textId="77777777" w:rsidR="00E7644E" w:rsidRDefault="00000000">
      <w:pPr>
        <w:pStyle w:val="Compact"/>
        <w:numPr>
          <w:ilvl w:val="0"/>
          <w:numId w:val="12"/>
        </w:numPr>
      </w:pPr>
      <w:r>
        <w:rPr>
          <w:b/>
        </w:rPr>
        <w:t>MITRE ATT&amp;CK: T1136.003</w:t>
      </w:r>
      <w:r>
        <w:t xml:space="preserve"> — Create Account: Cloud Account</w:t>
      </w:r>
    </w:p>
    <w:p w14:paraId="6B57DEA4" w14:textId="77777777" w:rsidR="00E7644E" w:rsidRDefault="00000000">
      <w:pPr>
        <w:pStyle w:val="FirstParagraph"/>
      </w:pPr>
      <w:r>
        <w:t xml:space="preserve">Both are </w:t>
      </w:r>
      <w:r>
        <w:rPr>
          <w:b/>
        </w:rPr>
        <w:t>persistence / credential-creation</w:t>
      </w:r>
      <w:r>
        <w:t xml:space="preserve"> moves — the attacker widening the set of identities and keys they can log in with.</w:t>
      </w:r>
    </w:p>
    <w:p w14:paraId="25053B22" w14:textId="77777777" w:rsidR="00E7644E" w:rsidRDefault="00000000">
      <w:pPr>
        <w:pStyle w:val="Heading3"/>
      </w:pPr>
      <w:bookmarkStart w:id="37" w:name="why-cpeds-x-labels-it-c1-horizontal"/>
      <w:r>
        <w:t>Why CPEDS-X labels it “C1 Horizontal”</w:t>
      </w:r>
      <w:bookmarkEnd w:id="37"/>
    </w:p>
    <w:p w14:paraId="54BA3D13" w14:textId="77777777" w:rsidR="00E7644E" w:rsidRDefault="00000000">
      <w:pPr>
        <w:pStyle w:val="FirstParagraph"/>
      </w:pPr>
      <w:r>
        <w:t>There are two flavors of escalation, and it’s worth knowing the difference so you don’t get tripped up in Q&amp;A: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508"/>
        <w:gridCol w:w="4566"/>
        <w:gridCol w:w="3502"/>
      </w:tblGrid>
      <w:tr w:rsidR="00E7644E" w14:paraId="2562DED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7C5E4D0" w14:textId="77777777" w:rsidR="00E7644E" w:rsidRDefault="00000000">
            <w:pPr>
              <w:pStyle w:val="Compact"/>
            </w:pPr>
            <w:r>
              <w:t>Class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DE7AA0C" w14:textId="77777777" w:rsidR="00E7644E" w:rsidRDefault="00000000">
            <w:pPr>
              <w:pStyle w:val="Compact"/>
            </w:pPr>
            <w:r>
              <w:t>Meaning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B7367D3" w14:textId="77777777" w:rsidR="00E7644E" w:rsidRDefault="00000000">
            <w:pPr>
              <w:pStyle w:val="Compact"/>
            </w:pPr>
            <w:r>
              <w:t>Example</w:t>
            </w:r>
          </w:p>
        </w:tc>
      </w:tr>
      <w:tr w:rsidR="00E7644E" w14:paraId="536391B0" w14:textId="77777777">
        <w:tc>
          <w:tcPr>
            <w:tcW w:w="0" w:type="auto"/>
          </w:tcPr>
          <w:p w14:paraId="5D0BF276" w14:textId="77777777" w:rsidR="00E7644E" w:rsidRDefault="00000000">
            <w:pPr>
              <w:pStyle w:val="Compact"/>
            </w:pPr>
            <w:r>
              <w:rPr>
                <w:b/>
              </w:rPr>
              <w:t>C1 Horizontal</w:t>
            </w:r>
          </w:p>
        </w:tc>
        <w:tc>
          <w:tcPr>
            <w:tcW w:w="0" w:type="auto"/>
          </w:tcPr>
          <w:p w14:paraId="2E618B95" w14:textId="77777777" w:rsidR="00E7644E" w:rsidRDefault="00000000">
            <w:pPr>
              <w:pStyle w:val="Compact"/>
            </w:pPr>
            <w:r>
              <w:t xml:space="preserve">Expanding </w:t>
            </w:r>
            <w:r>
              <w:rPr>
                <w:i/>
              </w:rPr>
              <w:t>sideways</w:t>
            </w:r>
            <w:r>
              <w:t xml:space="preserve"> — gaining another identity’s or credential’s worth of access at a similar privilege level</w:t>
            </w:r>
          </w:p>
        </w:tc>
        <w:tc>
          <w:tcPr>
            <w:tcW w:w="0" w:type="auto"/>
          </w:tcPr>
          <w:p w14:paraId="6F34B07D" w14:textId="77777777" w:rsidR="00E7644E" w:rsidRDefault="00000000">
            <w:pPr>
              <w:pStyle w:val="Compact"/>
            </w:pPr>
            <w:r>
              <w:t>Creating a new access key or a new user you control</w:t>
            </w:r>
          </w:p>
        </w:tc>
      </w:tr>
      <w:tr w:rsidR="00E7644E" w14:paraId="56C8CF7A" w14:textId="77777777">
        <w:tc>
          <w:tcPr>
            <w:tcW w:w="0" w:type="auto"/>
          </w:tcPr>
          <w:p w14:paraId="2DD8E488" w14:textId="77777777" w:rsidR="00E7644E" w:rsidRDefault="00000000">
            <w:pPr>
              <w:pStyle w:val="Compact"/>
            </w:pPr>
            <w:r>
              <w:rPr>
                <w:b/>
              </w:rPr>
              <w:t>C2 Vertical</w:t>
            </w:r>
          </w:p>
        </w:tc>
        <w:tc>
          <w:tcPr>
            <w:tcW w:w="0" w:type="auto"/>
          </w:tcPr>
          <w:p w14:paraId="74C3F5D7" w14:textId="77777777" w:rsidR="00E7644E" w:rsidRDefault="00000000">
            <w:pPr>
              <w:pStyle w:val="Compact"/>
            </w:pPr>
            <w:r>
              <w:t xml:space="preserve">Climbing </w:t>
            </w:r>
            <w:r>
              <w:rPr>
                <w:i/>
              </w:rPr>
              <w:t>up</w:t>
            </w:r>
            <w:r>
              <w:t xml:space="preserve"> — gaining higher privileges than you currently hold</w:t>
            </w:r>
          </w:p>
        </w:tc>
        <w:tc>
          <w:tcPr>
            <w:tcW w:w="0" w:type="auto"/>
          </w:tcPr>
          <w:p w14:paraId="1CBB4167" w14:textId="77777777" w:rsidR="00E7644E" w:rsidRDefault="00000000">
            <w:pPr>
              <w:pStyle w:val="Compact"/>
            </w:pPr>
            <w:r>
              <w:t xml:space="preserve">A normal user self-attaching </w:t>
            </w:r>
            <w:r>
              <w:rPr>
                <w:rStyle w:val="VerbatimChar"/>
              </w:rPr>
              <w:t>AdministratorAccess</w:t>
            </w:r>
          </w:p>
        </w:tc>
      </w:tr>
    </w:tbl>
    <w:p w14:paraId="70CC6AF6" w14:textId="77777777" w:rsidR="00E7644E" w:rsidRDefault="00000000">
      <w:pPr>
        <w:pStyle w:val="BodyText"/>
      </w:pPr>
      <w:r>
        <w:t xml:space="preserve">Creating a new key or user broadens the attacker’s set of usable credentials without necessarily climbing to admin, so the model buckets it as </w:t>
      </w:r>
      <w:r>
        <w:rPr>
          <w:b/>
        </w:rPr>
        <w:t>C1 Horizontal</w:t>
      </w:r>
      <w:r>
        <w:t>. That matches the real-world technique: it’s lateral, persistence-flavored identity expansion, not a straight privilege climb.</w:t>
      </w:r>
    </w:p>
    <w:p w14:paraId="6D3051EE" w14:textId="77777777" w:rsidR="00E7644E" w:rsidRDefault="00000000">
      <w:pPr>
        <w:pStyle w:val="Heading3"/>
      </w:pPr>
      <w:bookmarkStart w:id="38" w:name="say-this-during-the-demo"/>
      <w:r>
        <w:lastRenderedPageBreak/>
        <w:t>Say this during the demo</w:t>
      </w:r>
      <w:bookmarkEnd w:id="38"/>
    </w:p>
    <w:p w14:paraId="71C40D52" w14:textId="77777777" w:rsidR="00E7644E" w:rsidRDefault="00000000">
      <w:pPr>
        <w:pStyle w:val="BlockText"/>
      </w:pPr>
      <w:r>
        <w:t>“The victim account is compromised. Watch the attacker’s first move — they create a new access key for themselves, a hidden backdoor credential so they keep access even after a password reset. That’s a MITRE T1098.001 persistence technique. CloudTrail records it, CPEDS-X scores it as a C1 horizontal-escalation threat, and it lands in the queue as Pending for a human to review — then we contain it in two clicks.”</w:t>
      </w:r>
    </w:p>
    <w:p w14:paraId="093FF85B" w14:textId="77777777" w:rsidR="00E7644E" w:rsidRDefault="00000000">
      <w:pPr>
        <w:pStyle w:val="Heading3"/>
      </w:pPr>
      <w:bookmarkStart w:id="39" w:name="one-honest-caveat"/>
      <w:r>
        <w:t>One honest caveat</w:t>
      </w:r>
      <w:bookmarkEnd w:id="39"/>
    </w:p>
    <w:p w14:paraId="76276E62" w14:textId="77777777" w:rsidR="00E7644E" w:rsidRDefault="00000000">
      <w:pPr>
        <w:pStyle w:val="FirstParagraph"/>
      </w:pPr>
      <w:r>
        <w:rPr>
          <w:rStyle w:val="VerbatimChar"/>
        </w:rPr>
        <w:t>attach-user-policy</w:t>
      </w:r>
      <w:r>
        <w:t xml:space="preserve"> reads as </w:t>
      </w:r>
      <w:r>
        <w:rPr>
          <w:b/>
        </w:rPr>
        <w:t>C0 Benign</w:t>
      </w:r>
      <w:r>
        <w:t xml:space="preserve"> in the current model, so stick to </w:t>
      </w:r>
      <w:r>
        <w:rPr>
          <w:rStyle w:val="VerbatimChar"/>
        </w:rPr>
        <w:t>create-access-key</w:t>
      </w:r>
      <w:r>
        <w:t xml:space="preserve"> or </w:t>
      </w:r>
      <w:r>
        <w:rPr>
          <w:rStyle w:val="VerbatimChar"/>
        </w:rPr>
        <w:t>create-user</w:t>
      </w:r>
      <w:r>
        <w:t xml:space="preserve"> as your trigger — those reliably surface as </w:t>
      </w:r>
      <w:r>
        <w:rPr>
          <w:b/>
        </w:rPr>
        <w:t>C1 Pending</w:t>
      </w:r>
      <w:r>
        <w:t>, which is what you want the audience to see.</w:t>
      </w:r>
    </w:p>
    <w:sectPr w:rsidR="00E7644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166C9" w14:textId="77777777" w:rsidR="00E66E4D" w:rsidRDefault="00E66E4D">
      <w:pPr>
        <w:spacing w:after="0"/>
      </w:pPr>
      <w:r>
        <w:separator/>
      </w:r>
    </w:p>
  </w:endnote>
  <w:endnote w:type="continuationSeparator" w:id="0">
    <w:p w14:paraId="350F58D9" w14:textId="77777777" w:rsidR="00E66E4D" w:rsidRDefault="00E66E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365CC" w14:textId="77777777" w:rsidR="00E66E4D" w:rsidRDefault="00E66E4D">
      <w:r>
        <w:separator/>
      </w:r>
    </w:p>
  </w:footnote>
  <w:footnote w:type="continuationSeparator" w:id="0">
    <w:p w14:paraId="5016E666" w14:textId="77777777" w:rsidR="00E66E4D" w:rsidRDefault="00E66E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74EC20D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E686585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79D07E9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376810004">
    <w:abstractNumId w:val="1"/>
  </w:num>
  <w:num w:numId="2" w16cid:durableId="1440566157">
    <w:abstractNumId w:val="0"/>
  </w:num>
  <w:num w:numId="3" w16cid:durableId="1405951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92267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214675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784414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97776257">
    <w:abstractNumId w:val="0"/>
  </w:num>
  <w:num w:numId="8" w16cid:durableId="1862666142">
    <w:abstractNumId w:val="0"/>
  </w:num>
  <w:num w:numId="9" w16cid:durableId="20361047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20870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61858705">
    <w:abstractNumId w:val="0"/>
  </w:num>
  <w:num w:numId="12" w16cid:durableId="94326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34B60"/>
    <w:rsid w:val="004E29B3"/>
    <w:rsid w:val="00590D07"/>
    <w:rsid w:val="00784D58"/>
    <w:rsid w:val="008D6863"/>
    <w:rsid w:val="00B86B75"/>
    <w:rsid w:val="00BC48D5"/>
    <w:rsid w:val="00C36279"/>
    <w:rsid w:val="00D275C9"/>
    <w:rsid w:val="00E315A3"/>
    <w:rsid w:val="00E66E4D"/>
    <w:rsid w:val="00E7644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FF2E9"/>
  <w15:docId w15:val="{BED86EC8-564A-4BC5-A3C6-DBE787573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2355</Words>
  <Characters>13430</Characters>
  <Application>Microsoft Office Word</Application>
  <DocSecurity>0</DocSecurity>
  <Lines>111</Lines>
  <Paragraphs>31</Paragraphs>
  <ScaleCrop>false</ScaleCrop>
  <Company/>
  <LinksUpToDate>false</LinksUpToDate>
  <CharactersWithSpaces>15754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CPEDS-X — Live AWS Containment Runbook</dc:title>
  <dc:creator/>
  <cp:keywords/>
  <cp:lastModifiedBy>Sree karsh M</cp:lastModifiedBy>
  <cp:revision>2</cp:revision>
  <dcterms:created xsi:type="dcterms:W3CDTF">2026-08-09T08:57:00Z</dcterms:created>
  <dcterms:modified xsi:type="dcterms:W3CDTF">2026-08-09T17:11:00Z</dcterms:modified>
</cp:coreProperties>
</file>