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UNIX LAB</w:t>
      </w:r>
    </w:p>
    <w:p w:rsidR="00000000" w:rsidDel="00000000" w:rsidP="00000000" w:rsidRDefault="00000000" w:rsidRPr="00000000" w14:paraId="00000002">
      <w:pPr>
        <w:pageBreakBefore w:val="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ASSIGNMENT 2</w:t>
      </w:r>
    </w:p>
    <w:p w:rsidR="00000000" w:rsidDel="00000000" w:rsidP="00000000" w:rsidRDefault="00000000" w:rsidRPr="00000000" w14:paraId="00000003">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Sreekesh Iyer</w:t>
        <w:tab/>
        <w:tab/>
        <w:tab/>
        <w:tab/>
        <w:tab/>
        <w:tab/>
        <w:t xml:space="preserve"> Class/Roll No. D10A/24</w:t>
      </w:r>
    </w:p>
    <w:p w:rsidR="00000000" w:rsidDel="00000000" w:rsidP="00000000" w:rsidRDefault="00000000" w:rsidRPr="00000000" w14:paraId="00000004">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To understand basic UNIX commands in Linux shell. </w:t>
      </w:r>
    </w:p>
    <w:p w:rsidR="00000000" w:rsidDel="00000000" w:rsidP="00000000" w:rsidRDefault="00000000" w:rsidRPr="00000000" w14:paraId="00000006">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echo: </w:t>
      </w:r>
      <w:r w:rsidDel="00000000" w:rsidR="00000000" w:rsidRPr="00000000">
        <w:rPr>
          <w:rFonts w:ascii="Times New Roman" w:cs="Times New Roman" w:eastAsia="Times New Roman" w:hAnsi="Times New Roman"/>
          <w:sz w:val="24"/>
          <w:szCs w:val="24"/>
          <w:rtl w:val="0"/>
        </w:rPr>
        <w:t xml:space="preserve">Used to display a line of text/String that is passed as an argument.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476750" cy="1581150"/>
            <wp:effectExtent b="0" l="0" r="0" t="0"/>
            <wp:docPr id="34"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4476750" cy="15811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b w:val="1"/>
          <w:sz w:val="24"/>
          <w:szCs w:val="24"/>
          <w:rtl w:val="0"/>
        </w:rPr>
        <w:t xml:space="preserve">clear:</w:t>
      </w:r>
      <w:r w:rsidDel="00000000" w:rsidR="00000000" w:rsidRPr="00000000">
        <w:rPr>
          <w:rFonts w:ascii="Times New Roman" w:cs="Times New Roman" w:eastAsia="Times New Roman" w:hAnsi="Times New Roman"/>
          <w:sz w:val="24"/>
          <w:szCs w:val="24"/>
          <w:rtl w:val="0"/>
        </w:rPr>
        <w:t xml:space="preserve"> Used to clear the terminal screen</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905125" cy="323850"/>
            <wp:effectExtent b="0" l="0" r="0" t="0"/>
            <wp:docPr id="25"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2905125" cy="3238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b w:val="1"/>
          <w:sz w:val="24"/>
          <w:szCs w:val="24"/>
          <w:rtl w:val="0"/>
        </w:rPr>
        <w:t xml:space="preserve">exit:</w:t>
      </w:r>
      <w:r w:rsidDel="00000000" w:rsidR="00000000" w:rsidRPr="00000000">
        <w:rPr>
          <w:rFonts w:ascii="Times New Roman" w:cs="Times New Roman" w:eastAsia="Times New Roman" w:hAnsi="Times New Roman"/>
          <w:sz w:val="24"/>
          <w:szCs w:val="24"/>
          <w:rtl w:val="0"/>
        </w:rPr>
        <w:t xml:space="preserve"> Used to exit the currently running shell. </w:t>
        <w:br w:type="textWrapping"/>
        <w:br w:type="textWrapping"/>
      </w: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Used to display system date and time. Can also be used to set system date and time. </w:t>
      </w:r>
    </w:p>
    <w:p w:rsidR="00000000" w:rsidDel="00000000" w:rsidP="00000000" w:rsidRDefault="00000000" w:rsidRPr="00000000" w14:paraId="00000008">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19450" cy="390525"/>
            <wp:effectExtent b="0" l="0" r="0" t="0"/>
            <wp:docPr id="38"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3219450" cy="3905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09">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w:t>
      </w:r>
      <w:r w:rsidDel="00000000" w:rsidR="00000000" w:rsidRPr="00000000">
        <w:rPr>
          <w:rFonts w:ascii="Times New Roman" w:cs="Times New Roman" w:eastAsia="Times New Roman" w:hAnsi="Times New Roman"/>
          <w:sz w:val="24"/>
          <w:szCs w:val="24"/>
          <w:rtl w:val="0"/>
        </w:rPr>
        <w:t xml:space="preserve"> Used to execute a command and prints a summary of real-time user CPU time and system CPU time spent by executing a command when it terminates.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781300" cy="904875"/>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781300" cy="9048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0A">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uptime:</w:t>
      </w:r>
      <w:r w:rsidDel="00000000" w:rsidR="00000000" w:rsidRPr="00000000">
        <w:rPr>
          <w:rFonts w:ascii="Times New Roman" w:cs="Times New Roman" w:eastAsia="Times New Roman" w:hAnsi="Times New Roman"/>
          <w:sz w:val="24"/>
          <w:szCs w:val="24"/>
          <w:rtl w:val="0"/>
        </w:rPr>
        <w:t xml:space="preserve"> Shows how long the system has been up and running.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248275" cy="352425"/>
            <wp:effectExtent b="0" l="0" r="0" t="0"/>
            <wp:docPr id="40"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5248275" cy="3524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0B">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cal: </w:t>
      </w:r>
      <w:r w:rsidDel="00000000" w:rsidR="00000000" w:rsidRPr="00000000">
        <w:rPr>
          <w:rFonts w:ascii="Times New Roman" w:cs="Times New Roman" w:eastAsia="Times New Roman" w:hAnsi="Times New Roman"/>
          <w:sz w:val="24"/>
          <w:szCs w:val="24"/>
          <w:rtl w:val="0"/>
        </w:rPr>
        <w:t xml:space="preserve">Used to see the calendar of a specific month or a whole year. By default, it shows the current month’s calendar as output (system). </w:t>
      </w:r>
    </w:p>
    <w:p w:rsidR="00000000" w:rsidDel="00000000" w:rsidP="00000000" w:rsidRDefault="00000000" w:rsidRPr="00000000" w14:paraId="0000000C">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33675" cy="1438275"/>
            <wp:effectExtent b="0" l="0" r="0" t="0"/>
            <wp:docPr id="46" name="image47.png"/>
            <a:graphic>
              <a:graphicData uri="http://schemas.openxmlformats.org/drawingml/2006/picture">
                <pic:pic>
                  <pic:nvPicPr>
                    <pic:cNvPr id="0" name="image47.png"/>
                    <pic:cNvPicPr preferRelativeResize="0"/>
                  </pic:nvPicPr>
                  <pic:blipFill>
                    <a:blip r:embed="rId11"/>
                    <a:srcRect b="0" l="0" r="0" t="0"/>
                    <a:stretch>
                      <a:fillRect/>
                    </a:stretch>
                  </pic:blipFill>
                  <pic:spPr>
                    <a:xfrm>
                      <a:off x="0" y="0"/>
                      <a:ext cx="2733675" cy="14382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0D">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cat: </w:t>
      </w:r>
      <w:r w:rsidDel="00000000" w:rsidR="00000000" w:rsidRPr="00000000">
        <w:rPr>
          <w:rFonts w:ascii="Times New Roman" w:cs="Times New Roman" w:eastAsia="Times New Roman" w:hAnsi="Times New Roman"/>
          <w:sz w:val="24"/>
          <w:szCs w:val="24"/>
          <w:rtl w:val="0"/>
        </w:rPr>
        <w:t xml:space="preserve">Reads data from a file and gives the content inside as output. Can also be used for creating, viewing and concatenating files. </w:t>
      </w:r>
    </w:p>
    <w:p w:rsidR="00000000" w:rsidDel="00000000" w:rsidP="00000000" w:rsidRDefault="00000000" w:rsidRPr="00000000" w14:paraId="0000000E">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2975" cy="5076825"/>
            <wp:effectExtent b="0" l="0" r="0" t="0"/>
            <wp:docPr id="1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752975" cy="50768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0F">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tty: </w:t>
      </w:r>
      <w:r w:rsidDel="00000000" w:rsidR="00000000" w:rsidRPr="00000000">
        <w:rPr>
          <w:rFonts w:ascii="Times New Roman" w:cs="Times New Roman" w:eastAsia="Times New Roman" w:hAnsi="Times New Roman"/>
          <w:sz w:val="24"/>
          <w:szCs w:val="24"/>
          <w:rtl w:val="0"/>
        </w:rPr>
        <w:t xml:space="preserve">Displays the information related to the terminal. It basically prints the file name of the terminal connected to standard input. </w:t>
      </w:r>
    </w:p>
    <w:p w:rsidR="00000000" w:rsidDel="00000000" w:rsidP="00000000" w:rsidRDefault="00000000" w:rsidRPr="00000000" w14:paraId="00000010">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00325" cy="419100"/>
            <wp:effectExtent b="0" l="0" r="0" t="0"/>
            <wp:docPr id="41" name="image43.png"/>
            <a:graphic>
              <a:graphicData uri="http://schemas.openxmlformats.org/drawingml/2006/picture">
                <pic:pic>
                  <pic:nvPicPr>
                    <pic:cNvPr id="0" name="image43.png"/>
                    <pic:cNvPicPr preferRelativeResize="0"/>
                  </pic:nvPicPr>
                  <pic:blipFill>
                    <a:blip r:embed="rId13"/>
                    <a:srcRect b="0" l="0" r="0" t="0"/>
                    <a:stretch>
                      <a:fillRect/>
                    </a:stretch>
                  </pic:blipFill>
                  <pic:spPr>
                    <a:xfrm>
                      <a:off x="0" y="0"/>
                      <a:ext cx="2600325" cy="419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11">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 </w:t>
      </w:r>
      <w:r w:rsidDel="00000000" w:rsidR="00000000" w:rsidRPr="00000000">
        <w:rPr>
          <w:rFonts w:ascii="Times New Roman" w:cs="Times New Roman" w:eastAsia="Times New Roman" w:hAnsi="Times New Roman"/>
          <w:sz w:val="24"/>
          <w:szCs w:val="24"/>
          <w:rtl w:val="0"/>
        </w:rPr>
        <w:t xml:space="preserve">Used to display the user manual of any command which is run on the terminal. </w:t>
      </w:r>
    </w:p>
    <w:p w:rsidR="00000000" w:rsidDel="00000000" w:rsidP="00000000" w:rsidRDefault="00000000" w:rsidRPr="00000000" w14:paraId="00000012">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06700"/>
            <wp:effectExtent b="0" l="0" r="0" t="0"/>
            <wp:docPr id="2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806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13">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which: </w:t>
      </w:r>
      <w:r w:rsidDel="00000000" w:rsidR="00000000" w:rsidRPr="00000000">
        <w:rPr>
          <w:rFonts w:ascii="Times New Roman" w:cs="Times New Roman" w:eastAsia="Times New Roman" w:hAnsi="Times New Roman"/>
          <w:sz w:val="24"/>
          <w:szCs w:val="24"/>
          <w:rtl w:val="0"/>
        </w:rPr>
        <w:t xml:space="preserve">used to locate the executable file associated with the given command by searching it in the path environment variable. </w:t>
      </w:r>
    </w:p>
    <w:p w:rsidR="00000000" w:rsidDel="00000000" w:rsidP="00000000" w:rsidRDefault="00000000" w:rsidRPr="00000000" w14:paraId="00000014">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52775" cy="371475"/>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152775" cy="3714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15">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history: </w:t>
      </w:r>
      <w:r w:rsidDel="00000000" w:rsidR="00000000" w:rsidRPr="00000000">
        <w:rPr>
          <w:rFonts w:ascii="Times New Roman" w:cs="Times New Roman" w:eastAsia="Times New Roman" w:hAnsi="Times New Roman"/>
          <w:sz w:val="24"/>
          <w:szCs w:val="24"/>
          <w:rtl w:val="0"/>
        </w:rPr>
        <w:t xml:space="preserve">Used to view the previously executed commands.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2514600"/>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 </w:t>
      </w:r>
      <w:r w:rsidDel="00000000" w:rsidR="00000000" w:rsidRPr="00000000">
        <w:rPr>
          <w:rFonts w:ascii="Times New Roman" w:cs="Times New Roman" w:eastAsia="Times New Roman" w:hAnsi="Times New Roman"/>
          <w:sz w:val="24"/>
          <w:szCs w:val="24"/>
          <w:rtl w:val="0"/>
        </w:rPr>
        <w:t xml:space="preserve">Used to find out user and group names and numeric IDs(UID or group ID) of the current user or any other user in the server.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203200"/>
            <wp:effectExtent b="0" l="0" r="0" t="0"/>
            <wp:docPr id="45" name="image48.png"/>
            <a:graphic>
              <a:graphicData uri="http://schemas.openxmlformats.org/drawingml/2006/picture">
                <pic:pic>
                  <pic:nvPicPr>
                    <pic:cNvPr id="0" name="image48.png"/>
                    <pic:cNvPicPr preferRelativeResize="0"/>
                  </pic:nvPicPr>
                  <pic:blipFill>
                    <a:blip r:embed="rId17"/>
                    <a:srcRect b="0" l="0" r="0" t="0"/>
                    <a:stretch>
                      <a:fillRect/>
                    </a:stretch>
                  </pic:blipFill>
                  <pic:spPr>
                    <a:xfrm>
                      <a:off x="0" y="0"/>
                      <a:ext cx="59436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pwd: </w:t>
      </w:r>
      <w:r w:rsidDel="00000000" w:rsidR="00000000" w:rsidRPr="00000000">
        <w:rPr>
          <w:rFonts w:ascii="Times New Roman" w:cs="Times New Roman" w:eastAsia="Times New Roman" w:hAnsi="Times New Roman"/>
          <w:sz w:val="24"/>
          <w:szCs w:val="24"/>
          <w:rtl w:val="0"/>
        </w:rPr>
        <w:t xml:space="preserve">Prints the path of the current working directory starting from the root. </w:t>
      </w:r>
    </w:p>
    <w:p w:rsidR="00000000" w:rsidDel="00000000" w:rsidP="00000000" w:rsidRDefault="00000000" w:rsidRPr="00000000" w14:paraId="0000001A">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09850" cy="381000"/>
            <wp:effectExtent b="0" l="0" r="0" t="0"/>
            <wp:docPr id="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609850" cy="381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1B">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whoami: </w:t>
      </w:r>
      <w:r w:rsidDel="00000000" w:rsidR="00000000" w:rsidRPr="00000000">
        <w:rPr>
          <w:rFonts w:ascii="Times New Roman" w:cs="Times New Roman" w:eastAsia="Times New Roman" w:hAnsi="Times New Roman"/>
          <w:sz w:val="24"/>
          <w:szCs w:val="24"/>
          <w:rtl w:val="0"/>
        </w:rPr>
        <w:t xml:space="preserve">Prints the username of the current system user. </w:t>
      </w:r>
    </w:p>
    <w:p w:rsidR="00000000" w:rsidDel="00000000" w:rsidP="00000000" w:rsidRDefault="00000000" w:rsidRPr="00000000" w14:paraId="0000001C">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19400" cy="390525"/>
            <wp:effectExtent b="0" l="0" r="0" t="0"/>
            <wp:docPr id="1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819400" cy="3905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1D">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ping: </w:t>
      </w:r>
      <w:r w:rsidDel="00000000" w:rsidR="00000000" w:rsidRPr="00000000">
        <w:rPr>
          <w:rFonts w:ascii="Times New Roman" w:cs="Times New Roman" w:eastAsia="Times New Roman" w:hAnsi="Times New Roman"/>
          <w:sz w:val="24"/>
          <w:szCs w:val="24"/>
          <w:rtl w:val="0"/>
        </w:rPr>
        <w:t xml:space="preserve">Used to check connectivity between the host and a server/host.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1206500"/>
            <wp:effectExtent b="0" l="0" r="0" t="0"/>
            <wp:docPr id="10"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ifconfig: </w:t>
      </w:r>
      <w:r w:rsidDel="00000000" w:rsidR="00000000" w:rsidRPr="00000000">
        <w:rPr>
          <w:rFonts w:ascii="Times New Roman" w:cs="Times New Roman" w:eastAsia="Times New Roman" w:hAnsi="Times New Roman"/>
          <w:sz w:val="24"/>
          <w:szCs w:val="24"/>
          <w:rtl w:val="0"/>
        </w:rPr>
        <w:t xml:space="preserve">Used to configure the kernel-resident network interfaces.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2997200"/>
            <wp:effectExtent b="0" l="0" r="0" t="0"/>
            <wp:docPr id="42" name="image45.png"/>
            <a:graphic>
              <a:graphicData uri="http://schemas.openxmlformats.org/drawingml/2006/picture">
                <pic:pic>
                  <pic:nvPicPr>
                    <pic:cNvPr id="0" name="image45.png"/>
                    <pic:cNvPicPr preferRelativeResize="0"/>
                  </pic:nvPicPr>
                  <pic:blipFill>
                    <a:blip r:embed="rId21"/>
                    <a:srcRect b="0" l="0" r="0" t="0"/>
                    <a:stretch>
                      <a:fillRect/>
                    </a:stretch>
                  </pic:blipFill>
                  <pic:spPr>
                    <a:xfrm>
                      <a:off x="0" y="0"/>
                      <a:ext cx="5943600" cy="2997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b w:val="1"/>
          <w:sz w:val="24"/>
          <w:szCs w:val="24"/>
          <w:rtl w:val="0"/>
        </w:rPr>
        <w:t xml:space="preserve">pr: </w:t>
      </w:r>
      <w:r w:rsidDel="00000000" w:rsidR="00000000" w:rsidRPr="00000000">
        <w:rPr>
          <w:rFonts w:ascii="Times New Roman" w:cs="Times New Roman" w:eastAsia="Times New Roman" w:hAnsi="Times New Roman"/>
          <w:sz w:val="24"/>
          <w:szCs w:val="24"/>
          <w:rtl w:val="0"/>
        </w:rPr>
        <w:t xml:space="preserve">To prepare a file for printing by adding suitable footers, headers and formatted text. The header part shows the date and time of the last modification of the file with the file name and page number. </w:t>
      </w:r>
    </w:p>
    <w:p w:rsidR="00000000" w:rsidDel="00000000" w:rsidP="00000000" w:rsidRDefault="00000000" w:rsidRPr="00000000" w14:paraId="00000020">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65300"/>
            <wp:effectExtent b="0" l="0" r="0" t="0"/>
            <wp:docPr id="14"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1765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21">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lpr: </w:t>
      </w:r>
      <w:r w:rsidDel="00000000" w:rsidR="00000000" w:rsidRPr="00000000">
        <w:rPr>
          <w:rFonts w:ascii="Times New Roman" w:cs="Times New Roman" w:eastAsia="Times New Roman" w:hAnsi="Times New Roman"/>
          <w:sz w:val="24"/>
          <w:szCs w:val="24"/>
          <w:rtl w:val="0"/>
        </w:rPr>
        <w:t xml:space="preserve">lpr submits files for printing. Files named on the command line are sent to the named printer. If no files are listed, lpr reads the print file from standard input.</w:t>
      </w:r>
    </w:p>
    <w:p w:rsidR="00000000" w:rsidDel="00000000" w:rsidP="00000000" w:rsidRDefault="00000000" w:rsidRPr="00000000" w14:paraId="00000022">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28900"/>
            <wp:effectExtent b="0" l="0" r="0" t="0"/>
            <wp:docPr id="35"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5943600" cy="2628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23">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lpstat: </w:t>
      </w:r>
      <w:r w:rsidDel="00000000" w:rsidR="00000000" w:rsidRPr="00000000">
        <w:rPr>
          <w:rFonts w:ascii="Times New Roman" w:cs="Times New Roman" w:eastAsia="Times New Roman" w:hAnsi="Times New Roman"/>
          <w:sz w:val="24"/>
          <w:szCs w:val="24"/>
          <w:rtl w:val="0"/>
        </w:rPr>
        <w:t xml:space="preserve">lpstat displays the status information of the current classes, jobs and printers.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403600"/>
            <wp:effectExtent b="0" l="0" r="0" t="0"/>
            <wp:docPr id="30"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lprm: </w:t>
      </w:r>
      <w:r w:rsidDel="00000000" w:rsidR="00000000" w:rsidRPr="00000000">
        <w:rPr>
          <w:rFonts w:ascii="Times New Roman" w:cs="Times New Roman" w:eastAsia="Times New Roman" w:hAnsi="Times New Roman"/>
          <w:sz w:val="24"/>
          <w:szCs w:val="24"/>
          <w:rtl w:val="0"/>
        </w:rPr>
        <w:t xml:space="preserve">lprm cancels print jobs that have been queued for printing. If no arguments are supplied, the current job on the default destination is cancelled. </w:t>
      </w:r>
    </w:p>
    <w:p w:rsidR="00000000" w:rsidDel="00000000" w:rsidP="00000000" w:rsidRDefault="00000000" w:rsidRPr="00000000" w14:paraId="00000026">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36700"/>
            <wp:effectExtent b="0" l="0" r="0" t="0"/>
            <wp:docPr id="29"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943600" cy="1536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27">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cancel: </w:t>
      </w:r>
      <w:r w:rsidDel="00000000" w:rsidR="00000000" w:rsidRPr="00000000">
        <w:rPr>
          <w:rFonts w:ascii="Times New Roman" w:cs="Times New Roman" w:eastAsia="Times New Roman" w:hAnsi="Times New Roman"/>
          <w:sz w:val="24"/>
          <w:szCs w:val="24"/>
          <w:rtl w:val="0"/>
        </w:rPr>
        <w:t xml:space="preserve">cancel cancels the existing print jobs. The -a option removes all jobs from the specified destination. </w:t>
      </w:r>
    </w:p>
    <w:p w:rsidR="00000000" w:rsidDel="00000000" w:rsidP="00000000" w:rsidRDefault="00000000" w:rsidRPr="00000000" w14:paraId="00000028">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41500"/>
            <wp:effectExtent b="0" l="0" r="0" t="0"/>
            <wp:docPr id="8"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1841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29">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mail: </w:t>
      </w:r>
      <w:r w:rsidDel="00000000" w:rsidR="00000000" w:rsidRPr="00000000">
        <w:rPr>
          <w:rFonts w:ascii="Times New Roman" w:cs="Times New Roman" w:eastAsia="Times New Roman" w:hAnsi="Times New Roman"/>
          <w:sz w:val="24"/>
          <w:szCs w:val="24"/>
          <w:rtl w:val="0"/>
        </w:rPr>
        <w:t xml:space="preserve">Linux mail command is used to send mails from the command line.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810125" cy="1057275"/>
            <wp:effectExtent b="0" l="0" r="0" t="0"/>
            <wp:docPr id="24"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4810125" cy="10572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sz w:val="24"/>
          <w:szCs w:val="24"/>
          <w:u w:val="single"/>
          <w:rtl w:val="0"/>
        </w:rPr>
        <w:t xml:space="preserve">File System Management</w:t>
        <w:br w:type="textWrapping"/>
        <w:br w:type="textWrapping"/>
      </w:r>
      <w:r w:rsidDel="00000000" w:rsidR="00000000" w:rsidRPr="00000000">
        <w:rPr>
          <w:rFonts w:ascii="Times New Roman" w:cs="Times New Roman" w:eastAsia="Times New Roman" w:hAnsi="Times New Roman"/>
          <w:b w:val="1"/>
          <w:sz w:val="24"/>
          <w:szCs w:val="24"/>
          <w:rtl w:val="0"/>
        </w:rPr>
        <w:t xml:space="preserve">ls: </w:t>
      </w:r>
      <w:r w:rsidDel="00000000" w:rsidR="00000000" w:rsidRPr="00000000">
        <w:rPr>
          <w:rFonts w:ascii="Times New Roman" w:cs="Times New Roman" w:eastAsia="Times New Roman" w:hAnsi="Times New Roman"/>
          <w:sz w:val="24"/>
          <w:szCs w:val="24"/>
          <w:rtl w:val="0"/>
        </w:rPr>
        <w:t xml:space="preserve">It shows the full list or content of your directory</w:t>
      </w:r>
    </w:p>
    <w:p w:rsidR="00000000" w:rsidDel="00000000" w:rsidP="00000000" w:rsidRDefault="00000000" w:rsidRPr="00000000" w14:paraId="0000002A">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1300"/>
            <wp:effectExtent b="0" l="0" r="0" t="0"/>
            <wp:docPr id="48" name="image46.png"/>
            <a:graphic>
              <a:graphicData uri="http://schemas.openxmlformats.org/drawingml/2006/picture">
                <pic:pic>
                  <pic:nvPicPr>
                    <pic:cNvPr id="0" name="image46.png"/>
                    <pic:cNvPicPr preferRelativeResize="0"/>
                  </pic:nvPicPr>
                  <pic:blipFill>
                    <a:blip r:embed="rId28"/>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cd:</w:t>
      </w:r>
      <w:r w:rsidDel="00000000" w:rsidR="00000000" w:rsidRPr="00000000">
        <w:rPr>
          <w:rFonts w:ascii="Times New Roman" w:cs="Times New Roman" w:eastAsia="Times New Roman" w:hAnsi="Times New Roman"/>
          <w:sz w:val="24"/>
          <w:szCs w:val="24"/>
          <w:rtl w:val="0"/>
        </w:rPr>
        <w:t xml:space="preserve"> Known as change directory command. Used to change the current working directory.</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257550" cy="400050"/>
            <wp:effectExtent b="0" l="0" r="0" t="0"/>
            <wp:docPr id="49" name="image42.png"/>
            <a:graphic>
              <a:graphicData uri="http://schemas.openxmlformats.org/drawingml/2006/picture">
                <pic:pic>
                  <pic:nvPicPr>
                    <pic:cNvPr id="0" name="image42.png"/>
                    <pic:cNvPicPr preferRelativeResize="0"/>
                  </pic:nvPicPr>
                  <pic:blipFill>
                    <a:blip r:embed="rId29"/>
                    <a:srcRect b="0" l="0" r="0" t="0"/>
                    <a:stretch>
                      <a:fillRect/>
                    </a:stretch>
                  </pic:blipFill>
                  <pic:spPr>
                    <a:xfrm>
                      <a:off x="0" y="0"/>
                      <a:ext cx="325755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pwd: </w:t>
      </w:r>
      <w:r w:rsidDel="00000000" w:rsidR="00000000" w:rsidRPr="00000000">
        <w:rPr>
          <w:rFonts w:ascii="Times New Roman" w:cs="Times New Roman" w:eastAsia="Times New Roman" w:hAnsi="Times New Roman"/>
          <w:sz w:val="24"/>
          <w:szCs w:val="24"/>
          <w:rtl w:val="0"/>
        </w:rPr>
        <w:t xml:space="preserve">Prints the path of the working directory starting from root.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724150" cy="371475"/>
            <wp:effectExtent b="0" l="0" r="0" t="0"/>
            <wp:docPr id="9"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2724150" cy="3714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2F">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cat:</w:t>
      </w:r>
      <w:r w:rsidDel="00000000" w:rsidR="00000000" w:rsidRPr="00000000">
        <w:rPr>
          <w:rFonts w:ascii="Times New Roman" w:cs="Times New Roman" w:eastAsia="Times New Roman" w:hAnsi="Times New Roman"/>
          <w:sz w:val="24"/>
          <w:szCs w:val="24"/>
          <w:rtl w:val="0"/>
        </w:rPr>
        <w:t xml:space="preserve"> Reads data from the file and gives its content as output. It helps us to create, view and concatenate files.</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295650" cy="1990725"/>
            <wp:effectExtent b="0" l="0" r="0" t="0"/>
            <wp:docPr id="18"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3295650" cy="19907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30">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mkdir:</w:t>
      </w:r>
      <w:r w:rsidDel="00000000" w:rsidR="00000000" w:rsidRPr="00000000">
        <w:rPr>
          <w:rFonts w:ascii="Times New Roman" w:cs="Times New Roman" w:eastAsia="Times New Roman" w:hAnsi="Times New Roman"/>
          <w:sz w:val="24"/>
          <w:szCs w:val="24"/>
          <w:rtl w:val="0"/>
        </w:rPr>
        <w:t xml:space="preserve"> Creating Directories. Also for Multiple Directories.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55600"/>
            <wp:effectExtent b="0" l="0" r="0" t="0"/>
            <wp:docPr id="31"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943600" cy="355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31">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rmdir:</w:t>
      </w:r>
      <w:r w:rsidDel="00000000" w:rsidR="00000000" w:rsidRPr="00000000">
        <w:rPr>
          <w:rFonts w:ascii="Times New Roman" w:cs="Times New Roman" w:eastAsia="Times New Roman" w:hAnsi="Times New Roman"/>
          <w:sz w:val="24"/>
          <w:szCs w:val="24"/>
          <w:rtl w:val="0"/>
        </w:rPr>
        <w:t xml:space="preserve"> Remove empty Directories from the file system in Linux.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17500"/>
            <wp:effectExtent b="0" l="0" r="0" t="0"/>
            <wp:docPr id="26"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943600" cy="317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b w:val="1"/>
          <w:sz w:val="24"/>
          <w:szCs w:val="24"/>
          <w:rtl w:val="0"/>
        </w:rPr>
        <w:t xml:space="preserve">rm:</w:t>
      </w:r>
      <w:r w:rsidDel="00000000" w:rsidR="00000000" w:rsidRPr="00000000">
        <w:rPr>
          <w:rFonts w:ascii="Times New Roman" w:cs="Times New Roman" w:eastAsia="Times New Roman" w:hAnsi="Times New Roman"/>
          <w:sz w:val="24"/>
          <w:szCs w:val="24"/>
          <w:rtl w:val="0"/>
        </w:rPr>
        <w:t xml:space="preserve"> Used to remove objects such as files, directories, symbolic links and so on from the file system like UNIX.</w:t>
        <w:br w:type="textWrapping"/>
      </w:r>
      <w:r w:rsidDel="00000000" w:rsidR="00000000" w:rsidRPr="00000000">
        <w:rPr>
          <w:rFonts w:ascii="Times New Roman" w:cs="Times New Roman" w:eastAsia="Times New Roman" w:hAnsi="Times New Roman"/>
          <w:b w:val="1"/>
          <w:sz w:val="24"/>
          <w:szCs w:val="24"/>
          <w:rtl w:val="0"/>
        </w:rPr>
        <w:t xml:space="preserve">cp:</w:t>
      </w:r>
      <w:r w:rsidDel="00000000" w:rsidR="00000000" w:rsidRPr="00000000">
        <w:rPr>
          <w:rFonts w:ascii="Times New Roman" w:cs="Times New Roman" w:eastAsia="Times New Roman" w:hAnsi="Times New Roman"/>
          <w:sz w:val="24"/>
          <w:szCs w:val="24"/>
          <w:rtl w:val="0"/>
        </w:rPr>
        <w:t xml:space="preserve"> Used to copy files or group of files or a directory</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30200"/>
            <wp:effectExtent b="0" l="0" r="0" t="0"/>
            <wp:docPr id="33" name="image38.png"/>
            <a:graphic>
              <a:graphicData uri="http://schemas.openxmlformats.org/drawingml/2006/picture">
                <pic:pic>
                  <pic:nvPicPr>
                    <pic:cNvPr id="0" name="image38.png"/>
                    <pic:cNvPicPr preferRelativeResize="0"/>
                  </pic:nvPicPr>
                  <pic:blipFill>
                    <a:blip r:embed="rId34"/>
                    <a:srcRect b="0" l="0" r="0" t="0"/>
                    <a:stretch>
                      <a:fillRect/>
                    </a:stretch>
                  </pic:blipFill>
                  <pic:spPr>
                    <a:xfrm>
                      <a:off x="0" y="0"/>
                      <a:ext cx="5943600" cy="330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b w:val="1"/>
          <w:sz w:val="24"/>
          <w:szCs w:val="24"/>
          <w:rtl w:val="0"/>
        </w:rPr>
        <w:t xml:space="preserve">mv:</w:t>
      </w:r>
      <w:r w:rsidDel="00000000" w:rsidR="00000000" w:rsidRPr="00000000">
        <w:rPr>
          <w:rFonts w:ascii="Times New Roman" w:cs="Times New Roman" w:eastAsia="Times New Roman" w:hAnsi="Times New Roman"/>
          <w:sz w:val="24"/>
          <w:szCs w:val="24"/>
          <w:rtl w:val="0"/>
        </w:rPr>
        <w:t xml:space="preserve"> Used to move one or more files or directories from one place to another in a file system like UNIX.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685800"/>
            <wp:effectExtent b="0" l="0" r="0" t="0"/>
            <wp:docPr id="11"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943600" cy="685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32">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chmod: </w:t>
      </w:r>
      <w:r w:rsidDel="00000000" w:rsidR="00000000" w:rsidRPr="00000000">
        <w:rPr>
          <w:rFonts w:ascii="Times New Roman" w:cs="Times New Roman" w:eastAsia="Times New Roman" w:hAnsi="Times New Roman"/>
          <w:sz w:val="24"/>
          <w:szCs w:val="24"/>
          <w:rtl w:val="0"/>
        </w:rPr>
        <w:t xml:space="preserve">Used to change the access mode of a file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790950" cy="228600"/>
            <wp:effectExtent b="0" l="0" r="0" t="0"/>
            <wp:docPr id="12"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3790950" cy="228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b w:val="1"/>
          <w:sz w:val="24"/>
          <w:szCs w:val="24"/>
          <w:rtl w:val="0"/>
        </w:rPr>
        <w:t xml:space="preserve">wc: </w:t>
      </w:r>
      <w:r w:rsidDel="00000000" w:rsidR="00000000" w:rsidRPr="00000000">
        <w:rPr>
          <w:rFonts w:ascii="Times New Roman" w:cs="Times New Roman" w:eastAsia="Times New Roman" w:hAnsi="Times New Roman"/>
          <w:sz w:val="24"/>
          <w:szCs w:val="24"/>
          <w:rtl w:val="0"/>
        </w:rPr>
        <w:t xml:space="preserve">Used to find out no. of lines, word count, byte and character count in the files specified in the file arguments.</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562350" cy="866775"/>
            <wp:effectExtent b="0" l="0" r="0" t="0"/>
            <wp:docPr id="50" name="image50.png"/>
            <a:graphic>
              <a:graphicData uri="http://schemas.openxmlformats.org/drawingml/2006/picture">
                <pic:pic>
                  <pic:nvPicPr>
                    <pic:cNvPr id="0" name="image50.png"/>
                    <pic:cNvPicPr preferRelativeResize="0"/>
                  </pic:nvPicPr>
                  <pic:blipFill>
                    <a:blip r:embed="rId37"/>
                    <a:srcRect b="0" l="0" r="0" t="0"/>
                    <a:stretch>
                      <a:fillRect/>
                    </a:stretch>
                  </pic:blipFill>
                  <pic:spPr>
                    <a:xfrm>
                      <a:off x="0" y="0"/>
                      <a:ext cx="3562350" cy="8667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33">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grep:</w:t>
      </w:r>
      <w:r w:rsidDel="00000000" w:rsidR="00000000" w:rsidRPr="00000000">
        <w:rPr>
          <w:rFonts w:ascii="Times New Roman" w:cs="Times New Roman" w:eastAsia="Times New Roman" w:hAnsi="Times New Roman"/>
          <w:sz w:val="24"/>
          <w:szCs w:val="24"/>
          <w:rtl w:val="0"/>
        </w:rPr>
        <w:t xml:space="preserve"> The grep filter searches for a file for a particular pattern of characters, displays all lines that contain that pattern. GREP stands for Globally search for Regular Expression and Print.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953000" cy="1743075"/>
            <wp:effectExtent b="0" l="0" r="0" t="0"/>
            <wp:docPr id="28"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4953000" cy="17430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b w:val="1"/>
          <w:sz w:val="24"/>
          <w:szCs w:val="24"/>
          <w:rtl w:val="0"/>
        </w:rPr>
        <w:t xml:space="preserve">tr: </w:t>
      </w:r>
      <w:r w:rsidDel="00000000" w:rsidR="00000000" w:rsidRPr="00000000">
        <w:rPr>
          <w:rFonts w:ascii="Times New Roman" w:cs="Times New Roman" w:eastAsia="Times New Roman" w:hAnsi="Times New Roman"/>
          <w:sz w:val="24"/>
          <w:szCs w:val="24"/>
          <w:rtl w:val="0"/>
        </w:rPr>
        <w:t xml:space="preserve">The tr command in UNIX is a command line utility for translating or deleting characters. It supports a range of transformations including uppercase to lowercase, squeezing repeating characters, deleting specific characters and basic find and replace. It can be used with UNIX pipes to support more complex translation. Tr stands for translate.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419725" cy="1000125"/>
            <wp:effectExtent b="0" l="0" r="0" t="0"/>
            <wp:docPr id="23"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5419725" cy="10001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34">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sort:</w:t>
      </w:r>
      <w:r w:rsidDel="00000000" w:rsidR="00000000" w:rsidRPr="00000000">
        <w:rPr>
          <w:rFonts w:ascii="Times New Roman" w:cs="Times New Roman" w:eastAsia="Times New Roman" w:hAnsi="Times New Roman"/>
          <w:sz w:val="24"/>
          <w:szCs w:val="24"/>
          <w:rtl w:val="0"/>
        </w:rPr>
        <w:t xml:space="preserve"> Command used to sort a file, arranging records in a particular order. By default, the sort command sorts file assuming the contents are ASCII. Using options in sort command, it can also be used to sort numerically.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743325" cy="2095500"/>
            <wp:effectExtent b="0" l="0" r="0" t="0"/>
            <wp:docPr id="39"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3743325" cy="2095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35">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w:t>
      </w:r>
      <w:r w:rsidDel="00000000" w:rsidR="00000000" w:rsidRPr="00000000">
        <w:rPr>
          <w:rFonts w:ascii="Times New Roman" w:cs="Times New Roman" w:eastAsia="Times New Roman" w:hAnsi="Times New Roman"/>
          <w:sz w:val="24"/>
          <w:szCs w:val="24"/>
          <w:rtl w:val="0"/>
        </w:rPr>
        <w:t xml:space="preserve">The file command is used to determine the type of a file. It may be human-readable or MIME type. This command tests each argument in an attempt to categorize it.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619500" cy="390525"/>
            <wp:effectExtent b="0" l="0" r="0" t="0"/>
            <wp:docPr id="16"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3619500" cy="3905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36">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find: </w:t>
      </w:r>
      <w:r w:rsidDel="00000000" w:rsidR="00000000" w:rsidRPr="00000000">
        <w:rPr>
          <w:rFonts w:ascii="Times New Roman" w:cs="Times New Roman" w:eastAsia="Times New Roman" w:hAnsi="Times New Roman"/>
          <w:sz w:val="24"/>
          <w:szCs w:val="24"/>
          <w:rtl w:val="0"/>
        </w:rPr>
        <w:t xml:space="preserve">Used for walking a file hierarchy. Can be used to find files and directories and perform subsequent operations on them.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371975" cy="371475"/>
            <wp:effectExtent b="0" l="0" r="0" t="0"/>
            <wp:docPr id="21"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4371975" cy="3714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37">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vim: </w:t>
      </w:r>
      <w:r w:rsidDel="00000000" w:rsidR="00000000" w:rsidRPr="00000000">
        <w:rPr>
          <w:rFonts w:ascii="Times New Roman" w:cs="Times New Roman" w:eastAsia="Times New Roman" w:hAnsi="Times New Roman"/>
          <w:sz w:val="24"/>
          <w:szCs w:val="24"/>
          <w:rtl w:val="0"/>
        </w:rPr>
        <w:t xml:space="preserve">On Unix-like operating systems, vim, which stands for “Vi Improved” is a text editor, can be used for editing any kind of text and is especially suited for editing computer programs. Most often, vim is started to edit a single file using command: vim file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724275" cy="228600"/>
            <wp:effectExtent b="0" l="0" r="0" t="0"/>
            <wp:docPr id="43" name="image44.png"/>
            <a:graphic>
              <a:graphicData uri="http://schemas.openxmlformats.org/drawingml/2006/picture">
                <pic:pic>
                  <pic:nvPicPr>
                    <pic:cNvPr id="0" name="image44.png"/>
                    <pic:cNvPicPr preferRelativeResize="0"/>
                  </pic:nvPicPr>
                  <pic:blipFill>
                    <a:blip r:embed="rId43"/>
                    <a:srcRect b="0" l="0" r="0" t="0"/>
                    <a:stretch>
                      <a:fillRect/>
                    </a:stretch>
                  </pic:blipFill>
                  <pic:spPr>
                    <a:xfrm>
                      <a:off x="0" y="0"/>
                      <a:ext cx="372427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u w:val="single"/>
          <w:rtl w:val="0"/>
        </w:rPr>
        <w:t xml:space="preserve">Piping:</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A">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pipe is a form of redirection (transfer of standard output to some other destination) that is used in Linux and other Unix-like operating systems to send the output of one command/program/process to another command/program/process for further processing. The Unix/Linux systems allow stdout of a command to be connected to stdin of another command. You can make it do so by using the pipe character ‘|’. </w:t>
      </w:r>
    </w:p>
    <w:p w:rsidR="00000000" w:rsidDel="00000000" w:rsidP="00000000" w:rsidRDefault="00000000" w:rsidRPr="00000000" w14:paraId="0000003C">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Pipe is used to combine two or more commands, and in this, the output of one command acts as input to another command, and this command’s output may act as input to the next command and so on. It can also be visualized as a temporary connection between two or more commands/ programs/ processes. The command line programs that do the further processing are referred to as filters. </w:t>
      </w:r>
    </w:p>
    <w:p w:rsidR="00000000" w:rsidDel="00000000" w:rsidP="00000000" w:rsidRDefault="00000000" w:rsidRPr="00000000" w14:paraId="0000003E">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Pipes are unidirectional i.e data flows from left to right through the pipeline.</w:t>
      </w:r>
    </w:p>
    <w:p w:rsidR="00000000" w:rsidDel="00000000" w:rsidP="00000000" w:rsidRDefault="00000000" w:rsidRPr="00000000" w14:paraId="00000040">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ageBreakBefore w:val="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User Management</w:t>
      </w:r>
    </w:p>
    <w:p w:rsidR="00000000" w:rsidDel="00000000" w:rsidP="00000000" w:rsidRDefault="00000000" w:rsidRPr="00000000" w14:paraId="00000042">
      <w:pPr>
        <w:pageBreakBefore w:val="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3">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who:</w:t>
      </w:r>
      <w:r w:rsidDel="00000000" w:rsidR="00000000" w:rsidRPr="00000000">
        <w:rPr>
          <w:rFonts w:ascii="Times New Roman" w:cs="Times New Roman" w:eastAsia="Times New Roman" w:hAnsi="Times New Roman"/>
          <w:sz w:val="24"/>
          <w:szCs w:val="24"/>
          <w:rtl w:val="0"/>
        </w:rPr>
        <w:t xml:space="preserve"> Used to get information about currently logged in user on to system</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848100" cy="381000"/>
            <wp:effectExtent b="0" l="0" r="0" t="0"/>
            <wp:docPr id="7"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38481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whoami:</w:t>
      </w:r>
      <w:r w:rsidDel="00000000" w:rsidR="00000000" w:rsidRPr="00000000">
        <w:rPr>
          <w:rFonts w:ascii="Times New Roman" w:cs="Times New Roman" w:eastAsia="Times New Roman" w:hAnsi="Times New Roman"/>
          <w:sz w:val="24"/>
          <w:szCs w:val="24"/>
          <w:rtl w:val="0"/>
        </w:rPr>
        <w:t xml:space="preserve"> Displays the username of the current user when this command is invoked.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990850" cy="381000"/>
            <wp:effectExtent b="0" l="0" r="0" t="0"/>
            <wp:docPr id="15"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2990850" cy="381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b w:val="1"/>
          <w:sz w:val="24"/>
          <w:szCs w:val="24"/>
          <w:rtl w:val="0"/>
        </w:rPr>
        <w:t xml:space="preserve">su:</w:t>
      </w:r>
      <w:r w:rsidDel="00000000" w:rsidR="00000000" w:rsidRPr="00000000">
        <w:rPr>
          <w:rFonts w:ascii="Times New Roman" w:cs="Times New Roman" w:eastAsia="Times New Roman" w:hAnsi="Times New Roman"/>
          <w:sz w:val="24"/>
          <w:szCs w:val="24"/>
          <w:rtl w:val="0"/>
        </w:rPr>
        <w:t xml:space="preserve"> Short for substitute or switch user, it allows you to run commands with other user’s privileges, by the default root user. It’s the simplest way to switch to the administrative account in the current login session.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4102100"/>
            <wp:effectExtent b="0" l="0" r="0" t="0"/>
            <wp:docPr id="37" name="image41.png"/>
            <a:graphic>
              <a:graphicData uri="http://schemas.openxmlformats.org/drawingml/2006/picture">
                <pic:pic>
                  <pic:nvPicPr>
                    <pic:cNvPr id="0" name="image41.png"/>
                    <pic:cNvPicPr preferRelativeResize="0"/>
                  </pic:nvPicPr>
                  <pic:blipFill>
                    <a:blip r:embed="rId46"/>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login:</w:t>
      </w:r>
      <w:r w:rsidDel="00000000" w:rsidR="00000000" w:rsidRPr="00000000">
        <w:rPr>
          <w:rFonts w:ascii="Times New Roman" w:cs="Times New Roman" w:eastAsia="Times New Roman" w:hAnsi="Times New Roman"/>
          <w:sz w:val="24"/>
          <w:szCs w:val="24"/>
          <w:rtl w:val="0"/>
        </w:rPr>
        <w:t xml:space="preserve"> Used when signing onto a system.</w:t>
      </w:r>
    </w:p>
    <w:p w:rsidR="00000000" w:rsidDel="00000000" w:rsidP="00000000" w:rsidRDefault="00000000" w:rsidRPr="00000000" w14:paraId="00000048">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logout:</w:t>
      </w:r>
      <w:r w:rsidDel="00000000" w:rsidR="00000000" w:rsidRPr="00000000">
        <w:rPr>
          <w:rFonts w:ascii="Times New Roman" w:cs="Times New Roman" w:eastAsia="Times New Roman" w:hAnsi="Times New Roman"/>
          <w:sz w:val="24"/>
          <w:szCs w:val="24"/>
          <w:rtl w:val="0"/>
        </w:rPr>
        <w:t xml:space="preserve"> Signing out of a system.</w:t>
      </w:r>
    </w:p>
    <w:p w:rsidR="00000000" w:rsidDel="00000000" w:rsidP="00000000" w:rsidRDefault="00000000" w:rsidRPr="00000000" w14:paraId="0000004A">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exit:</w:t>
      </w:r>
      <w:r w:rsidDel="00000000" w:rsidR="00000000" w:rsidRPr="00000000">
        <w:rPr>
          <w:rFonts w:ascii="Times New Roman" w:cs="Times New Roman" w:eastAsia="Times New Roman" w:hAnsi="Times New Roman"/>
          <w:sz w:val="24"/>
          <w:szCs w:val="24"/>
          <w:rtl w:val="0"/>
        </w:rPr>
        <w:t xml:space="preserve"> To exit the currently running shell.</w:t>
      </w:r>
    </w:p>
    <w:p w:rsidR="00000000" w:rsidDel="00000000" w:rsidP="00000000" w:rsidRDefault="00000000" w:rsidRPr="00000000" w14:paraId="0000004C">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passwd:</w:t>
      </w:r>
      <w:r w:rsidDel="00000000" w:rsidR="00000000" w:rsidRPr="00000000">
        <w:rPr>
          <w:rFonts w:ascii="Times New Roman" w:cs="Times New Roman" w:eastAsia="Times New Roman" w:hAnsi="Times New Roman"/>
          <w:sz w:val="24"/>
          <w:szCs w:val="24"/>
          <w:rtl w:val="0"/>
        </w:rPr>
        <w:t xml:space="preserve"> To change user account passwords. The root user receives the privilege to change passwords for any user on the system. </w:t>
      </w:r>
    </w:p>
    <w:p w:rsidR="00000000" w:rsidDel="00000000" w:rsidP="00000000" w:rsidRDefault="00000000" w:rsidRPr="00000000" w14:paraId="0000004E">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usermod:</w:t>
      </w:r>
      <w:r w:rsidDel="00000000" w:rsidR="00000000" w:rsidRPr="00000000">
        <w:rPr>
          <w:rFonts w:ascii="Times New Roman" w:cs="Times New Roman" w:eastAsia="Times New Roman" w:hAnsi="Times New Roman"/>
          <w:sz w:val="24"/>
          <w:szCs w:val="24"/>
          <w:rtl w:val="0"/>
        </w:rPr>
        <w:t xml:space="preserve"> Used to change the properties of a user in Linux through the command line.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4508500"/>
            <wp:effectExtent b="0" l="0" r="0" t="0"/>
            <wp:docPr id="13"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userdel:</w:t>
      </w:r>
      <w:r w:rsidDel="00000000" w:rsidR="00000000" w:rsidRPr="00000000">
        <w:rPr>
          <w:rFonts w:ascii="Times New Roman" w:cs="Times New Roman" w:eastAsia="Times New Roman" w:hAnsi="Times New Roman"/>
          <w:sz w:val="24"/>
          <w:szCs w:val="24"/>
          <w:rtl w:val="0"/>
        </w:rPr>
        <w:t xml:space="preserve"> userdel command in Linux system is used to delete a user account and related files. This command basically modifies the system account files, deleting all the entries which refer to the username LOGIN. It is a low-level utility for removing the users.</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1790700"/>
            <wp:effectExtent b="0" l="0" r="0" t="0"/>
            <wp:docPr id="32"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groupadd: </w:t>
      </w:r>
      <w:r w:rsidDel="00000000" w:rsidR="00000000" w:rsidRPr="00000000">
        <w:rPr>
          <w:rFonts w:ascii="Times New Roman" w:cs="Times New Roman" w:eastAsia="Times New Roman" w:hAnsi="Times New Roman"/>
          <w:sz w:val="24"/>
          <w:szCs w:val="24"/>
          <w:rtl w:val="0"/>
        </w:rPr>
        <w:t xml:space="preserve">In Linux, there can be many users of a single system, (normal users can take uid from 1000 to 60000, and one root user (uid 0) and 999 system users (uid 1 to 999)). In a scenario where there are many users, there might be some privileges that some users have and some don’t, and it becomes difficult to manage all the permissions at the individual user level. So using groups, we can group together a number of users, and set privileges and permissions for the entire group. groupadd command is used to create a new user group.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2476500"/>
            <wp:effectExtent b="0" l="0" r="0" t="0"/>
            <wp:docPr id="36" name="image35.png"/>
            <a:graphic>
              <a:graphicData uri="http://schemas.openxmlformats.org/drawingml/2006/picture">
                <pic:pic>
                  <pic:nvPicPr>
                    <pic:cNvPr id="0" name="image35.png"/>
                    <pic:cNvPicPr preferRelativeResize="0"/>
                  </pic:nvPicPr>
                  <pic:blipFill>
                    <a:blip r:embed="rId49"/>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groupmod:</w:t>
      </w:r>
      <w:r w:rsidDel="00000000" w:rsidR="00000000" w:rsidRPr="00000000">
        <w:rPr>
          <w:rFonts w:ascii="Times New Roman" w:cs="Times New Roman" w:eastAsia="Times New Roman" w:hAnsi="Times New Roman"/>
          <w:sz w:val="24"/>
          <w:szCs w:val="24"/>
          <w:rtl w:val="0"/>
        </w:rPr>
        <w:t xml:space="preserve"> groupmod command in Linux is used to modify or change the existing group on Linux systems. It can be handled by superuser or root user. Basically, it modifies a group definition on the system by modifying the right entry in the database of the group.</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1803400"/>
            <wp:effectExtent b="0" l="0" r="0" t="0"/>
            <wp:docPr id="2"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groupdel:</w:t>
      </w:r>
      <w:r w:rsidDel="00000000" w:rsidR="00000000" w:rsidRPr="00000000">
        <w:rPr>
          <w:rFonts w:ascii="Times New Roman" w:cs="Times New Roman" w:eastAsia="Times New Roman" w:hAnsi="Times New Roman"/>
          <w:sz w:val="24"/>
          <w:szCs w:val="24"/>
          <w:rtl w:val="0"/>
        </w:rPr>
        <w:t xml:space="preserve"> groupdel command is used to delete an existing group. It will delete all entries that refer to the group, modify the system account files, and it is handled by superuser or root user.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1358900"/>
            <wp:effectExtent b="0" l="0" r="0" t="0"/>
            <wp:docPr id="22" name="image23.png"/>
            <a:graphic>
              <a:graphicData uri="http://schemas.openxmlformats.org/drawingml/2006/picture">
                <pic:pic>
                  <pic:nvPicPr>
                    <pic:cNvPr id="0" name="image23.png"/>
                    <pic:cNvPicPr preferRelativeResize="0"/>
                  </pic:nvPicPr>
                  <pic:blipFill>
                    <a:blip r:embed="rId51"/>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gpasswd:</w:t>
      </w:r>
      <w:r w:rsidDel="00000000" w:rsidR="00000000" w:rsidRPr="00000000">
        <w:rPr>
          <w:rFonts w:ascii="Times New Roman" w:cs="Times New Roman" w:eastAsia="Times New Roman" w:hAnsi="Times New Roman"/>
          <w:sz w:val="24"/>
          <w:szCs w:val="24"/>
          <w:rtl w:val="0"/>
        </w:rPr>
        <w:t xml:space="preserve"> gpasswd command is used to administer the /etc/group and /etc/gshadow. As every group in Linux has administrators, members, and a password. It is an inherent security problem as more than one person is permitted to know the password. However, groups can perform cooperation between different users. This command assigns a user to a group with some security criteria. This command is called by a group administrator with a group name only which prompts for the new password of the group.</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2298700"/>
            <wp:effectExtent b="0" l="0" r="0" t="0"/>
            <wp:docPr id="27"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chown:</w:t>
      </w:r>
      <w:r w:rsidDel="00000000" w:rsidR="00000000" w:rsidRPr="00000000">
        <w:rPr>
          <w:rFonts w:ascii="Times New Roman" w:cs="Times New Roman" w:eastAsia="Times New Roman" w:hAnsi="Times New Roman"/>
          <w:sz w:val="24"/>
          <w:szCs w:val="24"/>
          <w:rtl w:val="0"/>
        </w:rPr>
        <w:t xml:space="preserve"> Used to change the file Owner or group.</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6324600"/>
            <wp:effectExtent b="0" l="0" r="0" t="0"/>
            <wp:docPr id="47" name="image40.png"/>
            <a:graphic>
              <a:graphicData uri="http://schemas.openxmlformats.org/drawingml/2006/picture">
                <pic:pic>
                  <pic:nvPicPr>
                    <pic:cNvPr id="0" name="image40.png"/>
                    <pic:cNvPicPr preferRelativeResize="0"/>
                  </pic:nvPicPr>
                  <pic:blipFill>
                    <a:blip r:embed="rId53"/>
                    <a:srcRect b="0" l="0" r="0" t="0"/>
                    <a:stretch>
                      <a:fillRect/>
                    </a:stretch>
                  </pic:blipFill>
                  <pic:spPr>
                    <a:xfrm>
                      <a:off x="0" y="0"/>
                      <a:ext cx="5943600" cy="6324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5C">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chage:</w:t>
      </w:r>
      <w:r w:rsidDel="00000000" w:rsidR="00000000" w:rsidRPr="00000000">
        <w:rPr>
          <w:rFonts w:ascii="Times New Roman" w:cs="Times New Roman" w:eastAsia="Times New Roman" w:hAnsi="Times New Roman"/>
          <w:sz w:val="24"/>
          <w:szCs w:val="24"/>
          <w:rtl w:val="0"/>
        </w:rPr>
        <w:t xml:space="preserve"> chage command is used to view and change the user password expiry information. This command is used when the login is to be provided for a user for a limited amount of time or when it is necessary to change the login password from time to time. With the help of this command we can view the aging information of an account, date when the password was previously changed, set the password changing time, lock an account after a certain amount of time etc.</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2679700"/>
            <wp:effectExtent b="0" l="0" r="0" t="0"/>
            <wp:docPr id="44" name="image49.png"/>
            <a:graphic>
              <a:graphicData uri="http://schemas.openxmlformats.org/drawingml/2006/picture">
                <pic:pic>
                  <pic:nvPicPr>
                    <pic:cNvPr id="0" name="image49.png"/>
                    <pic:cNvPicPr preferRelativeResize="0"/>
                  </pic:nvPicPr>
                  <pic:blipFill>
                    <a:blip r:embed="rId54"/>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chfn:</w:t>
      </w:r>
      <w:r w:rsidDel="00000000" w:rsidR="00000000" w:rsidRPr="00000000">
        <w:rPr>
          <w:rFonts w:ascii="Times New Roman" w:cs="Times New Roman" w:eastAsia="Times New Roman" w:hAnsi="Times New Roman"/>
          <w:sz w:val="24"/>
          <w:szCs w:val="24"/>
          <w:rtl w:val="0"/>
        </w:rPr>
        <w:t xml:space="preserve"> chfn command in Linux allows you to change a user’s name and other details easily. chfn stands for Change finger. Basically, it is used to modify your finger information on Linux systems. This information is generally stored in the file /etc/passwd that includes the user's original name, work phone number etc.</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2057400"/>
            <wp:effectExtent b="0" l="0" r="0" t="0"/>
            <wp:docPr id="1" name="image18.png"/>
            <a:graphic>
              <a:graphicData uri="http://schemas.openxmlformats.org/drawingml/2006/picture">
                <pic:pic>
                  <pic:nvPicPr>
                    <pic:cNvPr id="0" name="image18.png"/>
                    <pic:cNvPicPr preferRelativeResize="0"/>
                  </pic:nvPicPr>
                  <pic:blipFill>
                    <a:blip r:embed="rId55"/>
                    <a:srcRect b="0" l="0" r="0" t="0"/>
                    <a:stretch>
                      <a:fillRect/>
                    </a:stretch>
                  </pic:blipFill>
                  <pic:spPr>
                    <a:xfrm>
                      <a:off x="0" y="0"/>
                      <a:ext cx="5943600" cy="2057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5F">
      <w:pPr>
        <w:pageBreakBefore w:val="0"/>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0">
      <w:pPr>
        <w:pageBreakBefore w:val="0"/>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29.png"/><Relationship Id="rId41" Type="http://schemas.openxmlformats.org/officeDocument/2006/relationships/image" Target="media/image10.png"/><Relationship Id="rId44" Type="http://schemas.openxmlformats.org/officeDocument/2006/relationships/image" Target="media/image16.png"/><Relationship Id="rId43" Type="http://schemas.openxmlformats.org/officeDocument/2006/relationships/image" Target="media/image44.png"/><Relationship Id="rId46" Type="http://schemas.openxmlformats.org/officeDocument/2006/relationships/image" Target="media/image41.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48" Type="http://schemas.openxmlformats.org/officeDocument/2006/relationships/image" Target="media/image30.png"/><Relationship Id="rId47" Type="http://schemas.openxmlformats.org/officeDocument/2006/relationships/image" Target="media/image20.png"/><Relationship Id="rId49" Type="http://schemas.openxmlformats.org/officeDocument/2006/relationships/image" Target="media/image35.png"/><Relationship Id="rId5" Type="http://schemas.openxmlformats.org/officeDocument/2006/relationships/styles" Target="styles.xml"/><Relationship Id="rId6" Type="http://schemas.openxmlformats.org/officeDocument/2006/relationships/image" Target="media/image33.png"/><Relationship Id="rId7" Type="http://schemas.openxmlformats.org/officeDocument/2006/relationships/image" Target="media/image31.png"/><Relationship Id="rId8" Type="http://schemas.openxmlformats.org/officeDocument/2006/relationships/image" Target="media/image34.png"/><Relationship Id="rId31" Type="http://schemas.openxmlformats.org/officeDocument/2006/relationships/image" Target="media/image11.png"/><Relationship Id="rId30" Type="http://schemas.openxmlformats.org/officeDocument/2006/relationships/image" Target="media/image5.png"/><Relationship Id="rId33" Type="http://schemas.openxmlformats.org/officeDocument/2006/relationships/image" Target="media/image25.png"/><Relationship Id="rId32" Type="http://schemas.openxmlformats.org/officeDocument/2006/relationships/image" Target="media/image24.png"/><Relationship Id="rId35" Type="http://schemas.openxmlformats.org/officeDocument/2006/relationships/image" Target="media/image12.png"/><Relationship Id="rId34" Type="http://schemas.openxmlformats.org/officeDocument/2006/relationships/image" Target="media/image38.png"/><Relationship Id="rId37" Type="http://schemas.openxmlformats.org/officeDocument/2006/relationships/image" Target="media/image50.png"/><Relationship Id="rId36" Type="http://schemas.openxmlformats.org/officeDocument/2006/relationships/image" Target="media/image2.png"/><Relationship Id="rId39" Type="http://schemas.openxmlformats.org/officeDocument/2006/relationships/image" Target="media/image28.png"/><Relationship Id="rId38" Type="http://schemas.openxmlformats.org/officeDocument/2006/relationships/image" Target="media/image32.png"/><Relationship Id="rId20" Type="http://schemas.openxmlformats.org/officeDocument/2006/relationships/image" Target="media/image15.png"/><Relationship Id="rId22" Type="http://schemas.openxmlformats.org/officeDocument/2006/relationships/image" Target="media/image19.png"/><Relationship Id="rId21" Type="http://schemas.openxmlformats.org/officeDocument/2006/relationships/image" Target="media/image45.png"/><Relationship Id="rId24" Type="http://schemas.openxmlformats.org/officeDocument/2006/relationships/image" Target="media/image22.png"/><Relationship Id="rId23" Type="http://schemas.openxmlformats.org/officeDocument/2006/relationships/image" Target="media/image37.png"/><Relationship Id="rId26" Type="http://schemas.openxmlformats.org/officeDocument/2006/relationships/image" Target="media/image6.png"/><Relationship Id="rId25" Type="http://schemas.openxmlformats.org/officeDocument/2006/relationships/image" Target="media/image27.png"/><Relationship Id="rId28" Type="http://schemas.openxmlformats.org/officeDocument/2006/relationships/image" Target="media/image46.png"/><Relationship Id="rId27" Type="http://schemas.openxmlformats.org/officeDocument/2006/relationships/image" Target="media/image26.png"/><Relationship Id="rId29" Type="http://schemas.openxmlformats.org/officeDocument/2006/relationships/image" Target="media/image42.png"/><Relationship Id="rId51" Type="http://schemas.openxmlformats.org/officeDocument/2006/relationships/image" Target="media/image23.png"/><Relationship Id="rId50" Type="http://schemas.openxmlformats.org/officeDocument/2006/relationships/image" Target="media/image17.png"/><Relationship Id="rId53" Type="http://schemas.openxmlformats.org/officeDocument/2006/relationships/image" Target="media/image40.png"/><Relationship Id="rId52" Type="http://schemas.openxmlformats.org/officeDocument/2006/relationships/image" Target="media/image21.png"/><Relationship Id="rId11" Type="http://schemas.openxmlformats.org/officeDocument/2006/relationships/image" Target="media/image47.png"/><Relationship Id="rId55" Type="http://schemas.openxmlformats.org/officeDocument/2006/relationships/image" Target="media/image18.png"/><Relationship Id="rId10" Type="http://schemas.openxmlformats.org/officeDocument/2006/relationships/image" Target="media/image39.png"/><Relationship Id="rId54" Type="http://schemas.openxmlformats.org/officeDocument/2006/relationships/image" Target="media/image49.png"/><Relationship Id="rId13" Type="http://schemas.openxmlformats.org/officeDocument/2006/relationships/image" Target="media/image43.png"/><Relationship Id="rId12"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48.png"/><Relationship Id="rId16" Type="http://schemas.openxmlformats.org/officeDocument/2006/relationships/image" Target="media/image1.png"/><Relationship Id="rId19" Type="http://schemas.openxmlformats.org/officeDocument/2006/relationships/image" Target="media/image4.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