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Good Morning Team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very much impressed by the friendly and motivating approach taken to  give an exercise.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After a first look at the ‘Checkers” app and imagining multiple combinations of moves involved, I wanted to decline doing it. But it was your encouragement with kind words that made me try it. Thanks a lot for that approach and never experienced it before.:)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per the instructions given, I could  not complete the task within 2 hours and hence committed to doing the first Checkers exercise only.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Tool used : KATALON STUDIO v9.0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Checkers application  joys and challenges: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Joys: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instructions were easy to follow and play.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fun playing as I could win easily and the design appeared to be automation friendly initially.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was very responsive, stable and available all the time.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of some glitches and limitations in the application I was able to easily automate.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Shortcomings - Potential to improve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Application was not following rules - Most of the time it was not forcing the user to jump.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Limited number of moves programmed and at times the bot did not have much interest in winnings.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times when a piece transforms to a king’s role they were disappearing( at least for player)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Moves are predictable and follow the very same openings.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intelligence is  built in and struck with repeated moves even when other possibilities are available.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 :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more challenges from handling issues on the tool side due to dynamic changes in element attributes and identifying current states 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– Like the first click will activate the orange  peace  for a move and change color( image changing)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–  At times unless proper delay (wait) is added the tool is acting quickly before the color changes. ( Holds good for blue pieces too as sample client logic is used)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–  Though I have not implemented, the real challenge is identifying the opponent's current position, move and roles(king), rules and making moves.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–  Failed to upload the project from the Katalon tool to Git, So, pushing artifacts manually to Git.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Thank you again for the fun and opportunity 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