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Parameters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 = 100000;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0:1/fs:0.02;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fm = 500;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frequency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fc = 5000;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Carrier frequency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kf = 100;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Frequency sensitivity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Signal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= cos(2*pi*fm*t);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= cos(2*pi*fc*t);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FM Modulation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fm_sig = cos(2*pi*fc*t + 2*pi*kf*cumsum(m)/fs);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Add Gaussian White Noise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noisy = awgn(fm_sig,10,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'measured'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10 dB SNR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Display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subplot(4,1,1)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plot(t,m)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'Message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subplot(4,1,2)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plot(t,m)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'Carrier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subplot(4,1,3)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plot(t,fm_sig)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'FM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subplot(4,1,4)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plot(t,noisy)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'FM Signal with Gaussian White Noise'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-666805</wp:posOffset>
            </wp:positionH>
            <wp:positionV relativeFrom="paragraph">
              <wp:posOffset>200025</wp:posOffset>
            </wp:positionV>
            <wp:extent cx="7343831" cy="24584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3831" cy="2458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