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7231C9" w14:textId="19932194" w:rsidR="00DF747D" w:rsidRDefault="00DF747D" w:rsidP="001E3E71">
      <w:pPr>
        <w:rPr>
          <w:sz w:val="28"/>
          <w:szCs w:val="28"/>
        </w:rPr>
      </w:pPr>
      <w:r w:rsidRPr="00DF747D">
        <w:rPr>
          <w:sz w:val="28"/>
          <w:szCs w:val="28"/>
          <w:highlight w:val="green"/>
        </w:rPr>
        <w:t>Images are used to package and distribute applications, while containers are the runtime instances of those images.</w:t>
      </w:r>
    </w:p>
    <w:p w14:paraId="50E96D40" w14:textId="1D660247" w:rsidR="008212F3" w:rsidRDefault="001E3E71" w:rsidP="001E3E7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E3E71">
        <w:rPr>
          <w:sz w:val="28"/>
          <w:szCs w:val="28"/>
        </w:rPr>
        <w:t xml:space="preserve">Docker run &lt;image-name&gt; </w:t>
      </w:r>
      <w:r w:rsidRPr="001E3E71">
        <w:sym w:font="Wingdings" w:char="F0E0"/>
      </w:r>
      <w:r w:rsidRPr="001E3E71">
        <w:rPr>
          <w:sz w:val="28"/>
          <w:szCs w:val="28"/>
        </w:rPr>
        <w:t xml:space="preserve"> to run an image</w:t>
      </w:r>
    </w:p>
    <w:p w14:paraId="772CD787" w14:textId="77777777" w:rsidR="001E3E71" w:rsidRPr="001E3E71" w:rsidRDefault="001E3E71" w:rsidP="001E3E71">
      <w:pPr>
        <w:pStyle w:val="ListParagraph"/>
        <w:rPr>
          <w:sz w:val="28"/>
          <w:szCs w:val="28"/>
        </w:rPr>
      </w:pPr>
    </w:p>
    <w:p w14:paraId="589F406E" w14:textId="321EF3AB" w:rsidR="001E3E71" w:rsidRPr="001E3E71" w:rsidRDefault="001E3E71" w:rsidP="001E3E7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E3E71">
        <w:rPr>
          <w:sz w:val="28"/>
          <w:szCs w:val="28"/>
        </w:rPr>
        <w:t xml:space="preserve">Docker run –name &lt;container name&gt; &lt;image-name&gt; </w:t>
      </w:r>
      <w:r w:rsidRPr="001E3E71">
        <w:sym w:font="Wingdings" w:char="F0E0"/>
      </w:r>
      <w:r w:rsidRPr="001E3E71">
        <w:rPr>
          <w:sz w:val="28"/>
          <w:szCs w:val="28"/>
        </w:rPr>
        <w:t xml:space="preserve"> to create and name the container.</w:t>
      </w:r>
    </w:p>
    <w:p w14:paraId="19BBA738" w14:textId="7BCFE014" w:rsidR="001E3E71" w:rsidRPr="001E3E71" w:rsidRDefault="001E3E71" w:rsidP="001E3E7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E3E71">
        <w:rPr>
          <w:sz w:val="28"/>
          <w:szCs w:val="28"/>
        </w:rPr>
        <w:t xml:space="preserve">Docker pull &lt;image-name&gt; </w:t>
      </w:r>
      <w:r w:rsidRPr="001E3E71">
        <w:sym w:font="Wingdings" w:char="F0E0"/>
      </w:r>
      <w:r w:rsidRPr="001E3E71">
        <w:rPr>
          <w:sz w:val="28"/>
          <w:szCs w:val="28"/>
        </w:rPr>
        <w:t xml:space="preserve"> to pull any image from the official Docker hub</w:t>
      </w:r>
    </w:p>
    <w:p w14:paraId="203C7AE0" w14:textId="5714C211" w:rsidR="001E3E71" w:rsidRPr="00E22C95" w:rsidRDefault="001E3E71" w:rsidP="00E22C9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E3E71">
        <w:rPr>
          <w:sz w:val="28"/>
          <w:szCs w:val="28"/>
        </w:rPr>
        <w:t xml:space="preserve">Docker ps </w:t>
      </w:r>
      <w:r w:rsidRPr="001E3E71">
        <w:sym w:font="Wingdings" w:char="F0E0"/>
      </w:r>
      <w:r w:rsidRPr="001E3E71">
        <w:rPr>
          <w:sz w:val="28"/>
          <w:szCs w:val="28"/>
        </w:rPr>
        <w:t xml:space="preserve"> to list all the running containers</w:t>
      </w:r>
    </w:p>
    <w:p w14:paraId="5696245D" w14:textId="040EC64C" w:rsidR="001E3E71" w:rsidRPr="001E3E71" w:rsidRDefault="001E3E71" w:rsidP="001E3E7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E3E71">
        <w:rPr>
          <w:sz w:val="28"/>
          <w:szCs w:val="28"/>
        </w:rPr>
        <w:t xml:space="preserve">Docker ps –a </w:t>
      </w:r>
      <w:r w:rsidRPr="001E3E71">
        <w:sym w:font="Wingdings" w:char="F0E0"/>
      </w:r>
      <w:r w:rsidRPr="001E3E71">
        <w:rPr>
          <w:sz w:val="28"/>
          <w:szCs w:val="28"/>
        </w:rPr>
        <w:t xml:space="preserve"> to list all the running and stopped containers</w:t>
      </w:r>
    </w:p>
    <w:p w14:paraId="601B3ABD" w14:textId="77777777" w:rsidR="001E3E71" w:rsidRPr="001E3E71" w:rsidRDefault="001E3E71" w:rsidP="001E3E7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E3E71">
        <w:rPr>
          <w:sz w:val="28"/>
          <w:szCs w:val="28"/>
        </w:rPr>
        <w:t xml:space="preserve">Docker ps –l </w:t>
      </w:r>
      <w:r w:rsidRPr="001E3E71">
        <w:sym w:font="Wingdings" w:char="F0E0"/>
      </w:r>
      <w:r w:rsidRPr="001E3E71">
        <w:rPr>
          <w:sz w:val="28"/>
          <w:szCs w:val="28"/>
        </w:rPr>
        <w:t xml:space="preserve"> to list the latest container</w:t>
      </w:r>
    </w:p>
    <w:p w14:paraId="25D54338" w14:textId="2AFDFB46" w:rsidR="001E3E71" w:rsidRPr="001E3E71" w:rsidRDefault="001E3E71" w:rsidP="001E3E7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E3E71">
        <w:rPr>
          <w:sz w:val="28"/>
          <w:szCs w:val="28"/>
        </w:rPr>
        <w:t xml:space="preserve">Docker ps -q </w:t>
      </w:r>
      <w:r w:rsidRPr="001E3E71">
        <w:sym w:font="Wingdings" w:char="F0E0"/>
      </w:r>
      <w:r w:rsidRPr="001E3E71">
        <w:rPr>
          <w:sz w:val="28"/>
          <w:szCs w:val="28"/>
        </w:rPr>
        <w:t xml:space="preserve"> shows the id of the container</w:t>
      </w:r>
    </w:p>
    <w:p w14:paraId="6C9D8751" w14:textId="6D50B610" w:rsidR="001E3E71" w:rsidRPr="001E3E71" w:rsidRDefault="001E3E71" w:rsidP="001E3E7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E3E71">
        <w:rPr>
          <w:sz w:val="28"/>
          <w:szCs w:val="28"/>
        </w:rPr>
        <w:t xml:space="preserve">Docker stop &lt;container ID/ name&gt; </w:t>
      </w:r>
      <w:r w:rsidRPr="001E3E71">
        <w:sym w:font="Wingdings" w:char="F0E0"/>
      </w:r>
      <w:r w:rsidRPr="001E3E71">
        <w:rPr>
          <w:sz w:val="28"/>
          <w:szCs w:val="28"/>
        </w:rPr>
        <w:t xml:space="preserve"> to stop the container</w:t>
      </w:r>
    </w:p>
    <w:p w14:paraId="4C6567D8" w14:textId="10469BB4" w:rsidR="001E3E71" w:rsidRPr="001E3E71" w:rsidRDefault="001E3E71" w:rsidP="001E3E7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E3E71">
        <w:rPr>
          <w:sz w:val="28"/>
          <w:szCs w:val="28"/>
        </w:rPr>
        <w:t xml:space="preserve">Docker start &lt;container ID/name&gt; </w:t>
      </w:r>
      <w:r w:rsidRPr="001E3E71">
        <w:sym w:font="Wingdings" w:char="F0E0"/>
      </w:r>
      <w:r w:rsidRPr="001E3E71">
        <w:rPr>
          <w:sz w:val="28"/>
          <w:szCs w:val="28"/>
        </w:rPr>
        <w:t xml:space="preserve"> to start the container</w:t>
      </w:r>
    </w:p>
    <w:p w14:paraId="1FD53E72" w14:textId="45F3F20B" w:rsidR="001E3E71" w:rsidRPr="001E3E71" w:rsidRDefault="001E3E71" w:rsidP="001E3E7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E3E71">
        <w:rPr>
          <w:sz w:val="28"/>
          <w:szCs w:val="28"/>
        </w:rPr>
        <w:t xml:space="preserve">Docker rm {options} &lt;container-id/container-name&gt;  </w:t>
      </w:r>
      <w:r w:rsidRPr="001E3E71">
        <w:sym w:font="Wingdings" w:char="F0E0"/>
      </w:r>
      <w:r w:rsidRPr="001E3E71">
        <w:rPr>
          <w:sz w:val="28"/>
          <w:szCs w:val="28"/>
        </w:rPr>
        <w:t xml:space="preserve"> to remove the container</w:t>
      </w:r>
    </w:p>
    <w:p w14:paraId="52C94D17" w14:textId="5E8953AC" w:rsidR="001E3E71" w:rsidRPr="00E22C95" w:rsidRDefault="001E3E71" w:rsidP="00E22C95">
      <w:pPr>
        <w:ind w:left="360" w:firstLine="360"/>
        <w:rPr>
          <w:sz w:val="28"/>
          <w:szCs w:val="28"/>
        </w:rPr>
      </w:pPr>
      <w:r w:rsidRPr="00E22C95">
        <w:rPr>
          <w:sz w:val="28"/>
          <w:szCs w:val="28"/>
        </w:rPr>
        <w:t>-f flag: remove the container forcefully.</w:t>
      </w:r>
    </w:p>
    <w:p w14:paraId="0F9F559B" w14:textId="6B7AFF33" w:rsidR="001E3E71" w:rsidRPr="001E3E71" w:rsidRDefault="001E3E71" w:rsidP="00E22C95">
      <w:pPr>
        <w:pStyle w:val="ListParagraph"/>
        <w:rPr>
          <w:sz w:val="28"/>
          <w:szCs w:val="28"/>
        </w:rPr>
      </w:pPr>
      <w:r w:rsidRPr="001E3E71">
        <w:rPr>
          <w:sz w:val="28"/>
          <w:szCs w:val="28"/>
        </w:rPr>
        <w:t>-v flag: remove the volumes.</w:t>
      </w:r>
    </w:p>
    <w:p w14:paraId="6EA3E483" w14:textId="25427422" w:rsidR="001E3E71" w:rsidRDefault="001E3E71" w:rsidP="00E22C95">
      <w:pPr>
        <w:pStyle w:val="ListParagraph"/>
        <w:rPr>
          <w:sz w:val="28"/>
          <w:szCs w:val="28"/>
        </w:rPr>
      </w:pPr>
      <w:r w:rsidRPr="001E3E71">
        <w:rPr>
          <w:sz w:val="28"/>
          <w:szCs w:val="28"/>
        </w:rPr>
        <w:t>-l flag: remove the specific link mentioned.</w:t>
      </w:r>
    </w:p>
    <w:p w14:paraId="016DF527" w14:textId="77777777" w:rsidR="00E22C95" w:rsidRPr="001E3E71" w:rsidRDefault="00E22C95" w:rsidP="00E22C95">
      <w:pPr>
        <w:pStyle w:val="ListParagraph"/>
        <w:rPr>
          <w:sz w:val="28"/>
          <w:szCs w:val="28"/>
        </w:rPr>
      </w:pPr>
    </w:p>
    <w:p w14:paraId="0BE4A739" w14:textId="4696D4AD" w:rsidR="001E3E71" w:rsidRDefault="001E3E71" w:rsidP="001E3E7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E3E71">
        <w:rPr>
          <w:sz w:val="28"/>
          <w:szCs w:val="28"/>
        </w:rPr>
        <w:t xml:space="preserve">Docker rmi &lt;image ID/ image name&gt; </w:t>
      </w:r>
      <w:r w:rsidRPr="001E3E71">
        <w:sym w:font="Wingdings" w:char="F0E0"/>
      </w:r>
      <w:r w:rsidRPr="001E3E71">
        <w:rPr>
          <w:sz w:val="28"/>
          <w:szCs w:val="28"/>
        </w:rPr>
        <w:t>to delete image in Docker.</w:t>
      </w:r>
    </w:p>
    <w:p w14:paraId="2369CE0F" w14:textId="77777777" w:rsidR="00E22C95" w:rsidRPr="001E3E71" w:rsidRDefault="00E22C95" w:rsidP="00E22C95">
      <w:pPr>
        <w:pStyle w:val="ListParagraph"/>
        <w:rPr>
          <w:sz w:val="28"/>
          <w:szCs w:val="28"/>
        </w:rPr>
      </w:pPr>
    </w:p>
    <w:p w14:paraId="47E8BC91" w14:textId="533EACDB" w:rsidR="00E22C95" w:rsidRPr="00E22C95" w:rsidRDefault="001E3E71" w:rsidP="00E22C9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E3E71">
        <w:rPr>
          <w:sz w:val="28"/>
          <w:szCs w:val="28"/>
        </w:rPr>
        <w:t>Docker exec {options} --This command allows us to run new commands in a running container.</w:t>
      </w:r>
    </w:p>
    <w:p w14:paraId="12AA0ABC" w14:textId="6EF9F3C2" w:rsidR="001E3E71" w:rsidRPr="001E3E71" w:rsidRDefault="001E3E71" w:rsidP="00E22C95">
      <w:pPr>
        <w:pStyle w:val="ListParagraph"/>
        <w:rPr>
          <w:sz w:val="28"/>
          <w:szCs w:val="28"/>
        </w:rPr>
      </w:pPr>
      <w:r w:rsidRPr="001E3E71">
        <w:rPr>
          <w:sz w:val="28"/>
          <w:szCs w:val="28"/>
        </w:rPr>
        <w:t>-d flag: for running the commands in the background.</w:t>
      </w:r>
    </w:p>
    <w:p w14:paraId="206A7915" w14:textId="02F94A04" w:rsidR="001E3E71" w:rsidRPr="001E3E71" w:rsidRDefault="001E3E71" w:rsidP="00E22C95">
      <w:pPr>
        <w:pStyle w:val="ListParagraph"/>
        <w:rPr>
          <w:sz w:val="28"/>
          <w:szCs w:val="28"/>
        </w:rPr>
      </w:pPr>
      <w:r w:rsidRPr="001E3E71">
        <w:rPr>
          <w:sz w:val="28"/>
          <w:szCs w:val="28"/>
        </w:rPr>
        <w:t>-i flag: it will keep STDIN open even when not attached.</w:t>
      </w:r>
    </w:p>
    <w:p w14:paraId="2FB3E99B" w14:textId="6ED98D5C" w:rsidR="001E3E71" w:rsidRPr="001E3E71" w:rsidRDefault="001E3E71" w:rsidP="00E22C95">
      <w:pPr>
        <w:pStyle w:val="ListParagraph"/>
        <w:rPr>
          <w:sz w:val="28"/>
          <w:szCs w:val="28"/>
        </w:rPr>
      </w:pPr>
      <w:r w:rsidRPr="001E3E71">
        <w:rPr>
          <w:sz w:val="28"/>
          <w:szCs w:val="28"/>
        </w:rPr>
        <w:t xml:space="preserve">-e flag: sets the environment variables </w:t>
      </w:r>
    </w:p>
    <w:p w14:paraId="4ECE1302" w14:textId="215A9186" w:rsidR="001E3E71" w:rsidRDefault="001E3E71" w:rsidP="00E22C95">
      <w:pPr>
        <w:pStyle w:val="ListParagraph"/>
        <w:rPr>
          <w:sz w:val="28"/>
          <w:szCs w:val="28"/>
        </w:rPr>
      </w:pPr>
      <w:r w:rsidRPr="001E3E71">
        <w:rPr>
          <w:sz w:val="28"/>
          <w:szCs w:val="28"/>
        </w:rPr>
        <w:t>Ex: docker exec &lt;cont-id&gt; cat /etc/*release*</w:t>
      </w:r>
    </w:p>
    <w:p w14:paraId="2A8D86C4" w14:textId="77777777" w:rsidR="00E22C95" w:rsidRPr="001E3E71" w:rsidRDefault="00E22C95" w:rsidP="00E22C95">
      <w:pPr>
        <w:pStyle w:val="ListParagraph"/>
        <w:rPr>
          <w:sz w:val="28"/>
          <w:szCs w:val="28"/>
        </w:rPr>
      </w:pPr>
    </w:p>
    <w:p w14:paraId="0C1E2969" w14:textId="4BA85B5B" w:rsidR="00E22C95" w:rsidRPr="00E22C95" w:rsidRDefault="00E22C95" w:rsidP="00E22C9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22C95">
        <w:rPr>
          <w:sz w:val="28"/>
          <w:szCs w:val="28"/>
        </w:rPr>
        <w:t xml:space="preserve">Docker login </w:t>
      </w:r>
      <w:r w:rsidRPr="00E22C95">
        <w:sym w:font="Wingdings" w:char="F0E0"/>
      </w:r>
      <w:r w:rsidRPr="00E22C95">
        <w:rPr>
          <w:sz w:val="28"/>
          <w:szCs w:val="28"/>
        </w:rPr>
        <w:t>login to docker hub</w:t>
      </w:r>
    </w:p>
    <w:p w14:paraId="7C2756B7" w14:textId="1277D2D1" w:rsidR="00E22C95" w:rsidRDefault="00E22C95" w:rsidP="00E22C9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22C95">
        <w:rPr>
          <w:sz w:val="28"/>
          <w:szCs w:val="28"/>
        </w:rPr>
        <w:t xml:space="preserve">Docker push &lt;image name/ image-id&gt; </w:t>
      </w:r>
      <w:r w:rsidRPr="00E22C95">
        <w:sym w:font="Wingdings" w:char="F0E0"/>
      </w:r>
      <w:r w:rsidRPr="00E22C95">
        <w:rPr>
          <w:sz w:val="28"/>
          <w:szCs w:val="28"/>
        </w:rPr>
        <w:t xml:space="preserve"> to push inti hub</w:t>
      </w:r>
    </w:p>
    <w:p w14:paraId="19DF4597" w14:textId="77777777" w:rsidR="00E22C95" w:rsidRPr="00E22C95" w:rsidRDefault="00E22C95" w:rsidP="00E22C95">
      <w:pPr>
        <w:pStyle w:val="ListParagraph"/>
        <w:rPr>
          <w:sz w:val="28"/>
          <w:szCs w:val="28"/>
        </w:rPr>
      </w:pPr>
    </w:p>
    <w:p w14:paraId="5699C011" w14:textId="726297BE" w:rsidR="00E22C95" w:rsidRPr="00E22C95" w:rsidRDefault="00E22C95" w:rsidP="00E22C9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22C95">
        <w:rPr>
          <w:sz w:val="28"/>
          <w:szCs w:val="28"/>
        </w:rPr>
        <w:t xml:space="preserve">Docker build -t &lt;image-name: tag &gt; </w:t>
      </w:r>
      <w:r w:rsidRPr="00E22C95">
        <w:sym w:font="Wingdings" w:char="F0E0"/>
      </w:r>
      <w:r w:rsidRPr="00E22C95">
        <w:rPr>
          <w:sz w:val="28"/>
          <w:szCs w:val="28"/>
        </w:rPr>
        <w:t xml:space="preserve"> to build docker image</w:t>
      </w:r>
    </w:p>
    <w:p w14:paraId="2783F5CE" w14:textId="5F0C974E" w:rsidR="00E22C95" w:rsidRPr="00E22C95" w:rsidRDefault="00E22C95" w:rsidP="00E22C9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22C95">
        <w:rPr>
          <w:sz w:val="28"/>
          <w:szCs w:val="28"/>
        </w:rPr>
        <w:t xml:space="preserve">Docker images -q | wc -l </w:t>
      </w:r>
      <w:r w:rsidRPr="00E22C95">
        <w:sym w:font="Wingdings" w:char="F0E0"/>
      </w:r>
      <w:r w:rsidRPr="00E22C95">
        <w:rPr>
          <w:sz w:val="28"/>
          <w:szCs w:val="28"/>
        </w:rPr>
        <w:t xml:space="preserve"> no of images in local in number</w:t>
      </w:r>
    </w:p>
    <w:p w14:paraId="0C79A021" w14:textId="4B644AEF" w:rsidR="00E22C95" w:rsidRDefault="00E22C95" w:rsidP="00E22C9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22C95">
        <w:rPr>
          <w:sz w:val="28"/>
          <w:szCs w:val="28"/>
        </w:rPr>
        <w:t xml:space="preserve">Docker rmi  $(docker images -aq)   </w:t>
      </w:r>
      <w:r w:rsidRPr="00E22C95">
        <w:sym w:font="Wingdings" w:char="F0E0"/>
      </w:r>
      <w:r w:rsidRPr="00E22C95">
        <w:rPr>
          <w:sz w:val="28"/>
          <w:szCs w:val="28"/>
        </w:rPr>
        <w:t xml:space="preserve">to delete all the images at a time </w:t>
      </w:r>
    </w:p>
    <w:p w14:paraId="619B96DA" w14:textId="77777777" w:rsidR="00E22C95" w:rsidRPr="00E22C95" w:rsidRDefault="00E22C95" w:rsidP="00E22C95">
      <w:pPr>
        <w:pStyle w:val="ListParagraph"/>
        <w:rPr>
          <w:sz w:val="28"/>
          <w:szCs w:val="28"/>
        </w:rPr>
      </w:pPr>
    </w:p>
    <w:p w14:paraId="3100BF9F" w14:textId="27B1E5DF" w:rsidR="00E22C95" w:rsidRPr="00E22C95" w:rsidRDefault="00E22C95" w:rsidP="00E22C9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22C95">
        <w:rPr>
          <w:sz w:val="28"/>
          <w:szCs w:val="28"/>
        </w:rPr>
        <w:t>Docker images &lt;image-name&gt; - to see details of particular image</w:t>
      </w:r>
    </w:p>
    <w:p w14:paraId="318991BD" w14:textId="5BCC3DCC" w:rsidR="00E22C95" w:rsidRPr="00E22C95" w:rsidRDefault="00E22C95" w:rsidP="00E22C9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22C95">
        <w:rPr>
          <w:sz w:val="28"/>
          <w:szCs w:val="28"/>
        </w:rPr>
        <w:t xml:space="preserve">Docker image &lt;image-image.&gt; --no-trunc </w:t>
      </w:r>
      <w:r w:rsidRPr="00E22C95">
        <w:sym w:font="Wingdings" w:char="F0E0"/>
      </w:r>
      <w:r w:rsidRPr="00E22C95">
        <w:rPr>
          <w:sz w:val="28"/>
          <w:szCs w:val="28"/>
        </w:rPr>
        <w:t xml:space="preserve"> to display Docker Images, with full-length Image Ids, you use the –no-trunc flag.</w:t>
      </w:r>
    </w:p>
    <w:p w14:paraId="1090F5F6" w14:textId="0E9F8981" w:rsidR="00E22C95" w:rsidRPr="00E22C95" w:rsidRDefault="00E22C95" w:rsidP="00E22C9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</w:t>
      </w:r>
      <w:r w:rsidRPr="00E22C95">
        <w:rPr>
          <w:sz w:val="28"/>
          <w:szCs w:val="28"/>
        </w:rPr>
        <w:t>o</w:t>
      </w:r>
      <w:r>
        <w:rPr>
          <w:sz w:val="28"/>
          <w:szCs w:val="28"/>
        </w:rPr>
        <w:t xml:space="preserve">cker run &lt;image-name&gt; sleep 10 </w:t>
      </w:r>
      <w:r w:rsidRPr="00E22C95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r w:rsidRPr="00E22C95">
        <w:rPr>
          <w:sz w:val="28"/>
          <w:szCs w:val="28"/>
        </w:rPr>
        <w:t>to sleep the container in 10 sec</w:t>
      </w:r>
      <w:r>
        <w:rPr>
          <w:sz w:val="28"/>
          <w:szCs w:val="28"/>
        </w:rPr>
        <w:t xml:space="preserve"> </w:t>
      </w:r>
      <w:r w:rsidRPr="00E22C95">
        <w:rPr>
          <w:sz w:val="28"/>
          <w:szCs w:val="28"/>
        </w:rPr>
        <w:t xml:space="preserve"> after 10 sec the container automatically will stop</w:t>
      </w:r>
    </w:p>
    <w:p w14:paraId="24388794" w14:textId="71A90838" w:rsidR="00E22C95" w:rsidRPr="00E22C95" w:rsidRDefault="00E22C95" w:rsidP="00E22C95">
      <w:pPr>
        <w:ind w:left="360"/>
        <w:rPr>
          <w:sz w:val="28"/>
          <w:szCs w:val="28"/>
        </w:rPr>
      </w:pPr>
    </w:p>
    <w:p w14:paraId="27B60EDC" w14:textId="6157BDCB" w:rsidR="00E22C95" w:rsidRPr="00E22C95" w:rsidRDefault="00E22C95" w:rsidP="00E22C9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22C95">
        <w:rPr>
          <w:sz w:val="28"/>
          <w:szCs w:val="28"/>
        </w:rPr>
        <w:t xml:space="preserve">docker attach &lt;cont-id&gt; </w:t>
      </w:r>
      <w:r w:rsidRPr="00E22C95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r w:rsidRPr="00E22C95">
        <w:rPr>
          <w:sz w:val="28"/>
          <w:szCs w:val="28"/>
        </w:rPr>
        <w:t>before attaching ensure the container is running</w:t>
      </w:r>
    </w:p>
    <w:p w14:paraId="0E64DC73" w14:textId="2395298D" w:rsidR="00E22C95" w:rsidRPr="00E22C95" w:rsidRDefault="00E22C95" w:rsidP="00E22C9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22C95">
        <w:rPr>
          <w:sz w:val="28"/>
          <w:szCs w:val="28"/>
        </w:rPr>
        <w:t>sudo docker --filter=reference='Ubuntu' -- to filter the images</w:t>
      </w:r>
    </w:p>
    <w:p w14:paraId="160F177D" w14:textId="50DFCA94" w:rsidR="001E3E71" w:rsidRDefault="00D158B7">
      <w:pPr>
        <w:rPr>
          <w:sz w:val="28"/>
          <w:szCs w:val="28"/>
        </w:rPr>
      </w:pPr>
      <w:r>
        <w:rPr>
          <w:sz w:val="28"/>
          <w:szCs w:val="28"/>
        </w:rPr>
        <w:t xml:space="preserve">docker build –t &lt;image name &gt; . </w:t>
      </w:r>
      <w:r w:rsidRPr="00D158B7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to build an image</w:t>
      </w:r>
    </w:p>
    <w:p w14:paraId="346B7020" w14:textId="4A6B8737" w:rsidR="007E70B9" w:rsidRDefault="007E70B9">
      <w:pPr>
        <w:rPr>
          <w:sz w:val="28"/>
          <w:szCs w:val="28"/>
        </w:rPr>
      </w:pPr>
    </w:p>
    <w:p w14:paraId="45B295E5" w14:textId="5B275904" w:rsidR="007E70B9" w:rsidRDefault="005B0F66" w:rsidP="007E70B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656B7A"/>
          <w:sz w:val="26"/>
          <w:szCs w:val="26"/>
        </w:rPr>
      </w:pPr>
      <w:r w:rsidRPr="005B0F66">
        <w:rPr>
          <w:rFonts w:ascii="Arial" w:hAnsi="Arial" w:cs="Arial"/>
          <w:color w:val="656B7A"/>
          <w:sz w:val="26"/>
          <w:szCs w:val="26"/>
          <w:highlight w:val="red"/>
        </w:rPr>
        <w:t xml:space="preserve">Q. </w:t>
      </w:r>
      <w:r w:rsidR="007E70B9" w:rsidRPr="005B0F66">
        <w:rPr>
          <w:rFonts w:ascii="Arial" w:hAnsi="Arial" w:cs="Arial"/>
          <w:color w:val="656B7A"/>
          <w:sz w:val="26"/>
          <w:szCs w:val="26"/>
          <w:highlight w:val="red"/>
        </w:rPr>
        <w:t>Run a container named </w:t>
      </w:r>
      <w:r w:rsidR="007E70B9" w:rsidRPr="005B0F66">
        <w:rPr>
          <w:rStyle w:val="HTMLCode"/>
          <w:rFonts w:ascii="Consolas" w:hAnsi="Consolas"/>
          <w:color w:val="000000"/>
          <w:sz w:val="26"/>
          <w:szCs w:val="26"/>
          <w:highlight w:val="red"/>
          <w:bdr w:val="none" w:sz="0" w:space="0" w:color="auto" w:frame="1"/>
        </w:rPr>
        <w:t>blue-app</w:t>
      </w:r>
      <w:r w:rsidR="007E70B9" w:rsidRPr="005B0F66">
        <w:rPr>
          <w:rFonts w:ascii="Arial" w:hAnsi="Arial" w:cs="Arial"/>
          <w:color w:val="656B7A"/>
          <w:sz w:val="26"/>
          <w:szCs w:val="26"/>
          <w:highlight w:val="red"/>
        </w:rPr>
        <w:t> using image </w:t>
      </w:r>
      <w:r w:rsidR="007E70B9" w:rsidRPr="005B0F66">
        <w:rPr>
          <w:rStyle w:val="HTMLCode"/>
          <w:rFonts w:ascii="Consolas" w:hAnsi="Consolas"/>
          <w:color w:val="000000"/>
          <w:sz w:val="26"/>
          <w:szCs w:val="26"/>
          <w:highlight w:val="red"/>
          <w:bdr w:val="none" w:sz="0" w:space="0" w:color="auto" w:frame="1"/>
        </w:rPr>
        <w:t>kodekloud/simple-webapp</w:t>
      </w:r>
      <w:r w:rsidR="007E70B9" w:rsidRPr="005B0F66">
        <w:rPr>
          <w:rFonts w:ascii="Arial" w:hAnsi="Arial" w:cs="Arial"/>
          <w:color w:val="656B7A"/>
          <w:sz w:val="26"/>
          <w:szCs w:val="26"/>
          <w:highlight w:val="red"/>
        </w:rPr>
        <w:t> and set the environment variable </w:t>
      </w:r>
      <w:r w:rsidR="007E70B9" w:rsidRPr="005B0F66">
        <w:rPr>
          <w:rStyle w:val="HTMLCode"/>
          <w:rFonts w:ascii="Consolas" w:hAnsi="Consolas"/>
          <w:color w:val="000000"/>
          <w:sz w:val="26"/>
          <w:szCs w:val="26"/>
          <w:highlight w:val="red"/>
          <w:bdr w:val="none" w:sz="0" w:space="0" w:color="auto" w:frame="1"/>
        </w:rPr>
        <w:t>APP_COLOR</w:t>
      </w:r>
      <w:r w:rsidR="007E70B9" w:rsidRPr="005B0F66">
        <w:rPr>
          <w:rFonts w:ascii="Arial" w:hAnsi="Arial" w:cs="Arial"/>
          <w:color w:val="656B7A"/>
          <w:sz w:val="26"/>
          <w:szCs w:val="26"/>
          <w:highlight w:val="red"/>
        </w:rPr>
        <w:t> to </w:t>
      </w:r>
      <w:r w:rsidR="007E70B9" w:rsidRPr="005B0F66">
        <w:rPr>
          <w:rStyle w:val="HTMLCode"/>
          <w:rFonts w:ascii="Consolas" w:hAnsi="Consolas"/>
          <w:color w:val="000000"/>
          <w:sz w:val="26"/>
          <w:szCs w:val="26"/>
          <w:highlight w:val="red"/>
          <w:bdr w:val="none" w:sz="0" w:space="0" w:color="auto" w:frame="1"/>
        </w:rPr>
        <w:t>blue</w:t>
      </w:r>
      <w:r w:rsidR="007E70B9" w:rsidRPr="005B0F66">
        <w:rPr>
          <w:rFonts w:ascii="Arial" w:hAnsi="Arial" w:cs="Arial"/>
          <w:color w:val="656B7A"/>
          <w:sz w:val="26"/>
          <w:szCs w:val="26"/>
          <w:highlight w:val="red"/>
        </w:rPr>
        <w:t>. Make the application available on port </w:t>
      </w:r>
      <w:r w:rsidR="007E70B9" w:rsidRPr="005B0F66">
        <w:rPr>
          <w:rStyle w:val="HTMLCode"/>
          <w:rFonts w:ascii="Consolas" w:hAnsi="Consolas"/>
          <w:color w:val="000000"/>
          <w:sz w:val="26"/>
          <w:szCs w:val="26"/>
          <w:highlight w:val="red"/>
          <w:bdr w:val="none" w:sz="0" w:space="0" w:color="auto" w:frame="1"/>
        </w:rPr>
        <w:t>38282</w:t>
      </w:r>
      <w:r w:rsidR="007E70B9" w:rsidRPr="005B0F66">
        <w:rPr>
          <w:rFonts w:ascii="Arial" w:hAnsi="Arial" w:cs="Arial"/>
          <w:color w:val="656B7A"/>
          <w:sz w:val="26"/>
          <w:szCs w:val="26"/>
          <w:highlight w:val="red"/>
        </w:rPr>
        <w:t> on the host. The application listens on port </w:t>
      </w:r>
      <w:r w:rsidR="007E70B9" w:rsidRPr="005B0F66">
        <w:rPr>
          <w:rStyle w:val="HTMLCode"/>
          <w:rFonts w:ascii="Consolas" w:hAnsi="Consolas"/>
          <w:color w:val="000000"/>
          <w:sz w:val="26"/>
          <w:szCs w:val="26"/>
          <w:highlight w:val="red"/>
          <w:bdr w:val="none" w:sz="0" w:space="0" w:color="auto" w:frame="1"/>
        </w:rPr>
        <w:t>8080</w:t>
      </w:r>
      <w:r w:rsidR="007E70B9" w:rsidRPr="005B0F66">
        <w:rPr>
          <w:rFonts w:ascii="Arial" w:hAnsi="Arial" w:cs="Arial"/>
          <w:color w:val="656B7A"/>
          <w:sz w:val="26"/>
          <w:szCs w:val="26"/>
          <w:highlight w:val="red"/>
        </w:rPr>
        <w:t>.</w:t>
      </w:r>
    </w:p>
    <w:p w14:paraId="4545E6CE" w14:textId="77777777" w:rsidR="007E70B9" w:rsidRPr="007E70B9" w:rsidRDefault="007E70B9" w:rsidP="007E70B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656B7A"/>
          <w:sz w:val="26"/>
          <w:szCs w:val="26"/>
        </w:rPr>
      </w:pPr>
    </w:p>
    <w:p w14:paraId="7B1AA6E9" w14:textId="2EBEBC1E" w:rsidR="007E70B9" w:rsidRDefault="007E70B9">
      <w:pPr>
        <w:rPr>
          <w:sz w:val="28"/>
          <w:szCs w:val="28"/>
        </w:rPr>
      </w:pPr>
      <w:r w:rsidRPr="005B0F66">
        <w:rPr>
          <w:sz w:val="28"/>
          <w:szCs w:val="28"/>
          <w:highlight w:val="green"/>
        </w:rPr>
        <w:t>docker run -p 38282:8080 --name  blue-app -e APP_COLOR -d kodekloud/simple-webapp</w:t>
      </w:r>
    </w:p>
    <w:p w14:paraId="7FDB5C64" w14:textId="690C530B" w:rsidR="005B0F66" w:rsidRDefault="007E70B9">
      <w:pPr>
        <w:rPr>
          <w:sz w:val="28"/>
          <w:szCs w:val="28"/>
        </w:rPr>
      </w:pPr>
      <w:r w:rsidRPr="007E70B9">
        <w:rPr>
          <w:sz w:val="28"/>
          <w:szCs w:val="28"/>
        </w:rPr>
        <w:t xml:space="preserve">To know the env field from within a webapp container, run </w:t>
      </w:r>
      <w:r w:rsidRPr="007E70B9">
        <w:rPr>
          <w:sz w:val="28"/>
          <w:szCs w:val="28"/>
          <w:highlight w:val="yellow"/>
        </w:rPr>
        <w:t>docker exec -it blue-app env</w:t>
      </w:r>
    </w:p>
    <w:p w14:paraId="1AFBC4B5" w14:textId="0F8ECC6B" w:rsidR="005B0F66" w:rsidRPr="005B0F66" w:rsidRDefault="005B0F66" w:rsidP="005B0F66">
      <w:pPr>
        <w:rPr>
          <w:sz w:val="28"/>
          <w:szCs w:val="28"/>
        </w:rPr>
      </w:pPr>
      <w:r w:rsidRPr="005B0F66">
        <w:rPr>
          <w:sz w:val="28"/>
          <w:szCs w:val="28"/>
          <w:highlight w:val="red"/>
        </w:rPr>
        <w:t>Q. Deploy a mysql database using the mysql image and name it mysql-db.</w:t>
      </w:r>
    </w:p>
    <w:p w14:paraId="47B61A1D" w14:textId="77777777" w:rsidR="005B0F66" w:rsidRPr="005B0F66" w:rsidRDefault="005B0F66" w:rsidP="005B0F66">
      <w:pPr>
        <w:rPr>
          <w:sz w:val="28"/>
          <w:szCs w:val="28"/>
        </w:rPr>
      </w:pPr>
      <w:r w:rsidRPr="005B0F66">
        <w:rPr>
          <w:sz w:val="28"/>
          <w:szCs w:val="28"/>
          <w:highlight w:val="red"/>
        </w:rPr>
        <w:t>Set the database password to use db_pass123. Lookup the mysql image on Docker Hub and identify the correct environment variable to use for setting the root password</w:t>
      </w:r>
      <w:r w:rsidRPr="005B0F66">
        <w:rPr>
          <w:sz w:val="28"/>
          <w:szCs w:val="28"/>
        </w:rPr>
        <w:t>.</w:t>
      </w:r>
    </w:p>
    <w:p w14:paraId="18DAAE7B" w14:textId="280E41C7" w:rsidR="00015901" w:rsidRDefault="005B0F66" w:rsidP="005B0F66">
      <w:pPr>
        <w:rPr>
          <w:sz w:val="28"/>
          <w:szCs w:val="28"/>
        </w:rPr>
      </w:pPr>
      <w:r w:rsidRPr="005B0F66">
        <w:rPr>
          <w:sz w:val="28"/>
          <w:szCs w:val="28"/>
          <w:highlight w:val="green"/>
        </w:rPr>
        <w:t>docker run -d -e MYSQL_ROOT_PASSWORD=db_pass123 --name mysql-db mysql</w:t>
      </w:r>
    </w:p>
    <w:p w14:paraId="45FE45FC" w14:textId="09A06591" w:rsidR="007E70B9" w:rsidRDefault="00015901" w:rsidP="00015901">
      <w:pPr>
        <w:rPr>
          <w:sz w:val="28"/>
          <w:szCs w:val="28"/>
        </w:rPr>
      </w:pPr>
      <w:r w:rsidRPr="00015901">
        <w:rPr>
          <w:sz w:val="28"/>
          <w:szCs w:val="28"/>
        </w:rPr>
        <w:t xml:space="preserve">docker image prune </w:t>
      </w:r>
      <w:r>
        <w:rPr>
          <w:sz w:val="28"/>
          <w:szCs w:val="28"/>
        </w:rPr>
        <w:t>–</w:t>
      </w:r>
      <w:r w:rsidRPr="00015901">
        <w:rPr>
          <w:sz w:val="28"/>
          <w:szCs w:val="28"/>
        </w:rPr>
        <w:t>a</w:t>
      </w:r>
      <w:r>
        <w:rPr>
          <w:sz w:val="28"/>
          <w:szCs w:val="28"/>
        </w:rPr>
        <w:t xml:space="preserve"> -</w:t>
      </w:r>
      <w:r w:rsidRPr="0001590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to delete all the images.</w:t>
      </w:r>
    </w:p>
    <w:p w14:paraId="69652A2A" w14:textId="77777777" w:rsidR="00015901" w:rsidRPr="00015901" w:rsidRDefault="00015901" w:rsidP="00015901">
      <w:pPr>
        <w:rPr>
          <w:sz w:val="28"/>
          <w:szCs w:val="28"/>
        </w:rPr>
      </w:pPr>
      <w:bookmarkStart w:id="0" w:name="_GoBack"/>
      <w:bookmarkEnd w:id="0"/>
    </w:p>
    <w:sectPr w:rsidR="00015901" w:rsidRPr="000159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EB40EF"/>
    <w:multiLevelType w:val="hybridMultilevel"/>
    <w:tmpl w:val="B748F2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BDA"/>
    <w:rsid w:val="00015901"/>
    <w:rsid w:val="001E3E71"/>
    <w:rsid w:val="00585512"/>
    <w:rsid w:val="005B0F66"/>
    <w:rsid w:val="006F743B"/>
    <w:rsid w:val="007E70B9"/>
    <w:rsid w:val="00B61DB5"/>
    <w:rsid w:val="00BD3BDA"/>
    <w:rsid w:val="00D158B7"/>
    <w:rsid w:val="00DF747D"/>
    <w:rsid w:val="00E22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955B7"/>
  <w15:chartTrackingRefBased/>
  <w15:docId w15:val="{18513C04-545C-421B-BB41-23B62E826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3E7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E70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E70B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219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5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1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01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E466F46945F742A5D9E14640305289" ma:contentTypeVersion="12" ma:contentTypeDescription="Create a new document." ma:contentTypeScope="" ma:versionID="c3cfff08b7d2c727d829358df96dcf68">
  <xsd:schema xmlns:xsd="http://www.w3.org/2001/XMLSchema" xmlns:xs="http://www.w3.org/2001/XMLSchema" xmlns:p="http://schemas.microsoft.com/office/2006/metadata/properties" xmlns:ns3="8361008e-72ff-478a-ae93-4a82665f3188" xmlns:ns4="b62dee03-72fd-4ac7-92c3-525c5cfbb91f" targetNamespace="http://schemas.microsoft.com/office/2006/metadata/properties" ma:root="true" ma:fieldsID="b46c55ded84014d0baea9d6fab391604" ns3:_="" ns4:_="">
    <xsd:import namespace="8361008e-72ff-478a-ae93-4a82665f3188"/>
    <xsd:import namespace="b62dee03-72fd-4ac7-92c3-525c5cfbb91f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61008e-72ff-478a-ae93-4a82665f3188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2dee03-72fd-4ac7-92c3-525c5cfbb91f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361008e-72ff-478a-ae93-4a82665f3188" xsi:nil="true"/>
  </documentManagement>
</p:properties>
</file>

<file path=customXml/itemProps1.xml><?xml version="1.0" encoding="utf-8"?>
<ds:datastoreItem xmlns:ds="http://schemas.openxmlformats.org/officeDocument/2006/customXml" ds:itemID="{950FEA26-5E24-4DE4-9E37-7AB0AC202AD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C42731B-C60A-42A5-8F47-5FBAE1D5A6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61008e-72ff-478a-ae93-4a82665f3188"/>
    <ds:schemaRef ds:uri="b62dee03-72fd-4ac7-92c3-525c5cfbb9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1898ADC-497C-4F1B-B8BE-711F970C07AF}">
  <ds:schemaRefs>
    <ds:schemaRef ds:uri="http://purl.org/dc/terms/"/>
    <ds:schemaRef ds:uri="http://www.w3.org/XML/1998/namespace"/>
    <ds:schemaRef ds:uri="b62dee03-72fd-4ac7-92c3-525c5cfbb91f"/>
    <ds:schemaRef ds:uri="8361008e-72ff-478a-ae93-4a82665f3188"/>
    <ds:schemaRef ds:uri="http://schemas.microsoft.com/office/infopath/2007/PartnerControls"/>
    <ds:schemaRef ds:uri="http://purl.org/dc/dcmitype/"/>
    <ds:schemaRef ds:uri="http://purl.org/dc/elements/1.1/"/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2</Pages>
  <Words>403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Atlas Copco</Company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Srilakshmi Lingamgunta</dc:creator>
  <cp:keywords/>
  <dc:description/>
  <cp:lastModifiedBy>Srilakshmi Lingamgunta</cp:lastModifiedBy>
  <cp:revision>7</cp:revision>
  <dcterms:created xsi:type="dcterms:W3CDTF">2023-11-28T09:16:00Z</dcterms:created>
  <dcterms:modified xsi:type="dcterms:W3CDTF">2023-12-05T09:08:00Z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0x010100ECE466F46945F742A5D9E14640305289</vt:lpwstr>
  </property>
</Properties>
</file>