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40" w:lineRule="auto"/>
        <w:jc w:val="center"/>
        <w:rPr/>
      </w:pPr>
      <w:bookmarkStart w:colFirst="0" w:colLast="0" w:name="_heading=h.ca75eu54s6fk" w:id="0"/>
      <w:bookmarkEnd w:id="0"/>
      <w:r w:rsidDel="00000000" w:rsidR="00000000" w:rsidRPr="00000000">
        <w:rPr>
          <w:sz w:val="38"/>
          <w:szCs w:val="38"/>
          <w:rtl w:val="0"/>
        </w:rPr>
        <w:t xml:space="preserve">Temperature Alarm System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Low-Level Design (LLD)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Date: 29-01-2026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Prepared by: Sreelakshmy M A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document details the low-level design for the temperature alarm project.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encompasses the functional decomposition, detailed function descriptions, and the data structures employed in the development.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Furthermore, it covers error handling mechanisms, timing and performance considerations, and defined test 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2. Functional Decomposition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functions used in the implementation are follows: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heading=h.21gepotfdch9" w:id="1"/>
      <w:bookmarkEnd w:id="1"/>
      <w:r w:rsidDel="00000000" w:rsidR="00000000" w:rsidRPr="00000000">
        <w:rPr>
          <w:sz w:val="22"/>
          <w:szCs w:val="22"/>
          <w:rtl w:val="0"/>
        </w:rPr>
        <w:t xml:space="preserve">main()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Call CreateThreads() to create all the threads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all OK, return 0</w:t>
      </w:r>
    </w:p>
    <w:p w:rsidR="00000000" w:rsidDel="00000000" w:rsidP="00000000" w:rsidRDefault="00000000" w:rsidRPr="00000000" w14:paraId="0000000D">
      <w:pPr>
        <w:pStyle w:val="Heading2"/>
        <w:rPr>
          <w:sz w:val="22"/>
          <w:szCs w:val="22"/>
        </w:rPr>
      </w:pPr>
      <w:bookmarkStart w:colFirst="0" w:colLast="0" w:name="_heading=h.isdjdwiqn9m5" w:id="2"/>
      <w:bookmarkEnd w:id="2"/>
      <w:r w:rsidDel="00000000" w:rsidR="00000000" w:rsidRPr="00000000">
        <w:rPr>
          <w:sz w:val="22"/>
          <w:szCs w:val="22"/>
          <w:rtl w:val="0"/>
        </w:rPr>
        <w:t xml:space="preserve">CreateThreads()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 pthread_create() for all the threads(TempReadThread(), TempCheckThread(), AlarmThread()) associated with this design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pthread_join() for all the above threads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If all OK, return true</w:t>
      </w:r>
    </w:p>
    <w:p w:rsidR="00000000" w:rsidDel="00000000" w:rsidP="00000000" w:rsidRDefault="00000000" w:rsidRPr="00000000" w14:paraId="00000011">
      <w:pPr>
        <w:pStyle w:val="Heading2"/>
        <w:rPr>
          <w:sz w:val="22"/>
          <w:szCs w:val="22"/>
        </w:rPr>
      </w:pPr>
      <w:bookmarkStart w:colFirst="0" w:colLast="0" w:name="_heading=h.98nhd0uokgdb" w:id="3"/>
      <w:bookmarkEnd w:id="3"/>
      <w:r w:rsidDel="00000000" w:rsidR="00000000" w:rsidRPr="00000000">
        <w:rPr>
          <w:sz w:val="22"/>
          <w:szCs w:val="22"/>
          <w:rtl w:val="0"/>
        </w:rPr>
        <w:t xml:space="preserve">MessageQueueCreate()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Call mq_open() to create message queue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all OK, return true</w:t>
      </w:r>
    </w:p>
    <w:p w:rsidR="00000000" w:rsidDel="00000000" w:rsidP="00000000" w:rsidRDefault="00000000" w:rsidRPr="00000000" w14:paraId="00000014">
      <w:pPr>
        <w:pStyle w:val="Heading2"/>
        <w:rPr>
          <w:sz w:val="22"/>
          <w:szCs w:val="22"/>
        </w:rPr>
      </w:pPr>
      <w:bookmarkStart w:colFirst="0" w:colLast="0" w:name="_heading=h.t4o9t1m3499n" w:id="4"/>
      <w:bookmarkEnd w:id="4"/>
      <w:r w:rsidDel="00000000" w:rsidR="00000000" w:rsidRPr="00000000">
        <w:rPr>
          <w:sz w:val="22"/>
          <w:szCs w:val="22"/>
          <w:rtl w:val="0"/>
        </w:rPr>
        <w:t xml:space="preserve">MessageQueueSend()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Call mq_send() to send data via message queue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all OK, return true</w:t>
      </w:r>
    </w:p>
    <w:p w:rsidR="00000000" w:rsidDel="00000000" w:rsidP="00000000" w:rsidRDefault="00000000" w:rsidRPr="00000000" w14:paraId="00000017">
      <w:pPr>
        <w:pStyle w:val="Heading2"/>
        <w:rPr>
          <w:sz w:val="22"/>
          <w:szCs w:val="22"/>
        </w:rPr>
      </w:pPr>
      <w:bookmarkStart w:colFirst="0" w:colLast="0" w:name="_heading=h.34c9ztmqdm61" w:id="5"/>
      <w:bookmarkEnd w:id="5"/>
      <w:r w:rsidDel="00000000" w:rsidR="00000000" w:rsidRPr="00000000">
        <w:rPr>
          <w:sz w:val="22"/>
          <w:szCs w:val="22"/>
          <w:rtl w:val="0"/>
        </w:rPr>
        <w:t xml:space="preserve">MessageQueueReceive()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Call mq_receive() to receive data via message queue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If all OK, return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>
          <w:sz w:val="22"/>
          <w:szCs w:val="22"/>
        </w:rPr>
      </w:pPr>
      <w:bookmarkStart w:colFirst="0" w:colLast="0" w:name="_heading=h.lcvzhbg5iky9" w:id="6"/>
      <w:bookmarkEnd w:id="6"/>
      <w:r w:rsidDel="00000000" w:rsidR="00000000" w:rsidRPr="00000000">
        <w:rPr>
          <w:sz w:val="22"/>
          <w:szCs w:val="22"/>
          <w:rtl w:val="0"/>
        </w:rPr>
        <w:t xml:space="preserve">TempReadThread()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Calls ReadTemp() and store value to the function argument uin8_t ucTempValue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spacing w:after="0" w:afterAutospacing="0"/>
        <w:ind w:left="720" w:hanging="360"/>
        <w:jc w:val="both"/>
      </w:pPr>
      <w:r w:rsidDel="00000000" w:rsidR="00000000" w:rsidRPr="00000000">
        <w:rPr>
          <w:rtl w:val="0"/>
        </w:rPr>
        <w:t xml:space="preserve">Assign temperature value in pucTempValue to message queue buffer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Sent the temperature value to TempCheckThread() using MessageQueueSend()</w:t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Threads runs in every TEMP_READ_FREQUENCY</w:t>
      </w:r>
    </w:p>
    <w:p w:rsidR="00000000" w:rsidDel="00000000" w:rsidP="00000000" w:rsidRDefault="00000000" w:rsidRPr="00000000" w14:paraId="0000001F">
      <w:pPr>
        <w:pStyle w:val="Heading2"/>
        <w:rPr>
          <w:sz w:val="22"/>
          <w:szCs w:val="22"/>
        </w:rPr>
      </w:pPr>
      <w:bookmarkStart w:colFirst="0" w:colLast="0" w:name="_heading=h.femxs3ha3r8h" w:id="7"/>
      <w:bookmarkEnd w:id="7"/>
      <w:r w:rsidDel="00000000" w:rsidR="00000000" w:rsidRPr="00000000">
        <w:rPr>
          <w:sz w:val="22"/>
          <w:szCs w:val="22"/>
          <w:rtl w:val="0"/>
        </w:rPr>
        <w:t xml:space="preserve">ReadTemp()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Read temperature from sensor and store to pucTempValue</w:t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If all OK, return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>
          <w:sz w:val="22"/>
          <w:szCs w:val="22"/>
        </w:rPr>
      </w:pPr>
      <w:bookmarkStart w:colFirst="0" w:colLast="0" w:name="_heading=h.fi6wlxg3rayg" w:id="8"/>
      <w:bookmarkEnd w:id="8"/>
      <w:r w:rsidDel="00000000" w:rsidR="00000000" w:rsidRPr="00000000">
        <w:rPr>
          <w:sz w:val="22"/>
          <w:szCs w:val="22"/>
          <w:rtl w:val="0"/>
        </w:rPr>
        <w:t xml:space="preserve">TempCheckThread()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Calls MessageQueueReceive wrap function to receive message from TempReadThread()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Calls TempCheckForThresholds() to check whether the temp value is within the threshold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If not within threshold more than </w:t>
      </w:r>
      <w:r w:rsidDel="00000000" w:rsidR="00000000" w:rsidRPr="00000000">
        <w:rPr>
          <w:rtl w:val="0"/>
        </w:rPr>
        <w:t xml:space="preserve">MAX_BREACH_LIMIT </w:t>
      </w:r>
      <w:r w:rsidDel="00000000" w:rsidR="00000000" w:rsidRPr="00000000">
        <w:rPr>
          <w:rtl w:val="0"/>
        </w:rPr>
        <w:t xml:space="preserve">times,  increment a semaphore to trigger alarm in AlarmThread()</w:t>
      </w:r>
    </w:p>
    <w:p w:rsidR="00000000" w:rsidDel="00000000" w:rsidP="00000000" w:rsidRDefault="00000000" w:rsidRPr="00000000" w14:paraId="00000026">
      <w:pPr>
        <w:pStyle w:val="Heading2"/>
        <w:rPr>
          <w:sz w:val="22"/>
          <w:szCs w:val="22"/>
        </w:rPr>
      </w:pPr>
      <w:bookmarkStart w:colFirst="0" w:colLast="0" w:name="_heading=h.w62zdso45srg" w:id="9"/>
      <w:bookmarkEnd w:id="9"/>
      <w:r w:rsidDel="00000000" w:rsidR="00000000" w:rsidRPr="00000000">
        <w:rPr>
          <w:sz w:val="22"/>
          <w:szCs w:val="22"/>
          <w:rtl w:val="0"/>
        </w:rPr>
        <w:t xml:space="preserve">TempCheckForThresholds()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Calls TempCheckForThresholds() to check whether the temp value is within the threshold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within range, return true</w:t>
      </w:r>
    </w:p>
    <w:p w:rsidR="00000000" w:rsidDel="00000000" w:rsidP="00000000" w:rsidRDefault="00000000" w:rsidRPr="00000000" w14:paraId="00000029">
      <w:pPr>
        <w:pStyle w:val="Heading2"/>
        <w:rPr>
          <w:sz w:val="22"/>
          <w:szCs w:val="22"/>
        </w:rPr>
      </w:pPr>
      <w:bookmarkStart w:colFirst="0" w:colLast="0" w:name="_heading=h.95rupe9z4gfl" w:id="10"/>
      <w:bookmarkEnd w:id="10"/>
      <w:r w:rsidDel="00000000" w:rsidR="00000000" w:rsidRPr="00000000">
        <w:rPr>
          <w:sz w:val="22"/>
          <w:szCs w:val="22"/>
          <w:rtl w:val="0"/>
        </w:rPr>
        <w:t xml:space="preserve">AlarmThread()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Wait for binary semaphore from TempCheckThread()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Upon detecting the semaphore increment , print “ALARM TRIGGERED”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Alarm duration is ALARM_DURATION</w:t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3. Detailed Function Descriptions</w:t>
      </w:r>
    </w:p>
    <w:p w:rsidR="00000000" w:rsidDel="00000000" w:rsidP="00000000" w:rsidRDefault="00000000" w:rsidRPr="00000000" w14:paraId="0000002E">
      <w:pPr>
        <w:pStyle w:val="Heading2"/>
        <w:rPr>
          <w:sz w:val="22"/>
          <w:szCs w:val="22"/>
        </w:rPr>
      </w:pPr>
      <w:bookmarkStart w:colFirst="0" w:colLast="0" w:name="_heading=h.43s6d7duo6fj" w:id="11"/>
      <w:bookmarkEnd w:id="11"/>
      <w:r w:rsidDel="00000000" w:rsidR="00000000" w:rsidRPr="00000000">
        <w:rPr>
          <w:sz w:val="22"/>
          <w:szCs w:val="22"/>
          <w:rtl w:val="0"/>
        </w:rPr>
        <w:t xml:space="preserve">main()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lineRule="auto"/>
        <w:ind w:left="720" w:hanging="360"/>
        <w:rPr/>
      </w:pP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blRet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serves as the return value.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It will return 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on successful execution of 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main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if it fails.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function 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CreateThreads()</w:t>
      </w:r>
      <w:r w:rsidDel="00000000" w:rsidR="00000000" w:rsidRPr="00000000"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is invoked to initialize all necessary threads for the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heading=h.ha65rukbiwoy" w:id="12"/>
      <w:bookmarkEnd w:id="12"/>
      <w:r w:rsidDel="00000000" w:rsidR="00000000" w:rsidRPr="00000000">
        <w:rPr>
          <w:sz w:val="22"/>
          <w:szCs w:val="22"/>
          <w:rtl w:val="0"/>
        </w:rPr>
        <w:t xml:space="preserve">CreateThreads()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true on successful execution of the function and false if it fails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table of threads and create &amp; it in separate for loops</w:t>
      </w:r>
    </w:p>
    <w:p w:rsidR="00000000" w:rsidDel="00000000" w:rsidP="00000000" w:rsidRDefault="00000000" w:rsidRPr="00000000" w14:paraId="00000034">
      <w:pPr>
        <w:pStyle w:val="Heading2"/>
        <w:rPr>
          <w:sz w:val="22"/>
          <w:szCs w:val="22"/>
        </w:rPr>
      </w:pPr>
      <w:bookmarkStart w:colFirst="0" w:colLast="0" w:name="_heading=h.ql9s88xz00s" w:id="13"/>
      <w:bookmarkEnd w:id="13"/>
      <w:r w:rsidDel="00000000" w:rsidR="00000000" w:rsidRPr="00000000">
        <w:rPr>
          <w:sz w:val="22"/>
          <w:szCs w:val="22"/>
          <w:rtl w:val="0"/>
        </w:rPr>
        <w:t xml:space="preserve">MessageQueueCreate()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true on successful execution of the function and false if it fails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mq_open() to create a message queue.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>
          <w:sz w:val="22"/>
          <w:szCs w:val="22"/>
        </w:rPr>
      </w:pPr>
      <w:bookmarkStart w:colFirst="0" w:colLast="0" w:name="_heading=h.50dwroiexr16" w:id="14"/>
      <w:bookmarkEnd w:id="14"/>
      <w:r w:rsidDel="00000000" w:rsidR="00000000" w:rsidRPr="00000000">
        <w:rPr>
          <w:sz w:val="22"/>
          <w:szCs w:val="22"/>
          <w:rtl w:val="0"/>
        </w:rPr>
        <w:t xml:space="preserve">MessageQueueSend()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true on successful execution of the function and false if it fails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mq_send() to send the data via message queue</w:t>
      </w:r>
    </w:p>
    <w:p w:rsidR="00000000" w:rsidDel="00000000" w:rsidP="00000000" w:rsidRDefault="00000000" w:rsidRPr="00000000" w14:paraId="0000003C">
      <w:pPr>
        <w:pStyle w:val="Heading2"/>
        <w:rPr>
          <w:sz w:val="22"/>
          <w:szCs w:val="22"/>
        </w:rPr>
      </w:pPr>
      <w:bookmarkStart w:colFirst="0" w:colLast="0" w:name="_heading=h.tp4n78grugdy" w:id="15"/>
      <w:bookmarkEnd w:id="15"/>
      <w:r w:rsidDel="00000000" w:rsidR="00000000" w:rsidRPr="00000000">
        <w:rPr>
          <w:sz w:val="22"/>
          <w:szCs w:val="22"/>
          <w:rtl w:val="0"/>
        </w:rPr>
        <w:t xml:space="preserve">MessageQueueReceive()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 true on successful execution of the function and false if it fails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Use mq_receive() to receive the data via message queue</w:t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heading=h.5nrxiji642i0" w:id="16"/>
      <w:bookmarkEnd w:id="16"/>
      <w:r w:rsidDel="00000000" w:rsidR="00000000" w:rsidRPr="00000000">
        <w:rPr>
          <w:sz w:val="22"/>
          <w:szCs w:val="22"/>
          <w:rtl w:val="0"/>
        </w:rPr>
        <w:t xml:space="preserve">TempReadThread()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Calling ReadTemp(uint8_t *pucTempValue) to get the temperature value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Calling msl</w:t>
      </w:r>
      <w:r w:rsidDel="00000000" w:rsidR="00000000" w:rsidRPr="00000000">
        <w:rPr>
          <w:rtl w:val="0"/>
        </w:rPr>
        <w:t xml:space="preserve">eep(</w:t>
      </w:r>
      <w:r w:rsidDel="00000000" w:rsidR="00000000" w:rsidRPr="00000000">
        <w:rPr>
          <w:rtl w:val="0"/>
        </w:rPr>
        <w:t xml:space="preserve">TEMP_READ_FREQUENCY</w:t>
      </w:r>
      <w:r w:rsidDel="00000000" w:rsidR="00000000" w:rsidRPr="00000000">
        <w:rPr>
          <w:rtl w:val="0"/>
        </w:rPr>
        <w:t xml:space="preserve">) as a delay in the thread.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>
          <w:sz w:val="22"/>
          <w:szCs w:val="22"/>
        </w:rPr>
      </w:pPr>
      <w:bookmarkStart w:colFirst="0" w:colLast="0" w:name="_heading=h.w2q7ijxj3bou" w:id="17"/>
      <w:bookmarkEnd w:id="17"/>
      <w:r w:rsidDel="00000000" w:rsidR="00000000" w:rsidRPr="00000000">
        <w:rPr>
          <w:sz w:val="22"/>
          <w:szCs w:val="22"/>
          <w:rtl w:val="0"/>
        </w:rPr>
        <w:t xml:space="preserve">ReadTemp()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true on successful execution of the function and false if it fails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Calls SensorRead(uint8_t *pucTempValue) to read the temperature from the sensor</w:t>
      </w:r>
    </w:p>
    <w:p w:rsidR="00000000" w:rsidDel="00000000" w:rsidP="00000000" w:rsidRDefault="00000000" w:rsidRPr="00000000" w14:paraId="00000045">
      <w:pPr>
        <w:pStyle w:val="Heading2"/>
        <w:rPr>
          <w:sz w:val="22"/>
          <w:szCs w:val="22"/>
        </w:rPr>
      </w:pPr>
      <w:bookmarkStart w:colFirst="0" w:colLast="0" w:name="_heading=h.21bucp6goo4s" w:id="18"/>
      <w:bookmarkEnd w:id="18"/>
      <w:r w:rsidDel="00000000" w:rsidR="00000000" w:rsidRPr="00000000">
        <w:rPr>
          <w:sz w:val="22"/>
          <w:szCs w:val="22"/>
          <w:rtl w:val="0"/>
        </w:rPr>
        <w:t xml:space="preserve">SensorRead()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 true on successful execution of the function and false if it fails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Read data from sensor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>
          <w:sz w:val="22"/>
          <w:szCs w:val="22"/>
        </w:rPr>
      </w:pPr>
      <w:bookmarkStart w:colFirst="0" w:colLast="0" w:name="_heading=h.c24p8x3xbs21" w:id="19"/>
      <w:bookmarkEnd w:id="19"/>
      <w:r w:rsidDel="00000000" w:rsidR="00000000" w:rsidRPr="00000000">
        <w:rPr>
          <w:sz w:val="22"/>
          <w:szCs w:val="22"/>
          <w:rtl w:val="0"/>
        </w:rPr>
        <w:t xml:space="preserve">TempCheckThread()</w:t>
      </w:r>
    </w:p>
    <w:p w:rsidR="00000000" w:rsidDel="00000000" w:rsidP="00000000" w:rsidRDefault="00000000" w:rsidRPr="00000000" w14:paraId="00000049">
      <w:pPr>
        <w:numPr>
          <w:ilvl w:val="0"/>
          <w:numId w:val="14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Calls Create message queue for receiving the temperature data</w:t>
      </w:r>
    </w:p>
    <w:p w:rsidR="00000000" w:rsidDel="00000000" w:rsidP="00000000" w:rsidRDefault="00000000" w:rsidRPr="00000000" w14:paraId="0000004A">
      <w:pPr>
        <w:numPr>
          <w:ilvl w:val="0"/>
          <w:numId w:val="14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Checking the received data against the thresholds</w:t>
      </w:r>
    </w:p>
    <w:p w:rsidR="00000000" w:rsidDel="00000000" w:rsidP="00000000" w:rsidRDefault="00000000" w:rsidRPr="00000000" w14:paraId="0000004B">
      <w:pPr>
        <w:numPr>
          <w:ilvl w:val="0"/>
          <w:numId w:val="14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exceeds limits a semaphore is posted for the AlarmThread()</w:t>
      </w:r>
    </w:p>
    <w:p w:rsidR="00000000" w:rsidDel="00000000" w:rsidP="00000000" w:rsidRDefault="00000000" w:rsidRPr="00000000" w14:paraId="0000004C">
      <w:pPr>
        <w:pStyle w:val="Heading2"/>
        <w:rPr>
          <w:sz w:val="22"/>
          <w:szCs w:val="22"/>
        </w:rPr>
      </w:pPr>
      <w:bookmarkStart w:colFirst="0" w:colLast="0" w:name="_heading=h.94jebsqwyjk" w:id="20"/>
      <w:bookmarkEnd w:id="20"/>
      <w:r w:rsidDel="00000000" w:rsidR="00000000" w:rsidRPr="00000000">
        <w:rPr>
          <w:sz w:val="22"/>
          <w:szCs w:val="22"/>
          <w:rtl w:val="0"/>
        </w:rPr>
        <w:t xml:space="preserve">TempCheckForThresholds()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blRet serves as the return value.</w:t>
      </w:r>
      <w:r w:rsidDel="00000000" w:rsidR="00000000" w:rsidRPr="00000000">
        <w:rPr>
          <w:rtl w:val="0"/>
        </w:rPr>
        <w:t xml:space="preserve"> It will return boolean  true on successful execution of the function and false if it fails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Checking the thresholds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If exceeds increment a semaphore</w:t>
      </w:r>
    </w:p>
    <w:p w:rsidR="00000000" w:rsidDel="00000000" w:rsidP="00000000" w:rsidRDefault="00000000" w:rsidRPr="00000000" w14:paraId="00000050">
      <w:pPr>
        <w:pStyle w:val="Heading2"/>
        <w:rPr>
          <w:sz w:val="22"/>
          <w:szCs w:val="22"/>
        </w:rPr>
      </w:pPr>
      <w:bookmarkStart w:colFirst="0" w:colLast="0" w:name="_heading=h.5xuwxj7hq2" w:id="21"/>
      <w:bookmarkEnd w:id="21"/>
      <w:r w:rsidDel="00000000" w:rsidR="00000000" w:rsidRPr="00000000">
        <w:rPr>
          <w:sz w:val="22"/>
          <w:szCs w:val="22"/>
          <w:rtl w:val="0"/>
        </w:rPr>
        <w:t xml:space="preserve">AlarmThread()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Wait for the semaphore to get incremented from TempCheckThread()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Once receive, print “Alarm Triggered”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4. Data Structures &amp; Variables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heading=h.gi2b1ulh8hek" w:id="22"/>
      <w:bookmarkEnd w:id="22"/>
      <w:r w:rsidDel="00000000" w:rsidR="00000000" w:rsidRPr="00000000">
        <w:rPr>
          <w:rtl w:val="0"/>
        </w:rPr>
        <w:t xml:space="preserve">4.1 Variables</w:t>
      </w:r>
    </w:p>
    <w:sdt>
      <w:sdtPr>
        <w:lock w:val="contentLocked"/>
        <w:id w:val="1947966864"/>
        <w:tag w:val="goog_rdk_0"/>
      </w:sdtPr>
      <w:sdtContent>
        <w:tbl>
          <w:tblPr>
            <w:tblStyle w:val="Table1"/>
            <w:tblW w:w="862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725"/>
            <w:gridCol w:w="1845"/>
            <w:gridCol w:w="1605"/>
            <w:gridCol w:w="1725"/>
            <w:gridCol w:w="1725"/>
            <w:tblGridChange w:id="0">
              <w:tblGrid>
                <w:gridCol w:w="1725"/>
                <w:gridCol w:w="1845"/>
                <w:gridCol w:w="1605"/>
                <w:gridCol w:w="1725"/>
                <w:gridCol w:w="172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c9daf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Variable name</w:t>
                </w:r>
              </w:p>
            </w:tc>
            <w:tc>
              <w:tcPr>
                <w:shd w:fill="c9daf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Datatype</w:t>
                </w:r>
              </w:p>
            </w:tc>
            <w:tc>
              <w:tcPr>
                <w:shd w:fill="c9daf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static/global/local</w:t>
                </w:r>
              </w:p>
            </w:tc>
            <w:tc>
              <w:tcPr>
                <w:shd w:fill="c9daf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Function</w:t>
                </w:r>
              </w:p>
            </w:tc>
            <w:tc>
              <w:tcPr>
                <w:shd w:fill="c9daf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File name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blRet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bool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local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Return variable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In all functions with bool as return type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cTempValue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uint8_t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global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To read the temp value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TempRead.c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lAlarmFlag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sem_t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local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As binary semaphore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Semaphore.c</w:t>
                </w:r>
              </w:p>
            </w:tc>
          </w:tr>
        </w:tbl>
      </w:sdtContent>
    </w:sdt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/>
      </w:pPr>
      <w:r w:rsidDel="00000000" w:rsidR="00000000" w:rsidRPr="00000000">
        <w:rPr>
          <w:rtl w:val="0"/>
        </w:rPr>
        <w:t xml:space="preserve">5. Error Handling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Ensure temperature values fall within </w:t>
      </w:r>
      <w:r w:rsidDel="00000000" w:rsidR="00000000" w:rsidRPr="00000000">
        <w:rPr>
          <w:i w:val="1"/>
          <w:iCs w:val="1"/>
          <w:rtl w:val="0"/>
        </w:rPr>
        <w:t xml:space="preserve">TEMP_THRESHOLD_MIN </w:t>
      </w:r>
      <w:r w:rsidDel="00000000" w:rsidR="00000000" w:rsidRPr="00000000">
        <w:rPr>
          <w:rtl w:val="0"/>
        </w:rPr>
        <w:t xml:space="preserve">and </w:t>
      </w:r>
      <w:r w:rsidDel="00000000" w:rsidR="00000000" w:rsidRPr="00000000">
        <w:rPr>
          <w:i w:val="1"/>
          <w:iCs w:val="1"/>
          <w:rtl w:val="0"/>
        </w:rPr>
        <w:t xml:space="preserve">TEMP_THRESHOLD_MAX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Verify pointer references are non‑NULL before dereferencing.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On invalid sensor read, retry operation up to</w:t>
      </w:r>
      <w:r w:rsidDel="00000000" w:rsidR="00000000" w:rsidRPr="00000000">
        <w:rPr>
          <w:i w:val="1"/>
          <w:iCs w:val="1"/>
          <w:rtl w:val="0"/>
        </w:rPr>
        <w:t xml:space="preserve"> RETRY_COUNT</w:t>
      </w:r>
      <w:r w:rsidDel="00000000" w:rsidR="00000000" w:rsidRPr="00000000">
        <w:rPr>
          <w:rtl w:val="0"/>
        </w:rPr>
        <w:t xml:space="preserve"> times.</w:t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  <w:t xml:space="preserve">6. Timing and Performance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 TempReadThread(), Temperature sensor readings are done every </w:t>
      </w:r>
      <w:r w:rsidDel="00000000" w:rsidR="00000000" w:rsidRPr="00000000">
        <w:rPr>
          <w:i w:val="1"/>
          <w:iCs w:val="1"/>
          <w:rtl w:val="0"/>
        </w:rPr>
        <w:t xml:space="preserve">TEMP_READ_FREQUENCY</w:t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Alarm duration is </w:t>
      </w:r>
      <w:r w:rsidDel="00000000" w:rsidR="00000000" w:rsidRPr="00000000">
        <w:rPr>
          <w:i w:val="1"/>
          <w:iCs w:val="1"/>
          <w:rtl w:val="0"/>
        </w:rPr>
        <w:t xml:space="preserve">ALARM_DURATION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  <w:t xml:space="preserve">7. Test Points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  <w:t xml:space="preserve">Unit tests will cover all critical internal functions, including temperature generation, threshold detection, alarm triggering, and message queue operations, with emphasis on boundary conditions and error handling.</w:t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8. Traceability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The traceability is from the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High-level Design Document</w:t>
        </w:r>
      </w:hyperlink>
      <w:r w:rsidDel="00000000" w:rsidR="00000000" w:rsidRPr="00000000">
        <w:rPr>
          <w:rtl w:val="0"/>
        </w:rPr>
        <w:t xml:space="preserve"> of the same project.</w:t>
      </w:r>
    </w:p>
    <w:sdt>
      <w:sdtPr>
        <w:lock w:val="contentLocked"/>
        <w:id w:val="-1800004031"/>
        <w:tag w:val="goog_rdk_1"/>
      </w:sdtPr>
      <w:sdtContent>
        <w:tbl>
          <w:tblPr>
            <w:tblStyle w:val="Table2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80"/>
            <w:gridCol w:w="2880"/>
            <w:gridCol w:w="2880"/>
            <w:tblGridChange w:id="0">
              <w:tblGrid>
                <w:gridCol w:w="2880"/>
                <w:gridCol w:w="2880"/>
                <w:gridCol w:w="28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HLD 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Function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File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TempReadThread()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TempRead.c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TempCheckThread()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TempCheck.c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3.3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AlarmThread()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Alarm.c</w:t>
                </w:r>
              </w:p>
            </w:tc>
          </w:tr>
        </w:tbl>
      </w:sdtContent>
    </w:sdt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document/d/1VZquQ3WAxruC2tirfhmb5ez2u72ntfJL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I9sMdm9uIQfl2niPU06Shpe/zw==">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