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DBAF" w14:textId="77777777" w:rsidR="00A0039A" w:rsidRPr="006C562E" w:rsidRDefault="004B0914">
      <w:pPr>
        <w:spacing w:after="160"/>
        <w:jc w:val="center"/>
        <w:rPr>
          <w:sz w:val="24"/>
          <w:szCs w:val="24"/>
        </w:rPr>
      </w:pPr>
      <w:r w:rsidRPr="006C562E">
        <w:t>SIMATS ENGINEERING</w:t>
      </w:r>
    </w:p>
    <w:p w14:paraId="34E59B99" w14:textId="77777777" w:rsidR="00A0039A" w:rsidRPr="006C562E" w:rsidRDefault="004B0914">
      <w:pPr>
        <w:spacing w:after="160"/>
        <w:jc w:val="center"/>
        <w:rPr>
          <w:sz w:val="24"/>
          <w:szCs w:val="24"/>
        </w:rPr>
      </w:pPr>
      <w:r w:rsidRPr="006C562E">
        <w:rPr>
          <w:sz w:val="20"/>
          <w:szCs w:val="20"/>
        </w:rPr>
        <w:t>Saveetha Institute of Medical and Technical Sciences</w:t>
      </w:r>
    </w:p>
    <w:p w14:paraId="678EF9F2" w14:textId="77777777" w:rsidR="00A0039A" w:rsidRPr="006C562E" w:rsidRDefault="004B0914">
      <w:pPr>
        <w:spacing w:after="600"/>
        <w:jc w:val="center"/>
        <w:rPr>
          <w:sz w:val="24"/>
          <w:szCs w:val="24"/>
        </w:rPr>
      </w:pPr>
      <w:r w:rsidRPr="006C562E">
        <w:rPr>
          <w:sz w:val="20"/>
          <w:szCs w:val="20"/>
        </w:rPr>
        <w:t>Chennai – 602105</w:t>
      </w:r>
    </w:p>
    <w:p w14:paraId="7317B00C" w14:textId="77777777" w:rsidR="00A0039A" w:rsidRPr="002C06D0" w:rsidRDefault="004B0914">
      <w:pPr>
        <w:spacing w:after="40"/>
        <w:jc w:val="center"/>
      </w:pPr>
      <w:r w:rsidRPr="002C06D0">
        <w:rPr>
          <w:b/>
          <w:bCs/>
          <w:sz w:val="32"/>
          <w:szCs w:val="32"/>
        </w:rPr>
        <w:t>DEEP LEARNING BASED REAL-TIME DRIVER DROWSINESS</w:t>
      </w:r>
    </w:p>
    <w:p w14:paraId="6EC9B537" w14:textId="77777777" w:rsidR="00A0039A" w:rsidRPr="002C06D0" w:rsidRDefault="004B0914">
      <w:pPr>
        <w:spacing w:after="400"/>
        <w:jc w:val="center"/>
      </w:pPr>
      <w:r w:rsidRPr="002C06D0">
        <w:rPr>
          <w:b/>
          <w:bCs/>
          <w:sz w:val="32"/>
          <w:szCs w:val="32"/>
        </w:rPr>
        <w:t>DETECTION AND ALERT SYSTEM</w:t>
      </w:r>
    </w:p>
    <w:p w14:paraId="4B39FEBC" w14:textId="77777777" w:rsidR="00A0039A" w:rsidRPr="006C562E" w:rsidRDefault="004B0914">
      <w:pPr>
        <w:spacing w:after="400"/>
        <w:jc w:val="center"/>
        <w:rPr>
          <w:sz w:val="24"/>
          <w:szCs w:val="24"/>
        </w:rPr>
      </w:pPr>
      <w:r w:rsidRPr="006C562E">
        <w:rPr>
          <w:b/>
          <w:bCs/>
          <w:sz w:val="28"/>
          <w:szCs w:val="28"/>
        </w:rPr>
        <w:t>A CAPSTONE PROJECT REPORT</w:t>
      </w:r>
    </w:p>
    <w:p w14:paraId="0AEE409A" w14:textId="77777777" w:rsidR="00A0039A" w:rsidRPr="006C562E" w:rsidRDefault="004B0914">
      <w:pPr>
        <w:spacing w:after="60"/>
        <w:jc w:val="center"/>
        <w:rPr>
          <w:sz w:val="24"/>
          <w:szCs w:val="24"/>
        </w:rPr>
      </w:pPr>
      <w:r w:rsidRPr="006C562E">
        <w:rPr>
          <w:i/>
          <w:iCs/>
          <w:sz w:val="28"/>
          <w:szCs w:val="28"/>
        </w:rPr>
        <w:t>A Capstone Project Report submitted in partial fulfilment of the requirements for the Course of</w:t>
      </w:r>
    </w:p>
    <w:p w14:paraId="7131004D" w14:textId="77777777" w:rsidR="00A0039A" w:rsidRPr="006C562E" w:rsidRDefault="004B0914">
      <w:pPr>
        <w:spacing w:after="400"/>
        <w:jc w:val="center"/>
        <w:rPr>
          <w:sz w:val="24"/>
          <w:szCs w:val="24"/>
        </w:rPr>
      </w:pPr>
      <w:r w:rsidRPr="006C562E">
        <w:rPr>
          <w:b/>
          <w:bCs/>
          <w:sz w:val="28"/>
          <w:szCs w:val="28"/>
        </w:rPr>
        <w:t>Course Code &amp; Course Name: [TO BE FILLED]</w:t>
      </w:r>
    </w:p>
    <w:p w14:paraId="7FE57830" w14:textId="77777777" w:rsidR="00A0039A" w:rsidRPr="006C562E" w:rsidRDefault="004B0914">
      <w:pPr>
        <w:spacing w:after="60"/>
        <w:jc w:val="center"/>
        <w:rPr>
          <w:sz w:val="24"/>
          <w:szCs w:val="24"/>
        </w:rPr>
      </w:pPr>
      <w:r w:rsidRPr="006C562E">
        <w:rPr>
          <w:i/>
          <w:iCs/>
          <w:sz w:val="28"/>
          <w:szCs w:val="28"/>
        </w:rPr>
        <w:t>to the award of the degree of</w:t>
      </w:r>
    </w:p>
    <w:p w14:paraId="2140D123" w14:textId="77777777" w:rsidR="00A0039A" w:rsidRPr="006C562E" w:rsidRDefault="004B0914">
      <w:pPr>
        <w:spacing w:after="20"/>
        <w:jc w:val="center"/>
        <w:rPr>
          <w:sz w:val="24"/>
          <w:szCs w:val="24"/>
        </w:rPr>
      </w:pPr>
      <w:r w:rsidRPr="006C562E">
        <w:rPr>
          <w:b/>
          <w:bCs/>
          <w:sz w:val="28"/>
          <w:szCs w:val="28"/>
        </w:rPr>
        <w:t>BACHELOR OF ENGINEERING / BACHELOR OF TECHNOLOGY</w:t>
      </w:r>
    </w:p>
    <w:p w14:paraId="4EA3DD64" w14:textId="77777777" w:rsidR="00A0039A" w:rsidRPr="006C562E" w:rsidRDefault="004B0914">
      <w:pPr>
        <w:spacing w:after="20"/>
        <w:jc w:val="center"/>
        <w:rPr>
          <w:sz w:val="24"/>
          <w:szCs w:val="24"/>
        </w:rPr>
      </w:pPr>
      <w:r w:rsidRPr="006C562E">
        <w:rPr>
          <w:b/>
          <w:bCs/>
          <w:sz w:val="28"/>
          <w:szCs w:val="28"/>
        </w:rPr>
        <w:t>IN</w:t>
      </w:r>
    </w:p>
    <w:p w14:paraId="7F712F93" w14:textId="77777777" w:rsidR="00A0039A" w:rsidRPr="006C562E" w:rsidRDefault="004B0914">
      <w:pPr>
        <w:spacing w:after="400"/>
        <w:jc w:val="center"/>
        <w:rPr>
          <w:sz w:val="24"/>
          <w:szCs w:val="24"/>
        </w:rPr>
      </w:pPr>
      <w:r w:rsidRPr="006C562E">
        <w:rPr>
          <w:b/>
          <w:bCs/>
          <w:sz w:val="28"/>
          <w:szCs w:val="28"/>
        </w:rPr>
        <w:t>COMPUTER SCIENCE AND ENGINEERING / ARTIFICIAL INTELLIGENCE AND MACHINE LEARNING</w:t>
      </w:r>
    </w:p>
    <w:p w14:paraId="343B09F9" w14:textId="77777777" w:rsidR="00A0039A" w:rsidRPr="006C562E" w:rsidRDefault="004B0914">
      <w:pPr>
        <w:spacing w:after="100"/>
        <w:jc w:val="center"/>
        <w:rPr>
          <w:sz w:val="24"/>
          <w:szCs w:val="24"/>
        </w:rPr>
      </w:pPr>
      <w:r w:rsidRPr="006C562E">
        <w:rPr>
          <w:i/>
          <w:iCs/>
          <w:sz w:val="28"/>
          <w:szCs w:val="28"/>
        </w:rPr>
        <w:t>Submitted by</w:t>
      </w:r>
    </w:p>
    <w:p w14:paraId="57FA5AC4" w14:textId="70B7AF18" w:rsidR="00A0039A" w:rsidRDefault="00A9463B">
      <w:pPr>
        <w:spacing w:after="20"/>
        <w:jc w:val="center"/>
        <w:rPr>
          <w:sz w:val="28"/>
          <w:szCs w:val="28"/>
        </w:rPr>
      </w:pPr>
      <w:r w:rsidRPr="006C562E">
        <w:rPr>
          <w:sz w:val="28"/>
          <w:szCs w:val="28"/>
        </w:rPr>
        <w:t>K Sreelatha</w:t>
      </w:r>
      <w:r w:rsidR="004B0914" w:rsidRPr="006C562E">
        <w:rPr>
          <w:sz w:val="28"/>
          <w:szCs w:val="28"/>
        </w:rPr>
        <w:t xml:space="preserve"> (</w:t>
      </w:r>
      <w:r w:rsidRPr="006C562E">
        <w:rPr>
          <w:sz w:val="28"/>
          <w:szCs w:val="28"/>
        </w:rPr>
        <w:t>192425248</w:t>
      </w:r>
      <w:r w:rsidR="004B0914" w:rsidRPr="006C562E">
        <w:rPr>
          <w:sz w:val="28"/>
          <w:szCs w:val="28"/>
        </w:rPr>
        <w:t xml:space="preserve">) </w:t>
      </w:r>
    </w:p>
    <w:p w14:paraId="632822B3" w14:textId="77777777" w:rsidR="002C06D0" w:rsidRPr="006C562E" w:rsidRDefault="002C06D0">
      <w:pPr>
        <w:spacing w:after="20"/>
        <w:jc w:val="center"/>
        <w:rPr>
          <w:sz w:val="24"/>
          <w:szCs w:val="24"/>
        </w:rPr>
      </w:pPr>
    </w:p>
    <w:p w14:paraId="5ED3ABFF" w14:textId="77777777" w:rsidR="002C06D0" w:rsidRDefault="002C06D0" w:rsidP="002C06D0">
      <w:pPr>
        <w:spacing w:after="400"/>
        <w:jc w:val="center"/>
        <w:rPr>
          <w:sz w:val="28"/>
          <w:szCs w:val="28"/>
        </w:rPr>
      </w:pPr>
      <w:proofErr w:type="spellStart"/>
      <w:r w:rsidRPr="002C06D0">
        <w:rPr>
          <w:sz w:val="28"/>
          <w:szCs w:val="28"/>
        </w:rPr>
        <w:t>D.Hasini</w:t>
      </w:r>
      <w:proofErr w:type="spellEnd"/>
      <w:r w:rsidRPr="002C06D0">
        <w:rPr>
          <w:sz w:val="28"/>
          <w:szCs w:val="28"/>
        </w:rPr>
        <w:t xml:space="preserve">(192425147) </w:t>
      </w:r>
    </w:p>
    <w:p w14:paraId="07067C56" w14:textId="1149FF4B" w:rsidR="002C06D0" w:rsidRPr="002C06D0" w:rsidRDefault="002C06D0" w:rsidP="002C06D0">
      <w:pPr>
        <w:spacing w:after="400"/>
        <w:jc w:val="center"/>
        <w:rPr>
          <w:sz w:val="28"/>
          <w:szCs w:val="28"/>
        </w:rPr>
      </w:pPr>
      <w:proofErr w:type="spellStart"/>
      <w:r w:rsidRPr="002C06D0">
        <w:rPr>
          <w:sz w:val="28"/>
          <w:szCs w:val="28"/>
        </w:rPr>
        <w:t>VSaiTeja</w:t>
      </w:r>
      <w:proofErr w:type="spellEnd"/>
      <w:r w:rsidRPr="002C06D0">
        <w:rPr>
          <w:sz w:val="28"/>
          <w:szCs w:val="28"/>
        </w:rPr>
        <w:t xml:space="preserve">(192425083) </w:t>
      </w:r>
    </w:p>
    <w:p w14:paraId="3A78EBB8" w14:textId="27CD38BD" w:rsidR="00A0039A" w:rsidRPr="002C06D0" w:rsidRDefault="002C06D0">
      <w:pPr>
        <w:spacing w:after="400"/>
        <w:jc w:val="center"/>
        <w:rPr>
          <w:sz w:val="28"/>
          <w:szCs w:val="28"/>
        </w:rPr>
      </w:pPr>
      <w:proofErr w:type="spellStart"/>
      <w:r w:rsidRPr="002C06D0">
        <w:rPr>
          <w:sz w:val="28"/>
          <w:szCs w:val="28"/>
        </w:rPr>
        <w:t>B.Jahnavi</w:t>
      </w:r>
      <w:proofErr w:type="spellEnd"/>
      <w:r w:rsidRPr="002C06D0">
        <w:rPr>
          <w:sz w:val="28"/>
          <w:szCs w:val="28"/>
        </w:rPr>
        <w:t>(192325043)</w:t>
      </w:r>
    </w:p>
    <w:p w14:paraId="4BF7B581" w14:textId="77777777" w:rsidR="00A0039A" w:rsidRPr="006C562E" w:rsidRDefault="004B0914">
      <w:pPr>
        <w:spacing w:after="100"/>
        <w:jc w:val="center"/>
        <w:rPr>
          <w:i/>
          <w:iCs/>
          <w:sz w:val="28"/>
          <w:szCs w:val="28"/>
        </w:rPr>
      </w:pPr>
      <w:r w:rsidRPr="006C562E">
        <w:rPr>
          <w:i/>
          <w:iCs/>
          <w:sz w:val="28"/>
          <w:szCs w:val="28"/>
        </w:rPr>
        <w:t>Under the Supervision of</w:t>
      </w:r>
    </w:p>
    <w:p w14:paraId="349AFD1D" w14:textId="4EEA30A6" w:rsidR="00A9463B" w:rsidRPr="006C562E" w:rsidRDefault="00A9463B">
      <w:pPr>
        <w:spacing w:after="100"/>
        <w:jc w:val="center"/>
        <w:rPr>
          <w:i/>
          <w:iCs/>
          <w:sz w:val="28"/>
          <w:szCs w:val="28"/>
        </w:rPr>
      </w:pPr>
      <w:r w:rsidRPr="006C562E">
        <w:rPr>
          <w:i/>
          <w:iCs/>
          <w:sz w:val="28"/>
          <w:szCs w:val="28"/>
        </w:rPr>
        <w:t xml:space="preserve">Dr </w:t>
      </w:r>
      <w:r w:rsidR="00DD64AA" w:rsidRPr="006C562E">
        <w:rPr>
          <w:i/>
          <w:iCs/>
          <w:sz w:val="28"/>
          <w:szCs w:val="28"/>
        </w:rPr>
        <w:t>D Sudha</w:t>
      </w:r>
      <w:r w:rsidR="009A7583" w:rsidRPr="006C562E">
        <w:rPr>
          <w:i/>
          <w:iCs/>
          <w:sz w:val="28"/>
          <w:szCs w:val="28"/>
        </w:rPr>
        <w:t>gar</w:t>
      </w:r>
    </w:p>
    <w:p w14:paraId="1D757318" w14:textId="77777777" w:rsidR="009A7583" w:rsidRPr="006C562E" w:rsidRDefault="009A7583" w:rsidP="009A7583">
      <w:pPr>
        <w:spacing w:after="100"/>
        <w:rPr>
          <w:i/>
          <w:iCs/>
          <w:sz w:val="28"/>
          <w:szCs w:val="28"/>
        </w:rPr>
      </w:pPr>
    </w:p>
    <w:p w14:paraId="013AC1C3" w14:textId="77777777" w:rsidR="009A7583" w:rsidRPr="006C562E" w:rsidRDefault="009A7583" w:rsidP="009A7583">
      <w:pPr>
        <w:spacing w:after="100"/>
        <w:rPr>
          <w:sz w:val="24"/>
          <w:szCs w:val="24"/>
        </w:rPr>
      </w:pPr>
    </w:p>
    <w:p w14:paraId="4DEA3CA4" w14:textId="77777777" w:rsidR="00A0039A" w:rsidRPr="006C562E" w:rsidRDefault="004B0914">
      <w:pPr>
        <w:spacing w:after="20"/>
        <w:jc w:val="center"/>
        <w:rPr>
          <w:sz w:val="24"/>
          <w:szCs w:val="24"/>
        </w:rPr>
      </w:pPr>
      <w:r w:rsidRPr="006C562E">
        <w:rPr>
          <w:b/>
          <w:bCs/>
          <w:sz w:val="28"/>
          <w:szCs w:val="28"/>
        </w:rPr>
        <w:t>SIMATS ENGINEERING</w:t>
      </w:r>
    </w:p>
    <w:p w14:paraId="2E253213" w14:textId="77777777" w:rsidR="00A0039A" w:rsidRPr="006C562E" w:rsidRDefault="004B0914">
      <w:pPr>
        <w:spacing w:after="20"/>
        <w:jc w:val="center"/>
        <w:rPr>
          <w:sz w:val="24"/>
          <w:szCs w:val="24"/>
        </w:rPr>
      </w:pPr>
      <w:r w:rsidRPr="006C562E">
        <w:rPr>
          <w:sz w:val="28"/>
          <w:szCs w:val="28"/>
        </w:rPr>
        <w:t>Saveetha Institute of Medical and Technical Sciences</w:t>
      </w:r>
    </w:p>
    <w:p w14:paraId="63FEDC37" w14:textId="77777777" w:rsidR="00A0039A" w:rsidRPr="006C562E" w:rsidRDefault="004B0914">
      <w:pPr>
        <w:spacing w:after="300"/>
        <w:jc w:val="center"/>
        <w:rPr>
          <w:sz w:val="24"/>
          <w:szCs w:val="24"/>
        </w:rPr>
      </w:pPr>
      <w:r w:rsidRPr="006C562E">
        <w:rPr>
          <w:sz w:val="28"/>
          <w:szCs w:val="28"/>
        </w:rPr>
        <w:t>Chennai-602105</w:t>
      </w:r>
    </w:p>
    <w:p w14:paraId="4353179A" w14:textId="77777777" w:rsidR="00A0039A" w:rsidRPr="006C562E" w:rsidRDefault="004B0914">
      <w:pPr>
        <w:spacing w:after="160"/>
        <w:jc w:val="center"/>
        <w:rPr>
          <w:sz w:val="24"/>
          <w:szCs w:val="24"/>
        </w:rPr>
      </w:pPr>
      <w:r w:rsidRPr="006C562E">
        <w:rPr>
          <w:b/>
          <w:bCs/>
          <w:sz w:val="28"/>
          <w:szCs w:val="28"/>
        </w:rPr>
        <w:t>SEPTEMBER 2026</w:t>
      </w:r>
    </w:p>
    <w:p w14:paraId="65BD3ED1" w14:textId="77777777" w:rsidR="00A0039A" w:rsidRPr="006C562E" w:rsidRDefault="00A0039A">
      <w:pPr>
        <w:rPr>
          <w:sz w:val="24"/>
          <w:szCs w:val="24"/>
        </w:rPr>
        <w:sectPr w:rsidR="00A0039A" w:rsidRPr="006C562E">
          <w:pgSz w:w="11906" w:h="16838"/>
          <w:pgMar w:top="1440" w:right="1440" w:bottom="1440" w:left="1440" w:header="708" w:footer="708" w:gutter="0"/>
          <w:cols w:space="720"/>
          <w:docGrid w:linePitch="360"/>
        </w:sectPr>
      </w:pPr>
    </w:p>
    <w:p w14:paraId="281FC9E5" w14:textId="525ECFFA" w:rsidR="00A0039A" w:rsidRPr="006C562E" w:rsidRDefault="00AF0A8D">
      <w:pPr>
        <w:pStyle w:val="Heading1"/>
        <w:pageBreakBefore/>
        <w:spacing w:before="240" w:after="240"/>
        <w:rPr>
          <w:b/>
          <w:bCs/>
          <w:color w:val="000000" w:themeColor="text1"/>
          <w:sz w:val="36"/>
          <w:szCs w:val="36"/>
        </w:rPr>
      </w:pPr>
      <w:r w:rsidRPr="006C562E">
        <w:rPr>
          <w:b/>
          <w:bCs/>
          <w:color w:val="000000" w:themeColor="text1"/>
          <w:sz w:val="36"/>
          <w:szCs w:val="36"/>
        </w:rPr>
        <w:lastRenderedPageBreak/>
        <w:t xml:space="preserve">                     </w:t>
      </w:r>
      <w:bookmarkStart w:id="0" w:name="_Toc239336113"/>
      <w:r w:rsidR="004B0914" w:rsidRPr="006C562E">
        <w:rPr>
          <w:b/>
          <w:bCs/>
          <w:color w:val="000000" w:themeColor="text1"/>
          <w:sz w:val="36"/>
          <w:szCs w:val="36"/>
        </w:rPr>
        <w:t>BONAFIDE CERTIFICATE</w:t>
      </w:r>
      <w:bookmarkEnd w:id="0"/>
    </w:p>
    <w:p w14:paraId="3C35B5B8" w14:textId="795C127A" w:rsidR="00A0039A" w:rsidRPr="006C562E" w:rsidRDefault="004B0914" w:rsidP="009A7583">
      <w:pPr>
        <w:spacing w:after="160" w:line="360" w:lineRule="auto"/>
        <w:jc w:val="both"/>
        <w:rPr>
          <w:sz w:val="24"/>
          <w:szCs w:val="24"/>
        </w:rPr>
      </w:pPr>
      <w:r w:rsidRPr="006C562E">
        <w:rPr>
          <w:sz w:val="24"/>
          <w:szCs w:val="24"/>
        </w:rPr>
        <w:t xml:space="preserve">This is to certify that the Capstone Project entitled "Deep Learning Based Real-Time Driver Drowsiness Detection and Alert System" has been carried out by </w:t>
      </w:r>
      <w:r w:rsidR="002C06D0">
        <w:rPr>
          <w:sz w:val="24"/>
          <w:szCs w:val="24"/>
        </w:rPr>
        <w:t>K Sreelatha</w:t>
      </w:r>
      <w:r w:rsidRPr="006C562E">
        <w:rPr>
          <w:sz w:val="24"/>
          <w:szCs w:val="24"/>
        </w:rPr>
        <w:t xml:space="preserve"> (</w:t>
      </w:r>
      <w:r w:rsidR="002C06D0">
        <w:rPr>
          <w:sz w:val="24"/>
          <w:szCs w:val="24"/>
        </w:rPr>
        <w:t>192425248),</w:t>
      </w:r>
      <w:r w:rsidRPr="006C562E">
        <w:rPr>
          <w:sz w:val="24"/>
          <w:szCs w:val="24"/>
        </w:rPr>
        <w:t xml:space="preserve"> </w:t>
      </w:r>
      <w:r w:rsidR="002C06D0">
        <w:rPr>
          <w:sz w:val="24"/>
          <w:szCs w:val="24"/>
        </w:rPr>
        <w:t xml:space="preserve">D Hasini(192425147) , V Sai </w:t>
      </w:r>
      <w:proofErr w:type="spellStart"/>
      <w:r w:rsidR="002C06D0">
        <w:rPr>
          <w:sz w:val="24"/>
          <w:szCs w:val="24"/>
        </w:rPr>
        <w:t>teja</w:t>
      </w:r>
      <w:proofErr w:type="spellEnd"/>
      <w:r w:rsidR="002C06D0">
        <w:rPr>
          <w:sz w:val="24"/>
          <w:szCs w:val="24"/>
        </w:rPr>
        <w:t>(192425083) , Jahnavi (192325043)</w:t>
      </w:r>
      <w:r w:rsidRPr="006C562E">
        <w:rPr>
          <w:sz w:val="24"/>
          <w:szCs w:val="24"/>
        </w:rPr>
        <w:t xml:space="preserve">under the supervision of </w:t>
      </w:r>
      <w:r w:rsidR="002C06D0">
        <w:rPr>
          <w:sz w:val="24"/>
          <w:szCs w:val="24"/>
        </w:rPr>
        <w:t xml:space="preserve">Dr D Sudhagar </w:t>
      </w:r>
      <w:r w:rsidRPr="006C562E">
        <w:rPr>
          <w:sz w:val="24"/>
          <w:szCs w:val="24"/>
        </w:rPr>
        <w:t xml:space="preserve">and is submitted in partial fulfilment of the requirements for the current semester of the </w:t>
      </w:r>
      <w:proofErr w:type="spellStart"/>
      <w:r w:rsidRPr="006C562E">
        <w:rPr>
          <w:sz w:val="24"/>
          <w:szCs w:val="24"/>
        </w:rPr>
        <w:t>B.Tech</w:t>
      </w:r>
      <w:proofErr w:type="spellEnd"/>
      <w:r w:rsidRPr="006C562E">
        <w:rPr>
          <w:sz w:val="24"/>
          <w:szCs w:val="24"/>
        </w:rPr>
        <w:t xml:space="preserve"> programme at Saveetha Institute of Medical and Technical Sciences, Chennai.</w:t>
      </w:r>
    </w:p>
    <w:p w14:paraId="73893087" w14:textId="4519964C" w:rsidR="00A0039A" w:rsidRPr="006C562E" w:rsidRDefault="00B71A8F" w:rsidP="00B71A8F">
      <w:pPr>
        <w:spacing w:after="160" w:line="360" w:lineRule="auto"/>
        <w:jc w:val="both"/>
        <w:rPr>
          <w:b/>
          <w:bCs/>
          <w:sz w:val="24"/>
          <w:szCs w:val="24"/>
        </w:rPr>
      </w:pPr>
      <w:r w:rsidRPr="006C562E">
        <w:rPr>
          <w:b/>
          <w:bCs/>
          <w:sz w:val="24"/>
          <w:szCs w:val="24"/>
        </w:rPr>
        <w:t>COURSE COORDINATOR                                                     COURSE FACULTY</w:t>
      </w:r>
    </w:p>
    <w:p w14:paraId="6A579766" w14:textId="7C1D26CF" w:rsidR="00AF03D3" w:rsidRPr="006C562E" w:rsidRDefault="00AF03D3" w:rsidP="00AF03D3">
      <w:pPr>
        <w:spacing w:after="160" w:line="360" w:lineRule="auto"/>
        <w:jc w:val="both"/>
        <w:rPr>
          <w:sz w:val="24"/>
          <w:szCs w:val="24"/>
        </w:rPr>
      </w:pPr>
      <w:r w:rsidRPr="006C562E">
        <w:rPr>
          <w:sz w:val="24"/>
          <w:szCs w:val="24"/>
        </w:rPr>
        <w:t>Dr G Bindu                                                                                   Dr D Sudhagar</w:t>
      </w:r>
    </w:p>
    <w:p w14:paraId="3D582289" w14:textId="7AE0A0CA" w:rsidR="00AF03D3" w:rsidRPr="006C562E" w:rsidRDefault="00AF03D3" w:rsidP="00AF03D3">
      <w:pPr>
        <w:spacing w:after="160" w:line="360" w:lineRule="auto"/>
        <w:jc w:val="both"/>
        <w:rPr>
          <w:sz w:val="24"/>
          <w:szCs w:val="24"/>
        </w:rPr>
      </w:pPr>
      <w:r w:rsidRPr="006C562E">
        <w:rPr>
          <w:sz w:val="24"/>
          <w:szCs w:val="24"/>
        </w:rPr>
        <w:t xml:space="preserve"> Professor                                                                                      Professor</w:t>
      </w:r>
    </w:p>
    <w:p w14:paraId="18AFB4E5" w14:textId="4668EC4C" w:rsidR="00B71A8F" w:rsidRPr="006C562E" w:rsidRDefault="00AF03D3" w:rsidP="00AF03D3">
      <w:pPr>
        <w:spacing w:after="160" w:line="360" w:lineRule="auto"/>
        <w:jc w:val="both"/>
        <w:rPr>
          <w:sz w:val="24"/>
          <w:szCs w:val="24"/>
        </w:rPr>
      </w:pPr>
      <w:r w:rsidRPr="006C562E">
        <w:rPr>
          <w:sz w:val="24"/>
          <w:szCs w:val="24"/>
        </w:rPr>
        <w:t xml:space="preserve">Edge Computing                                                                           </w:t>
      </w:r>
      <w:r w:rsidR="006C562E" w:rsidRPr="006C562E">
        <w:rPr>
          <w:sz w:val="24"/>
          <w:szCs w:val="24"/>
        </w:rPr>
        <w:t>Quantum Intelligence</w:t>
      </w:r>
    </w:p>
    <w:p w14:paraId="61A28468" w14:textId="77777777" w:rsidR="00A0039A" w:rsidRPr="006C562E" w:rsidRDefault="004B0914">
      <w:pPr>
        <w:pStyle w:val="Heading1"/>
        <w:pageBreakBefore/>
        <w:spacing w:before="240" w:after="240"/>
        <w:rPr>
          <w:sz w:val="36"/>
          <w:szCs w:val="36"/>
        </w:rPr>
      </w:pPr>
      <w:bookmarkStart w:id="1" w:name="_Toc239336114"/>
      <w:r w:rsidRPr="006C562E">
        <w:rPr>
          <w:b/>
          <w:bCs/>
          <w:color w:val="1F3864"/>
          <w:sz w:val="36"/>
          <w:szCs w:val="36"/>
        </w:rPr>
        <w:lastRenderedPageBreak/>
        <w:t>DECLARATION</w:t>
      </w:r>
      <w:bookmarkEnd w:id="1"/>
    </w:p>
    <w:p w14:paraId="32BE7036" w14:textId="187B8F64" w:rsidR="00A0039A" w:rsidRPr="002C06D0" w:rsidRDefault="002C06D0" w:rsidP="002C06D0">
      <w:pPr>
        <w:spacing w:after="400" w:line="360" w:lineRule="auto"/>
        <w:jc w:val="both"/>
      </w:pPr>
      <w:r>
        <w:rPr>
          <w:sz w:val="24"/>
          <w:szCs w:val="24"/>
        </w:rPr>
        <w:t>we</w:t>
      </w:r>
      <w:r w:rsidR="004B0914" w:rsidRPr="002C06D0">
        <w:t xml:space="preserve">, </w:t>
      </w:r>
      <w:r w:rsidR="006C562E" w:rsidRPr="002C06D0">
        <w:rPr>
          <w:b/>
          <w:bCs/>
        </w:rPr>
        <w:t>K Sreelatha(192425248)</w:t>
      </w:r>
      <w:r w:rsidR="004B0914" w:rsidRPr="002C06D0">
        <w:t xml:space="preserve"> </w:t>
      </w:r>
      <w:r w:rsidRPr="002C06D0">
        <w:t xml:space="preserve">, </w:t>
      </w:r>
      <w:r w:rsidRPr="002C06D0">
        <w:rPr>
          <w:b/>
          <w:bCs/>
          <w:sz w:val="20"/>
          <w:szCs w:val="20"/>
        </w:rPr>
        <w:t>D Hasini(</w:t>
      </w:r>
      <w:r w:rsidRPr="002C06D0">
        <w:rPr>
          <w:b/>
          <w:bCs/>
        </w:rPr>
        <w:t>192425147</w:t>
      </w:r>
      <w:r w:rsidRPr="002C06D0">
        <w:rPr>
          <w:b/>
          <w:bCs/>
        </w:rPr>
        <w:t xml:space="preserve">) , </w:t>
      </w:r>
      <w:proofErr w:type="spellStart"/>
      <w:r w:rsidRPr="002C06D0">
        <w:rPr>
          <w:sz w:val="24"/>
          <w:szCs w:val="24"/>
        </w:rPr>
        <w:t>VSaiTeja</w:t>
      </w:r>
      <w:proofErr w:type="spellEnd"/>
      <w:r w:rsidRPr="002C06D0">
        <w:rPr>
          <w:sz w:val="24"/>
          <w:szCs w:val="24"/>
        </w:rPr>
        <w:t>(192425083</w:t>
      </w:r>
      <w:r w:rsidRPr="002C06D0">
        <w:rPr>
          <w:sz w:val="28"/>
          <w:szCs w:val="28"/>
        </w:rPr>
        <w:t xml:space="preserve">) </w:t>
      </w:r>
      <w:r>
        <w:rPr>
          <w:sz w:val="28"/>
          <w:szCs w:val="28"/>
        </w:rPr>
        <w:t>,</w:t>
      </w:r>
      <w:r w:rsidRPr="002C06D0">
        <w:t>Jahnavi(192325043</w:t>
      </w:r>
      <w:r>
        <w:t xml:space="preserve">) </w:t>
      </w:r>
      <w:r w:rsidR="004B0914" w:rsidRPr="006C562E">
        <w:rPr>
          <w:sz w:val="24"/>
          <w:szCs w:val="24"/>
        </w:rPr>
        <w:t xml:space="preserve">of the Department of </w:t>
      </w:r>
      <w:r w:rsidR="006C562E" w:rsidRPr="006C562E">
        <w:rPr>
          <w:b/>
          <w:bCs/>
          <w:sz w:val="24"/>
          <w:szCs w:val="24"/>
        </w:rPr>
        <w:t>AI &amp; ML</w:t>
      </w:r>
      <w:r w:rsidR="004B0914" w:rsidRPr="006C562E">
        <w:rPr>
          <w:sz w:val="24"/>
          <w:szCs w:val="24"/>
        </w:rPr>
        <w:t>, SIMATS Engineering, Saveetha Institute of Medical and Technical Sciences, Chennai, hereby declare that the Capstone Project Work entitled "</w:t>
      </w:r>
      <w:r w:rsidR="004B0914" w:rsidRPr="006C562E">
        <w:rPr>
          <w:b/>
          <w:bCs/>
          <w:sz w:val="24"/>
          <w:szCs w:val="24"/>
        </w:rPr>
        <w:t>Deep Learning Based Real-Time Driver Drowsiness Detection and Alert System"</w:t>
      </w:r>
      <w:r w:rsidR="004B0914" w:rsidRPr="006C562E">
        <w:rPr>
          <w:sz w:val="24"/>
          <w:szCs w:val="24"/>
        </w:rPr>
        <w:t xml:space="preserve"> is the result of our own </w:t>
      </w:r>
      <w:proofErr w:type="spellStart"/>
      <w:r w:rsidR="004B0914" w:rsidRPr="006C562E">
        <w:rPr>
          <w:sz w:val="24"/>
          <w:szCs w:val="24"/>
        </w:rPr>
        <w:t>bonafide</w:t>
      </w:r>
      <w:proofErr w:type="spellEnd"/>
      <w:r w:rsidR="004B0914" w:rsidRPr="006C562E">
        <w:rPr>
          <w:sz w:val="24"/>
          <w:szCs w:val="24"/>
        </w:rPr>
        <w:t xml:space="preserve"> efforts. To the best of our knowledge, the work presented herein is original, accurate, and has been carried out in accordance with the principles of engineering ethics and academic integrity.</w:t>
      </w:r>
    </w:p>
    <w:p w14:paraId="4EE386B5" w14:textId="77777777" w:rsidR="00A0039A" w:rsidRPr="006C562E" w:rsidRDefault="004B0914" w:rsidP="006C562E">
      <w:pPr>
        <w:spacing w:after="160" w:line="360" w:lineRule="auto"/>
        <w:jc w:val="both"/>
        <w:rPr>
          <w:sz w:val="24"/>
          <w:szCs w:val="24"/>
        </w:rPr>
      </w:pPr>
      <w:r w:rsidRPr="006C562E">
        <w:rPr>
          <w:sz w:val="24"/>
          <w:szCs w:val="24"/>
        </w:rPr>
        <w:t>All sources, references, data, and other materials used in this project have been appropriately acknowledged. We further declare that the data, results, analysis, and findings presented in this report have not been fabricated, falsified, or manipulated.</w:t>
      </w:r>
    </w:p>
    <w:p w14:paraId="09B3A559" w14:textId="77777777" w:rsidR="00A0039A" w:rsidRPr="006C562E" w:rsidRDefault="004B0914" w:rsidP="006C562E">
      <w:pPr>
        <w:spacing w:after="160" w:line="360" w:lineRule="auto"/>
        <w:jc w:val="both"/>
        <w:rPr>
          <w:sz w:val="24"/>
          <w:szCs w:val="24"/>
        </w:rPr>
      </w:pPr>
      <w:r w:rsidRPr="006C562E">
        <w:rPr>
          <w:sz w:val="24"/>
          <w:szCs w:val="24"/>
        </w:rPr>
        <w:t>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BDB07C5" w14:textId="2DB06098" w:rsidR="00A0039A" w:rsidRPr="006C562E" w:rsidRDefault="004B0914">
      <w:pPr>
        <w:spacing w:before="400" w:after="100"/>
        <w:rPr>
          <w:sz w:val="24"/>
          <w:szCs w:val="24"/>
        </w:rPr>
      </w:pPr>
      <w:r w:rsidRPr="006C562E">
        <w:rPr>
          <w:sz w:val="24"/>
          <w:szCs w:val="24"/>
        </w:rPr>
        <w:t xml:space="preserve">Place: </w:t>
      </w:r>
      <w:r w:rsidR="006C562E">
        <w:rPr>
          <w:sz w:val="24"/>
          <w:szCs w:val="24"/>
        </w:rPr>
        <w:t>Chennai</w:t>
      </w:r>
    </w:p>
    <w:p w14:paraId="2CC5F280" w14:textId="68F5BA60" w:rsidR="00A0039A" w:rsidRPr="006C562E" w:rsidRDefault="004B0914">
      <w:pPr>
        <w:spacing w:after="400"/>
        <w:rPr>
          <w:sz w:val="24"/>
          <w:szCs w:val="24"/>
        </w:rPr>
      </w:pPr>
      <w:r w:rsidRPr="006C562E">
        <w:rPr>
          <w:sz w:val="24"/>
          <w:szCs w:val="24"/>
        </w:rPr>
        <w:t xml:space="preserve">Date: </w:t>
      </w:r>
      <w:r w:rsidR="00B13DE8">
        <w:rPr>
          <w:sz w:val="24"/>
          <w:szCs w:val="24"/>
        </w:rPr>
        <w:t>8/9/2026</w:t>
      </w:r>
    </w:p>
    <w:p w14:paraId="40F4DB7C" w14:textId="77777777" w:rsidR="00A0039A" w:rsidRDefault="004B0914">
      <w:pPr>
        <w:spacing w:after="160" w:line="276" w:lineRule="auto"/>
        <w:jc w:val="right"/>
        <w:rPr>
          <w:i/>
          <w:iCs/>
          <w:sz w:val="24"/>
          <w:szCs w:val="24"/>
        </w:rPr>
      </w:pPr>
      <w:r w:rsidRPr="006C562E">
        <w:rPr>
          <w:i/>
          <w:iCs/>
          <w:sz w:val="24"/>
          <w:szCs w:val="24"/>
        </w:rPr>
        <w:t>Signature of the Students with Names</w:t>
      </w:r>
    </w:p>
    <w:p w14:paraId="19F3A01C" w14:textId="6A1B00C3" w:rsidR="00B13DE8" w:rsidRDefault="00D574AC" w:rsidP="00D574AC">
      <w:pPr>
        <w:spacing w:after="160" w:line="276" w:lineRule="auto"/>
        <w:rPr>
          <w:i/>
          <w:iCs/>
          <w:sz w:val="24"/>
          <w:szCs w:val="24"/>
        </w:rPr>
      </w:pPr>
      <w:r>
        <w:rPr>
          <w:i/>
          <w:iCs/>
          <w:sz w:val="24"/>
          <w:szCs w:val="24"/>
        </w:rPr>
        <w:t xml:space="preserve">                                                                                                 K Sreelatha</w:t>
      </w:r>
    </w:p>
    <w:p w14:paraId="31FE73B1" w14:textId="04C133F7" w:rsidR="002C06D0" w:rsidRDefault="002C06D0" w:rsidP="00D574AC">
      <w:pPr>
        <w:spacing w:after="160" w:line="276" w:lineRule="auto"/>
        <w:rPr>
          <w:i/>
          <w:iCs/>
          <w:sz w:val="24"/>
          <w:szCs w:val="24"/>
        </w:rPr>
      </w:pPr>
      <w:r>
        <w:rPr>
          <w:i/>
          <w:iCs/>
          <w:sz w:val="24"/>
          <w:szCs w:val="24"/>
        </w:rPr>
        <w:t xml:space="preserve">                                                                                                   D Hasini</w:t>
      </w:r>
    </w:p>
    <w:p w14:paraId="4733799C" w14:textId="0A608898" w:rsidR="002C06D0" w:rsidRDefault="002C06D0" w:rsidP="00D574AC">
      <w:pPr>
        <w:spacing w:after="160" w:line="276" w:lineRule="auto"/>
        <w:rPr>
          <w:i/>
          <w:iCs/>
          <w:sz w:val="24"/>
          <w:szCs w:val="24"/>
        </w:rPr>
      </w:pPr>
      <w:r>
        <w:rPr>
          <w:i/>
          <w:iCs/>
          <w:sz w:val="24"/>
          <w:szCs w:val="24"/>
        </w:rPr>
        <w:t xml:space="preserve">                                                                                                  V Sai Teja</w:t>
      </w:r>
    </w:p>
    <w:p w14:paraId="208CD37B" w14:textId="4DFCDA28" w:rsidR="002C06D0" w:rsidRPr="006C562E" w:rsidRDefault="002C06D0" w:rsidP="00D574AC">
      <w:pPr>
        <w:spacing w:after="160" w:line="276" w:lineRule="auto"/>
        <w:rPr>
          <w:sz w:val="24"/>
          <w:szCs w:val="24"/>
        </w:rPr>
      </w:pPr>
      <w:r>
        <w:rPr>
          <w:i/>
          <w:iCs/>
          <w:sz w:val="24"/>
          <w:szCs w:val="24"/>
        </w:rPr>
        <w:t xml:space="preserve">                                                                                                  Jahnavi</w:t>
      </w:r>
    </w:p>
    <w:p w14:paraId="4D15E588" w14:textId="539A64CE" w:rsidR="00A0039A" w:rsidRPr="00D574AC" w:rsidRDefault="004B0914" w:rsidP="00D574AC">
      <w:pPr>
        <w:pStyle w:val="Heading1"/>
        <w:pageBreakBefore/>
        <w:spacing w:before="240" w:after="240"/>
        <w:rPr>
          <w:color w:val="000000" w:themeColor="text1"/>
          <w:sz w:val="36"/>
          <w:szCs w:val="36"/>
        </w:rPr>
      </w:pPr>
      <w:bookmarkStart w:id="2" w:name="_Toc239336115"/>
      <w:r w:rsidRPr="00D574AC">
        <w:rPr>
          <w:b/>
          <w:bCs/>
          <w:color w:val="000000" w:themeColor="text1"/>
          <w:sz w:val="36"/>
          <w:szCs w:val="36"/>
        </w:rPr>
        <w:lastRenderedPageBreak/>
        <w:t>INDIVIDUAL CONTRIBUTION STATEMEN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761"/>
        <w:gridCol w:w="1695"/>
        <w:gridCol w:w="1706"/>
        <w:gridCol w:w="1593"/>
        <w:gridCol w:w="1024"/>
      </w:tblGrid>
      <w:tr w:rsidR="00A0039A" w:rsidRPr="006C562E" w14:paraId="184D6E41" w14:textId="77777777" w:rsidTr="00E807C4">
        <w:trPr>
          <w:tblHeader/>
        </w:trPr>
        <w:tc>
          <w:tcPr>
            <w:tcW w:w="1655" w:type="dxa"/>
            <w:shd w:val="clear" w:color="auto" w:fill="1F3864"/>
            <w:tcMar>
              <w:top w:w="80" w:type="dxa"/>
              <w:left w:w="100" w:type="dxa"/>
              <w:bottom w:w="80" w:type="dxa"/>
              <w:right w:w="100" w:type="dxa"/>
            </w:tcMar>
            <w:vAlign w:val="center"/>
          </w:tcPr>
          <w:p w14:paraId="5C136174" w14:textId="77777777" w:rsidR="00A0039A" w:rsidRPr="006C562E" w:rsidRDefault="004B0914">
            <w:pPr>
              <w:rPr>
                <w:sz w:val="24"/>
                <w:szCs w:val="24"/>
              </w:rPr>
            </w:pPr>
            <w:r w:rsidRPr="006C562E">
              <w:rPr>
                <w:b/>
                <w:bCs/>
                <w:color w:val="FFFFFF"/>
              </w:rPr>
              <w:t>Student Name / Reg. No.</w:t>
            </w:r>
          </w:p>
        </w:tc>
        <w:tc>
          <w:tcPr>
            <w:tcW w:w="1775" w:type="dxa"/>
            <w:shd w:val="clear" w:color="auto" w:fill="1F3864"/>
            <w:tcMar>
              <w:top w:w="80" w:type="dxa"/>
              <w:left w:w="100" w:type="dxa"/>
              <w:bottom w:w="80" w:type="dxa"/>
              <w:right w:w="100" w:type="dxa"/>
            </w:tcMar>
            <w:vAlign w:val="center"/>
          </w:tcPr>
          <w:p w14:paraId="6E8E912E" w14:textId="77777777" w:rsidR="00A0039A" w:rsidRPr="006C562E" w:rsidRDefault="004B0914">
            <w:pPr>
              <w:rPr>
                <w:sz w:val="24"/>
                <w:szCs w:val="24"/>
              </w:rPr>
            </w:pPr>
            <w:r w:rsidRPr="006C562E">
              <w:rPr>
                <w:b/>
                <w:bCs/>
                <w:color w:val="FFFFFF"/>
              </w:rPr>
              <w:t>Specific Responsibilities</w:t>
            </w:r>
          </w:p>
        </w:tc>
        <w:tc>
          <w:tcPr>
            <w:tcW w:w="1732" w:type="dxa"/>
            <w:shd w:val="clear" w:color="auto" w:fill="1F3864"/>
            <w:tcMar>
              <w:top w:w="80" w:type="dxa"/>
              <w:left w:w="100" w:type="dxa"/>
              <w:bottom w:w="80" w:type="dxa"/>
              <w:right w:w="100" w:type="dxa"/>
            </w:tcMar>
            <w:vAlign w:val="center"/>
          </w:tcPr>
          <w:p w14:paraId="6E647D15" w14:textId="77777777" w:rsidR="00A0039A" w:rsidRPr="006C562E" w:rsidRDefault="004B0914">
            <w:pPr>
              <w:rPr>
                <w:sz w:val="24"/>
                <w:szCs w:val="24"/>
              </w:rPr>
            </w:pPr>
            <w:r w:rsidRPr="006C562E">
              <w:rPr>
                <w:b/>
                <w:bCs/>
                <w:color w:val="FFFFFF"/>
              </w:rPr>
              <w:t>Design &amp; Development Contribution</w:t>
            </w:r>
          </w:p>
        </w:tc>
        <w:tc>
          <w:tcPr>
            <w:tcW w:w="1732" w:type="dxa"/>
            <w:shd w:val="clear" w:color="auto" w:fill="1F3864"/>
            <w:tcMar>
              <w:top w:w="80" w:type="dxa"/>
              <w:left w:w="100" w:type="dxa"/>
              <w:bottom w:w="80" w:type="dxa"/>
              <w:right w:w="100" w:type="dxa"/>
            </w:tcMar>
            <w:vAlign w:val="center"/>
          </w:tcPr>
          <w:p w14:paraId="201F73B6" w14:textId="77777777" w:rsidR="00A0039A" w:rsidRPr="006C562E" w:rsidRDefault="004B0914">
            <w:pPr>
              <w:rPr>
                <w:sz w:val="24"/>
                <w:szCs w:val="24"/>
              </w:rPr>
            </w:pPr>
            <w:r w:rsidRPr="006C562E">
              <w:rPr>
                <w:b/>
                <w:bCs/>
                <w:color w:val="FFFFFF"/>
              </w:rPr>
              <w:t>Testing &amp; Analysis Contribution</w:t>
            </w:r>
          </w:p>
        </w:tc>
        <w:tc>
          <w:tcPr>
            <w:tcW w:w="1435" w:type="dxa"/>
            <w:shd w:val="clear" w:color="auto" w:fill="1F3864"/>
            <w:tcMar>
              <w:top w:w="80" w:type="dxa"/>
              <w:left w:w="100" w:type="dxa"/>
              <w:bottom w:w="80" w:type="dxa"/>
              <w:right w:w="100" w:type="dxa"/>
            </w:tcMar>
            <w:vAlign w:val="center"/>
          </w:tcPr>
          <w:p w14:paraId="71A6C1F0" w14:textId="77777777" w:rsidR="00A0039A" w:rsidRPr="006C562E" w:rsidRDefault="004B0914">
            <w:pPr>
              <w:rPr>
                <w:sz w:val="24"/>
                <w:szCs w:val="24"/>
              </w:rPr>
            </w:pPr>
            <w:r w:rsidRPr="006C562E">
              <w:rPr>
                <w:b/>
                <w:bCs/>
                <w:color w:val="FFFFFF"/>
              </w:rPr>
              <w:t>Report Contribution</w:t>
            </w:r>
          </w:p>
        </w:tc>
        <w:tc>
          <w:tcPr>
            <w:tcW w:w="1031" w:type="dxa"/>
            <w:shd w:val="clear" w:color="auto" w:fill="1F3864"/>
            <w:tcMar>
              <w:top w:w="80" w:type="dxa"/>
              <w:left w:w="100" w:type="dxa"/>
              <w:bottom w:w="80" w:type="dxa"/>
              <w:right w:w="100" w:type="dxa"/>
            </w:tcMar>
            <w:vAlign w:val="center"/>
          </w:tcPr>
          <w:p w14:paraId="256B1691" w14:textId="77777777" w:rsidR="00A0039A" w:rsidRPr="006C562E" w:rsidRDefault="004B0914">
            <w:pPr>
              <w:rPr>
                <w:sz w:val="24"/>
                <w:szCs w:val="24"/>
              </w:rPr>
            </w:pPr>
            <w:r w:rsidRPr="006C562E">
              <w:rPr>
                <w:b/>
                <w:bCs/>
                <w:color w:val="FFFFFF"/>
              </w:rPr>
              <w:t>Approx. %</w:t>
            </w:r>
          </w:p>
        </w:tc>
      </w:tr>
      <w:tr w:rsidR="00A0039A" w:rsidRPr="006C562E" w14:paraId="4B81D6F8" w14:textId="77777777" w:rsidTr="00E807C4">
        <w:tc>
          <w:tcPr>
            <w:tcW w:w="1655" w:type="dxa"/>
            <w:tcMar>
              <w:top w:w="80" w:type="dxa"/>
              <w:left w:w="100" w:type="dxa"/>
              <w:bottom w:w="80" w:type="dxa"/>
              <w:right w:w="100" w:type="dxa"/>
            </w:tcMar>
            <w:vAlign w:val="center"/>
          </w:tcPr>
          <w:p w14:paraId="6D8B6237" w14:textId="78183C58" w:rsidR="00A0039A" w:rsidRPr="006C562E" w:rsidRDefault="009D6D0D">
            <w:pPr>
              <w:rPr>
                <w:sz w:val="24"/>
                <w:szCs w:val="24"/>
              </w:rPr>
            </w:pPr>
            <w:r>
              <w:rPr>
                <w:color w:val="000000"/>
              </w:rPr>
              <w:t>V Sai Teja</w:t>
            </w:r>
          </w:p>
        </w:tc>
        <w:tc>
          <w:tcPr>
            <w:tcW w:w="1775" w:type="dxa"/>
            <w:tcMar>
              <w:top w:w="80" w:type="dxa"/>
              <w:left w:w="100" w:type="dxa"/>
              <w:bottom w:w="80" w:type="dxa"/>
              <w:right w:w="100" w:type="dxa"/>
            </w:tcMar>
            <w:vAlign w:val="center"/>
          </w:tcPr>
          <w:p w14:paraId="1743D770" w14:textId="43B10948" w:rsidR="00A0039A" w:rsidRPr="006C562E" w:rsidRDefault="009D6D0D">
            <w:pPr>
              <w:rPr>
                <w:sz w:val="24"/>
                <w:szCs w:val="24"/>
              </w:rPr>
            </w:pPr>
            <w:r w:rsidRPr="009D6D0D">
              <w:rPr>
                <w:sz w:val="24"/>
                <w:szCs w:val="24"/>
              </w:rPr>
              <w:t>Module 1 – Data Collection &amp; Preprocessing</w:t>
            </w:r>
          </w:p>
        </w:tc>
        <w:tc>
          <w:tcPr>
            <w:tcW w:w="1732" w:type="dxa"/>
            <w:tcMar>
              <w:top w:w="80" w:type="dxa"/>
              <w:left w:w="100" w:type="dxa"/>
              <w:bottom w:w="80" w:type="dxa"/>
              <w:right w:w="100" w:type="dxa"/>
            </w:tcMar>
            <w:vAlign w:val="center"/>
          </w:tcPr>
          <w:p w14:paraId="20AC961E" w14:textId="412038D4" w:rsidR="00A0039A" w:rsidRPr="006C562E" w:rsidRDefault="004C6074">
            <w:pPr>
              <w:rPr>
                <w:sz w:val="24"/>
                <w:szCs w:val="24"/>
              </w:rPr>
            </w:pPr>
            <w:r w:rsidRPr="004C6074">
              <w:rPr>
                <w:sz w:val="24"/>
                <w:szCs w:val="24"/>
              </w:rPr>
              <w:t>Collected and preprocessed the dataset.</w:t>
            </w:r>
          </w:p>
        </w:tc>
        <w:tc>
          <w:tcPr>
            <w:tcW w:w="1732" w:type="dxa"/>
            <w:tcMar>
              <w:top w:w="80" w:type="dxa"/>
              <w:left w:w="100" w:type="dxa"/>
              <w:bottom w:w="80" w:type="dxa"/>
              <w:right w:w="100" w:type="dxa"/>
            </w:tcMar>
            <w:vAlign w:val="center"/>
          </w:tcPr>
          <w:p w14:paraId="1807B9BE" w14:textId="606E353E" w:rsidR="00A0039A" w:rsidRPr="006C562E" w:rsidRDefault="004C6074">
            <w:pPr>
              <w:rPr>
                <w:sz w:val="24"/>
                <w:szCs w:val="24"/>
              </w:rPr>
            </w:pPr>
            <w:r w:rsidRPr="004C6074">
              <w:rPr>
                <w:sz w:val="24"/>
                <w:szCs w:val="24"/>
              </w:rPr>
              <w:t>Checked data quality and preprocessing results</w:t>
            </w:r>
            <w:r>
              <w:rPr>
                <w:sz w:val="24"/>
                <w:szCs w:val="24"/>
              </w:rPr>
              <w:t>.</w:t>
            </w:r>
          </w:p>
        </w:tc>
        <w:tc>
          <w:tcPr>
            <w:tcW w:w="1435" w:type="dxa"/>
            <w:tcMar>
              <w:top w:w="80" w:type="dxa"/>
              <w:left w:w="100" w:type="dxa"/>
              <w:bottom w:w="80" w:type="dxa"/>
              <w:right w:w="100" w:type="dxa"/>
            </w:tcMar>
            <w:vAlign w:val="center"/>
          </w:tcPr>
          <w:p w14:paraId="7B6D7461" w14:textId="00086C8B" w:rsidR="00A0039A" w:rsidRPr="006C562E" w:rsidRDefault="004C6074">
            <w:pPr>
              <w:rPr>
                <w:sz w:val="24"/>
                <w:szCs w:val="24"/>
              </w:rPr>
            </w:pPr>
            <w:r w:rsidRPr="004C6074">
              <w:rPr>
                <w:sz w:val="24"/>
                <w:szCs w:val="24"/>
              </w:rPr>
              <w:t>Documented data collection and preprocessing.</w:t>
            </w:r>
          </w:p>
        </w:tc>
        <w:tc>
          <w:tcPr>
            <w:tcW w:w="1031" w:type="dxa"/>
            <w:tcMar>
              <w:top w:w="80" w:type="dxa"/>
              <w:left w:w="100" w:type="dxa"/>
              <w:bottom w:w="80" w:type="dxa"/>
              <w:right w:w="100" w:type="dxa"/>
            </w:tcMar>
            <w:vAlign w:val="center"/>
          </w:tcPr>
          <w:p w14:paraId="31169C95" w14:textId="496F2206" w:rsidR="00A0039A" w:rsidRPr="006C562E" w:rsidRDefault="007B3193">
            <w:pPr>
              <w:rPr>
                <w:sz w:val="24"/>
                <w:szCs w:val="24"/>
              </w:rPr>
            </w:pPr>
            <w:r>
              <w:rPr>
                <w:sz w:val="24"/>
                <w:szCs w:val="24"/>
              </w:rPr>
              <w:t>25</w:t>
            </w:r>
            <w:r w:rsidR="00FC4006">
              <w:rPr>
                <w:sz w:val="24"/>
                <w:szCs w:val="24"/>
              </w:rPr>
              <w:t>%</w:t>
            </w:r>
          </w:p>
        </w:tc>
      </w:tr>
      <w:tr w:rsidR="00A0039A" w:rsidRPr="006C562E" w14:paraId="176D51A5" w14:textId="77777777" w:rsidTr="00E807C4">
        <w:tc>
          <w:tcPr>
            <w:tcW w:w="1655" w:type="dxa"/>
            <w:shd w:val="clear" w:color="auto" w:fill="F2F2F2"/>
            <w:tcMar>
              <w:top w:w="80" w:type="dxa"/>
              <w:left w:w="100" w:type="dxa"/>
              <w:bottom w:w="80" w:type="dxa"/>
              <w:right w:w="100" w:type="dxa"/>
            </w:tcMar>
            <w:vAlign w:val="center"/>
          </w:tcPr>
          <w:p w14:paraId="4F20D5F0" w14:textId="384A7FDA" w:rsidR="00A0039A" w:rsidRPr="006C562E" w:rsidRDefault="009D6D0D">
            <w:pPr>
              <w:rPr>
                <w:sz w:val="24"/>
                <w:szCs w:val="24"/>
              </w:rPr>
            </w:pPr>
            <w:r>
              <w:rPr>
                <w:sz w:val="24"/>
                <w:szCs w:val="24"/>
              </w:rPr>
              <w:t>K Sreelatha</w:t>
            </w:r>
          </w:p>
        </w:tc>
        <w:tc>
          <w:tcPr>
            <w:tcW w:w="1775" w:type="dxa"/>
            <w:shd w:val="clear" w:color="auto" w:fill="F2F2F2"/>
            <w:tcMar>
              <w:top w:w="80" w:type="dxa"/>
              <w:left w:w="100" w:type="dxa"/>
              <w:bottom w:w="80" w:type="dxa"/>
              <w:right w:w="100" w:type="dxa"/>
            </w:tcMar>
            <w:vAlign w:val="center"/>
          </w:tcPr>
          <w:p w14:paraId="39BC3CF7" w14:textId="2BDBE50E" w:rsidR="00A0039A" w:rsidRPr="006C562E" w:rsidRDefault="00F05885">
            <w:pPr>
              <w:rPr>
                <w:sz w:val="24"/>
                <w:szCs w:val="24"/>
              </w:rPr>
            </w:pPr>
            <w:r w:rsidRPr="00F05885">
              <w:rPr>
                <w:sz w:val="24"/>
                <w:szCs w:val="24"/>
              </w:rPr>
              <w:t>Module 2 – Deep Learning Model</w:t>
            </w:r>
          </w:p>
        </w:tc>
        <w:tc>
          <w:tcPr>
            <w:tcW w:w="1732" w:type="dxa"/>
            <w:shd w:val="clear" w:color="auto" w:fill="F2F2F2"/>
            <w:tcMar>
              <w:top w:w="80" w:type="dxa"/>
              <w:left w:w="100" w:type="dxa"/>
              <w:bottom w:w="80" w:type="dxa"/>
              <w:right w:w="100" w:type="dxa"/>
            </w:tcMar>
            <w:vAlign w:val="center"/>
          </w:tcPr>
          <w:p w14:paraId="057BB556" w14:textId="52144A49" w:rsidR="00A0039A" w:rsidRPr="006C562E" w:rsidRDefault="00F05885">
            <w:pPr>
              <w:rPr>
                <w:sz w:val="24"/>
                <w:szCs w:val="24"/>
              </w:rPr>
            </w:pPr>
            <w:r w:rsidRPr="00F05885">
              <w:rPr>
                <w:sz w:val="24"/>
                <w:szCs w:val="24"/>
              </w:rPr>
              <w:t>Developed and trained the deep learning model</w:t>
            </w:r>
            <w:r>
              <w:rPr>
                <w:sz w:val="24"/>
                <w:szCs w:val="24"/>
              </w:rPr>
              <w:t>.</w:t>
            </w:r>
          </w:p>
        </w:tc>
        <w:tc>
          <w:tcPr>
            <w:tcW w:w="1732" w:type="dxa"/>
            <w:shd w:val="clear" w:color="auto" w:fill="F2F2F2"/>
            <w:tcMar>
              <w:top w:w="80" w:type="dxa"/>
              <w:left w:w="100" w:type="dxa"/>
              <w:bottom w:w="80" w:type="dxa"/>
              <w:right w:w="100" w:type="dxa"/>
            </w:tcMar>
            <w:vAlign w:val="center"/>
          </w:tcPr>
          <w:p w14:paraId="75E86367" w14:textId="676B96A6" w:rsidR="00A0039A" w:rsidRPr="006C562E" w:rsidRDefault="005166D8">
            <w:pPr>
              <w:rPr>
                <w:sz w:val="24"/>
                <w:szCs w:val="24"/>
              </w:rPr>
            </w:pPr>
            <w:r w:rsidRPr="005166D8">
              <w:rPr>
                <w:sz w:val="24"/>
                <w:szCs w:val="24"/>
              </w:rPr>
              <w:t>Evaluated model performance and predictions.</w:t>
            </w:r>
          </w:p>
        </w:tc>
        <w:tc>
          <w:tcPr>
            <w:tcW w:w="1435" w:type="dxa"/>
            <w:shd w:val="clear" w:color="auto" w:fill="F2F2F2"/>
            <w:tcMar>
              <w:top w:w="80" w:type="dxa"/>
              <w:left w:w="100" w:type="dxa"/>
              <w:bottom w:w="80" w:type="dxa"/>
              <w:right w:w="100" w:type="dxa"/>
            </w:tcMar>
            <w:vAlign w:val="center"/>
          </w:tcPr>
          <w:p w14:paraId="6F3A6B57" w14:textId="54B3A57B" w:rsidR="00A0039A" w:rsidRPr="006C562E" w:rsidRDefault="009675C7">
            <w:pPr>
              <w:rPr>
                <w:sz w:val="24"/>
                <w:szCs w:val="24"/>
              </w:rPr>
            </w:pPr>
            <w:r w:rsidRPr="009675C7">
              <w:rPr>
                <w:sz w:val="24"/>
                <w:szCs w:val="24"/>
              </w:rPr>
              <w:t>Documented model architecture, training and results.</w:t>
            </w:r>
          </w:p>
        </w:tc>
        <w:tc>
          <w:tcPr>
            <w:tcW w:w="1031" w:type="dxa"/>
            <w:shd w:val="clear" w:color="auto" w:fill="F2F2F2"/>
            <w:tcMar>
              <w:top w:w="80" w:type="dxa"/>
              <w:left w:w="100" w:type="dxa"/>
              <w:bottom w:w="80" w:type="dxa"/>
              <w:right w:w="100" w:type="dxa"/>
            </w:tcMar>
            <w:vAlign w:val="center"/>
          </w:tcPr>
          <w:p w14:paraId="2F34CB70" w14:textId="61E92CF8" w:rsidR="00A0039A" w:rsidRPr="006C562E" w:rsidRDefault="007B3193">
            <w:pPr>
              <w:rPr>
                <w:sz w:val="24"/>
                <w:szCs w:val="24"/>
              </w:rPr>
            </w:pPr>
            <w:r>
              <w:rPr>
                <w:sz w:val="24"/>
                <w:szCs w:val="24"/>
              </w:rPr>
              <w:t>25</w:t>
            </w:r>
            <w:r w:rsidR="00FC4006">
              <w:rPr>
                <w:sz w:val="24"/>
                <w:szCs w:val="24"/>
              </w:rPr>
              <w:t>%</w:t>
            </w:r>
          </w:p>
        </w:tc>
      </w:tr>
      <w:tr w:rsidR="00E807C4" w:rsidRPr="006C562E" w14:paraId="46D1A1B1" w14:textId="77777777" w:rsidTr="00E807C4">
        <w:tc>
          <w:tcPr>
            <w:tcW w:w="1655" w:type="dxa"/>
            <w:shd w:val="clear" w:color="auto" w:fill="F2F2F2"/>
            <w:tcMar>
              <w:top w:w="80" w:type="dxa"/>
              <w:left w:w="100" w:type="dxa"/>
              <w:bottom w:w="80" w:type="dxa"/>
              <w:right w:w="100" w:type="dxa"/>
            </w:tcMar>
            <w:vAlign w:val="center"/>
          </w:tcPr>
          <w:p w14:paraId="49378522" w14:textId="6EB8A72C" w:rsidR="00E807C4" w:rsidRPr="006C562E" w:rsidRDefault="009D6D0D">
            <w:pPr>
              <w:rPr>
                <w:color w:val="000000"/>
              </w:rPr>
            </w:pPr>
            <w:r>
              <w:rPr>
                <w:color w:val="000000"/>
              </w:rPr>
              <w:t>Jahnavi</w:t>
            </w:r>
          </w:p>
        </w:tc>
        <w:tc>
          <w:tcPr>
            <w:tcW w:w="1775" w:type="dxa"/>
            <w:shd w:val="clear" w:color="auto" w:fill="F2F2F2"/>
            <w:tcMar>
              <w:top w:w="80" w:type="dxa"/>
              <w:left w:w="100" w:type="dxa"/>
              <w:bottom w:w="80" w:type="dxa"/>
              <w:right w:w="100" w:type="dxa"/>
            </w:tcMar>
            <w:vAlign w:val="center"/>
          </w:tcPr>
          <w:p w14:paraId="71FB357A" w14:textId="6A22CC1A" w:rsidR="00E807C4" w:rsidRPr="006C562E" w:rsidRDefault="00F05885">
            <w:pPr>
              <w:rPr>
                <w:color w:val="000000"/>
              </w:rPr>
            </w:pPr>
            <w:r w:rsidRPr="00F05885">
              <w:rPr>
                <w:color w:val="000000"/>
              </w:rPr>
              <w:t>Module 3 – Real-Time Detection</w:t>
            </w:r>
          </w:p>
        </w:tc>
        <w:tc>
          <w:tcPr>
            <w:tcW w:w="1732" w:type="dxa"/>
            <w:shd w:val="clear" w:color="auto" w:fill="F2F2F2"/>
            <w:tcMar>
              <w:top w:w="80" w:type="dxa"/>
              <w:left w:w="100" w:type="dxa"/>
              <w:bottom w:w="80" w:type="dxa"/>
              <w:right w:w="100" w:type="dxa"/>
            </w:tcMar>
            <w:vAlign w:val="center"/>
          </w:tcPr>
          <w:p w14:paraId="4D3F7824" w14:textId="7D5512CF" w:rsidR="00E807C4" w:rsidRPr="006C562E" w:rsidRDefault="005166D8">
            <w:pPr>
              <w:rPr>
                <w:color w:val="000000"/>
              </w:rPr>
            </w:pPr>
            <w:r w:rsidRPr="005166D8">
              <w:rPr>
                <w:color w:val="000000"/>
              </w:rPr>
              <w:t>Implemented real-time drowsiness detection.</w:t>
            </w:r>
          </w:p>
        </w:tc>
        <w:tc>
          <w:tcPr>
            <w:tcW w:w="1732" w:type="dxa"/>
            <w:shd w:val="clear" w:color="auto" w:fill="F2F2F2"/>
            <w:tcMar>
              <w:top w:w="80" w:type="dxa"/>
              <w:left w:w="100" w:type="dxa"/>
              <w:bottom w:w="80" w:type="dxa"/>
              <w:right w:w="100" w:type="dxa"/>
            </w:tcMar>
            <w:vAlign w:val="center"/>
          </w:tcPr>
          <w:p w14:paraId="16F0C96F" w14:textId="584A0949" w:rsidR="00E807C4" w:rsidRPr="006C562E" w:rsidRDefault="005166D8">
            <w:pPr>
              <w:rPr>
                <w:color w:val="000000"/>
              </w:rPr>
            </w:pPr>
            <w:r w:rsidRPr="005166D8">
              <w:rPr>
                <w:color w:val="000000"/>
              </w:rPr>
              <w:t>Tested detection under different conditions.</w:t>
            </w:r>
          </w:p>
        </w:tc>
        <w:tc>
          <w:tcPr>
            <w:tcW w:w="1435" w:type="dxa"/>
            <w:shd w:val="clear" w:color="auto" w:fill="F2F2F2"/>
            <w:tcMar>
              <w:top w:w="80" w:type="dxa"/>
              <w:left w:w="100" w:type="dxa"/>
              <w:bottom w:w="80" w:type="dxa"/>
              <w:right w:w="100" w:type="dxa"/>
            </w:tcMar>
            <w:vAlign w:val="center"/>
          </w:tcPr>
          <w:p w14:paraId="2E6C5E53" w14:textId="50DA796E" w:rsidR="00E807C4" w:rsidRPr="006C562E" w:rsidRDefault="007B3193">
            <w:pPr>
              <w:rPr>
                <w:color w:val="000000"/>
              </w:rPr>
            </w:pPr>
            <w:r w:rsidRPr="007B3193">
              <w:rPr>
                <w:color w:val="000000"/>
              </w:rPr>
              <w:t>Documented real-time detection and testing.</w:t>
            </w:r>
          </w:p>
        </w:tc>
        <w:tc>
          <w:tcPr>
            <w:tcW w:w="1031" w:type="dxa"/>
            <w:shd w:val="clear" w:color="auto" w:fill="F2F2F2"/>
            <w:tcMar>
              <w:top w:w="80" w:type="dxa"/>
              <w:left w:w="100" w:type="dxa"/>
              <w:bottom w:w="80" w:type="dxa"/>
              <w:right w:w="100" w:type="dxa"/>
            </w:tcMar>
            <w:vAlign w:val="center"/>
          </w:tcPr>
          <w:p w14:paraId="0E6B5612" w14:textId="56560EDD" w:rsidR="00E807C4" w:rsidRPr="006C562E" w:rsidRDefault="007B3193">
            <w:pPr>
              <w:rPr>
                <w:color w:val="000000"/>
              </w:rPr>
            </w:pPr>
            <w:r>
              <w:rPr>
                <w:color w:val="000000"/>
              </w:rPr>
              <w:t>25</w:t>
            </w:r>
            <w:r w:rsidR="004B5174">
              <w:rPr>
                <w:color w:val="000000"/>
              </w:rPr>
              <w:t>%</w:t>
            </w:r>
          </w:p>
        </w:tc>
      </w:tr>
      <w:tr w:rsidR="00E807C4" w:rsidRPr="006C562E" w14:paraId="68561961" w14:textId="77777777" w:rsidTr="00E807C4">
        <w:tc>
          <w:tcPr>
            <w:tcW w:w="1655" w:type="dxa"/>
            <w:shd w:val="clear" w:color="auto" w:fill="F2F2F2"/>
            <w:tcMar>
              <w:top w:w="80" w:type="dxa"/>
              <w:left w:w="100" w:type="dxa"/>
              <w:bottom w:w="80" w:type="dxa"/>
              <w:right w:w="100" w:type="dxa"/>
            </w:tcMar>
            <w:vAlign w:val="center"/>
          </w:tcPr>
          <w:p w14:paraId="53A86FC9" w14:textId="4F9D7CD8" w:rsidR="00E807C4" w:rsidRPr="006C562E" w:rsidRDefault="009D6D0D">
            <w:pPr>
              <w:rPr>
                <w:color w:val="000000"/>
              </w:rPr>
            </w:pPr>
            <w:r>
              <w:rPr>
                <w:color w:val="000000"/>
              </w:rPr>
              <w:t>Hasini</w:t>
            </w:r>
          </w:p>
        </w:tc>
        <w:tc>
          <w:tcPr>
            <w:tcW w:w="1775" w:type="dxa"/>
            <w:shd w:val="clear" w:color="auto" w:fill="F2F2F2"/>
            <w:tcMar>
              <w:top w:w="80" w:type="dxa"/>
              <w:left w:w="100" w:type="dxa"/>
              <w:bottom w:w="80" w:type="dxa"/>
              <w:right w:w="100" w:type="dxa"/>
            </w:tcMar>
            <w:vAlign w:val="center"/>
          </w:tcPr>
          <w:p w14:paraId="7FD55D3D" w14:textId="42AA28ED" w:rsidR="00E807C4" w:rsidRPr="006C562E" w:rsidRDefault="00F05885">
            <w:pPr>
              <w:rPr>
                <w:color w:val="000000"/>
              </w:rPr>
            </w:pPr>
            <w:r w:rsidRPr="00F05885">
              <w:rPr>
                <w:color w:val="000000"/>
              </w:rPr>
              <w:t>Module 4 – Alert System</w:t>
            </w:r>
          </w:p>
        </w:tc>
        <w:tc>
          <w:tcPr>
            <w:tcW w:w="1732" w:type="dxa"/>
            <w:shd w:val="clear" w:color="auto" w:fill="F2F2F2"/>
            <w:tcMar>
              <w:top w:w="80" w:type="dxa"/>
              <w:left w:w="100" w:type="dxa"/>
              <w:bottom w:w="80" w:type="dxa"/>
              <w:right w:w="100" w:type="dxa"/>
            </w:tcMar>
            <w:vAlign w:val="center"/>
          </w:tcPr>
          <w:p w14:paraId="3766EA97" w14:textId="300E1366" w:rsidR="00E807C4" w:rsidRPr="006C562E" w:rsidRDefault="005166D8">
            <w:pPr>
              <w:rPr>
                <w:color w:val="000000"/>
              </w:rPr>
            </w:pPr>
            <w:r w:rsidRPr="005166D8">
              <w:rPr>
                <w:color w:val="000000"/>
              </w:rPr>
              <w:t>Developed the alert mechanism.</w:t>
            </w:r>
          </w:p>
        </w:tc>
        <w:tc>
          <w:tcPr>
            <w:tcW w:w="1732" w:type="dxa"/>
            <w:shd w:val="clear" w:color="auto" w:fill="F2F2F2"/>
            <w:tcMar>
              <w:top w:w="80" w:type="dxa"/>
              <w:left w:w="100" w:type="dxa"/>
              <w:bottom w:w="80" w:type="dxa"/>
              <w:right w:w="100" w:type="dxa"/>
            </w:tcMar>
            <w:vAlign w:val="center"/>
          </w:tcPr>
          <w:p w14:paraId="02427F65" w14:textId="4A5726CA" w:rsidR="00E807C4" w:rsidRPr="006C562E" w:rsidRDefault="00B90EA7">
            <w:pPr>
              <w:rPr>
                <w:color w:val="000000"/>
              </w:rPr>
            </w:pPr>
            <w:r w:rsidRPr="00B90EA7">
              <w:rPr>
                <w:color w:val="000000"/>
              </w:rPr>
              <w:t>Tested alert triggering during drowsiness.</w:t>
            </w:r>
          </w:p>
        </w:tc>
        <w:tc>
          <w:tcPr>
            <w:tcW w:w="1435" w:type="dxa"/>
            <w:shd w:val="clear" w:color="auto" w:fill="F2F2F2"/>
            <w:tcMar>
              <w:top w:w="80" w:type="dxa"/>
              <w:left w:w="100" w:type="dxa"/>
              <w:bottom w:w="80" w:type="dxa"/>
              <w:right w:w="100" w:type="dxa"/>
            </w:tcMar>
            <w:vAlign w:val="center"/>
          </w:tcPr>
          <w:p w14:paraId="4C1E05AE" w14:textId="2C043EEF" w:rsidR="00E807C4" w:rsidRPr="006C562E" w:rsidRDefault="007B3193">
            <w:pPr>
              <w:rPr>
                <w:color w:val="000000"/>
              </w:rPr>
            </w:pPr>
            <w:r w:rsidRPr="007B3193">
              <w:rPr>
                <w:color w:val="000000"/>
              </w:rPr>
              <w:t>Documented alert system and results.</w:t>
            </w:r>
          </w:p>
        </w:tc>
        <w:tc>
          <w:tcPr>
            <w:tcW w:w="1031" w:type="dxa"/>
            <w:shd w:val="clear" w:color="auto" w:fill="F2F2F2"/>
            <w:tcMar>
              <w:top w:w="80" w:type="dxa"/>
              <w:left w:w="100" w:type="dxa"/>
              <w:bottom w:w="80" w:type="dxa"/>
              <w:right w:w="100" w:type="dxa"/>
            </w:tcMar>
            <w:vAlign w:val="center"/>
          </w:tcPr>
          <w:p w14:paraId="36CCC2B3" w14:textId="28DA35FE" w:rsidR="00E807C4" w:rsidRPr="006C562E" w:rsidRDefault="007B3193">
            <w:pPr>
              <w:rPr>
                <w:color w:val="000000"/>
              </w:rPr>
            </w:pPr>
            <w:r>
              <w:rPr>
                <w:color w:val="000000"/>
              </w:rPr>
              <w:t>25</w:t>
            </w:r>
            <w:r w:rsidR="004B5174">
              <w:rPr>
                <w:color w:val="000000"/>
              </w:rPr>
              <w:t>%</w:t>
            </w:r>
          </w:p>
        </w:tc>
      </w:tr>
      <w:tr w:rsidR="00A0039A" w:rsidRPr="006C562E" w14:paraId="4086A2DB" w14:textId="77777777" w:rsidTr="00E807C4">
        <w:tc>
          <w:tcPr>
            <w:tcW w:w="1655" w:type="dxa"/>
            <w:tcMar>
              <w:top w:w="80" w:type="dxa"/>
              <w:left w:w="100" w:type="dxa"/>
              <w:bottom w:w="80" w:type="dxa"/>
              <w:right w:w="100" w:type="dxa"/>
            </w:tcMar>
            <w:vAlign w:val="center"/>
          </w:tcPr>
          <w:p w14:paraId="57E1E521" w14:textId="77777777" w:rsidR="00A0039A" w:rsidRPr="006C562E" w:rsidRDefault="004B0914">
            <w:pPr>
              <w:rPr>
                <w:sz w:val="24"/>
                <w:szCs w:val="24"/>
              </w:rPr>
            </w:pPr>
            <w:r w:rsidRPr="006C562E">
              <w:rPr>
                <w:color w:val="000000"/>
              </w:rPr>
              <w:t>Total</w:t>
            </w:r>
          </w:p>
        </w:tc>
        <w:tc>
          <w:tcPr>
            <w:tcW w:w="1775" w:type="dxa"/>
            <w:tcMar>
              <w:top w:w="80" w:type="dxa"/>
              <w:left w:w="100" w:type="dxa"/>
              <w:bottom w:w="80" w:type="dxa"/>
              <w:right w:w="100" w:type="dxa"/>
            </w:tcMar>
            <w:vAlign w:val="center"/>
          </w:tcPr>
          <w:p w14:paraId="10201A0D" w14:textId="77777777" w:rsidR="00A0039A" w:rsidRPr="006C562E" w:rsidRDefault="00A0039A">
            <w:pPr>
              <w:rPr>
                <w:sz w:val="24"/>
                <w:szCs w:val="24"/>
              </w:rPr>
            </w:pPr>
          </w:p>
        </w:tc>
        <w:tc>
          <w:tcPr>
            <w:tcW w:w="1732" w:type="dxa"/>
            <w:tcMar>
              <w:top w:w="80" w:type="dxa"/>
              <w:left w:w="100" w:type="dxa"/>
              <w:bottom w:w="80" w:type="dxa"/>
              <w:right w:w="100" w:type="dxa"/>
            </w:tcMar>
            <w:vAlign w:val="center"/>
          </w:tcPr>
          <w:p w14:paraId="3A943040" w14:textId="77777777" w:rsidR="00A0039A" w:rsidRPr="006C562E" w:rsidRDefault="00A0039A">
            <w:pPr>
              <w:rPr>
                <w:sz w:val="24"/>
                <w:szCs w:val="24"/>
              </w:rPr>
            </w:pPr>
          </w:p>
        </w:tc>
        <w:tc>
          <w:tcPr>
            <w:tcW w:w="1732" w:type="dxa"/>
            <w:tcMar>
              <w:top w:w="80" w:type="dxa"/>
              <w:left w:w="100" w:type="dxa"/>
              <w:bottom w:w="80" w:type="dxa"/>
              <w:right w:w="100" w:type="dxa"/>
            </w:tcMar>
            <w:vAlign w:val="center"/>
          </w:tcPr>
          <w:p w14:paraId="620BE4AF" w14:textId="77777777" w:rsidR="00A0039A" w:rsidRPr="006C562E" w:rsidRDefault="00A0039A">
            <w:pPr>
              <w:rPr>
                <w:sz w:val="24"/>
                <w:szCs w:val="24"/>
              </w:rPr>
            </w:pPr>
          </w:p>
        </w:tc>
        <w:tc>
          <w:tcPr>
            <w:tcW w:w="1435" w:type="dxa"/>
            <w:tcMar>
              <w:top w:w="80" w:type="dxa"/>
              <w:left w:w="100" w:type="dxa"/>
              <w:bottom w:w="80" w:type="dxa"/>
              <w:right w:w="100" w:type="dxa"/>
            </w:tcMar>
            <w:vAlign w:val="center"/>
          </w:tcPr>
          <w:p w14:paraId="7D50FAD1" w14:textId="77777777" w:rsidR="00A0039A" w:rsidRPr="006C562E" w:rsidRDefault="00A0039A">
            <w:pPr>
              <w:rPr>
                <w:sz w:val="24"/>
                <w:szCs w:val="24"/>
              </w:rPr>
            </w:pPr>
          </w:p>
        </w:tc>
        <w:tc>
          <w:tcPr>
            <w:tcW w:w="1031" w:type="dxa"/>
            <w:tcMar>
              <w:top w:w="80" w:type="dxa"/>
              <w:left w:w="100" w:type="dxa"/>
              <w:bottom w:w="80" w:type="dxa"/>
              <w:right w:w="100" w:type="dxa"/>
            </w:tcMar>
            <w:vAlign w:val="center"/>
          </w:tcPr>
          <w:p w14:paraId="26B31DB0" w14:textId="77777777" w:rsidR="00A0039A" w:rsidRPr="006C562E" w:rsidRDefault="004B0914">
            <w:pPr>
              <w:rPr>
                <w:sz w:val="24"/>
                <w:szCs w:val="24"/>
              </w:rPr>
            </w:pPr>
            <w:r w:rsidRPr="006C562E">
              <w:rPr>
                <w:color w:val="000000"/>
              </w:rPr>
              <w:t>100%</w:t>
            </w:r>
          </w:p>
        </w:tc>
      </w:tr>
    </w:tbl>
    <w:p w14:paraId="08229510" w14:textId="77777777" w:rsidR="00A0039A" w:rsidRPr="006C562E" w:rsidRDefault="004B0914">
      <w:pPr>
        <w:pStyle w:val="Heading1"/>
        <w:pageBreakBefore/>
        <w:spacing w:before="240" w:after="240"/>
        <w:rPr>
          <w:sz w:val="36"/>
          <w:szCs w:val="36"/>
        </w:rPr>
      </w:pPr>
      <w:bookmarkStart w:id="3" w:name="_Toc239336116"/>
      <w:r w:rsidRPr="006C562E">
        <w:rPr>
          <w:b/>
          <w:bCs/>
          <w:color w:val="1F3864"/>
          <w:sz w:val="36"/>
          <w:szCs w:val="36"/>
        </w:rPr>
        <w:lastRenderedPageBreak/>
        <w:t>ABSTRACT</w:t>
      </w:r>
      <w:bookmarkEnd w:id="3"/>
    </w:p>
    <w:p w14:paraId="42020B1C" w14:textId="35222DBF" w:rsidR="00A0039A" w:rsidRPr="006C562E" w:rsidRDefault="004B0914" w:rsidP="001C622B">
      <w:pPr>
        <w:spacing w:after="160" w:line="360" w:lineRule="auto"/>
        <w:jc w:val="both"/>
        <w:rPr>
          <w:sz w:val="24"/>
          <w:szCs w:val="24"/>
        </w:rPr>
      </w:pPr>
      <w:r w:rsidRPr="006C562E">
        <w:rPr>
          <w:sz w:val="24"/>
          <w:szCs w:val="24"/>
        </w:rPr>
        <w:t xml:space="preserve">Road traffic accidents caused by driver fatigue and drowsiness remain a significant contributor to road safety incidents worldwide, and conventional accident-prevention measures do not directly address the physiological and behavioural onset of drowsiness while driving. This capstone project addresses this engineering problem by proposing a deep-learning-based, real-time driver drowsiness detection and alert system that continuously monitors a driver's facial and ocular state through a camera feed and issues a timely alert when signs of drowsiness are </w:t>
      </w:r>
      <w:proofErr w:type="spellStart"/>
      <w:r w:rsidRPr="006C562E">
        <w:rPr>
          <w:sz w:val="24"/>
          <w:szCs w:val="24"/>
        </w:rPr>
        <w:t>detected.The</w:t>
      </w:r>
      <w:proofErr w:type="spellEnd"/>
      <w:r w:rsidRPr="006C562E">
        <w:rPr>
          <w:sz w:val="24"/>
          <w:szCs w:val="24"/>
        </w:rPr>
        <w:t xml:space="preserve"> proposed system follows a computer-vision pipeline consisting of real-time video acquisition, face detection, facial/eye region localisation, and deep-learning-based classification of the driver's alertness state, followed by a temporal decision-and-alert stage designed to minimise false alarms while maintaining a low detection latency suitable for in-vehicle deployment. The design, implementation and evaluation approach adopted in this report is grounded in the engineering design process, encompassing requirements analysis, comparison of alternative technical approaches, systematic trade-off analysis, and consideration of sustainability, ethics, safety, privacy and risk.</w:t>
      </w:r>
    </w:p>
    <w:p w14:paraId="637100F8" w14:textId="77777777" w:rsidR="00A0039A" w:rsidRPr="006C562E" w:rsidRDefault="004B0914" w:rsidP="001C622B">
      <w:pPr>
        <w:spacing w:after="160" w:line="360" w:lineRule="auto"/>
        <w:jc w:val="both"/>
        <w:rPr>
          <w:sz w:val="24"/>
          <w:szCs w:val="24"/>
        </w:rPr>
      </w:pPr>
      <w:r w:rsidRPr="006C562E">
        <w:rPr>
          <w:sz w:val="24"/>
          <w:szCs w:val="24"/>
        </w:rPr>
        <w:t>This report presents the problem formulation, a review of existing literature and technologies relevant to driver drowsiness detection, the engineering design and selected architecture, the implementation approach, the test plan devised for verification of the system, and a framework for reporting and interpreting results. Consistent with sound engineering and academic practice, quantitative performance figures (accuracy, precision, recall, F1-score, frames-per-second and detection latency) are presented as clearly labelled placeholders to be populated once experimentation is completed, rather than being assumed or fabricated. The report concludes with a discussion of the strengths and limitations of the proposed approach, its alignment with the stated engineering objectives, and directions for future work, including edge-device deployment and improved robustness under adverse conditions.</w:t>
      </w:r>
    </w:p>
    <w:p w14:paraId="013F1518" w14:textId="77777777" w:rsidR="00A0039A" w:rsidRPr="006C562E" w:rsidRDefault="004B0914" w:rsidP="001C622B">
      <w:pPr>
        <w:spacing w:after="160" w:line="360" w:lineRule="auto"/>
        <w:jc w:val="both"/>
        <w:rPr>
          <w:sz w:val="24"/>
          <w:szCs w:val="24"/>
        </w:rPr>
      </w:pPr>
      <w:r w:rsidRPr="006C562E">
        <w:rPr>
          <w:b/>
          <w:bCs/>
          <w:sz w:val="24"/>
          <w:szCs w:val="24"/>
        </w:rPr>
        <w:t xml:space="preserve">Keywords: </w:t>
      </w:r>
      <w:r w:rsidRPr="006C562E">
        <w:rPr>
          <w:sz w:val="24"/>
          <w:szCs w:val="24"/>
        </w:rPr>
        <w:t>Driver Drowsiness Detection, Deep Learning, Computer Vision, Eye Aspect Ratio, Facial Landmark Detection, Real-Time Monitoring, Convolutional Neural Network, Advanced Driver Assistance Systems (ADAS).</w:t>
      </w:r>
    </w:p>
    <w:p w14:paraId="6C18FBE1" w14:textId="77777777" w:rsidR="00A0039A" w:rsidRPr="006C562E" w:rsidRDefault="004B0914">
      <w:pPr>
        <w:pStyle w:val="Heading1"/>
        <w:pageBreakBefore/>
        <w:spacing w:before="240" w:after="240"/>
        <w:rPr>
          <w:sz w:val="36"/>
          <w:szCs w:val="36"/>
        </w:rPr>
      </w:pPr>
      <w:bookmarkStart w:id="4" w:name="_Toc239336117"/>
      <w:r w:rsidRPr="006C562E">
        <w:rPr>
          <w:b/>
          <w:bCs/>
          <w:color w:val="1F3864"/>
          <w:sz w:val="36"/>
          <w:szCs w:val="36"/>
        </w:rPr>
        <w:lastRenderedPageBreak/>
        <w:t>LIST OF FIGURES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360"/>
        <w:gridCol w:w="1200"/>
      </w:tblGrid>
      <w:tr w:rsidR="00A0039A" w:rsidRPr="006C562E" w14:paraId="40DDAA27" w14:textId="77777777">
        <w:trPr>
          <w:tblHeader/>
        </w:trPr>
        <w:tc>
          <w:tcPr>
            <w:tcW w:w="1800" w:type="dxa"/>
            <w:shd w:val="clear" w:color="auto" w:fill="1F3864"/>
            <w:tcMar>
              <w:top w:w="80" w:type="dxa"/>
              <w:left w:w="100" w:type="dxa"/>
              <w:bottom w:w="80" w:type="dxa"/>
              <w:right w:w="100" w:type="dxa"/>
            </w:tcMar>
            <w:vAlign w:val="center"/>
          </w:tcPr>
          <w:p w14:paraId="1583CF7E" w14:textId="77777777" w:rsidR="00A0039A" w:rsidRPr="006C562E" w:rsidRDefault="004B0914">
            <w:pPr>
              <w:rPr>
                <w:sz w:val="24"/>
                <w:szCs w:val="24"/>
              </w:rPr>
            </w:pPr>
            <w:r w:rsidRPr="006C562E">
              <w:rPr>
                <w:b/>
                <w:bCs/>
                <w:color w:val="FFFFFF"/>
              </w:rPr>
              <w:t>Figure No.</w:t>
            </w:r>
          </w:p>
        </w:tc>
        <w:tc>
          <w:tcPr>
            <w:tcW w:w="6360" w:type="dxa"/>
            <w:shd w:val="clear" w:color="auto" w:fill="1F3864"/>
            <w:tcMar>
              <w:top w:w="80" w:type="dxa"/>
              <w:left w:w="100" w:type="dxa"/>
              <w:bottom w:w="80" w:type="dxa"/>
              <w:right w:w="100" w:type="dxa"/>
            </w:tcMar>
            <w:vAlign w:val="center"/>
          </w:tcPr>
          <w:p w14:paraId="7CBBD13D" w14:textId="77777777" w:rsidR="00A0039A" w:rsidRPr="006C562E" w:rsidRDefault="004B0914">
            <w:pPr>
              <w:rPr>
                <w:sz w:val="24"/>
                <w:szCs w:val="24"/>
              </w:rPr>
            </w:pPr>
            <w:r w:rsidRPr="006C562E">
              <w:rPr>
                <w:b/>
                <w:bCs/>
                <w:color w:val="FFFFFF"/>
              </w:rPr>
              <w:t>Figure Name</w:t>
            </w:r>
          </w:p>
        </w:tc>
        <w:tc>
          <w:tcPr>
            <w:tcW w:w="1200" w:type="dxa"/>
            <w:shd w:val="clear" w:color="auto" w:fill="1F3864"/>
            <w:tcMar>
              <w:top w:w="80" w:type="dxa"/>
              <w:left w:w="100" w:type="dxa"/>
              <w:bottom w:w="80" w:type="dxa"/>
              <w:right w:w="100" w:type="dxa"/>
            </w:tcMar>
            <w:vAlign w:val="center"/>
          </w:tcPr>
          <w:p w14:paraId="4C570167" w14:textId="77777777" w:rsidR="00A0039A" w:rsidRPr="006C562E" w:rsidRDefault="004B0914">
            <w:pPr>
              <w:rPr>
                <w:sz w:val="24"/>
                <w:szCs w:val="24"/>
              </w:rPr>
            </w:pPr>
            <w:r w:rsidRPr="006C562E">
              <w:rPr>
                <w:b/>
                <w:bCs/>
                <w:color w:val="FFFFFF"/>
              </w:rPr>
              <w:t>Page No.</w:t>
            </w:r>
          </w:p>
        </w:tc>
      </w:tr>
      <w:tr w:rsidR="00A0039A" w:rsidRPr="006C562E" w14:paraId="351957C5" w14:textId="77777777">
        <w:tc>
          <w:tcPr>
            <w:tcW w:w="1800" w:type="dxa"/>
            <w:tcMar>
              <w:top w:w="80" w:type="dxa"/>
              <w:left w:w="100" w:type="dxa"/>
              <w:bottom w:w="80" w:type="dxa"/>
              <w:right w:w="100" w:type="dxa"/>
            </w:tcMar>
            <w:vAlign w:val="center"/>
          </w:tcPr>
          <w:p w14:paraId="12D57CED" w14:textId="77777777" w:rsidR="00A0039A" w:rsidRPr="006C562E" w:rsidRDefault="004B0914">
            <w:pPr>
              <w:rPr>
                <w:sz w:val="24"/>
                <w:szCs w:val="24"/>
              </w:rPr>
            </w:pPr>
            <w:r w:rsidRPr="006C562E">
              <w:rPr>
                <w:color w:val="000000"/>
              </w:rPr>
              <w:t>Figure 3.1</w:t>
            </w:r>
          </w:p>
        </w:tc>
        <w:tc>
          <w:tcPr>
            <w:tcW w:w="6360" w:type="dxa"/>
            <w:tcMar>
              <w:top w:w="80" w:type="dxa"/>
              <w:left w:w="100" w:type="dxa"/>
              <w:bottom w:w="80" w:type="dxa"/>
              <w:right w:w="100" w:type="dxa"/>
            </w:tcMar>
            <w:vAlign w:val="center"/>
          </w:tcPr>
          <w:p w14:paraId="23265303" w14:textId="77777777" w:rsidR="00A0039A" w:rsidRPr="006C562E" w:rsidRDefault="004B0914">
            <w:pPr>
              <w:rPr>
                <w:sz w:val="24"/>
                <w:szCs w:val="24"/>
              </w:rPr>
            </w:pPr>
            <w:r w:rsidRPr="006C562E">
              <w:rPr>
                <w:color w:val="000000"/>
              </w:rPr>
              <w:t>Proposed System Architecture / Data Flow Diagram</w:t>
            </w:r>
          </w:p>
        </w:tc>
        <w:tc>
          <w:tcPr>
            <w:tcW w:w="1200" w:type="dxa"/>
            <w:tcMar>
              <w:top w:w="80" w:type="dxa"/>
              <w:left w:w="100" w:type="dxa"/>
              <w:bottom w:w="80" w:type="dxa"/>
              <w:right w:w="100" w:type="dxa"/>
            </w:tcMar>
            <w:vAlign w:val="center"/>
          </w:tcPr>
          <w:p w14:paraId="104B5570" w14:textId="6E596809" w:rsidR="00A0039A" w:rsidRPr="006C562E" w:rsidRDefault="002C06D0">
            <w:pPr>
              <w:rPr>
                <w:sz w:val="24"/>
                <w:szCs w:val="24"/>
              </w:rPr>
            </w:pPr>
            <w:r>
              <w:rPr>
                <w:sz w:val="24"/>
                <w:szCs w:val="24"/>
              </w:rPr>
              <w:t>15</w:t>
            </w:r>
          </w:p>
        </w:tc>
      </w:tr>
      <w:tr w:rsidR="00A0039A" w:rsidRPr="006C562E" w14:paraId="7B88B16A" w14:textId="77777777">
        <w:tc>
          <w:tcPr>
            <w:tcW w:w="1800" w:type="dxa"/>
            <w:shd w:val="clear" w:color="auto" w:fill="F2F2F2"/>
            <w:tcMar>
              <w:top w:w="80" w:type="dxa"/>
              <w:left w:w="100" w:type="dxa"/>
              <w:bottom w:w="80" w:type="dxa"/>
              <w:right w:w="100" w:type="dxa"/>
            </w:tcMar>
            <w:vAlign w:val="center"/>
          </w:tcPr>
          <w:p w14:paraId="2848EF3E" w14:textId="77777777" w:rsidR="00A0039A" w:rsidRPr="006C562E" w:rsidRDefault="004B0914">
            <w:pPr>
              <w:rPr>
                <w:sz w:val="24"/>
                <w:szCs w:val="24"/>
              </w:rPr>
            </w:pPr>
            <w:r w:rsidRPr="006C562E">
              <w:rPr>
                <w:color w:val="000000"/>
              </w:rPr>
              <w:t>Figure 3.2</w:t>
            </w:r>
          </w:p>
        </w:tc>
        <w:tc>
          <w:tcPr>
            <w:tcW w:w="6360" w:type="dxa"/>
            <w:shd w:val="clear" w:color="auto" w:fill="F2F2F2"/>
            <w:tcMar>
              <w:top w:w="80" w:type="dxa"/>
              <w:left w:w="100" w:type="dxa"/>
              <w:bottom w:w="80" w:type="dxa"/>
              <w:right w:w="100" w:type="dxa"/>
            </w:tcMar>
            <w:vAlign w:val="center"/>
          </w:tcPr>
          <w:p w14:paraId="110EECBA" w14:textId="77777777" w:rsidR="00A0039A" w:rsidRPr="006C562E" w:rsidRDefault="004B0914">
            <w:pPr>
              <w:rPr>
                <w:sz w:val="24"/>
                <w:szCs w:val="24"/>
              </w:rPr>
            </w:pPr>
            <w:r w:rsidRPr="006C562E">
              <w:rPr>
                <w:color w:val="000000"/>
              </w:rPr>
              <w:t>Face Detection and Eye Region Localisation Pipeline</w:t>
            </w:r>
          </w:p>
        </w:tc>
        <w:tc>
          <w:tcPr>
            <w:tcW w:w="1200" w:type="dxa"/>
            <w:shd w:val="clear" w:color="auto" w:fill="F2F2F2"/>
            <w:tcMar>
              <w:top w:w="80" w:type="dxa"/>
              <w:left w:w="100" w:type="dxa"/>
              <w:bottom w:w="80" w:type="dxa"/>
              <w:right w:w="100" w:type="dxa"/>
            </w:tcMar>
            <w:vAlign w:val="center"/>
          </w:tcPr>
          <w:p w14:paraId="049C4ED3" w14:textId="353DB168" w:rsidR="00A0039A" w:rsidRPr="006C562E" w:rsidRDefault="002C06D0">
            <w:pPr>
              <w:rPr>
                <w:sz w:val="24"/>
                <w:szCs w:val="24"/>
              </w:rPr>
            </w:pPr>
            <w:r>
              <w:rPr>
                <w:sz w:val="24"/>
                <w:szCs w:val="24"/>
              </w:rPr>
              <w:t>16</w:t>
            </w:r>
          </w:p>
        </w:tc>
      </w:tr>
      <w:tr w:rsidR="00A0039A" w:rsidRPr="006C562E" w14:paraId="359FFE2D" w14:textId="77777777">
        <w:tc>
          <w:tcPr>
            <w:tcW w:w="1800" w:type="dxa"/>
            <w:tcMar>
              <w:top w:w="80" w:type="dxa"/>
              <w:left w:w="100" w:type="dxa"/>
              <w:bottom w:w="80" w:type="dxa"/>
              <w:right w:w="100" w:type="dxa"/>
            </w:tcMar>
            <w:vAlign w:val="center"/>
          </w:tcPr>
          <w:p w14:paraId="460B3BA0" w14:textId="77777777" w:rsidR="00A0039A" w:rsidRPr="006C562E" w:rsidRDefault="004B0914">
            <w:pPr>
              <w:rPr>
                <w:sz w:val="24"/>
                <w:szCs w:val="24"/>
              </w:rPr>
            </w:pPr>
            <w:r w:rsidRPr="006C562E">
              <w:rPr>
                <w:color w:val="000000"/>
              </w:rPr>
              <w:t>Figure 3.3</w:t>
            </w:r>
          </w:p>
        </w:tc>
        <w:tc>
          <w:tcPr>
            <w:tcW w:w="6360" w:type="dxa"/>
            <w:tcMar>
              <w:top w:w="80" w:type="dxa"/>
              <w:left w:w="100" w:type="dxa"/>
              <w:bottom w:w="80" w:type="dxa"/>
              <w:right w:w="100" w:type="dxa"/>
            </w:tcMar>
            <w:vAlign w:val="center"/>
          </w:tcPr>
          <w:p w14:paraId="37FB3660" w14:textId="77777777" w:rsidR="00A0039A" w:rsidRPr="006C562E" w:rsidRDefault="004B0914">
            <w:pPr>
              <w:rPr>
                <w:sz w:val="24"/>
                <w:szCs w:val="24"/>
              </w:rPr>
            </w:pPr>
            <w:r w:rsidRPr="006C562E">
              <w:rPr>
                <w:color w:val="000000"/>
              </w:rPr>
              <w:t>Deep Learning Model Architecture (Block Diagram)</w:t>
            </w:r>
          </w:p>
        </w:tc>
        <w:tc>
          <w:tcPr>
            <w:tcW w:w="1200" w:type="dxa"/>
            <w:tcMar>
              <w:top w:w="80" w:type="dxa"/>
              <w:left w:w="100" w:type="dxa"/>
              <w:bottom w:w="80" w:type="dxa"/>
              <w:right w:w="100" w:type="dxa"/>
            </w:tcMar>
            <w:vAlign w:val="center"/>
          </w:tcPr>
          <w:p w14:paraId="3B61E521" w14:textId="15213F0C" w:rsidR="00A0039A" w:rsidRPr="006C562E" w:rsidRDefault="002C06D0">
            <w:pPr>
              <w:rPr>
                <w:sz w:val="24"/>
                <w:szCs w:val="24"/>
              </w:rPr>
            </w:pPr>
            <w:r>
              <w:rPr>
                <w:sz w:val="24"/>
                <w:szCs w:val="24"/>
              </w:rPr>
              <w:t>17</w:t>
            </w:r>
          </w:p>
        </w:tc>
      </w:tr>
      <w:tr w:rsidR="00A0039A" w:rsidRPr="006C562E" w14:paraId="227A286C" w14:textId="77777777">
        <w:tc>
          <w:tcPr>
            <w:tcW w:w="1800" w:type="dxa"/>
            <w:shd w:val="clear" w:color="auto" w:fill="F2F2F2"/>
            <w:tcMar>
              <w:top w:w="80" w:type="dxa"/>
              <w:left w:w="100" w:type="dxa"/>
              <w:bottom w:w="80" w:type="dxa"/>
              <w:right w:w="100" w:type="dxa"/>
            </w:tcMar>
            <w:vAlign w:val="center"/>
          </w:tcPr>
          <w:p w14:paraId="55E6E05C" w14:textId="77777777" w:rsidR="00A0039A" w:rsidRPr="006C562E" w:rsidRDefault="004B0914">
            <w:pPr>
              <w:rPr>
                <w:sz w:val="24"/>
                <w:szCs w:val="24"/>
              </w:rPr>
            </w:pPr>
            <w:r w:rsidRPr="006C562E">
              <w:rPr>
                <w:color w:val="000000"/>
              </w:rPr>
              <w:t>Figure 3.4</w:t>
            </w:r>
          </w:p>
        </w:tc>
        <w:tc>
          <w:tcPr>
            <w:tcW w:w="6360" w:type="dxa"/>
            <w:shd w:val="clear" w:color="auto" w:fill="F2F2F2"/>
            <w:tcMar>
              <w:top w:w="80" w:type="dxa"/>
              <w:left w:w="100" w:type="dxa"/>
              <w:bottom w:w="80" w:type="dxa"/>
              <w:right w:w="100" w:type="dxa"/>
            </w:tcMar>
            <w:vAlign w:val="center"/>
          </w:tcPr>
          <w:p w14:paraId="153A055D" w14:textId="77777777" w:rsidR="00A0039A" w:rsidRPr="006C562E" w:rsidRDefault="004B0914">
            <w:pPr>
              <w:rPr>
                <w:sz w:val="24"/>
                <w:szCs w:val="24"/>
              </w:rPr>
            </w:pPr>
            <w:r w:rsidRPr="006C562E">
              <w:rPr>
                <w:color w:val="000000"/>
              </w:rPr>
              <w:t>Temporal Decision Logic / State Machine for Alert Generation</w:t>
            </w:r>
          </w:p>
        </w:tc>
        <w:tc>
          <w:tcPr>
            <w:tcW w:w="1200" w:type="dxa"/>
            <w:shd w:val="clear" w:color="auto" w:fill="F2F2F2"/>
            <w:tcMar>
              <w:top w:w="80" w:type="dxa"/>
              <w:left w:w="100" w:type="dxa"/>
              <w:bottom w:w="80" w:type="dxa"/>
              <w:right w:w="100" w:type="dxa"/>
            </w:tcMar>
            <w:vAlign w:val="center"/>
          </w:tcPr>
          <w:p w14:paraId="6DEC6F63" w14:textId="3B2A6EEE" w:rsidR="00A0039A" w:rsidRPr="006C562E" w:rsidRDefault="002C06D0">
            <w:pPr>
              <w:rPr>
                <w:sz w:val="24"/>
                <w:szCs w:val="24"/>
              </w:rPr>
            </w:pPr>
            <w:r>
              <w:rPr>
                <w:sz w:val="24"/>
                <w:szCs w:val="24"/>
              </w:rPr>
              <w:t>17</w:t>
            </w:r>
          </w:p>
        </w:tc>
      </w:tr>
      <w:tr w:rsidR="00A0039A" w:rsidRPr="006C562E" w14:paraId="70841E50" w14:textId="77777777">
        <w:tc>
          <w:tcPr>
            <w:tcW w:w="1800" w:type="dxa"/>
            <w:tcMar>
              <w:top w:w="80" w:type="dxa"/>
              <w:left w:w="100" w:type="dxa"/>
              <w:bottom w:w="80" w:type="dxa"/>
              <w:right w:w="100" w:type="dxa"/>
            </w:tcMar>
            <w:vAlign w:val="center"/>
          </w:tcPr>
          <w:p w14:paraId="436D69A9" w14:textId="77777777" w:rsidR="00A0039A" w:rsidRPr="006C562E" w:rsidRDefault="004B0914">
            <w:pPr>
              <w:rPr>
                <w:sz w:val="24"/>
                <w:szCs w:val="24"/>
              </w:rPr>
            </w:pPr>
            <w:r w:rsidRPr="006C562E">
              <w:rPr>
                <w:color w:val="000000"/>
              </w:rPr>
              <w:t>Figure 4.1</w:t>
            </w:r>
          </w:p>
        </w:tc>
        <w:tc>
          <w:tcPr>
            <w:tcW w:w="6360" w:type="dxa"/>
            <w:tcMar>
              <w:top w:w="80" w:type="dxa"/>
              <w:left w:w="100" w:type="dxa"/>
              <w:bottom w:w="80" w:type="dxa"/>
              <w:right w:w="100" w:type="dxa"/>
            </w:tcMar>
            <w:vAlign w:val="center"/>
          </w:tcPr>
          <w:p w14:paraId="577B5B99" w14:textId="77777777" w:rsidR="00A0039A" w:rsidRPr="006C562E" w:rsidRDefault="004B0914">
            <w:pPr>
              <w:rPr>
                <w:sz w:val="24"/>
                <w:szCs w:val="24"/>
              </w:rPr>
            </w:pPr>
            <w:r w:rsidRPr="006C562E">
              <w:rPr>
                <w:color w:val="000000"/>
              </w:rPr>
              <w:t>Hardware / Software Setup Used for Implementation</w:t>
            </w:r>
          </w:p>
        </w:tc>
        <w:tc>
          <w:tcPr>
            <w:tcW w:w="1200" w:type="dxa"/>
            <w:tcMar>
              <w:top w:w="80" w:type="dxa"/>
              <w:left w:w="100" w:type="dxa"/>
              <w:bottom w:w="80" w:type="dxa"/>
              <w:right w:w="100" w:type="dxa"/>
            </w:tcMar>
            <w:vAlign w:val="center"/>
          </w:tcPr>
          <w:p w14:paraId="3275E94E" w14:textId="0F057C69" w:rsidR="00A0039A" w:rsidRPr="006C562E" w:rsidRDefault="009B06EB">
            <w:pPr>
              <w:rPr>
                <w:sz w:val="24"/>
                <w:szCs w:val="24"/>
              </w:rPr>
            </w:pPr>
            <w:r>
              <w:rPr>
                <w:sz w:val="24"/>
                <w:szCs w:val="24"/>
              </w:rPr>
              <w:t>21</w:t>
            </w:r>
          </w:p>
        </w:tc>
      </w:tr>
      <w:tr w:rsidR="00A0039A" w:rsidRPr="006C562E" w14:paraId="7A430D4D" w14:textId="77777777">
        <w:tc>
          <w:tcPr>
            <w:tcW w:w="1800" w:type="dxa"/>
            <w:shd w:val="clear" w:color="auto" w:fill="F2F2F2"/>
            <w:tcMar>
              <w:top w:w="80" w:type="dxa"/>
              <w:left w:w="100" w:type="dxa"/>
              <w:bottom w:w="80" w:type="dxa"/>
              <w:right w:w="100" w:type="dxa"/>
            </w:tcMar>
            <w:vAlign w:val="center"/>
          </w:tcPr>
          <w:p w14:paraId="178BE01F" w14:textId="77777777" w:rsidR="00A0039A" w:rsidRPr="006C562E" w:rsidRDefault="004B0914">
            <w:pPr>
              <w:rPr>
                <w:sz w:val="24"/>
                <w:szCs w:val="24"/>
              </w:rPr>
            </w:pPr>
            <w:r w:rsidRPr="006C562E">
              <w:rPr>
                <w:color w:val="000000"/>
              </w:rPr>
              <w:t>Figure 4.2</w:t>
            </w:r>
          </w:p>
        </w:tc>
        <w:tc>
          <w:tcPr>
            <w:tcW w:w="6360" w:type="dxa"/>
            <w:shd w:val="clear" w:color="auto" w:fill="F2F2F2"/>
            <w:tcMar>
              <w:top w:w="80" w:type="dxa"/>
              <w:left w:w="100" w:type="dxa"/>
              <w:bottom w:w="80" w:type="dxa"/>
              <w:right w:w="100" w:type="dxa"/>
            </w:tcMar>
            <w:vAlign w:val="center"/>
          </w:tcPr>
          <w:p w14:paraId="6C21BEE1" w14:textId="77777777" w:rsidR="00A0039A" w:rsidRPr="006C562E" w:rsidRDefault="004B0914">
            <w:pPr>
              <w:rPr>
                <w:sz w:val="24"/>
                <w:szCs w:val="24"/>
              </w:rPr>
            </w:pPr>
            <w:r w:rsidRPr="006C562E">
              <w:rPr>
                <w:color w:val="000000"/>
              </w:rPr>
              <w:t>Sample Output Screenshots (Alert / No-Alert States)</w:t>
            </w:r>
          </w:p>
        </w:tc>
        <w:tc>
          <w:tcPr>
            <w:tcW w:w="1200" w:type="dxa"/>
            <w:shd w:val="clear" w:color="auto" w:fill="F2F2F2"/>
            <w:tcMar>
              <w:top w:w="80" w:type="dxa"/>
              <w:left w:w="100" w:type="dxa"/>
              <w:bottom w:w="80" w:type="dxa"/>
              <w:right w:w="100" w:type="dxa"/>
            </w:tcMar>
            <w:vAlign w:val="center"/>
          </w:tcPr>
          <w:p w14:paraId="65A4B1BA" w14:textId="554DE96B" w:rsidR="00A0039A" w:rsidRPr="006C562E" w:rsidRDefault="009B06EB">
            <w:pPr>
              <w:rPr>
                <w:sz w:val="24"/>
                <w:szCs w:val="24"/>
              </w:rPr>
            </w:pPr>
            <w:r>
              <w:rPr>
                <w:sz w:val="24"/>
                <w:szCs w:val="24"/>
              </w:rPr>
              <w:t>21</w:t>
            </w:r>
          </w:p>
        </w:tc>
      </w:tr>
      <w:tr w:rsidR="00A0039A" w:rsidRPr="006C562E" w14:paraId="009DE306" w14:textId="77777777">
        <w:tc>
          <w:tcPr>
            <w:tcW w:w="1800" w:type="dxa"/>
            <w:tcMar>
              <w:top w:w="80" w:type="dxa"/>
              <w:left w:w="100" w:type="dxa"/>
              <w:bottom w:w="80" w:type="dxa"/>
              <w:right w:w="100" w:type="dxa"/>
            </w:tcMar>
            <w:vAlign w:val="center"/>
          </w:tcPr>
          <w:p w14:paraId="79622FEA" w14:textId="77777777" w:rsidR="00A0039A" w:rsidRPr="006C562E" w:rsidRDefault="004B0914">
            <w:pPr>
              <w:rPr>
                <w:sz w:val="24"/>
                <w:szCs w:val="24"/>
              </w:rPr>
            </w:pPr>
            <w:r w:rsidRPr="006C562E">
              <w:rPr>
                <w:color w:val="000000"/>
              </w:rPr>
              <w:t>Figure 4.3</w:t>
            </w:r>
          </w:p>
        </w:tc>
        <w:tc>
          <w:tcPr>
            <w:tcW w:w="6360" w:type="dxa"/>
            <w:tcMar>
              <w:top w:w="80" w:type="dxa"/>
              <w:left w:w="100" w:type="dxa"/>
              <w:bottom w:w="80" w:type="dxa"/>
              <w:right w:w="100" w:type="dxa"/>
            </w:tcMar>
            <w:vAlign w:val="center"/>
          </w:tcPr>
          <w:p w14:paraId="46D52868" w14:textId="77777777" w:rsidR="00A0039A" w:rsidRPr="006C562E" w:rsidRDefault="004B0914">
            <w:pPr>
              <w:rPr>
                <w:sz w:val="24"/>
                <w:szCs w:val="24"/>
              </w:rPr>
            </w:pPr>
            <w:r w:rsidRPr="006C562E">
              <w:rPr>
                <w:color w:val="000000"/>
              </w:rPr>
              <w:t>Confusion Matrix of the Trained Model</w:t>
            </w:r>
          </w:p>
        </w:tc>
        <w:tc>
          <w:tcPr>
            <w:tcW w:w="1200" w:type="dxa"/>
            <w:tcMar>
              <w:top w:w="80" w:type="dxa"/>
              <w:left w:w="100" w:type="dxa"/>
              <w:bottom w:w="80" w:type="dxa"/>
              <w:right w:w="100" w:type="dxa"/>
            </w:tcMar>
            <w:vAlign w:val="center"/>
          </w:tcPr>
          <w:p w14:paraId="7A7BF61E" w14:textId="16C7673F" w:rsidR="00A0039A" w:rsidRPr="006C562E" w:rsidRDefault="009B06EB">
            <w:pPr>
              <w:rPr>
                <w:sz w:val="24"/>
                <w:szCs w:val="24"/>
              </w:rPr>
            </w:pPr>
            <w:r>
              <w:rPr>
                <w:sz w:val="24"/>
                <w:szCs w:val="24"/>
              </w:rPr>
              <w:t>22</w:t>
            </w:r>
          </w:p>
        </w:tc>
      </w:tr>
      <w:tr w:rsidR="00A0039A" w:rsidRPr="006C562E" w14:paraId="595E29B1" w14:textId="77777777">
        <w:tc>
          <w:tcPr>
            <w:tcW w:w="1800" w:type="dxa"/>
            <w:shd w:val="clear" w:color="auto" w:fill="F2F2F2"/>
            <w:tcMar>
              <w:top w:w="80" w:type="dxa"/>
              <w:left w:w="100" w:type="dxa"/>
              <w:bottom w:w="80" w:type="dxa"/>
              <w:right w:w="100" w:type="dxa"/>
            </w:tcMar>
            <w:vAlign w:val="center"/>
          </w:tcPr>
          <w:p w14:paraId="441B160D" w14:textId="77777777" w:rsidR="00A0039A" w:rsidRPr="006C562E" w:rsidRDefault="004B0914">
            <w:pPr>
              <w:rPr>
                <w:sz w:val="24"/>
                <w:szCs w:val="24"/>
              </w:rPr>
            </w:pPr>
            <w:r w:rsidRPr="006C562E">
              <w:rPr>
                <w:color w:val="000000"/>
              </w:rPr>
              <w:t>Figure 4.4</w:t>
            </w:r>
          </w:p>
        </w:tc>
        <w:tc>
          <w:tcPr>
            <w:tcW w:w="6360" w:type="dxa"/>
            <w:shd w:val="clear" w:color="auto" w:fill="F2F2F2"/>
            <w:tcMar>
              <w:top w:w="80" w:type="dxa"/>
              <w:left w:w="100" w:type="dxa"/>
              <w:bottom w:w="80" w:type="dxa"/>
              <w:right w:w="100" w:type="dxa"/>
            </w:tcMar>
            <w:vAlign w:val="center"/>
          </w:tcPr>
          <w:p w14:paraId="5E29C564" w14:textId="77777777" w:rsidR="00A0039A" w:rsidRPr="006C562E" w:rsidRDefault="004B0914">
            <w:pPr>
              <w:rPr>
                <w:sz w:val="24"/>
                <w:szCs w:val="24"/>
              </w:rPr>
            </w:pPr>
            <w:r w:rsidRPr="006C562E">
              <w:rPr>
                <w:color w:val="000000"/>
              </w:rPr>
              <w:t>Accuracy / Loss Curves over Training Epochs</w:t>
            </w:r>
          </w:p>
        </w:tc>
        <w:tc>
          <w:tcPr>
            <w:tcW w:w="1200" w:type="dxa"/>
            <w:shd w:val="clear" w:color="auto" w:fill="F2F2F2"/>
            <w:tcMar>
              <w:top w:w="80" w:type="dxa"/>
              <w:left w:w="100" w:type="dxa"/>
              <w:bottom w:w="80" w:type="dxa"/>
              <w:right w:w="100" w:type="dxa"/>
            </w:tcMar>
            <w:vAlign w:val="center"/>
          </w:tcPr>
          <w:p w14:paraId="03867C60" w14:textId="2EB6CD58" w:rsidR="00A0039A" w:rsidRPr="006C562E" w:rsidRDefault="009B06EB">
            <w:pPr>
              <w:rPr>
                <w:sz w:val="24"/>
                <w:szCs w:val="24"/>
              </w:rPr>
            </w:pPr>
            <w:r>
              <w:rPr>
                <w:sz w:val="24"/>
                <w:szCs w:val="24"/>
              </w:rPr>
              <w:t>24</w:t>
            </w:r>
          </w:p>
        </w:tc>
      </w:tr>
      <w:tr w:rsidR="00A0039A" w:rsidRPr="006C562E" w14:paraId="67D30255" w14:textId="77777777">
        <w:tc>
          <w:tcPr>
            <w:tcW w:w="1800" w:type="dxa"/>
            <w:tcMar>
              <w:top w:w="80" w:type="dxa"/>
              <w:left w:w="100" w:type="dxa"/>
              <w:bottom w:w="80" w:type="dxa"/>
              <w:right w:w="100" w:type="dxa"/>
            </w:tcMar>
            <w:vAlign w:val="center"/>
          </w:tcPr>
          <w:p w14:paraId="0C725BB2" w14:textId="77777777" w:rsidR="00A0039A" w:rsidRPr="006C562E" w:rsidRDefault="004B0914">
            <w:pPr>
              <w:rPr>
                <w:sz w:val="24"/>
                <w:szCs w:val="24"/>
              </w:rPr>
            </w:pPr>
            <w:r w:rsidRPr="006C562E">
              <w:rPr>
                <w:color w:val="000000"/>
              </w:rPr>
              <w:t>Figure 4.5</w:t>
            </w:r>
          </w:p>
        </w:tc>
        <w:tc>
          <w:tcPr>
            <w:tcW w:w="6360" w:type="dxa"/>
            <w:tcMar>
              <w:top w:w="80" w:type="dxa"/>
              <w:left w:w="100" w:type="dxa"/>
              <w:bottom w:w="80" w:type="dxa"/>
              <w:right w:w="100" w:type="dxa"/>
            </w:tcMar>
            <w:vAlign w:val="center"/>
          </w:tcPr>
          <w:p w14:paraId="1A3480D3" w14:textId="77777777" w:rsidR="00A0039A" w:rsidRPr="006C562E" w:rsidRDefault="004B0914">
            <w:pPr>
              <w:rPr>
                <w:sz w:val="24"/>
                <w:szCs w:val="24"/>
              </w:rPr>
            </w:pPr>
            <w:r w:rsidRPr="006C562E">
              <w:rPr>
                <w:color w:val="000000"/>
              </w:rPr>
              <w:t>Gantt Chart of Project Timeline</w:t>
            </w:r>
          </w:p>
        </w:tc>
        <w:tc>
          <w:tcPr>
            <w:tcW w:w="1200" w:type="dxa"/>
            <w:tcMar>
              <w:top w:w="80" w:type="dxa"/>
              <w:left w:w="100" w:type="dxa"/>
              <w:bottom w:w="80" w:type="dxa"/>
              <w:right w:w="100" w:type="dxa"/>
            </w:tcMar>
            <w:vAlign w:val="center"/>
          </w:tcPr>
          <w:p w14:paraId="6B3EEB3A" w14:textId="674FCB70" w:rsidR="00A0039A" w:rsidRPr="006C562E" w:rsidRDefault="009B06EB">
            <w:pPr>
              <w:rPr>
                <w:sz w:val="24"/>
                <w:szCs w:val="24"/>
              </w:rPr>
            </w:pPr>
            <w:r>
              <w:rPr>
                <w:sz w:val="24"/>
                <w:szCs w:val="24"/>
              </w:rPr>
              <w:t>25</w:t>
            </w:r>
          </w:p>
        </w:tc>
      </w:tr>
    </w:tbl>
    <w:p w14:paraId="250D773C" w14:textId="77777777" w:rsidR="00A0039A" w:rsidRPr="006C562E" w:rsidRDefault="004B0914">
      <w:pPr>
        <w:pStyle w:val="Heading1"/>
        <w:pageBreakBefore/>
        <w:spacing w:before="240" w:after="240"/>
        <w:rPr>
          <w:sz w:val="36"/>
          <w:szCs w:val="36"/>
        </w:rPr>
      </w:pPr>
      <w:bookmarkStart w:id="5" w:name="_Toc239336118"/>
      <w:r w:rsidRPr="006C562E">
        <w:rPr>
          <w:b/>
          <w:bCs/>
          <w:color w:val="1F3864"/>
          <w:sz w:val="36"/>
          <w:szCs w:val="36"/>
        </w:rPr>
        <w:lastRenderedPageBreak/>
        <w:t>LIST OF TABLES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360"/>
        <w:gridCol w:w="1200"/>
      </w:tblGrid>
      <w:tr w:rsidR="00A0039A" w:rsidRPr="006C562E" w14:paraId="3D9DA8BB" w14:textId="77777777">
        <w:trPr>
          <w:tblHeader/>
        </w:trPr>
        <w:tc>
          <w:tcPr>
            <w:tcW w:w="1800" w:type="dxa"/>
            <w:shd w:val="clear" w:color="auto" w:fill="1F3864"/>
            <w:tcMar>
              <w:top w:w="80" w:type="dxa"/>
              <w:left w:w="100" w:type="dxa"/>
              <w:bottom w:w="80" w:type="dxa"/>
              <w:right w:w="100" w:type="dxa"/>
            </w:tcMar>
            <w:vAlign w:val="center"/>
          </w:tcPr>
          <w:p w14:paraId="10A3F20C" w14:textId="77777777" w:rsidR="00A0039A" w:rsidRPr="006C562E" w:rsidRDefault="004B0914">
            <w:pPr>
              <w:rPr>
                <w:sz w:val="24"/>
                <w:szCs w:val="24"/>
              </w:rPr>
            </w:pPr>
            <w:r w:rsidRPr="006C562E">
              <w:rPr>
                <w:b/>
                <w:bCs/>
                <w:color w:val="FFFFFF"/>
              </w:rPr>
              <w:t>Table No.</w:t>
            </w:r>
          </w:p>
        </w:tc>
        <w:tc>
          <w:tcPr>
            <w:tcW w:w="6360" w:type="dxa"/>
            <w:shd w:val="clear" w:color="auto" w:fill="1F3864"/>
            <w:tcMar>
              <w:top w:w="80" w:type="dxa"/>
              <w:left w:w="100" w:type="dxa"/>
              <w:bottom w:w="80" w:type="dxa"/>
              <w:right w:w="100" w:type="dxa"/>
            </w:tcMar>
            <w:vAlign w:val="center"/>
          </w:tcPr>
          <w:p w14:paraId="7C896124" w14:textId="77777777" w:rsidR="00A0039A" w:rsidRPr="006C562E" w:rsidRDefault="004B0914">
            <w:pPr>
              <w:rPr>
                <w:sz w:val="24"/>
                <w:szCs w:val="24"/>
              </w:rPr>
            </w:pPr>
            <w:r w:rsidRPr="006C562E">
              <w:rPr>
                <w:b/>
                <w:bCs/>
                <w:color w:val="FFFFFF"/>
              </w:rPr>
              <w:t>Table Name</w:t>
            </w:r>
          </w:p>
        </w:tc>
        <w:tc>
          <w:tcPr>
            <w:tcW w:w="1200" w:type="dxa"/>
            <w:shd w:val="clear" w:color="auto" w:fill="1F3864"/>
            <w:tcMar>
              <w:top w:w="80" w:type="dxa"/>
              <w:left w:w="100" w:type="dxa"/>
              <w:bottom w:w="80" w:type="dxa"/>
              <w:right w:w="100" w:type="dxa"/>
            </w:tcMar>
            <w:vAlign w:val="center"/>
          </w:tcPr>
          <w:p w14:paraId="3D60976B" w14:textId="77777777" w:rsidR="00A0039A" w:rsidRPr="006C562E" w:rsidRDefault="004B0914">
            <w:pPr>
              <w:rPr>
                <w:sz w:val="24"/>
                <w:szCs w:val="24"/>
              </w:rPr>
            </w:pPr>
            <w:r w:rsidRPr="006C562E">
              <w:rPr>
                <w:b/>
                <w:bCs/>
                <w:color w:val="FFFFFF"/>
              </w:rPr>
              <w:t>Page No.</w:t>
            </w:r>
          </w:p>
        </w:tc>
      </w:tr>
      <w:tr w:rsidR="00A0039A" w:rsidRPr="006C562E" w14:paraId="4744DAF7" w14:textId="77777777">
        <w:tc>
          <w:tcPr>
            <w:tcW w:w="1800" w:type="dxa"/>
            <w:tcMar>
              <w:top w:w="80" w:type="dxa"/>
              <w:left w:w="100" w:type="dxa"/>
              <w:bottom w:w="80" w:type="dxa"/>
              <w:right w:w="100" w:type="dxa"/>
            </w:tcMar>
            <w:vAlign w:val="center"/>
          </w:tcPr>
          <w:p w14:paraId="645EE500" w14:textId="77777777" w:rsidR="00A0039A" w:rsidRPr="006C562E" w:rsidRDefault="004B0914">
            <w:pPr>
              <w:rPr>
                <w:sz w:val="24"/>
                <w:szCs w:val="24"/>
              </w:rPr>
            </w:pPr>
            <w:r w:rsidRPr="006C562E">
              <w:rPr>
                <w:color w:val="000000"/>
              </w:rPr>
              <w:t>Table 2.1</w:t>
            </w:r>
          </w:p>
        </w:tc>
        <w:tc>
          <w:tcPr>
            <w:tcW w:w="6360" w:type="dxa"/>
            <w:tcMar>
              <w:top w:w="80" w:type="dxa"/>
              <w:left w:w="100" w:type="dxa"/>
              <w:bottom w:w="80" w:type="dxa"/>
              <w:right w:w="100" w:type="dxa"/>
            </w:tcMar>
            <w:vAlign w:val="center"/>
          </w:tcPr>
          <w:p w14:paraId="27840D63" w14:textId="77777777" w:rsidR="00A0039A" w:rsidRPr="006C562E" w:rsidRDefault="004B0914">
            <w:pPr>
              <w:rPr>
                <w:sz w:val="24"/>
                <w:szCs w:val="24"/>
              </w:rPr>
            </w:pPr>
            <w:r w:rsidRPr="006C562E">
              <w:rPr>
                <w:color w:val="000000"/>
              </w:rPr>
              <w:t>Comparative Analysis of Existing Approaches</w:t>
            </w:r>
          </w:p>
        </w:tc>
        <w:tc>
          <w:tcPr>
            <w:tcW w:w="1200" w:type="dxa"/>
            <w:tcMar>
              <w:top w:w="80" w:type="dxa"/>
              <w:left w:w="100" w:type="dxa"/>
              <w:bottom w:w="80" w:type="dxa"/>
              <w:right w:w="100" w:type="dxa"/>
            </w:tcMar>
            <w:vAlign w:val="center"/>
          </w:tcPr>
          <w:p w14:paraId="10026762" w14:textId="2D604EFD" w:rsidR="00A0039A" w:rsidRPr="006C562E" w:rsidRDefault="00A0039A">
            <w:pPr>
              <w:rPr>
                <w:sz w:val="24"/>
                <w:szCs w:val="24"/>
              </w:rPr>
            </w:pPr>
          </w:p>
        </w:tc>
      </w:tr>
      <w:tr w:rsidR="00A0039A" w:rsidRPr="006C562E" w14:paraId="1EFB4C7F" w14:textId="77777777">
        <w:tc>
          <w:tcPr>
            <w:tcW w:w="1800" w:type="dxa"/>
            <w:shd w:val="clear" w:color="auto" w:fill="F2F2F2"/>
            <w:tcMar>
              <w:top w:w="80" w:type="dxa"/>
              <w:left w:w="100" w:type="dxa"/>
              <w:bottom w:w="80" w:type="dxa"/>
              <w:right w:w="100" w:type="dxa"/>
            </w:tcMar>
            <w:vAlign w:val="center"/>
          </w:tcPr>
          <w:p w14:paraId="379110B2" w14:textId="77777777" w:rsidR="00A0039A" w:rsidRPr="006C562E" w:rsidRDefault="004B0914">
            <w:pPr>
              <w:rPr>
                <w:sz w:val="24"/>
                <w:szCs w:val="24"/>
              </w:rPr>
            </w:pPr>
            <w:r w:rsidRPr="006C562E">
              <w:rPr>
                <w:color w:val="000000"/>
              </w:rPr>
              <w:t>Table 3.1</w:t>
            </w:r>
          </w:p>
        </w:tc>
        <w:tc>
          <w:tcPr>
            <w:tcW w:w="6360" w:type="dxa"/>
            <w:shd w:val="clear" w:color="auto" w:fill="F2F2F2"/>
            <w:tcMar>
              <w:top w:w="80" w:type="dxa"/>
              <w:left w:w="100" w:type="dxa"/>
              <w:bottom w:w="80" w:type="dxa"/>
              <w:right w:w="100" w:type="dxa"/>
            </w:tcMar>
            <w:vAlign w:val="center"/>
          </w:tcPr>
          <w:p w14:paraId="533A43C5" w14:textId="77777777" w:rsidR="00A0039A" w:rsidRPr="006C562E" w:rsidRDefault="004B0914">
            <w:pPr>
              <w:rPr>
                <w:sz w:val="24"/>
                <w:szCs w:val="24"/>
              </w:rPr>
            </w:pPr>
            <w:r w:rsidRPr="006C562E">
              <w:rPr>
                <w:color w:val="000000"/>
              </w:rPr>
              <w:t>Stakeholder / User Requirements</w:t>
            </w:r>
          </w:p>
        </w:tc>
        <w:tc>
          <w:tcPr>
            <w:tcW w:w="1200" w:type="dxa"/>
            <w:shd w:val="clear" w:color="auto" w:fill="F2F2F2"/>
            <w:tcMar>
              <w:top w:w="80" w:type="dxa"/>
              <w:left w:w="100" w:type="dxa"/>
              <w:bottom w:w="80" w:type="dxa"/>
              <w:right w:w="100" w:type="dxa"/>
            </w:tcMar>
            <w:vAlign w:val="center"/>
          </w:tcPr>
          <w:p w14:paraId="7D46C4DD" w14:textId="5FBD4A5C" w:rsidR="00A0039A" w:rsidRPr="006C562E" w:rsidRDefault="009B06EB">
            <w:pPr>
              <w:rPr>
                <w:sz w:val="24"/>
                <w:szCs w:val="24"/>
              </w:rPr>
            </w:pPr>
            <w:r>
              <w:rPr>
                <w:sz w:val="24"/>
                <w:szCs w:val="24"/>
              </w:rPr>
              <w:t>15</w:t>
            </w:r>
          </w:p>
        </w:tc>
      </w:tr>
      <w:tr w:rsidR="00A0039A" w:rsidRPr="006C562E" w14:paraId="40DBF46F" w14:textId="77777777">
        <w:tc>
          <w:tcPr>
            <w:tcW w:w="1800" w:type="dxa"/>
            <w:tcMar>
              <w:top w:w="80" w:type="dxa"/>
              <w:left w:w="100" w:type="dxa"/>
              <w:bottom w:w="80" w:type="dxa"/>
              <w:right w:w="100" w:type="dxa"/>
            </w:tcMar>
            <w:vAlign w:val="center"/>
          </w:tcPr>
          <w:p w14:paraId="29B26181" w14:textId="77777777" w:rsidR="00A0039A" w:rsidRPr="006C562E" w:rsidRDefault="004B0914">
            <w:pPr>
              <w:rPr>
                <w:sz w:val="24"/>
                <w:szCs w:val="24"/>
              </w:rPr>
            </w:pPr>
            <w:r w:rsidRPr="006C562E">
              <w:rPr>
                <w:color w:val="000000"/>
              </w:rPr>
              <w:t>Table 3.2</w:t>
            </w:r>
          </w:p>
        </w:tc>
        <w:tc>
          <w:tcPr>
            <w:tcW w:w="6360" w:type="dxa"/>
            <w:tcMar>
              <w:top w:w="80" w:type="dxa"/>
              <w:left w:w="100" w:type="dxa"/>
              <w:bottom w:w="80" w:type="dxa"/>
              <w:right w:w="100" w:type="dxa"/>
            </w:tcMar>
            <w:vAlign w:val="center"/>
          </w:tcPr>
          <w:p w14:paraId="3B5362A3" w14:textId="77777777" w:rsidR="00A0039A" w:rsidRPr="006C562E" w:rsidRDefault="004B0914">
            <w:pPr>
              <w:rPr>
                <w:sz w:val="24"/>
                <w:szCs w:val="24"/>
              </w:rPr>
            </w:pPr>
            <w:r w:rsidRPr="006C562E">
              <w:rPr>
                <w:color w:val="000000"/>
              </w:rPr>
              <w:t>Functional and Non-Functional Requirements</w:t>
            </w:r>
          </w:p>
        </w:tc>
        <w:tc>
          <w:tcPr>
            <w:tcW w:w="1200" w:type="dxa"/>
            <w:tcMar>
              <w:top w:w="80" w:type="dxa"/>
              <w:left w:w="100" w:type="dxa"/>
              <w:bottom w:w="80" w:type="dxa"/>
              <w:right w:w="100" w:type="dxa"/>
            </w:tcMar>
            <w:vAlign w:val="center"/>
          </w:tcPr>
          <w:p w14:paraId="08FBD9B7" w14:textId="0B031853" w:rsidR="00A0039A" w:rsidRPr="006C562E" w:rsidRDefault="009B06EB">
            <w:pPr>
              <w:rPr>
                <w:sz w:val="24"/>
                <w:szCs w:val="24"/>
              </w:rPr>
            </w:pPr>
            <w:r>
              <w:rPr>
                <w:sz w:val="24"/>
                <w:szCs w:val="24"/>
              </w:rPr>
              <w:t>16</w:t>
            </w:r>
          </w:p>
        </w:tc>
      </w:tr>
      <w:tr w:rsidR="00A0039A" w:rsidRPr="006C562E" w14:paraId="762FFA22" w14:textId="77777777">
        <w:tc>
          <w:tcPr>
            <w:tcW w:w="1800" w:type="dxa"/>
            <w:shd w:val="clear" w:color="auto" w:fill="F2F2F2"/>
            <w:tcMar>
              <w:top w:w="80" w:type="dxa"/>
              <w:left w:w="100" w:type="dxa"/>
              <w:bottom w:w="80" w:type="dxa"/>
              <w:right w:w="100" w:type="dxa"/>
            </w:tcMar>
            <w:vAlign w:val="center"/>
          </w:tcPr>
          <w:p w14:paraId="513D0D95" w14:textId="77777777" w:rsidR="00A0039A" w:rsidRPr="006C562E" w:rsidRDefault="004B0914">
            <w:pPr>
              <w:rPr>
                <w:sz w:val="24"/>
                <w:szCs w:val="24"/>
              </w:rPr>
            </w:pPr>
            <w:r w:rsidRPr="006C562E">
              <w:rPr>
                <w:color w:val="000000"/>
              </w:rPr>
              <w:t>Table 3.3</w:t>
            </w:r>
          </w:p>
        </w:tc>
        <w:tc>
          <w:tcPr>
            <w:tcW w:w="6360" w:type="dxa"/>
            <w:shd w:val="clear" w:color="auto" w:fill="F2F2F2"/>
            <w:tcMar>
              <w:top w:w="80" w:type="dxa"/>
              <w:left w:w="100" w:type="dxa"/>
              <w:bottom w:w="80" w:type="dxa"/>
              <w:right w:w="100" w:type="dxa"/>
            </w:tcMar>
            <w:vAlign w:val="center"/>
          </w:tcPr>
          <w:p w14:paraId="2E3EDD01" w14:textId="77777777" w:rsidR="00A0039A" w:rsidRPr="006C562E" w:rsidRDefault="004B0914">
            <w:pPr>
              <w:rPr>
                <w:sz w:val="24"/>
                <w:szCs w:val="24"/>
              </w:rPr>
            </w:pPr>
            <w:r w:rsidRPr="006C562E">
              <w:rPr>
                <w:color w:val="000000"/>
              </w:rPr>
              <w:t>Constraints and Applicable Standards</w:t>
            </w:r>
          </w:p>
        </w:tc>
        <w:tc>
          <w:tcPr>
            <w:tcW w:w="1200" w:type="dxa"/>
            <w:shd w:val="clear" w:color="auto" w:fill="F2F2F2"/>
            <w:tcMar>
              <w:top w:w="80" w:type="dxa"/>
              <w:left w:w="100" w:type="dxa"/>
              <w:bottom w:w="80" w:type="dxa"/>
              <w:right w:w="100" w:type="dxa"/>
            </w:tcMar>
            <w:vAlign w:val="center"/>
          </w:tcPr>
          <w:p w14:paraId="3CB13AF7" w14:textId="037F0E19" w:rsidR="00A0039A" w:rsidRPr="006C562E" w:rsidRDefault="009B06EB">
            <w:pPr>
              <w:rPr>
                <w:sz w:val="24"/>
                <w:szCs w:val="24"/>
              </w:rPr>
            </w:pPr>
            <w:r>
              <w:rPr>
                <w:sz w:val="24"/>
                <w:szCs w:val="24"/>
              </w:rPr>
              <w:t>17</w:t>
            </w:r>
          </w:p>
        </w:tc>
      </w:tr>
      <w:tr w:rsidR="00A0039A" w:rsidRPr="006C562E" w14:paraId="66F7ABCF" w14:textId="77777777">
        <w:tc>
          <w:tcPr>
            <w:tcW w:w="1800" w:type="dxa"/>
            <w:tcMar>
              <w:top w:w="80" w:type="dxa"/>
              <w:left w:w="100" w:type="dxa"/>
              <w:bottom w:w="80" w:type="dxa"/>
              <w:right w:w="100" w:type="dxa"/>
            </w:tcMar>
            <w:vAlign w:val="center"/>
          </w:tcPr>
          <w:p w14:paraId="299BD37A" w14:textId="77777777" w:rsidR="00A0039A" w:rsidRPr="006C562E" w:rsidRDefault="004B0914">
            <w:pPr>
              <w:rPr>
                <w:sz w:val="24"/>
                <w:szCs w:val="24"/>
              </w:rPr>
            </w:pPr>
            <w:r w:rsidRPr="006C562E">
              <w:rPr>
                <w:color w:val="000000"/>
              </w:rPr>
              <w:t>Table 3.4</w:t>
            </w:r>
          </w:p>
        </w:tc>
        <w:tc>
          <w:tcPr>
            <w:tcW w:w="6360" w:type="dxa"/>
            <w:tcMar>
              <w:top w:w="80" w:type="dxa"/>
              <w:left w:w="100" w:type="dxa"/>
              <w:bottom w:w="80" w:type="dxa"/>
              <w:right w:w="100" w:type="dxa"/>
            </w:tcMar>
            <w:vAlign w:val="center"/>
          </w:tcPr>
          <w:p w14:paraId="5A0CC32A" w14:textId="77777777" w:rsidR="00A0039A" w:rsidRPr="006C562E" w:rsidRDefault="004B0914">
            <w:pPr>
              <w:rPr>
                <w:sz w:val="24"/>
                <w:szCs w:val="24"/>
              </w:rPr>
            </w:pPr>
            <w:r w:rsidRPr="006C562E">
              <w:rPr>
                <w:color w:val="000000"/>
              </w:rPr>
              <w:t>Design Specifications</w:t>
            </w:r>
          </w:p>
        </w:tc>
        <w:tc>
          <w:tcPr>
            <w:tcW w:w="1200" w:type="dxa"/>
            <w:tcMar>
              <w:top w:w="80" w:type="dxa"/>
              <w:left w:w="100" w:type="dxa"/>
              <w:bottom w:w="80" w:type="dxa"/>
              <w:right w:w="100" w:type="dxa"/>
            </w:tcMar>
            <w:vAlign w:val="center"/>
          </w:tcPr>
          <w:p w14:paraId="36A805EA" w14:textId="5D92F977" w:rsidR="00A0039A" w:rsidRPr="006C562E" w:rsidRDefault="009B06EB">
            <w:pPr>
              <w:rPr>
                <w:sz w:val="24"/>
                <w:szCs w:val="24"/>
              </w:rPr>
            </w:pPr>
            <w:r>
              <w:rPr>
                <w:sz w:val="24"/>
                <w:szCs w:val="24"/>
              </w:rPr>
              <w:t>17</w:t>
            </w:r>
          </w:p>
        </w:tc>
      </w:tr>
      <w:tr w:rsidR="00A0039A" w:rsidRPr="006C562E" w14:paraId="1254F0E5" w14:textId="77777777">
        <w:tc>
          <w:tcPr>
            <w:tcW w:w="1800" w:type="dxa"/>
            <w:shd w:val="clear" w:color="auto" w:fill="F2F2F2"/>
            <w:tcMar>
              <w:top w:w="80" w:type="dxa"/>
              <w:left w:w="100" w:type="dxa"/>
              <w:bottom w:w="80" w:type="dxa"/>
              <w:right w:w="100" w:type="dxa"/>
            </w:tcMar>
            <w:vAlign w:val="center"/>
          </w:tcPr>
          <w:p w14:paraId="4687212E" w14:textId="77777777" w:rsidR="00A0039A" w:rsidRPr="006C562E" w:rsidRDefault="004B0914">
            <w:pPr>
              <w:rPr>
                <w:sz w:val="24"/>
                <w:szCs w:val="24"/>
              </w:rPr>
            </w:pPr>
            <w:r w:rsidRPr="006C562E">
              <w:rPr>
                <w:color w:val="000000"/>
              </w:rPr>
              <w:t>Table 3.5</w:t>
            </w:r>
          </w:p>
        </w:tc>
        <w:tc>
          <w:tcPr>
            <w:tcW w:w="6360" w:type="dxa"/>
            <w:shd w:val="clear" w:color="auto" w:fill="F2F2F2"/>
            <w:tcMar>
              <w:top w:w="80" w:type="dxa"/>
              <w:left w:w="100" w:type="dxa"/>
              <w:bottom w:w="80" w:type="dxa"/>
              <w:right w:w="100" w:type="dxa"/>
            </w:tcMar>
            <w:vAlign w:val="center"/>
          </w:tcPr>
          <w:p w14:paraId="4910BAA7" w14:textId="77777777" w:rsidR="00A0039A" w:rsidRPr="006C562E" w:rsidRDefault="004B0914">
            <w:pPr>
              <w:rPr>
                <w:sz w:val="24"/>
                <w:szCs w:val="24"/>
              </w:rPr>
            </w:pPr>
            <w:r w:rsidRPr="006C562E">
              <w:rPr>
                <w:color w:val="000000"/>
              </w:rPr>
              <w:t>Evaluation Matrix of Alternative Solutions</w:t>
            </w:r>
          </w:p>
        </w:tc>
        <w:tc>
          <w:tcPr>
            <w:tcW w:w="1200" w:type="dxa"/>
            <w:shd w:val="clear" w:color="auto" w:fill="F2F2F2"/>
            <w:tcMar>
              <w:top w:w="80" w:type="dxa"/>
              <w:left w:w="100" w:type="dxa"/>
              <w:bottom w:w="80" w:type="dxa"/>
              <w:right w:w="100" w:type="dxa"/>
            </w:tcMar>
            <w:vAlign w:val="center"/>
          </w:tcPr>
          <w:p w14:paraId="21D56373" w14:textId="721103F6" w:rsidR="00A0039A" w:rsidRPr="006C562E" w:rsidRDefault="009B06EB">
            <w:pPr>
              <w:rPr>
                <w:sz w:val="24"/>
                <w:szCs w:val="24"/>
              </w:rPr>
            </w:pPr>
            <w:r>
              <w:rPr>
                <w:sz w:val="24"/>
                <w:szCs w:val="24"/>
              </w:rPr>
              <w:t>18</w:t>
            </w:r>
          </w:p>
        </w:tc>
      </w:tr>
      <w:tr w:rsidR="00A0039A" w:rsidRPr="006C562E" w14:paraId="6E1FE729" w14:textId="77777777">
        <w:tc>
          <w:tcPr>
            <w:tcW w:w="1800" w:type="dxa"/>
            <w:tcMar>
              <w:top w:w="80" w:type="dxa"/>
              <w:left w:w="100" w:type="dxa"/>
              <w:bottom w:w="80" w:type="dxa"/>
              <w:right w:w="100" w:type="dxa"/>
            </w:tcMar>
            <w:vAlign w:val="center"/>
          </w:tcPr>
          <w:p w14:paraId="5FAA4AEB" w14:textId="77777777" w:rsidR="00A0039A" w:rsidRPr="006C562E" w:rsidRDefault="004B0914">
            <w:pPr>
              <w:rPr>
                <w:sz w:val="24"/>
                <w:szCs w:val="24"/>
              </w:rPr>
            </w:pPr>
            <w:r w:rsidRPr="006C562E">
              <w:rPr>
                <w:color w:val="000000"/>
              </w:rPr>
              <w:t>Table 3.6</w:t>
            </w:r>
          </w:p>
        </w:tc>
        <w:tc>
          <w:tcPr>
            <w:tcW w:w="6360" w:type="dxa"/>
            <w:tcMar>
              <w:top w:w="80" w:type="dxa"/>
              <w:left w:w="100" w:type="dxa"/>
              <w:bottom w:w="80" w:type="dxa"/>
              <w:right w:w="100" w:type="dxa"/>
            </w:tcMar>
            <w:vAlign w:val="center"/>
          </w:tcPr>
          <w:p w14:paraId="23090F63" w14:textId="77777777" w:rsidR="00A0039A" w:rsidRPr="006C562E" w:rsidRDefault="004B0914">
            <w:pPr>
              <w:rPr>
                <w:sz w:val="24"/>
                <w:szCs w:val="24"/>
              </w:rPr>
            </w:pPr>
            <w:r w:rsidRPr="006C562E">
              <w:rPr>
                <w:color w:val="000000"/>
              </w:rPr>
              <w:t>Trade-off Analysis</w:t>
            </w:r>
          </w:p>
        </w:tc>
        <w:tc>
          <w:tcPr>
            <w:tcW w:w="1200" w:type="dxa"/>
            <w:tcMar>
              <w:top w:w="80" w:type="dxa"/>
              <w:left w:w="100" w:type="dxa"/>
              <w:bottom w:w="80" w:type="dxa"/>
              <w:right w:w="100" w:type="dxa"/>
            </w:tcMar>
            <w:vAlign w:val="center"/>
          </w:tcPr>
          <w:p w14:paraId="2D9FFFAA" w14:textId="00C2BE9C" w:rsidR="00A0039A" w:rsidRPr="006C562E" w:rsidRDefault="009B06EB">
            <w:pPr>
              <w:rPr>
                <w:sz w:val="24"/>
                <w:szCs w:val="24"/>
              </w:rPr>
            </w:pPr>
            <w:r>
              <w:rPr>
                <w:sz w:val="24"/>
                <w:szCs w:val="24"/>
              </w:rPr>
              <w:t>19</w:t>
            </w:r>
          </w:p>
        </w:tc>
      </w:tr>
      <w:tr w:rsidR="00A0039A" w:rsidRPr="006C562E" w14:paraId="06D6E299" w14:textId="77777777">
        <w:tc>
          <w:tcPr>
            <w:tcW w:w="1800" w:type="dxa"/>
            <w:shd w:val="clear" w:color="auto" w:fill="F2F2F2"/>
            <w:tcMar>
              <w:top w:w="80" w:type="dxa"/>
              <w:left w:w="100" w:type="dxa"/>
              <w:bottom w:w="80" w:type="dxa"/>
              <w:right w:w="100" w:type="dxa"/>
            </w:tcMar>
            <w:vAlign w:val="center"/>
          </w:tcPr>
          <w:p w14:paraId="58F3F7E5" w14:textId="77777777" w:rsidR="00A0039A" w:rsidRPr="006C562E" w:rsidRDefault="004B0914">
            <w:pPr>
              <w:rPr>
                <w:sz w:val="24"/>
                <w:szCs w:val="24"/>
              </w:rPr>
            </w:pPr>
            <w:r w:rsidRPr="006C562E">
              <w:rPr>
                <w:color w:val="000000"/>
              </w:rPr>
              <w:t>Table 3.7</w:t>
            </w:r>
          </w:p>
        </w:tc>
        <w:tc>
          <w:tcPr>
            <w:tcW w:w="6360" w:type="dxa"/>
            <w:shd w:val="clear" w:color="auto" w:fill="F2F2F2"/>
            <w:tcMar>
              <w:top w:w="80" w:type="dxa"/>
              <w:left w:w="100" w:type="dxa"/>
              <w:bottom w:w="80" w:type="dxa"/>
              <w:right w:w="100" w:type="dxa"/>
            </w:tcMar>
            <w:vAlign w:val="center"/>
          </w:tcPr>
          <w:p w14:paraId="2279EA87" w14:textId="77777777" w:rsidR="00A0039A" w:rsidRPr="006C562E" w:rsidRDefault="004B0914">
            <w:pPr>
              <w:rPr>
                <w:sz w:val="24"/>
                <w:szCs w:val="24"/>
              </w:rPr>
            </w:pPr>
            <w:r w:rsidRPr="006C562E">
              <w:rPr>
                <w:color w:val="000000"/>
              </w:rPr>
              <w:t>Sustainability, Ethics, Safety and Security Considerations</w:t>
            </w:r>
          </w:p>
        </w:tc>
        <w:tc>
          <w:tcPr>
            <w:tcW w:w="1200" w:type="dxa"/>
            <w:shd w:val="clear" w:color="auto" w:fill="F2F2F2"/>
            <w:tcMar>
              <w:top w:w="80" w:type="dxa"/>
              <w:left w:w="100" w:type="dxa"/>
              <w:bottom w:w="80" w:type="dxa"/>
              <w:right w:w="100" w:type="dxa"/>
            </w:tcMar>
            <w:vAlign w:val="center"/>
          </w:tcPr>
          <w:p w14:paraId="3A270AD2" w14:textId="7D91544D" w:rsidR="00A0039A" w:rsidRPr="006C562E" w:rsidRDefault="009B06EB">
            <w:pPr>
              <w:rPr>
                <w:sz w:val="24"/>
                <w:szCs w:val="24"/>
              </w:rPr>
            </w:pPr>
            <w:r>
              <w:rPr>
                <w:sz w:val="24"/>
                <w:szCs w:val="24"/>
              </w:rPr>
              <w:t>20</w:t>
            </w:r>
          </w:p>
        </w:tc>
      </w:tr>
      <w:tr w:rsidR="00A0039A" w:rsidRPr="006C562E" w14:paraId="4FA8E82A" w14:textId="77777777">
        <w:tc>
          <w:tcPr>
            <w:tcW w:w="1800" w:type="dxa"/>
            <w:tcMar>
              <w:top w:w="80" w:type="dxa"/>
              <w:left w:w="100" w:type="dxa"/>
              <w:bottom w:w="80" w:type="dxa"/>
              <w:right w:w="100" w:type="dxa"/>
            </w:tcMar>
            <w:vAlign w:val="center"/>
          </w:tcPr>
          <w:p w14:paraId="7CBFC5EB" w14:textId="77777777" w:rsidR="00A0039A" w:rsidRPr="006C562E" w:rsidRDefault="004B0914">
            <w:pPr>
              <w:rPr>
                <w:sz w:val="24"/>
                <w:szCs w:val="24"/>
              </w:rPr>
            </w:pPr>
            <w:r w:rsidRPr="006C562E">
              <w:rPr>
                <w:color w:val="000000"/>
              </w:rPr>
              <w:t>Table 3.8</w:t>
            </w:r>
          </w:p>
        </w:tc>
        <w:tc>
          <w:tcPr>
            <w:tcW w:w="6360" w:type="dxa"/>
            <w:tcMar>
              <w:top w:w="80" w:type="dxa"/>
              <w:left w:w="100" w:type="dxa"/>
              <w:bottom w:w="80" w:type="dxa"/>
              <w:right w:w="100" w:type="dxa"/>
            </w:tcMar>
            <w:vAlign w:val="center"/>
          </w:tcPr>
          <w:p w14:paraId="6418CD5E" w14:textId="77777777" w:rsidR="00A0039A" w:rsidRPr="006C562E" w:rsidRDefault="004B0914">
            <w:pPr>
              <w:rPr>
                <w:sz w:val="24"/>
                <w:szCs w:val="24"/>
              </w:rPr>
            </w:pPr>
            <w:r w:rsidRPr="006C562E">
              <w:rPr>
                <w:color w:val="000000"/>
              </w:rPr>
              <w:t>Risk Register</w:t>
            </w:r>
          </w:p>
        </w:tc>
        <w:tc>
          <w:tcPr>
            <w:tcW w:w="1200" w:type="dxa"/>
            <w:tcMar>
              <w:top w:w="80" w:type="dxa"/>
              <w:left w:w="100" w:type="dxa"/>
              <w:bottom w:w="80" w:type="dxa"/>
              <w:right w:w="100" w:type="dxa"/>
            </w:tcMar>
            <w:vAlign w:val="center"/>
          </w:tcPr>
          <w:p w14:paraId="268B78E0" w14:textId="135BBA0C" w:rsidR="00A0039A" w:rsidRPr="006C562E" w:rsidRDefault="009B06EB">
            <w:pPr>
              <w:rPr>
                <w:sz w:val="24"/>
                <w:szCs w:val="24"/>
              </w:rPr>
            </w:pPr>
            <w:r>
              <w:rPr>
                <w:sz w:val="24"/>
                <w:szCs w:val="24"/>
              </w:rPr>
              <w:t>21</w:t>
            </w:r>
          </w:p>
        </w:tc>
      </w:tr>
      <w:tr w:rsidR="00A0039A" w:rsidRPr="006C562E" w14:paraId="7B2B5B64" w14:textId="77777777">
        <w:tc>
          <w:tcPr>
            <w:tcW w:w="1800" w:type="dxa"/>
            <w:shd w:val="clear" w:color="auto" w:fill="F2F2F2"/>
            <w:tcMar>
              <w:top w:w="80" w:type="dxa"/>
              <w:left w:w="100" w:type="dxa"/>
              <w:bottom w:w="80" w:type="dxa"/>
              <w:right w:w="100" w:type="dxa"/>
            </w:tcMar>
            <w:vAlign w:val="center"/>
          </w:tcPr>
          <w:p w14:paraId="1DDF7557" w14:textId="77777777" w:rsidR="00A0039A" w:rsidRPr="006C562E" w:rsidRDefault="004B0914">
            <w:pPr>
              <w:rPr>
                <w:sz w:val="24"/>
                <w:szCs w:val="24"/>
              </w:rPr>
            </w:pPr>
            <w:r w:rsidRPr="006C562E">
              <w:rPr>
                <w:color w:val="000000"/>
              </w:rPr>
              <w:t>Table 4.1</w:t>
            </w:r>
          </w:p>
        </w:tc>
        <w:tc>
          <w:tcPr>
            <w:tcW w:w="6360" w:type="dxa"/>
            <w:shd w:val="clear" w:color="auto" w:fill="F2F2F2"/>
            <w:tcMar>
              <w:top w:w="80" w:type="dxa"/>
              <w:left w:w="100" w:type="dxa"/>
              <w:bottom w:w="80" w:type="dxa"/>
              <w:right w:w="100" w:type="dxa"/>
            </w:tcMar>
            <w:vAlign w:val="center"/>
          </w:tcPr>
          <w:p w14:paraId="20A55B88" w14:textId="77777777" w:rsidR="00A0039A" w:rsidRPr="006C562E" w:rsidRDefault="004B0914">
            <w:pPr>
              <w:rPr>
                <w:sz w:val="24"/>
                <w:szCs w:val="24"/>
              </w:rPr>
            </w:pPr>
            <w:r w:rsidRPr="006C562E">
              <w:rPr>
                <w:color w:val="000000"/>
              </w:rPr>
              <w:t>Tools / Software / Equipment Used</w:t>
            </w:r>
          </w:p>
        </w:tc>
        <w:tc>
          <w:tcPr>
            <w:tcW w:w="1200" w:type="dxa"/>
            <w:shd w:val="clear" w:color="auto" w:fill="F2F2F2"/>
            <w:tcMar>
              <w:top w:w="80" w:type="dxa"/>
              <w:left w:w="100" w:type="dxa"/>
              <w:bottom w:w="80" w:type="dxa"/>
              <w:right w:w="100" w:type="dxa"/>
            </w:tcMar>
            <w:vAlign w:val="center"/>
          </w:tcPr>
          <w:p w14:paraId="02B52A7B" w14:textId="4A3FD248" w:rsidR="00A0039A" w:rsidRPr="006C562E" w:rsidRDefault="009B06EB">
            <w:pPr>
              <w:rPr>
                <w:sz w:val="24"/>
                <w:szCs w:val="24"/>
              </w:rPr>
            </w:pPr>
            <w:r>
              <w:rPr>
                <w:sz w:val="24"/>
                <w:szCs w:val="24"/>
              </w:rPr>
              <w:t>22</w:t>
            </w:r>
          </w:p>
        </w:tc>
      </w:tr>
      <w:tr w:rsidR="00A0039A" w:rsidRPr="006C562E" w14:paraId="4C9C216E" w14:textId="77777777">
        <w:tc>
          <w:tcPr>
            <w:tcW w:w="1800" w:type="dxa"/>
            <w:tcMar>
              <w:top w:w="80" w:type="dxa"/>
              <w:left w:w="100" w:type="dxa"/>
              <w:bottom w:w="80" w:type="dxa"/>
              <w:right w:w="100" w:type="dxa"/>
            </w:tcMar>
            <w:vAlign w:val="center"/>
          </w:tcPr>
          <w:p w14:paraId="495DF9B3" w14:textId="77777777" w:rsidR="00A0039A" w:rsidRPr="006C562E" w:rsidRDefault="004B0914">
            <w:pPr>
              <w:rPr>
                <w:sz w:val="24"/>
                <w:szCs w:val="24"/>
              </w:rPr>
            </w:pPr>
            <w:r w:rsidRPr="006C562E">
              <w:rPr>
                <w:color w:val="000000"/>
              </w:rPr>
              <w:t>Table 4.2</w:t>
            </w:r>
          </w:p>
        </w:tc>
        <w:tc>
          <w:tcPr>
            <w:tcW w:w="6360" w:type="dxa"/>
            <w:tcMar>
              <w:top w:w="80" w:type="dxa"/>
              <w:left w:w="100" w:type="dxa"/>
              <w:bottom w:w="80" w:type="dxa"/>
              <w:right w:w="100" w:type="dxa"/>
            </w:tcMar>
            <w:vAlign w:val="center"/>
          </w:tcPr>
          <w:p w14:paraId="354127DD" w14:textId="77777777" w:rsidR="00A0039A" w:rsidRPr="006C562E" w:rsidRDefault="004B0914">
            <w:pPr>
              <w:rPr>
                <w:sz w:val="24"/>
                <w:szCs w:val="24"/>
              </w:rPr>
            </w:pPr>
            <w:r w:rsidRPr="006C562E">
              <w:rPr>
                <w:color w:val="000000"/>
              </w:rPr>
              <w:t>Test Plan and Verification</w:t>
            </w:r>
          </w:p>
        </w:tc>
        <w:tc>
          <w:tcPr>
            <w:tcW w:w="1200" w:type="dxa"/>
            <w:tcMar>
              <w:top w:w="80" w:type="dxa"/>
              <w:left w:w="100" w:type="dxa"/>
              <w:bottom w:w="80" w:type="dxa"/>
              <w:right w:w="100" w:type="dxa"/>
            </w:tcMar>
            <w:vAlign w:val="center"/>
          </w:tcPr>
          <w:p w14:paraId="1FA308FA" w14:textId="0CE4C407" w:rsidR="00A0039A" w:rsidRPr="006C562E" w:rsidRDefault="009B06EB">
            <w:pPr>
              <w:rPr>
                <w:sz w:val="24"/>
                <w:szCs w:val="24"/>
              </w:rPr>
            </w:pPr>
            <w:r>
              <w:rPr>
                <w:sz w:val="24"/>
                <w:szCs w:val="24"/>
              </w:rPr>
              <w:t>23</w:t>
            </w:r>
          </w:p>
        </w:tc>
      </w:tr>
      <w:tr w:rsidR="00A0039A" w:rsidRPr="006C562E" w14:paraId="4185C348" w14:textId="77777777">
        <w:tc>
          <w:tcPr>
            <w:tcW w:w="1800" w:type="dxa"/>
            <w:shd w:val="clear" w:color="auto" w:fill="F2F2F2"/>
            <w:tcMar>
              <w:top w:w="80" w:type="dxa"/>
              <w:left w:w="100" w:type="dxa"/>
              <w:bottom w:w="80" w:type="dxa"/>
              <w:right w:w="100" w:type="dxa"/>
            </w:tcMar>
            <w:vAlign w:val="center"/>
          </w:tcPr>
          <w:p w14:paraId="1CBB6529" w14:textId="77777777" w:rsidR="00A0039A" w:rsidRPr="006C562E" w:rsidRDefault="004B0914">
            <w:pPr>
              <w:rPr>
                <w:sz w:val="24"/>
                <w:szCs w:val="24"/>
              </w:rPr>
            </w:pPr>
            <w:r w:rsidRPr="006C562E">
              <w:rPr>
                <w:color w:val="000000"/>
              </w:rPr>
              <w:t>Table 4.3</w:t>
            </w:r>
          </w:p>
        </w:tc>
        <w:tc>
          <w:tcPr>
            <w:tcW w:w="6360" w:type="dxa"/>
            <w:shd w:val="clear" w:color="auto" w:fill="F2F2F2"/>
            <w:tcMar>
              <w:top w:w="80" w:type="dxa"/>
              <w:left w:w="100" w:type="dxa"/>
              <w:bottom w:w="80" w:type="dxa"/>
              <w:right w:w="100" w:type="dxa"/>
            </w:tcMar>
            <w:vAlign w:val="center"/>
          </w:tcPr>
          <w:p w14:paraId="5C249475" w14:textId="77777777" w:rsidR="00A0039A" w:rsidRPr="006C562E" w:rsidRDefault="004B0914">
            <w:pPr>
              <w:rPr>
                <w:sz w:val="24"/>
                <w:szCs w:val="24"/>
              </w:rPr>
            </w:pPr>
            <w:r w:rsidRPr="006C562E">
              <w:rPr>
                <w:color w:val="000000"/>
              </w:rPr>
              <w:t>Objective-versus-Evidence Comparison</w:t>
            </w:r>
          </w:p>
        </w:tc>
        <w:tc>
          <w:tcPr>
            <w:tcW w:w="1200" w:type="dxa"/>
            <w:shd w:val="clear" w:color="auto" w:fill="F2F2F2"/>
            <w:tcMar>
              <w:top w:w="80" w:type="dxa"/>
              <w:left w:w="100" w:type="dxa"/>
              <w:bottom w:w="80" w:type="dxa"/>
              <w:right w:w="100" w:type="dxa"/>
            </w:tcMar>
            <w:vAlign w:val="center"/>
          </w:tcPr>
          <w:p w14:paraId="0260400C" w14:textId="3B458553" w:rsidR="00A0039A" w:rsidRPr="006C562E" w:rsidRDefault="009B06EB">
            <w:pPr>
              <w:rPr>
                <w:sz w:val="24"/>
                <w:szCs w:val="24"/>
              </w:rPr>
            </w:pPr>
            <w:r>
              <w:rPr>
                <w:sz w:val="24"/>
                <w:szCs w:val="24"/>
              </w:rPr>
              <w:t>24</w:t>
            </w:r>
          </w:p>
        </w:tc>
      </w:tr>
      <w:tr w:rsidR="00A0039A" w:rsidRPr="006C562E" w14:paraId="53CCB5D1" w14:textId="77777777">
        <w:tc>
          <w:tcPr>
            <w:tcW w:w="1800" w:type="dxa"/>
            <w:tcMar>
              <w:top w:w="80" w:type="dxa"/>
              <w:left w:w="100" w:type="dxa"/>
              <w:bottom w:w="80" w:type="dxa"/>
              <w:right w:w="100" w:type="dxa"/>
            </w:tcMar>
            <w:vAlign w:val="center"/>
          </w:tcPr>
          <w:p w14:paraId="43A18078" w14:textId="77777777" w:rsidR="00A0039A" w:rsidRPr="006C562E" w:rsidRDefault="004B0914">
            <w:pPr>
              <w:rPr>
                <w:sz w:val="24"/>
                <w:szCs w:val="24"/>
              </w:rPr>
            </w:pPr>
            <w:r w:rsidRPr="006C562E">
              <w:rPr>
                <w:color w:val="000000"/>
              </w:rPr>
              <w:t>Table 4.4</w:t>
            </w:r>
          </w:p>
        </w:tc>
        <w:tc>
          <w:tcPr>
            <w:tcW w:w="6360" w:type="dxa"/>
            <w:tcMar>
              <w:top w:w="80" w:type="dxa"/>
              <w:left w:w="100" w:type="dxa"/>
              <w:bottom w:w="80" w:type="dxa"/>
              <w:right w:w="100" w:type="dxa"/>
            </w:tcMar>
            <w:vAlign w:val="center"/>
          </w:tcPr>
          <w:p w14:paraId="25CA47DF" w14:textId="77777777" w:rsidR="00A0039A" w:rsidRPr="006C562E" w:rsidRDefault="004B0914">
            <w:pPr>
              <w:rPr>
                <w:sz w:val="24"/>
                <w:szCs w:val="24"/>
              </w:rPr>
            </w:pPr>
            <w:r w:rsidRPr="006C562E">
              <w:rPr>
                <w:color w:val="000000"/>
              </w:rPr>
              <w:t>Project Roles and Contribution</w:t>
            </w:r>
          </w:p>
        </w:tc>
        <w:tc>
          <w:tcPr>
            <w:tcW w:w="1200" w:type="dxa"/>
            <w:tcMar>
              <w:top w:w="80" w:type="dxa"/>
              <w:left w:w="100" w:type="dxa"/>
              <w:bottom w:w="80" w:type="dxa"/>
              <w:right w:w="100" w:type="dxa"/>
            </w:tcMar>
            <w:vAlign w:val="center"/>
          </w:tcPr>
          <w:p w14:paraId="5C340C67" w14:textId="4978110B" w:rsidR="00A0039A" w:rsidRPr="006C562E" w:rsidRDefault="009B06EB">
            <w:pPr>
              <w:rPr>
                <w:sz w:val="24"/>
                <w:szCs w:val="24"/>
              </w:rPr>
            </w:pPr>
            <w:r>
              <w:rPr>
                <w:sz w:val="24"/>
                <w:szCs w:val="24"/>
              </w:rPr>
              <w:t>24</w:t>
            </w:r>
          </w:p>
        </w:tc>
      </w:tr>
      <w:tr w:rsidR="00A0039A" w:rsidRPr="006C562E" w14:paraId="130473E0" w14:textId="77777777">
        <w:tc>
          <w:tcPr>
            <w:tcW w:w="1800" w:type="dxa"/>
            <w:shd w:val="clear" w:color="auto" w:fill="F2F2F2"/>
            <w:tcMar>
              <w:top w:w="80" w:type="dxa"/>
              <w:left w:w="100" w:type="dxa"/>
              <w:bottom w:w="80" w:type="dxa"/>
              <w:right w:w="100" w:type="dxa"/>
            </w:tcMar>
            <w:vAlign w:val="center"/>
          </w:tcPr>
          <w:p w14:paraId="6F67EA11" w14:textId="77777777" w:rsidR="00A0039A" w:rsidRPr="006C562E" w:rsidRDefault="004B0914">
            <w:pPr>
              <w:rPr>
                <w:sz w:val="24"/>
                <w:szCs w:val="24"/>
              </w:rPr>
            </w:pPr>
            <w:r w:rsidRPr="006C562E">
              <w:rPr>
                <w:color w:val="000000"/>
              </w:rPr>
              <w:t>Table 4.5</w:t>
            </w:r>
          </w:p>
        </w:tc>
        <w:tc>
          <w:tcPr>
            <w:tcW w:w="6360" w:type="dxa"/>
            <w:shd w:val="clear" w:color="auto" w:fill="F2F2F2"/>
            <w:tcMar>
              <w:top w:w="80" w:type="dxa"/>
              <w:left w:w="100" w:type="dxa"/>
              <w:bottom w:w="80" w:type="dxa"/>
              <w:right w:w="100" w:type="dxa"/>
            </w:tcMar>
            <w:vAlign w:val="center"/>
          </w:tcPr>
          <w:p w14:paraId="008B7189" w14:textId="77777777" w:rsidR="00A0039A" w:rsidRPr="006C562E" w:rsidRDefault="004B0914">
            <w:pPr>
              <w:rPr>
                <w:sz w:val="24"/>
                <w:szCs w:val="24"/>
              </w:rPr>
            </w:pPr>
            <w:r w:rsidRPr="006C562E">
              <w:rPr>
                <w:color w:val="000000"/>
              </w:rPr>
              <w:t>Estimated and Actual Budget</w:t>
            </w:r>
          </w:p>
        </w:tc>
        <w:tc>
          <w:tcPr>
            <w:tcW w:w="1200" w:type="dxa"/>
            <w:shd w:val="clear" w:color="auto" w:fill="F2F2F2"/>
            <w:tcMar>
              <w:top w:w="80" w:type="dxa"/>
              <w:left w:w="100" w:type="dxa"/>
              <w:bottom w:w="80" w:type="dxa"/>
              <w:right w:w="100" w:type="dxa"/>
            </w:tcMar>
            <w:vAlign w:val="center"/>
          </w:tcPr>
          <w:p w14:paraId="008F42DB" w14:textId="1A0914D0" w:rsidR="00A0039A" w:rsidRPr="006C562E" w:rsidRDefault="009B06EB">
            <w:pPr>
              <w:rPr>
                <w:sz w:val="24"/>
                <w:szCs w:val="24"/>
              </w:rPr>
            </w:pPr>
            <w:r>
              <w:rPr>
                <w:sz w:val="24"/>
                <w:szCs w:val="24"/>
              </w:rPr>
              <w:t>25</w:t>
            </w:r>
          </w:p>
        </w:tc>
      </w:tr>
    </w:tbl>
    <w:p w14:paraId="2CDE0CB6" w14:textId="77777777" w:rsidR="00A0039A" w:rsidRPr="006C562E" w:rsidRDefault="004B0914">
      <w:pPr>
        <w:pStyle w:val="Heading1"/>
        <w:pageBreakBefore/>
        <w:spacing w:before="240" w:after="240"/>
        <w:rPr>
          <w:sz w:val="36"/>
          <w:szCs w:val="36"/>
        </w:rPr>
      </w:pPr>
      <w:bookmarkStart w:id="6" w:name="_Toc239336119"/>
      <w:r w:rsidRPr="006C562E">
        <w:rPr>
          <w:b/>
          <w:bCs/>
          <w:color w:val="1F3864"/>
          <w:sz w:val="36"/>
          <w:szCs w:val="36"/>
        </w:rPr>
        <w:lastRenderedPageBreak/>
        <w:t>LIST OF ABBREVIATIONS / SYMBOLS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60"/>
        <w:gridCol w:w="1000"/>
      </w:tblGrid>
      <w:tr w:rsidR="00A0039A" w:rsidRPr="006C562E" w14:paraId="4854C03C" w14:textId="77777777">
        <w:trPr>
          <w:tblHeader/>
        </w:trPr>
        <w:tc>
          <w:tcPr>
            <w:tcW w:w="2600" w:type="dxa"/>
            <w:shd w:val="clear" w:color="auto" w:fill="1F3864"/>
            <w:tcMar>
              <w:top w:w="80" w:type="dxa"/>
              <w:left w:w="100" w:type="dxa"/>
              <w:bottom w:w="80" w:type="dxa"/>
              <w:right w:w="100" w:type="dxa"/>
            </w:tcMar>
            <w:vAlign w:val="center"/>
          </w:tcPr>
          <w:p w14:paraId="5D9A7360" w14:textId="77777777" w:rsidR="00A0039A" w:rsidRPr="006C562E" w:rsidRDefault="004B0914">
            <w:pPr>
              <w:rPr>
                <w:sz w:val="24"/>
                <w:szCs w:val="24"/>
              </w:rPr>
            </w:pPr>
            <w:r w:rsidRPr="006C562E">
              <w:rPr>
                <w:b/>
                <w:bCs/>
                <w:color w:val="FFFFFF"/>
              </w:rPr>
              <w:t>Symbol / Abbreviation</w:t>
            </w:r>
          </w:p>
        </w:tc>
        <w:tc>
          <w:tcPr>
            <w:tcW w:w="5760" w:type="dxa"/>
            <w:shd w:val="clear" w:color="auto" w:fill="1F3864"/>
            <w:tcMar>
              <w:top w:w="80" w:type="dxa"/>
              <w:left w:w="100" w:type="dxa"/>
              <w:bottom w:w="80" w:type="dxa"/>
              <w:right w:w="100" w:type="dxa"/>
            </w:tcMar>
            <w:vAlign w:val="center"/>
          </w:tcPr>
          <w:p w14:paraId="0949167D" w14:textId="77777777" w:rsidR="00A0039A" w:rsidRPr="006C562E" w:rsidRDefault="004B0914">
            <w:pPr>
              <w:rPr>
                <w:sz w:val="24"/>
                <w:szCs w:val="24"/>
              </w:rPr>
            </w:pPr>
            <w:r w:rsidRPr="006C562E">
              <w:rPr>
                <w:b/>
                <w:bCs/>
                <w:color w:val="FFFFFF"/>
              </w:rPr>
              <w:t>Description</w:t>
            </w:r>
          </w:p>
        </w:tc>
        <w:tc>
          <w:tcPr>
            <w:tcW w:w="1000" w:type="dxa"/>
            <w:shd w:val="clear" w:color="auto" w:fill="1F3864"/>
            <w:tcMar>
              <w:top w:w="80" w:type="dxa"/>
              <w:left w:w="100" w:type="dxa"/>
              <w:bottom w:w="80" w:type="dxa"/>
              <w:right w:w="100" w:type="dxa"/>
            </w:tcMar>
            <w:vAlign w:val="center"/>
          </w:tcPr>
          <w:p w14:paraId="53F064B8" w14:textId="77777777" w:rsidR="00A0039A" w:rsidRPr="006C562E" w:rsidRDefault="004B0914">
            <w:pPr>
              <w:rPr>
                <w:sz w:val="24"/>
                <w:szCs w:val="24"/>
              </w:rPr>
            </w:pPr>
            <w:r w:rsidRPr="006C562E">
              <w:rPr>
                <w:b/>
                <w:bCs/>
                <w:color w:val="FFFFFF"/>
              </w:rPr>
              <w:t>Unit</w:t>
            </w:r>
          </w:p>
        </w:tc>
      </w:tr>
      <w:tr w:rsidR="00A0039A" w:rsidRPr="006C562E" w14:paraId="74A9DA39" w14:textId="77777777">
        <w:tc>
          <w:tcPr>
            <w:tcW w:w="2600" w:type="dxa"/>
            <w:tcMar>
              <w:top w:w="80" w:type="dxa"/>
              <w:left w:w="100" w:type="dxa"/>
              <w:bottom w:w="80" w:type="dxa"/>
              <w:right w:w="100" w:type="dxa"/>
            </w:tcMar>
            <w:vAlign w:val="center"/>
          </w:tcPr>
          <w:p w14:paraId="765F8C05" w14:textId="77777777" w:rsidR="00A0039A" w:rsidRPr="006C562E" w:rsidRDefault="004B0914">
            <w:pPr>
              <w:rPr>
                <w:sz w:val="24"/>
                <w:szCs w:val="24"/>
              </w:rPr>
            </w:pPr>
            <w:r w:rsidRPr="006C562E">
              <w:rPr>
                <w:color w:val="000000"/>
              </w:rPr>
              <w:t>AI</w:t>
            </w:r>
          </w:p>
        </w:tc>
        <w:tc>
          <w:tcPr>
            <w:tcW w:w="5760" w:type="dxa"/>
            <w:tcMar>
              <w:top w:w="80" w:type="dxa"/>
              <w:left w:w="100" w:type="dxa"/>
              <w:bottom w:w="80" w:type="dxa"/>
              <w:right w:w="100" w:type="dxa"/>
            </w:tcMar>
            <w:vAlign w:val="center"/>
          </w:tcPr>
          <w:p w14:paraId="4A8B8DEF" w14:textId="77777777" w:rsidR="00A0039A" w:rsidRPr="006C562E" w:rsidRDefault="004B0914">
            <w:pPr>
              <w:rPr>
                <w:sz w:val="24"/>
                <w:szCs w:val="24"/>
              </w:rPr>
            </w:pPr>
            <w:r w:rsidRPr="006C562E">
              <w:rPr>
                <w:color w:val="000000"/>
              </w:rPr>
              <w:t>Artificial Intelligence</w:t>
            </w:r>
          </w:p>
        </w:tc>
        <w:tc>
          <w:tcPr>
            <w:tcW w:w="1000" w:type="dxa"/>
            <w:tcMar>
              <w:top w:w="80" w:type="dxa"/>
              <w:left w:w="100" w:type="dxa"/>
              <w:bottom w:w="80" w:type="dxa"/>
              <w:right w:w="100" w:type="dxa"/>
            </w:tcMar>
            <w:vAlign w:val="center"/>
          </w:tcPr>
          <w:p w14:paraId="66D0D5E0" w14:textId="77777777" w:rsidR="00A0039A" w:rsidRPr="006C562E" w:rsidRDefault="004B0914">
            <w:pPr>
              <w:rPr>
                <w:sz w:val="24"/>
                <w:szCs w:val="24"/>
              </w:rPr>
            </w:pPr>
            <w:r w:rsidRPr="006C562E">
              <w:rPr>
                <w:color w:val="000000"/>
              </w:rPr>
              <w:t>—</w:t>
            </w:r>
          </w:p>
        </w:tc>
      </w:tr>
      <w:tr w:rsidR="00A0039A" w:rsidRPr="006C562E" w14:paraId="4041E47E" w14:textId="77777777">
        <w:tc>
          <w:tcPr>
            <w:tcW w:w="2600" w:type="dxa"/>
            <w:shd w:val="clear" w:color="auto" w:fill="F2F2F2"/>
            <w:tcMar>
              <w:top w:w="80" w:type="dxa"/>
              <w:left w:w="100" w:type="dxa"/>
              <w:bottom w:w="80" w:type="dxa"/>
              <w:right w:w="100" w:type="dxa"/>
            </w:tcMar>
            <w:vAlign w:val="center"/>
          </w:tcPr>
          <w:p w14:paraId="3325B378" w14:textId="77777777" w:rsidR="00A0039A" w:rsidRPr="006C562E" w:rsidRDefault="004B0914">
            <w:pPr>
              <w:rPr>
                <w:sz w:val="24"/>
                <w:szCs w:val="24"/>
              </w:rPr>
            </w:pPr>
            <w:r w:rsidRPr="006C562E">
              <w:rPr>
                <w:color w:val="000000"/>
              </w:rPr>
              <w:t>ADAS</w:t>
            </w:r>
          </w:p>
        </w:tc>
        <w:tc>
          <w:tcPr>
            <w:tcW w:w="5760" w:type="dxa"/>
            <w:shd w:val="clear" w:color="auto" w:fill="F2F2F2"/>
            <w:tcMar>
              <w:top w:w="80" w:type="dxa"/>
              <w:left w:w="100" w:type="dxa"/>
              <w:bottom w:w="80" w:type="dxa"/>
              <w:right w:w="100" w:type="dxa"/>
            </w:tcMar>
            <w:vAlign w:val="center"/>
          </w:tcPr>
          <w:p w14:paraId="4862D8B0" w14:textId="77777777" w:rsidR="00A0039A" w:rsidRPr="006C562E" w:rsidRDefault="004B0914">
            <w:pPr>
              <w:rPr>
                <w:sz w:val="24"/>
                <w:szCs w:val="24"/>
              </w:rPr>
            </w:pPr>
            <w:r w:rsidRPr="006C562E">
              <w:rPr>
                <w:color w:val="000000"/>
              </w:rPr>
              <w:t>Advanced Driver Assistance System</w:t>
            </w:r>
          </w:p>
        </w:tc>
        <w:tc>
          <w:tcPr>
            <w:tcW w:w="1000" w:type="dxa"/>
            <w:shd w:val="clear" w:color="auto" w:fill="F2F2F2"/>
            <w:tcMar>
              <w:top w:w="80" w:type="dxa"/>
              <w:left w:w="100" w:type="dxa"/>
              <w:bottom w:w="80" w:type="dxa"/>
              <w:right w:w="100" w:type="dxa"/>
            </w:tcMar>
            <w:vAlign w:val="center"/>
          </w:tcPr>
          <w:p w14:paraId="131FA677" w14:textId="77777777" w:rsidR="00A0039A" w:rsidRPr="006C562E" w:rsidRDefault="004B0914">
            <w:pPr>
              <w:rPr>
                <w:sz w:val="24"/>
                <w:szCs w:val="24"/>
              </w:rPr>
            </w:pPr>
            <w:r w:rsidRPr="006C562E">
              <w:rPr>
                <w:color w:val="000000"/>
              </w:rPr>
              <w:t>—</w:t>
            </w:r>
          </w:p>
        </w:tc>
      </w:tr>
      <w:tr w:rsidR="00A0039A" w:rsidRPr="006C562E" w14:paraId="0032375E" w14:textId="77777777">
        <w:tc>
          <w:tcPr>
            <w:tcW w:w="2600" w:type="dxa"/>
            <w:tcMar>
              <w:top w:w="80" w:type="dxa"/>
              <w:left w:w="100" w:type="dxa"/>
              <w:bottom w:w="80" w:type="dxa"/>
              <w:right w:w="100" w:type="dxa"/>
            </w:tcMar>
            <w:vAlign w:val="center"/>
          </w:tcPr>
          <w:p w14:paraId="3AE797A1" w14:textId="77777777" w:rsidR="00A0039A" w:rsidRPr="006C562E" w:rsidRDefault="004B0914">
            <w:pPr>
              <w:rPr>
                <w:sz w:val="24"/>
                <w:szCs w:val="24"/>
              </w:rPr>
            </w:pPr>
            <w:r w:rsidRPr="006C562E">
              <w:rPr>
                <w:color w:val="000000"/>
              </w:rPr>
              <w:t>CNN</w:t>
            </w:r>
          </w:p>
        </w:tc>
        <w:tc>
          <w:tcPr>
            <w:tcW w:w="5760" w:type="dxa"/>
            <w:tcMar>
              <w:top w:w="80" w:type="dxa"/>
              <w:left w:w="100" w:type="dxa"/>
              <w:bottom w:w="80" w:type="dxa"/>
              <w:right w:w="100" w:type="dxa"/>
            </w:tcMar>
            <w:vAlign w:val="center"/>
          </w:tcPr>
          <w:p w14:paraId="61B0DDDE" w14:textId="77777777" w:rsidR="00A0039A" w:rsidRPr="006C562E" w:rsidRDefault="004B0914">
            <w:pPr>
              <w:rPr>
                <w:sz w:val="24"/>
                <w:szCs w:val="24"/>
              </w:rPr>
            </w:pPr>
            <w:r w:rsidRPr="006C562E">
              <w:rPr>
                <w:color w:val="000000"/>
              </w:rPr>
              <w:t>Convolutional Neural Network</w:t>
            </w:r>
          </w:p>
        </w:tc>
        <w:tc>
          <w:tcPr>
            <w:tcW w:w="1000" w:type="dxa"/>
            <w:tcMar>
              <w:top w:w="80" w:type="dxa"/>
              <w:left w:w="100" w:type="dxa"/>
              <w:bottom w:w="80" w:type="dxa"/>
              <w:right w:w="100" w:type="dxa"/>
            </w:tcMar>
            <w:vAlign w:val="center"/>
          </w:tcPr>
          <w:p w14:paraId="593C7A71" w14:textId="77777777" w:rsidR="00A0039A" w:rsidRPr="006C562E" w:rsidRDefault="004B0914">
            <w:pPr>
              <w:rPr>
                <w:sz w:val="24"/>
                <w:szCs w:val="24"/>
              </w:rPr>
            </w:pPr>
            <w:r w:rsidRPr="006C562E">
              <w:rPr>
                <w:color w:val="000000"/>
              </w:rPr>
              <w:t>—</w:t>
            </w:r>
          </w:p>
        </w:tc>
      </w:tr>
      <w:tr w:rsidR="00A0039A" w:rsidRPr="006C562E" w14:paraId="79759639" w14:textId="77777777">
        <w:tc>
          <w:tcPr>
            <w:tcW w:w="2600" w:type="dxa"/>
            <w:shd w:val="clear" w:color="auto" w:fill="F2F2F2"/>
            <w:tcMar>
              <w:top w:w="80" w:type="dxa"/>
              <w:left w:w="100" w:type="dxa"/>
              <w:bottom w:w="80" w:type="dxa"/>
              <w:right w:w="100" w:type="dxa"/>
            </w:tcMar>
            <w:vAlign w:val="center"/>
          </w:tcPr>
          <w:p w14:paraId="2182BD5C" w14:textId="77777777" w:rsidR="00A0039A" w:rsidRPr="006C562E" w:rsidRDefault="004B0914">
            <w:pPr>
              <w:rPr>
                <w:sz w:val="24"/>
                <w:szCs w:val="24"/>
              </w:rPr>
            </w:pPr>
            <w:r w:rsidRPr="006C562E">
              <w:rPr>
                <w:color w:val="000000"/>
              </w:rPr>
              <w:t>EAR</w:t>
            </w:r>
          </w:p>
        </w:tc>
        <w:tc>
          <w:tcPr>
            <w:tcW w:w="5760" w:type="dxa"/>
            <w:shd w:val="clear" w:color="auto" w:fill="F2F2F2"/>
            <w:tcMar>
              <w:top w:w="80" w:type="dxa"/>
              <w:left w:w="100" w:type="dxa"/>
              <w:bottom w:w="80" w:type="dxa"/>
              <w:right w:w="100" w:type="dxa"/>
            </w:tcMar>
            <w:vAlign w:val="center"/>
          </w:tcPr>
          <w:p w14:paraId="2FA72C58" w14:textId="77777777" w:rsidR="00A0039A" w:rsidRPr="006C562E" w:rsidRDefault="004B0914">
            <w:pPr>
              <w:rPr>
                <w:sz w:val="24"/>
                <w:szCs w:val="24"/>
              </w:rPr>
            </w:pPr>
            <w:r w:rsidRPr="006C562E">
              <w:rPr>
                <w:color w:val="000000"/>
              </w:rPr>
              <w:t>Eye Aspect Ratio</w:t>
            </w:r>
          </w:p>
        </w:tc>
        <w:tc>
          <w:tcPr>
            <w:tcW w:w="1000" w:type="dxa"/>
            <w:shd w:val="clear" w:color="auto" w:fill="F2F2F2"/>
            <w:tcMar>
              <w:top w:w="80" w:type="dxa"/>
              <w:left w:w="100" w:type="dxa"/>
              <w:bottom w:w="80" w:type="dxa"/>
              <w:right w:w="100" w:type="dxa"/>
            </w:tcMar>
            <w:vAlign w:val="center"/>
          </w:tcPr>
          <w:p w14:paraId="3B5CFD7E" w14:textId="77777777" w:rsidR="00A0039A" w:rsidRPr="006C562E" w:rsidRDefault="004B0914">
            <w:pPr>
              <w:rPr>
                <w:sz w:val="24"/>
                <w:szCs w:val="24"/>
              </w:rPr>
            </w:pPr>
            <w:r w:rsidRPr="006C562E">
              <w:rPr>
                <w:color w:val="000000"/>
              </w:rPr>
              <w:t>—</w:t>
            </w:r>
          </w:p>
        </w:tc>
      </w:tr>
      <w:tr w:rsidR="00A0039A" w:rsidRPr="006C562E" w14:paraId="1CA62ACF" w14:textId="77777777">
        <w:tc>
          <w:tcPr>
            <w:tcW w:w="2600" w:type="dxa"/>
            <w:tcMar>
              <w:top w:w="80" w:type="dxa"/>
              <w:left w:w="100" w:type="dxa"/>
              <w:bottom w:w="80" w:type="dxa"/>
              <w:right w:w="100" w:type="dxa"/>
            </w:tcMar>
            <w:vAlign w:val="center"/>
          </w:tcPr>
          <w:p w14:paraId="2F11058A" w14:textId="77777777" w:rsidR="00A0039A" w:rsidRPr="006C562E" w:rsidRDefault="004B0914">
            <w:pPr>
              <w:rPr>
                <w:sz w:val="24"/>
                <w:szCs w:val="24"/>
              </w:rPr>
            </w:pPr>
            <w:r w:rsidRPr="006C562E">
              <w:rPr>
                <w:color w:val="000000"/>
              </w:rPr>
              <w:t>FPS</w:t>
            </w:r>
          </w:p>
        </w:tc>
        <w:tc>
          <w:tcPr>
            <w:tcW w:w="5760" w:type="dxa"/>
            <w:tcMar>
              <w:top w:w="80" w:type="dxa"/>
              <w:left w:w="100" w:type="dxa"/>
              <w:bottom w:w="80" w:type="dxa"/>
              <w:right w:w="100" w:type="dxa"/>
            </w:tcMar>
            <w:vAlign w:val="center"/>
          </w:tcPr>
          <w:p w14:paraId="3B0E4A49" w14:textId="77777777" w:rsidR="00A0039A" w:rsidRPr="006C562E" w:rsidRDefault="004B0914">
            <w:pPr>
              <w:rPr>
                <w:sz w:val="24"/>
                <w:szCs w:val="24"/>
              </w:rPr>
            </w:pPr>
            <w:r w:rsidRPr="006C562E">
              <w:rPr>
                <w:color w:val="000000"/>
              </w:rPr>
              <w:t>Frames Per Second</w:t>
            </w:r>
          </w:p>
        </w:tc>
        <w:tc>
          <w:tcPr>
            <w:tcW w:w="1000" w:type="dxa"/>
            <w:tcMar>
              <w:top w:w="80" w:type="dxa"/>
              <w:left w:w="100" w:type="dxa"/>
              <w:bottom w:w="80" w:type="dxa"/>
              <w:right w:w="100" w:type="dxa"/>
            </w:tcMar>
            <w:vAlign w:val="center"/>
          </w:tcPr>
          <w:p w14:paraId="2E44B37A" w14:textId="77777777" w:rsidR="00A0039A" w:rsidRPr="006C562E" w:rsidRDefault="004B0914">
            <w:pPr>
              <w:rPr>
                <w:sz w:val="24"/>
                <w:szCs w:val="24"/>
              </w:rPr>
            </w:pPr>
            <w:r w:rsidRPr="006C562E">
              <w:rPr>
                <w:color w:val="000000"/>
              </w:rPr>
              <w:t>fps</w:t>
            </w:r>
          </w:p>
        </w:tc>
      </w:tr>
      <w:tr w:rsidR="00A0039A" w:rsidRPr="006C562E" w14:paraId="01FDEA71" w14:textId="77777777">
        <w:tc>
          <w:tcPr>
            <w:tcW w:w="2600" w:type="dxa"/>
            <w:shd w:val="clear" w:color="auto" w:fill="F2F2F2"/>
            <w:tcMar>
              <w:top w:w="80" w:type="dxa"/>
              <w:left w:w="100" w:type="dxa"/>
              <w:bottom w:w="80" w:type="dxa"/>
              <w:right w:w="100" w:type="dxa"/>
            </w:tcMar>
            <w:vAlign w:val="center"/>
          </w:tcPr>
          <w:p w14:paraId="2DC518B9" w14:textId="77777777" w:rsidR="00A0039A" w:rsidRPr="006C562E" w:rsidRDefault="004B0914">
            <w:pPr>
              <w:rPr>
                <w:sz w:val="24"/>
                <w:szCs w:val="24"/>
              </w:rPr>
            </w:pPr>
            <w:r w:rsidRPr="006C562E">
              <w:rPr>
                <w:color w:val="000000"/>
              </w:rPr>
              <w:t>FN / FP</w:t>
            </w:r>
          </w:p>
        </w:tc>
        <w:tc>
          <w:tcPr>
            <w:tcW w:w="5760" w:type="dxa"/>
            <w:shd w:val="clear" w:color="auto" w:fill="F2F2F2"/>
            <w:tcMar>
              <w:top w:w="80" w:type="dxa"/>
              <w:left w:w="100" w:type="dxa"/>
              <w:bottom w:w="80" w:type="dxa"/>
              <w:right w:w="100" w:type="dxa"/>
            </w:tcMar>
            <w:vAlign w:val="center"/>
          </w:tcPr>
          <w:p w14:paraId="7D523CA8" w14:textId="77777777" w:rsidR="00A0039A" w:rsidRPr="006C562E" w:rsidRDefault="004B0914">
            <w:pPr>
              <w:rPr>
                <w:sz w:val="24"/>
                <w:szCs w:val="24"/>
              </w:rPr>
            </w:pPr>
            <w:r w:rsidRPr="006C562E">
              <w:rPr>
                <w:color w:val="000000"/>
              </w:rPr>
              <w:t>False Negative / False Positive</w:t>
            </w:r>
          </w:p>
        </w:tc>
        <w:tc>
          <w:tcPr>
            <w:tcW w:w="1000" w:type="dxa"/>
            <w:shd w:val="clear" w:color="auto" w:fill="F2F2F2"/>
            <w:tcMar>
              <w:top w:w="80" w:type="dxa"/>
              <w:left w:w="100" w:type="dxa"/>
              <w:bottom w:w="80" w:type="dxa"/>
              <w:right w:w="100" w:type="dxa"/>
            </w:tcMar>
            <w:vAlign w:val="center"/>
          </w:tcPr>
          <w:p w14:paraId="56EDF5DC" w14:textId="77777777" w:rsidR="00A0039A" w:rsidRPr="006C562E" w:rsidRDefault="004B0914">
            <w:pPr>
              <w:rPr>
                <w:sz w:val="24"/>
                <w:szCs w:val="24"/>
              </w:rPr>
            </w:pPr>
            <w:r w:rsidRPr="006C562E">
              <w:rPr>
                <w:color w:val="000000"/>
              </w:rPr>
              <w:t>—</w:t>
            </w:r>
          </w:p>
        </w:tc>
      </w:tr>
      <w:tr w:rsidR="00A0039A" w:rsidRPr="006C562E" w14:paraId="1435C9DD" w14:textId="77777777">
        <w:tc>
          <w:tcPr>
            <w:tcW w:w="2600" w:type="dxa"/>
            <w:tcMar>
              <w:top w:w="80" w:type="dxa"/>
              <w:left w:w="100" w:type="dxa"/>
              <w:bottom w:w="80" w:type="dxa"/>
              <w:right w:w="100" w:type="dxa"/>
            </w:tcMar>
            <w:vAlign w:val="center"/>
          </w:tcPr>
          <w:p w14:paraId="0517ABA6" w14:textId="77777777" w:rsidR="00A0039A" w:rsidRPr="006C562E" w:rsidRDefault="004B0914">
            <w:pPr>
              <w:rPr>
                <w:sz w:val="24"/>
                <w:szCs w:val="24"/>
              </w:rPr>
            </w:pPr>
            <w:r w:rsidRPr="006C562E">
              <w:rPr>
                <w:color w:val="000000"/>
              </w:rPr>
              <w:t>GPU</w:t>
            </w:r>
          </w:p>
        </w:tc>
        <w:tc>
          <w:tcPr>
            <w:tcW w:w="5760" w:type="dxa"/>
            <w:tcMar>
              <w:top w:w="80" w:type="dxa"/>
              <w:left w:w="100" w:type="dxa"/>
              <w:bottom w:w="80" w:type="dxa"/>
              <w:right w:w="100" w:type="dxa"/>
            </w:tcMar>
            <w:vAlign w:val="center"/>
          </w:tcPr>
          <w:p w14:paraId="7820B46E" w14:textId="77777777" w:rsidR="00A0039A" w:rsidRPr="006C562E" w:rsidRDefault="004B0914">
            <w:pPr>
              <w:rPr>
                <w:sz w:val="24"/>
                <w:szCs w:val="24"/>
              </w:rPr>
            </w:pPr>
            <w:r w:rsidRPr="006C562E">
              <w:rPr>
                <w:color w:val="000000"/>
              </w:rPr>
              <w:t>Graphics Processing Unit</w:t>
            </w:r>
          </w:p>
        </w:tc>
        <w:tc>
          <w:tcPr>
            <w:tcW w:w="1000" w:type="dxa"/>
            <w:tcMar>
              <w:top w:w="80" w:type="dxa"/>
              <w:left w:w="100" w:type="dxa"/>
              <w:bottom w:w="80" w:type="dxa"/>
              <w:right w:w="100" w:type="dxa"/>
            </w:tcMar>
            <w:vAlign w:val="center"/>
          </w:tcPr>
          <w:p w14:paraId="19B6C87B" w14:textId="77777777" w:rsidR="00A0039A" w:rsidRPr="006C562E" w:rsidRDefault="004B0914">
            <w:pPr>
              <w:rPr>
                <w:sz w:val="24"/>
                <w:szCs w:val="24"/>
              </w:rPr>
            </w:pPr>
            <w:r w:rsidRPr="006C562E">
              <w:rPr>
                <w:color w:val="000000"/>
              </w:rPr>
              <w:t>—</w:t>
            </w:r>
          </w:p>
        </w:tc>
      </w:tr>
      <w:tr w:rsidR="00A0039A" w:rsidRPr="006C562E" w14:paraId="5BB45B90" w14:textId="77777777">
        <w:tc>
          <w:tcPr>
            <w:tcW w:w="2600" w:type="dxa"/>
            <w:shd w:val="clear" w:color="auto" w:fill="F2F2F2"/>
            <w:tcMar>
              <w:top w:w="80" w:type="dxa"/>
              <w:left w:w="100" w:type="dxa"/>
              <w:bottom w:w="80" w:type="dxa"/>
              <w:right w:w="100" w:type="dxa"/>
            </w:tcMar>
            <w:vAlign w:val="center"/>
          </w:tcPr>
          <w:p w14:paraId="6E8DD915" w14:textId="77777777" w:rsidR="00A0039A" w:rsidRPr="006C562E" w:rsidRDefault="004B0914">
            <w:pPr>
              <w:rPr>
                <w:sz w:val="24"/>
                <w:szCs w:val="24"/>
              </w:rPr>
            </w:pPr>
            <w:r w:rsidRPr="006C562E">
              <w:rPr>
                <w:color w:val="000000"/>
              </w:rPr>
              <w:t>HOG</w:t>
            </w:r>
          </w:p>
        </w:tc>
        <w:tc>
          <w:tcPr>
            <w:tcW w:w="5760" w:type="dxa"/>
            <w:shd w:val="clear" w:color="auto" w:fill="F2F2F2"/>
            <w:tcMar>
              <w:top w:w="80" w:type="dxa"/>
              <w:left w:w="100" w:type="dxa"/>
              <w:bottom w:w="80" w:type="dxa"/>
              <w:right w:w="100" w:type="dxa"/>
            </w:tcMar>
            <w:vAlign w:val="center"/>
          </w:tcPr>
          <w:p w14:paraId="52CDE480" w14:textId="77777777" w:rsidR="00A0039A" w:rsidRPr="006C562E" w:rsidRDefault="004B0914">
            <w:pPr>
              <w:rPr>
                <w:sz w:val="24"/>
                <w:szCs w:val="24"/>
              </w:rPr>
            </w:pPr>
            <w:r w:rsidRPr="006C562E">
              <w:rPr>
                <w:color w:val="000000"/>
              </w:rPr>
              <w:t>Histogram of Oriented Gradients</w:t>
            </w:r>
          </w:p>
        </w:tc>
        <w:tc>
          <w:tcPr>
            <w:tcW w:w="1000" w:type="dxa"/>
            <w:shd w:val="clear" w:color="auto" w:fill="F2F2F2"/>
            <w:tcMar>
              <w:top w:w="80" w:type="dxa"/>
              <w:left w:w="100" w:type="dxa"/>
              <w:bottom w:w="80" w:type="dxa"/>
              <w:right w:w="100" w:type="dxa"/>
            </w:tcMar>
            <w:vAlign w:val="center"/>
          </w:tcPr>
          <w:p w14:paraId="3FC3F5AA" w14:textId="77777777" w:rsidR="00A0039A" w:rsidRPr="006C562E" w:rsidRDefault="004B0914">
            <w:pPr>
              <w:rPr>
                <w:sz w:val="24"/>
                <w:szCs w:val="24"/>
              </w:rPr>
            </w:pPr>
            <w:r w:rsidRPr="006C562E">
              <w:rPr>
                <w:color w:val="000000"/>
              </w:rPr>
              <w:t>—</w:t>
            </w:r>
          </w:p>
        </w:tc>
      </w:tr>
      <w:tr w:rsidR="00A0039A" w:rsidRPr="006C562E" w14:paraId="2CA52BED" w14:textId="77777777">
        <w:tc>
          <w:tcPr>
            <w:tcW w:w="2600" w:type="dxa"/>
            <w:tcMar>
              <w:top w:w="80" w:type="dxa"/>
              <w:left w:w="100" w:type="dxa"/>
              <w:bottom w:w="80" w:type="dxa"/>
              <w:right w:w="100" w:type="dxa"/>
            </w:tcMar>
            <w:vAlign w:val="center"/>
          </w:tcPr>
          <w:p w14:paraId="3129973A" w14:textId="77777777" w:rsidR="00A0039A" w:rsidRPr="006C562E" w:rsidRDefault="004B0914">
            <w:pPr>
              <w:rPr>
                <w:sz w:val="24"/>
                <w:szCs w:val="24"/>
              </w:rPr>
            </w:pPr>
            <w:r w:rsidRPr="006C562E">
              <w:rPr>
                <w:color w:val="000000"/>
              </w:rPr>
              <w:t>IEEE</w:t>
            </w:r>
          </w:p>
        </w:tc>
        <w:tc>
          <w:tcPr>
            <w:tcW w:w="5760" w:type="dxa"/>
            <w:tcMar>
              <w:top w:w="80" w:type="dxa"/>
              <w:left w:w="100" w:type="dxa"/>
              <w:bottom w:w="80" w:type="dxa"/>
              <w:right w:w="100" w:type="dxa"/>
            </w:tcMar>
            <w:vAlign w:val="center"/>
          </w:tcPr>
          <w:p w14:paraId="239B65D6" w14:textId="77777777" w:rsidR="00A0039A" w:rsidRPr="006C562E" w:rsidRDefault="004B0914">
            <w:pPr>
              <w:rPr>
                <w:sz w:val="24"/>
                <w:szCs w:val="24"/>
              </w:rPr>
            </w:pPr>
            <w:r w:rsidRPr="006C562E">
              <w:rPr>
                <w:color w:val="000000"/>
              </w:rPr>
              <w:t>Institute of Electrical and Electronics Engineers</w:t>
            </w:r>
          </w:p>
        </w:tc>
        <w:tc>
          <w:tcPr>
            <w:tcW w:w="1000" w:type="dxa"/>
            <w:tcMar>
              <w:top w:w="80" w:type="dxa"/>
              <w:left w:w="100" w:type="dxa"/>
              <w:bottom w:w="80" w:type="dxa"/>
              <w:right w:w="100" w:type="dxa"/>
            </w:tcMar>
            <w:vAlign w:val="center"/>
          </w:tcPr>
          <w:p w14:paraId="1B9E8D73" w14:textId="77777777" w:rsidR="00A0039A" w:rsidRPr="006C562E" w:rsidRDefault="004B0914">
            <w:pPr>
              <w:rPr>
                <w:sz w:val="24"/>
                <w:szCs w:val="24"/>
              </w:rPr>
            </w:pPr>
            <w:r w:rsidRPr="006C562E">
              <w:rPr>
                <w:color w:val="000000"/>
              </w:rPr>
              <w:t>—</w:t>
            </w:r>
          </w:p>
        </w:tc>
      </w:tr>
      <w:tr w:rsidR="00A0039A" w:rsidRPr="006C562E" w14:paraId="0BC58BD9" w14:textId="77777777">
        <w:tc>
          <w:tcPr>
            <w:tcW w:w="2600" w:type="dxa"/>
            <w:shd w:val="clear" w:color="auto" w:fill="F2F2F2"/>
            <w:tcMar>
              <w:top w:w="80" w:type="dxa"/>
              <w:left w:w="100" w:type="dxa"/>
              <w:bottom w:w="80" w:type="dxa"/>
              <w:right w:w="100" w:type="dxa"/>
            </w:tcMar>
            <w:vAlign w:val="center"/>
          </w:tcPr>
          <w:p w14:paraId="5792F0F2" w14:textId="77777777" w:rsidR="00A0039A" w:rsidRPr="006C562E" w:rsidRDefault="004B0914">
            <w:pPr>
              <w:rPr>
                <w:sz w:val="24"/>
                <w:szCs w:val="24"/>
              </w:rPr>
            </w:pPr>
            <w:proofErr w:type="spellStart"/>
            <w:r w:rsidRPr="006C562E">
              <w:rPr>
                <w:color w:val="000000"/>
              </w:rPr>
              <w:t>ms</w:t>
            </w:r>
            <w:proofErr w:type="spellEnd"/>
          </w:p>
        </w:tc>
        <w:tc>
          <w:tcPr>
            <w:tcW w:w="5760" w:type="dxa"/>
            <w:shd w:val="clear" w:color="auto" w:fill="F2F2F2"/>
            <w:tcMar>
              <w:top w:w="80" w:type="dxa"/>
              <w:left w:w="100" w:type="dxa"/>
              <w:bottom w:w="80" w:type="dxa"/>
              <w:right w:w="100" w:type="dxa"/>
            </w:tcMar>
            <w:vAlign w:val="center"/>
          </w:tcPr>
          <w:p w14:paraId="3B32698D" w14:textId="77777777" w:rsidR="00A0039A" w:rsidRPr="006C562E" w:rsidRDefault="004B0914">
            <w:pPr>
              <w:rPr>
                <w:sz w:val="24"/>
                <w:szCs w:val="24"/>
              </w:rPr>
            </w:pPr>
            <w:r w:rsidRPr="006C562E">
              <w:rPr>
                <w:color w:val="000000"/>
              </w:rPr>
              <w:t>Millisecond</w:t>
            </w:r>
          </w:p>
        </w:tc>
        <w:tc>
          <w:tcPr>
            <w:tcW w:w="1000" w:type="dxa"/>
            <w:shd w:val="clear" w:color="auto" w:fill="F2F2F2"/>
            <w:tcMar>
              <w:top w:w="80" w:type="dxa"/>
              <w:left w:w="100" w:type="dxa"/>
              <w:bottom w:w="80" w:type="dxa"/>
              <w:right w:w="100" w:type="dxa"/>
            </w:tcMar>
            <w:vAlign w:val="center"/>
          </w:tcPr>
          <w:p w14:paraId="180826CF" w14:textId="77777777" w:rsidR="00A0039A" w:rsidRPr="006C562E" w:rsidRDefault="004B0914">
            <w:pPr>
              <w:rPr>
                <w:sz w:val="24"/>
                <w:szCs w:val="24"/>
              </w:rPr>
            </w:pPr>
            <w:proofErr w:type="spellStart"/>
            <w:r w:rsidRPr="006C562E">
              <w:rPr>
                <w:color w:val="000000"/>
              </w:rPr>
              <w:t>ms</w:t>
            </w:r>
            <w:proofErr w:type="spellEnd"/>
          </w:p>
        </w:tc>
      </w:tr>
      <w:tr w:rsidR="00A0039A" w:rsidRPr="006C562E" w14:paraId="6340E978" w14:textId="77777777">
        <w:tc>
          <w:tcPr>
            <w:tcW w:w="2600" w:type="dxa"/>
            <w:tcMar>
              <w:top w:w="80" w:type="dxa"/>
              <w:left w:w="100" w:type="dxa"/>
              <w:bottom w:w="80" w:type="dxa"/>
              <w:right w:w="100" w:type="dxa"/>
            </w:tcMar>
            <w:vAlign w:val="center"/>
          </w:tcPr>
          <w:p w14:paraId="3492C399" w14:textId="77777777" w:rsidR="00A0039A" w:rsidRPr="006C562E" w:rsidRDefault="004B0914">
            <w:pPr>
              <w:rPr>
                <w:sz w:val="24"/>
                <w:szCs w:val="24"/>
              </w:rPr>
            </w:pPr>
            <w:r w:rsidRPr="006C562E">
              <w:rPr>
                <w:color w:val="000000"/>
              </w:rPr>
              <w:t>PERCLOS</w:t>
            </w:r>
          </w:p>
        </w:tc>
        <w:tc>
          <w:tcPr>
            <w:tcW w:w="5760" w:type="dxa"/>
            <w:tcMar>
              <w:top w:w="80" w:type="dxa"/>
              <w:left w:w="100" w:type="dxa"/>
              <w:bottom w:w="80" w:type="dxa"/>
              <w:right w:w="100" w:type="dxa"/>
            </w:tcMar>
            <w:vAlign w:val="center"/>
          </w:tcPr>
          <w:p w14:paraId="7D668E28" w14:textId="77777777" w:rsidR="00A0039A" w:rsidRPr="006C562E" w:rsidRDefault="004B0914">
            <w:pPr>
              <w:rPr>
                <w:sz w:val="24"/>
                <w:szCs w:val="24"/>
              </w:rPr>
            </w:pPr>
            <w:r w:rsidRPr="006C562E">
              <w:rPr>
                <w:color w:val="000000"/>
              </w:rPr>
              <w:t>Percentage of Eye Closure</w:t>
            </w:r>
          </w:p>
        </w:tc>
        <w:tc>
          <w:tcPr>
            <w:tcW w:w="1000" w:type="dxa"/>
            <w:tcMar>
              <w:top w:w="80" w:type="dxa"/>
              <w:left w:w="100" w:type="dxa"/>
              <w:bottom w:w="80" w:type="dxa"/>
              <w:right w:w="100" w:type="dxa"/>
            </w:tcMar>
            <w:vAlign w:val="center"/>
          </w:tcPr>
          <w:p w14:paraId="6268A2F8" w14:textId="77777777" w:rsidR="00A0039A" w:rsidRPr="006C562E" w:rsidRDefault="004B0914">
            <w:pPr>
              <w:rPr>
                <w:sz w:val="24"/>
                <w:szCs w:val="24"/>
              </w:rPr>
            </w:pPr>
            <w:r w:rsidRPr="006C562E">
              <w:rPr>
                <w:color w:val="000000"/>
              </w:rPr>
              <w:t>%</w:t>
            </w:r>
          </w:p>
        </w:tc>
      </w:tr>
      <w:tr w:rsidR="00A0039A" w:rsidRPr="006C562E" w14:paraId="5BB636A5" w14:textId="77777777">
        <w:tc>
          <w:tcPr>
            <w:tcW w:w="2600" w:type="dxa"/>
            <w:shd w:val="clear" w:color="auto" w:fill="F2F2F2"/>
            <w:tcMar>
              <w:top w:w="80" w:type="dxa"/>
              <w:left w:w="100" w:type="dxa"/>
              <w:bottom w:w="80" w:type="dxa"/>
              <w:right w:w="100" w:type="dxa"/>
            </w:tcMar>
            <w:vAlign w:val="center"/>
          </w:tcPr>
          <w:p w14:paraId="4C499794" w14:textId="77777777" w:rsidR="00A0039A" w:rsidRPr="006C562E" w:rsidRDefault="004B0914">
            <w:pPr>
              <w:rPr>
                <w:sz w:val="24"/>
                <w:szCs w:val="24"/>
              </w:rPr>
            </w:pPr>
            <w:r w:rsidRPr="006C562E">
              <w:rPr>
                <w:color w:val="000000"/>
              </w:rPr>
              <w:t>ROI</w:t>
            </w:r>
          </w:p>
        </w:tc>
        <w:tc>
          <w:tcPr>
            <w:tcW w:w="5760" w:type="dxa"/>
            <w:shd w:val="clear" w:color="auto" w:fill="F2F2F2"/>
            <w:tcMar>
              <w:top w:w="80" w:type="dxa"/>
              <w:left w:w="100" w:type="dxa"/>
              <w:bottom w:w="80" w:type="dxa"/>
              <w:right w:w="100" w:type="dxa"/>
            </w:tcMar>
            <w:vAlign w:val="center"/>
          </w:tcPr>
          <w:p w14:paraId="3E48F3B0" w14:textId="77777777" w:rsidR="00A0039A" w:rsidRPr="006C562E" w:rsidRDefault="004B0914">
            <w:pPr>
              <w:rPr>
                <w:sz w:val="24"/>
                <w:szCs w:val="24"/>
              </w:rPr>
            </w:pPr>
            <w:r w:rsidRPr="006C562E">
              <w:rPr>
                <w:color w:val="000000"/>
              </w:rPr>
              <w:t>Region of Interest</w:t>
            </w:r>
          </w:p>
        </w:tc>
        <w:tc>
          <w:tcPr>
            <w:tcW w:w="1000" w:type="dxa"/>
            <w:shd w:val="clear" w:color="auto" w:fill="F2F2F2"/>
            <w:tcMar>
              <w:top w:w="80" w:type="dxa"/>
              <w:left w:w="100" w:type="dxa"/>
              <w:bottom w:w="80" w:type="dxa"/>
              <w:right w:w="100" w:type="dxa"/>
            </w:tcMar>
            <w:vAlign w:val="center"/>
          </w:tcPr>
          <w:p w14:paraId="0FB9887F" w14:textId="77777777" w:rsidR="00A0039A" w:rsidRPr="006C562E" w:rsidRDefault="004B0914">
            <w:pPr>
              <w:rPr>
                <w:sz w:val="24"/>
                <w:szCs w:val="24"/>
              </w:rPr>
            </w:pPr>
            <w:r w:rsidRPr="006C562E">
              <w:rPr>
                <w:color w:val="000000"/>
              </w:rPr>
              <w:t>—</w:t>
            </w:r>
          </w:p>
        </w:tc>
      </w:tr>
      <w:tr w:rsidR="00A0039A" w:rsidRPr="006C562E" w14:paraId="56141C78" w14:textId="77777777">
        <w:tc>
          <w:tcPr>
            <w:tcW w:w="2600" w:type="dxa"/>
            <w:tcMar>
              <w:top w:w="80" w:type="dxa"/>
              <w:left w:w="100" w:type="dxa"/>
              <w:bottom w:w="80" w:type="dxa"/>
              <w:right w:w="100" w:type="dxa"/>
            </w:tcMar>
            <w:vAlign w:val="center"/>
          </w:tcPr>
          <w:p w14:paraId="785B2EDB" w14:textId="77777777" w:rsidR="00A0039A" w:rsidRPr="006C562E" w:rsidRDefault="004B0914">
            <w:pPr>
              <w:rPr>
                <w:sz w:val="24"/>
                <w:szCs w:val="24"/>
              </w:rPr>
            </w:pPr>
            <w:r w:rsidRPr="006C562E">
              <w:rPr>
                <w:color w:val="000000"/>
              </w:rPr>
              <w:t>RGB</w:t>
            </w:r>
          </w:p>
        </w:tc>
        <w:tc>
          <w:tcPr>
            <w:tcW w:w="5760" w:type="dxa"/>
            <w:tcMar>
              <w:top w:w="80" w:type="dxa"/>
              <w:left w:w="100" w:type="dxa"/>
              <w:bottom w:w="80" w:type="dxa"/>
              <w:right w:w="100" w:type="dxa"/>
            </w:tcMar>
            <w:vAlign w:val="center"/>
          </w:tcPr>
          <w:p w14:paraId="5D217C5F" w14:textId="77777777" w:rsidR="00A0039A" w:rsidRPr="006C562E" w:rsidRDefault="004B0914">
            <w:pPr>
              <w:rPr>
                <w:sz w:val="24"/>
                <w:szCs w:val="24"/>
              </w:rPr>
            </w:pPr>
            <w:r w:rsidRPr="006C562E">
              <w:rPr>
                <w:color w:val="000000"/>
              </w:rPr>
              <w:t>Red-Green-Blue (colour image format)</w:t>
            </w:r>
          </w:p>
        </w:tc>
        <w:tc>
          <w:tcPr>
            <w:tcW w:w="1000" w:type="dxa"/>
            <w:tcMar>
              <w:top w:w="80" w:type="dxa"/>
              <w:left w:w="100" w:type="dxa"/>
              <w:bottom w:w="80" w:type="dxa"/>
              <w:right w:w="100" w:type="dxa"/>
            </w:tcMar>
            <w:vAlign w:val="center"/>
          </w:tcPr>
          <w:p w14:paraId="68AD293E" w14:textId="77777777" w:rsidR="00A0039A" w:rsidRPr="006C562E" w:rsidRDefault="004B0914">
            <w:pPr>
              <w:rPr>
                <w:sz w:val="24"/>
                <w:szCs w:val="24"/>
              </w:rPr>
            </w:pPr>
            <w:r w:rsidRPr="006C562E">
              <w:rPr>
                <w:color w:val="000000"/>
              </w:rPr>
              <w:t>—</w:t>
            </w:r>
          </w:p>
        </w:tc>
      </w:tr>
    </w:tbl>
    <w:p w14:paraId="5B17E859" w14:textId="77777777" w:rsidR="00A0039A" w:rsidRPr="006C562E" w:rsidRDefault="00A0039A">
      <w:pPr>
        <w:rPr>
          <w:sz w:val="24"/>
          <w:szCs w:val="24"/>
        </w:rPr>
        <w:sectPr w:rsidR="00A0039A" w:rsidRPr="006C562E">
          <w:headerReference w:type="default" r:id="rId8"/>
          <w:footerReference w:type="default" r:id="rId9"/>
          <w:pgSz w:w="11906" w:h="16838"/>
          <w:pgMar w:top="1440" w:right="1440" w:bottom="1440" w:left="1440" w:header="708" w:footer="708" w:gutter="0"/>
          <w:cols w:space="720"/>
          <w:docGrid w:linePitch="360"/>
        </w:sectPr>
      </w:pPr>
    </w:p>
    <w:p w14:paraId="3F39722D" w14:textId="77777777" w:rsidR="00A0039A" w:rsidRPr="006C562E" w:rsidRDefault="004B0914">
      <w:pPr>
        <w:pStyle w:val="Heading1"/>
        <w:pageBreakBefore/>
        <w:spacing w:before="240" w:after="240"/>
        <w:rPr>
          <w:sz w:val="36"/>
          <w:szCs w:val="36"/>
        </w:rPr>
      </w:pPr>
      <w:bookmarkStart w:id="7" w:name="_Toc239336121"/>
      <w:r w:rsidRPr="006C562E">
        <w:rPr>
          <w:b/>
          <w:bCs/>
          <w:color w:val="1F3864"/>
          <w:sz w:val="36"/>
          <w:szCs w:val="36"/>
        </w:rPr>
        <w:lastRenderedPageBreak/>
        <w:t>CHAPTER 1: INTRODUCTION AND ENGINEERING PROBLEM</w:t>
      </w:r>
      <w:bookmarkEnd w:id="7"/>
    </w:p>
    <w:p w14:paraId="19DE0C01" w14:textId="77777777" w:rsidR="00A0039A" w:rsidRPr="006C562E" w:rsidRDefault="004B0914">
      <w:pPr>
        <w:pStyle w:val="Heading2"/>
        <w:spacing w:before="300" w:after="160"/>
        <w:rPr>
          <w:sz w:val="28"/>
          <w:szCs w:val="28"/>
        </w:rPr>
      </w:pPr>
      <w:bookmarkStart w:id="8" w:name="_Toc239336122"/>
      <w:r w:rsidRPr="006C562E">
        <w:rPr>
          <w:b/>
          <w:bCs/>
          <w:color w:val="1F3864"/>
          <w:sz w:val="28"/>
          <w:szCs w:val="28"/>
        </w:rPr>
        <w:t>1.1 Background</w:t>
      </w:r>
      <w:bookmarkEnd w:id="8"/>
    </w:p>
    <w:p w14:paraId="767F4C2A" w14:textId="77777777" w:rsidR="00A0039A" w:rsidRPr="006C562E" w:rsidRDefault="004B0914">
      <w:pPr>
        <w:spacing w:after="160" w:line="276" w:lineRule="auto"/>
        <w:jc w:val="both"/>
        <w:rPr>
          <w:sz w:val="24"/>
          <w:szCs w:val="24"/>
        </w:rPr>
      </w:pPr>
      <w:r w:rsidRPr="006C562E">
        <w:rPr>
          <w:sz w:val="24"/>
          <w:szCs w:val="24"/>
        </w:rPr>
        <w:t>Driver fatigue and drowsiness are well-documented contributors to road traffic accidents. Prolonged driving, monotonous highway conditions, sleep deprivation, and irregular working hours progressively reduce a driver's alertness, reaction time, and situational awareness. Unlike many other causes of accidents, drowsiness develops gradually and is frequently underestimated by the driver themselves, making it a particularly difficult hazard to self-regulate.</w:t>
      </w:r>
    </w:p>
    <w:p w14:paraId="0C99E43E" w14:textId="77777777" w:rsidR="00A0039A" w:rsidRPr="006C562E" w:rsidRDefault="004B0914">
      <w:pPr>
        <w:spacing w:after="160" w:line="276" w:lineRule="auto"/>
        <w:jc w:val="both"/>
        <w:rPr>
          <w:sz w:val="24"/>
          <w:szCs w:val="24"/>
        </w:rPr>
      </w:pPr>
      <w:r w:rsidRPr="006C562E">
        <w:rPr>
          <w:sz w:val="24"/>
          <w:szCs w:val="24"/>
        </w:rPr>
        <w:t>Advances in computer vision and deep learning have made it technically feasible to continuously and unobtrusively monitor a driver's facial and ocular cues — such as eye closure duration, blink frequency, and head pose — using an ordinary camera, and to infer the driver's alertness state in real time. Such Advanced Driver Assistance System (ADAS) capabilities, once limited to high-end vehicles with dedicated infrared sensors, are increasingly achievable using standard RGB cameras combined with lightweight deep-learning models, making them relevant to a much broader range of vehicles, including retrofit and aftermarket applications.</w:t>
      </w:r>
    </w:p>
    <w:p w14:paraId="06D5D11B" w14:textId="77777777" w:rsidR="00A0039A" w:rsidRPr="006C562E" w:rsidRDefault="004B0914">
      <w:pPr>
        <w:spacing w:after="160" w:line="276" w:lineRule="auto"/>
        <w:jc w:val="both"/>
        <w:rPr>
          <w:sz w:val="24"/>
          <w:szCs w:val="24"/>
        </w:rPr>
      </w:pPr>
      <w:r w:rsidRPr="006C562E">
        <w:rPr>
          <w:sz w:val="24"/>
          <w:szCs w:val="24"/>
        </w:rPr>
        <w:t>This project engages with driver drowsiness detection as an engineering problem: given constraints of real-time processing, variable lighting and driver appearance, and the safety-critical cost of both false alarms and missed detections, an engineering solution must be designed, evaluated and justified rather than assumed.</w:t>
      </w:r>
    </w:p>
    <w:p w14:paraId="53C39D39" w14:textId="77777777" w:rsidR="00A0039A" w:rsidRPr="006C562E" w:rsidRDefault="004B0914">
      <w:pPr>
        <w:pStyle w:val="Heading2"/>
        <w:spacing w:before="300" w:after="160"/>
        <w:rPr>
          <w:sz w:val="28"/>
          <w:szCs w:val="28"/>
        </w:rPr>
      </w:pPr>
      <w:bookmarkStart w:id="9" w:name="_Toc239336123"/>
      <w:r w:rsidRPr="006C562E">
        <w:rPr>
          <w:b/>
          <w:bCs/>
          <w:color w:val="1F3864"/>
          <w:sz w:val="28"/>
          <w:szCs w:val="28"/>
        </w:rPr>
        <w:t>1.2 Need for the Project</w:t>
      </w:r>
      <w:bookmarkEnd w:id="9"/>
    </w:p>
    <w:p w14:paraId="12737830" w14:textId="77777777" w:rsidR="00A0039A" w:rsidRPr="006C562E" w:rsidRDefault="004B0914">
      <w:pPr>
        <w:spacing w:after="160" w:line="276" w:lineRule="auto"/>
        <w:jc w:val="both"/>
        <w:rPr>
          <w:sz w:val="24"/>
          <w:szCs w:val="24"/>
        </w:rPr>
      </w:pPr>
      <w:r w:rsidRPr="006C562E">
        <w:rPr>
          <w:sz w:val="24"/>
          <w:szCs w:val="24"/>
        </w:rPr>
        <w:t>The need for this project is grounded in the following considerations:</w:t>
      </w:r>
    </w:p>
    <w:p w14:paraId="72D6932A" w14:textId="77777777" w:rsidR="00A0039A" w:rsidRPr="006C562E" w:rsidRDefault="004B0914">
      <w:pPr>
        <w:pStyle w:val="ListParagraph"/>
        <w:numPr>
          <w:ilvl w:val="0"/>
          <w:numId w:val="1"/>
        </w:numPr>
        <w:spacing w:after="100"/>
        <w:rPr>
          <w:sz w:val="24"/>
          <w:szCs w:val="24"/>
        </w:rPr>
      </w:pPr>
      <w:r w:rsidRPr="006C562E">
        <w:rPr>
          <w:sz w:val="24"/>
          <w:szCs w:val="24"/>
        </w:rPr>
        <w:t>Drowsy driving is a recurring factor in road traffic crashes, and unlike drunk driving, there is no widely deployed low-cost, real-time countermeasure integrated at the level of the individual vehicle or driver.</w:t>
      </w:r>
    </w:p>
    <w:p w14:paraId="2CD8A845" w14:textId="77777777" w:rsidR="00A0039A" w:rsidRPr="006C562E" w:rsidRDefault="004B0914">
      <w:pPr>
        <w:pStyle w:val="ListParagraph"/>
        <w:numPr>
          <w:ilvl w:val="0"/>
          <w:numId w:val="1"/>
        </w:numPr>
        <w:spacing w:after="100"/>
        <w:rPr>
          <w:sz w:val="24"/>
          <w:szCs w:val="24"/>
        </w:rPr>
      </w:pPr>
      <w:r w:rsidRPr="006C562E">
        <w:rPr>
          <w:sz w:val="24"/>
          <w:szCs w:val="24"/>
        </w:rPr>
        <w:t>Commercial driver-monitoring systems that rely on dedicated infrared cameras or specialised hardware are often too costly for retrofit into existing vehicles, particularly in cost-sensitive markets.</w:t>
      </w:r>
    </w:p>
    <w:p w14:paraId="0EBC3C35" w14:textId="77777777" w:rsidR="00A0039A" w:rsidRPr="006C562E" w:rsidRDefault="004B0914">
      <w:pPr>
        <w:pStyle w:val="ListParagraph"/>
        <w:numPr>
          <w:ilvl w:val="0"/>
          <w:numId w:val="1"/>
        </w:numPr>
        <w:spacing w:after="100"/>
        <w:rPr>
          <w:sz w:val="24"/>
          <w:szCs w:val="24"/>
        </w:rPr>
      </w:pPr>
      <w:r w:rsidRPr="006C562E">
        <w:rPr>
          <w:sz w:val="24"/>
          <w:szCs w:val="24"/>
        </w:rPr>
        <w:t>Purely manual or self-reported fatigue management (e.g., mandated rest breaks) does not account for individual variability in fatigue onset and cannot intervene in real time.</w:t>
      </w:r>
    </w:p>
    <w:p w14:paraId="665E6843" w14:textId="77777777" w:rsidR="00A0039A" w:rsidRPr="006C562E" w:rsidRDefault="004B0914">
      <w:pPr>
        <w:pStyle w:val="ListParagraph"/>
        <w:numPr>
          <w:ilvl w:val="0"/>
          <w:numId w:val="1"/>
        </w:numPr>
        <w:spacing w:after="100"/>
        <w:rPr>
          <w:sz w:val="24"/>
          <w:szCs w:val="24"/>
        </w:rPr>
      </w:pPr>
      <w:r w:rsidRPr="006C562E">
        <w:rPr>
          <w:sz w:val="24"/>
          <w:szCs w:val="24"/>
        </w:rPr>
        <w:t>A camera-based, deep-learning-driven approach can, in principle, be deployed using low-cost, commodity hardware (a standard webcam and an embedded or mobile computing unit), which motivates investigating its engineering feasibility.</w:t>
      </w:r>
    </w:p>
    <w:p w14:paraId="4ED2B638" w14:textId="77777777" w:rsidR="00A0039A" w:rsidRPr="006C562E" w:rsidRDefault="004B0914">
      <w:pPr>
        <w:pStyle w:val="ListParagraph"/>
        <w:numPr>
          <w:ilvl w:val="0"/>
          <w:numId w:val="1"/>
        </w:numPr>
        <w:spacing w:after="100"/>
        <w:rPr>
          <w:sz w:val="24"/>
          <w:szCs w:val="24"/>
        </w:rPr>
      </w:pPr>
      <w:r w:rsidRPr="006C562E">
        <w:rPr>
          <w:sz w:val="24"/>
          <w:szCs w:val="24"/>
        </w:rPr>
        <w:t>Long-haul, logistics, and ride-hailing operators have a direct operational and safety interest in continuous driver-state monitoring, extending the relevance of this project beyond private vehicle use.</w:t>
      </w:r>
    </w:p>
    <w:p w14:paraId="04A5610F" w14:textId="77777777" w:rsidR="00A0039A" w:rsidRPr="006C562E" w:rsidRDefault="004B0914">
      <w:pPr>
        <w:pStyle w:val="Heading2"/>
        <w:spacing w:before="300" w:after="160"/>
        <w:rPr>
          <w:sz w:val="28"/>
          <w:szCs w:val="28"/>
        </w:rPr>
      </w:pPr>
      <w:bookmarkStart w:id="10" w:name="_Toc239336124"/>
      <w:r w:rsidRPr="006C562E">
        <w:rPr>
          <w:b/>
          <w:bCs/>
          <w:color w:val="1F3864"/>
          <w:sz w:val="28"/>
          <w:szCs w:val="28"/>
        </w:rPr>
        <w:lastRenderedPageBreak/>
        <w:t>1.3 Problem Statement</w:t>
      </w:r>
      <w:bookmarkEnd w:id="10"/>
    </w:p>
    <w:p w14:paraId="57892057" w14:textId="77777777" w:rsidR="00A0039A" w:rsidRPr="006C562E" w:rsidRDefault="004B0914">
      <w:pPr>
        <w:spacing w:after="160" w:line="276" w:lineRule="auto"/>
        <w:jc w:val="both"/>
        <w:rPr>
          <w:sz w:val="24"/>
          <w:szCs w:val="24"/>
        </w:rPr>
      </w:pPr>
      <w:r w:rsidRPr="006C562E">
        <w:rPr>
          <w:sz w:val="24"/>
          <w:szCs w:val="24"/>
        </w:rPr>
        <w:t>The problem addressed by this project can be stated as follows: to design and implement a real-time driver drowsiness detection and alert system that processes a live video feed of the driver's face, reliably distinguishes between alert and drowsy states using a deep-learning-based classification approach, and issues an audible/visual alert with minimal detection latency and an acceptably low false-alarm rate, under the following interacting and, in part, conflicting constraints:</w:t>
      </w:r>
    </w:p>
    <w:p w14:paraId="42AA83AB" w14:textId="77777777" w:rsidR="00A0039A" w:rsidRPr="006C562E" w:rsidRDefault="004B0914">
      <w:pPr>
        <w:pStyle w:val="ListParagraph"/>
        <w:numPr>
          <w:ilvl w:val="0"/>
          <w:numId w:val="1"/>
        </w:numPr>
        <w:spacing w:after="100"/>
        <w:rPr>
          <w:sz w:val="24"/>
          <w:szCs w:val="24"/>
        </w:rPr>
      </w:pPr>
      <w:r w:rsidRPr="006C562E">
        <w:rPr>
          <w:sz w:val="24"/>
          <w:szCs w:val="24"/>
        </w:rPr>
        <w:t>Real-time computational constraints (limited processing time per frame) versus the accuracy benefits of larger, more complex deep-learning models.</w:t>
      </w:r>
    </w:p>
    <w:p w14:paraId="228A1DB3" w14:textId="77777777" w:rsidR="00A0039A" w:rsidRPr="006C562E" w:rsidRDefault="004B0914">
      <w:pPr>
        <w:pStyle w:val="ListParagraph"/>
        <w:numPr>
          <w:ilvl w:val="0"/>
          <w:numId w:val="1"/>
        </w:numPr>
        <w:spacing w:after="100"/>
        <w:rPr>
          <w:sz w:val="24"/>
          <w:szCs w:val="24"/>
        </w:rPr>
      </w:pPr>
      <w:r w:rsidRPr="006C562E">
        <w:rPr>
          <w:sz w:val="24"/>
          <w:szCs w:val="24"/>
        </w:rPr>
        <w:t>Detection sensitivity (catching genuine drowsiness promptly) versus specificity (avoiding nuisance alerts that could cause the driver to distrust or disable the system).</w:t>
      </w:r>
    </w:p>
    <w:p w14:paraId="27A2290E" w14:textId="77777777" w:rsidR="00A0039A" w:rsidRPr="006C562E" w:rsidRDefault="004B0914">
      <w:pPr>
        <w:pStyle w:val="ListParagraph"/>
        <w:numPr>
          <w:ilvl w:val="0"/>
          <w:numId w:val="1"/>
        </w:numPr>
        <w:spacing w:after="100"/>
        <w:rPr>
          <w:sz w:val="24"/>
          <w:szCs w:val="24"/>
        </w:rPr>
      </w:pPr>
      <w:r w:rsidRPr="006C562E">
        <w:rPr>
          <w:sz w:val="24"/>
          <w:szCs w:val="24"/>
        </w:rPr>
        <w:t>Robustness to variable real-world conditions — lighting changes, head pose variation, presence of spectacles/sunglasses, and partial occlusion — versus the practical limits of a camera-only, non-infrared sensing approach.</w:t>
      </w:r>
    </w:p>
    <w:p w14:paraId="130DCD70" w14:textId="77777777" w:rsidR="00A0039A" w:rsidRPr="006C562E" w:rsidRDefault="004B0914">
      <w:pPr>
        <w:pStyle w:val="ListParagraph"/>
        <w:numPr>
          <w:ilvl w:val="0"/>
          <w:numId w:val="1"/>
        </w:numPr>
        <w:spacing w:after="100"/>
        <w:rPr>
          <w:sz w:val="24"/>
          <w:szCs w:val="24"/>
        </w:rPr>
      </w:pPr>
      <w:r w:rsidRPr="006C562E">
        <w:rPr>
          <w:sz w:val="24"/>
          <w:szCs w:val="24"/>
        </w:rPr>
        <w:t>The need for continuous visual monitoring of the driver versus legitimate privacy and data-protection concerns associated with in-cabin video capture.</w:t>
      </w:r>
    </w:p>
    <w:p w14:paraId="138F02E1" w14:textId="77777777" w:rsidR="00A0039A" w:rsidRPr="006C562E" w:rsidRDefault="004B0914">
      <w:pPr>
        <w:pStyle w:val="Heading2"/>
        <w:spacing w:before="300" w:after="160"/>
        <w:rPr>
          <w:sz w:val="28"/>
          <w:szCs w:val="28"/>
        </w:rPr>
      </w:pPr>
      <w:bookmarkStart w:id="11" w:name="_Toc239336125"/>
      <w:r w:rsidRPr="006C562E">
        <w:rPr>
          <w:b/>
          <w:bCs/>
          <w:color w:val="1F3864"/>
          <w:sz w:val="28"/>
          <w:szCs w:val="28"/>
        </w:rPr>
        <w:t>1.4 Project Aim</w:t>
      </w:r>
      <w:bookmarkEnd w:id="11"/>
    </w:p>
    <w:p w14:paraId="706E2643" w14:textId="77777777" w:rsidR="00A0039A" w:rsidRPr="006C562E" w:rsidRDefault="004B0914">
      <w:pPr>
        <w:spacing w:after="160" w:line="276" w:lineRule="auto"/>
        <w:jc w:val="both"/>
        <w:rPr>
          <w:sz w:val="24"/>
          <w:szCs w:val="24"/>
        </w:rPr>
      </w:pPr>
      <w:r w:rsidRPr="006C562E">
        <w:rPr>
          <w:sz w:val="24"/>
          <w:szCs w:val="24"/>
        </w:rPr>
        <w:t>The aim of this project is to design, implement, and evaluate a deep-learning-based, real-time system that detects signs of driver drowsiness from live video and issues a timely alert to reduce the risk of drowsiness-related road traffic incidents.</w:t>
      </w:r>
    </w:p>
    <w:p w14:paraId="4CBEBED7" w14:textId="77777777" w:rsidR="00A0039A" w:rsidRPr="006C562E" w:rsidRDefault="004B0914">
      <w:pPr>
        <w:pStyle w:val="Heading2"/>
        <w:spacing w:before="300" w:after="160"/>
        <w:rPr>
          <w:sz w:val="28"/>
          <w:szCs w:val="28"/>
        </w:rPr>
      </w:pPr>
      <w:bookmarkStart w:id="12" w:name="_Toc239336126"/>
      <w:r w:rsidRPr="006C562E">
        <w:rPr>
          <w:b/>
          <w:bCs/>
          <w:color w:val="1F3864"/>
          <w:sz w:val="28"/>
          <w:szCs w:val="28"/>
        </w:rPr>
        <w:t>1.5 Project Objectives</w:t>
      </w:r>
      <w:bookmarkEnd w:id="12"/>
    </w:p>
    <w:p w14:paraId="4CAC2A87" w14:textId="77777777" w:rsidR="00A0039A" w:rsidRPr="006C562E" w:rsidRDefault="004B0914">
      <w:pPr>
        <w:pStyle w:val="ListParagraph"/>
        <w:numPr>
          <w:ilvl w:val="0"/>
          <w:numId w:val="1"/>
        </w:numPr>
        <w:spacing w:after="100"/>
        <w:rPr>
          <w:sz w:val="24"/>
          <w:szCs w:val="24"/>
        </w:rPr>
      </w:pPr>
      <w:r w:rsidRPr="006C562E">
        <w:rPr>
          <w:sz w:val="24"/>
          <w:szCs w:val="24"/>
        </w:rPr>
        <w:t>1. To formulate the driver drowsiness detection problem as an engineering design problem, including requirements, constraints and applicable standards.</w:t>
      </w:r>
    </w:p>
    <w:p w14:paraId="03E85084" w14:textId="77777777" w:rsidR="00A0039A" w:rsidRPr="006C562E" w:rsidRDefault="004B0914">
      <w:pPr>
        <w:pStyle w:val="ListParagraph"/>
        <w:numPr>
          <w:ilvl w:val="0"/>
          <w:numId w:val="1"/>
        </w:numPr>
        <w:spacing w:after="100"/>
        <w:rPr>
          <w:sz w:val="24"/>
          <w:szCs w:val="24"/>
        </w:rPr>
      </w:pPr>
      <w:r w:rsidRPr="006C562E">
        <w:rPr>
          <w:sz w:val="24"/>
          <w:szCs w:val="24"/>
        </w:rPr>
        <w:t>2. To review existing literature and technologies for driver drowsiness and fatigue detection, and to identify the engineering gap addressed by this project.</w:t>
      </w:r>
    </w:p>
    <w:p w14:paraId="026598C5" w14:textId="77777777" w:rsidR="00A0039A" w:rsidRPr="006C562E" w:rsidRDefault="004B0914">
      <w:pPr>
        <w:pStyle w:val="ListParagraph"/>
        <w:numPr>
          <w:ilvl w:val="0"/>
          <w:numId w:val="1"/>
        </w:numPr>
        <w:spacing w:after="100"/>
        <w:rPr>
          <w:sz w:val="24"/>
          <w:szCs w:val="24"/>
        </w:rPr>
      </w:pPr>
      <w:r w:rsidRPr="006C562E">
        <w:rPr>
          <w:sz w:val="24"/>
          <w:szCs w:val="24"/>
        </w:rPr>
        <w:t>3. To design a system architecture comprising real-time video acquisition, face/eye detection, deep-learning-based drowsiness classification, and temporal decision logic for alert generation.</w:t>
      </w:r>
    </w:p>
    <w:p w14:paraId="0EA2759E" w14:textId="77777777" w:rsidR="00A0039A" w:rsidRPr="006C562E" w:rsidRDefault="004B0914">
      <w:pPr>
        <w:pStyle w:val="ListParagraph"/>
        <w:numPr>
          <w:ilvl w:val="0"/>
          <w:numId w:val="1"/>
        </w:numPr>
        <w:spacing w:after="100"/>
        <w:rPr>
          <w:sz w:val="24"/>
          <w:szCs w:val="24"/>
        </w:rPr>
      </w:pPr>
      <w:r w:rsidRPr="006C562E">
        <w:rPr>
          <w:sz w:val="24"/>
          <w:szCs w:val="24"/>
        </w:rPr>
        <w:t>4. To implement a working prototype of the proposed system using the selected software/hardware environment.</w:t>
      </w:r>
    </w:p>
    <w:p w14:paraId="0986DCC9" w14:textId="77777777" w:rsidR="00A0039A" w:rsidRPr="006C562E" w:rsidRDefault="004B0914">
      <w:pPr>
        <w:pStyle w:val="ListParagraph"/>
        <w:numPr>
          <w:ilvl w:val="0"/>
          <w:numId w:val="1"/>
        </w:numPr>
        <w:spacing w:after="100"/>
        <w:rPr>
          <w:sz w:val="24"/>
          <w:szCs w:val="24"/>
        </w:rPr>
      </w:pPr>
      <w:r w:rsidRPr="006C562E">
        <w:rPr>
          <w:sz w:val="24"/>
          <w:szCs w:val="24"/>
        </w:rPr>
        <w:t>5. To define and execute a structured test plan covering varying lighting, head pose, distance, and duration conditions.</w:t>
      </w:r>
    </w:p>
    <w:p w14:paraId="15D0BFD9" w14:textId="77777777" w:rsidR="00A0039A" w:rsidRPr="006C562E" w:rsidRDefault="004B0914">
      <w:pPr>
        <w:pStyle w:val="ListParagraph"/>
        <w:numPr>
          <w:ilvl w:val="0"/>
          <w:numId w:val="1"/>
        </w:numPr>
        <w:spacing w:after="100"/>
        <w:rPr>
          <w:sz w:val="24"/>
          <w:szCs w:val="24"/>
        </w:rPr>
      </w:pPr>
      <w:r w:rsidRPr="006C562E">
        <w:rPr>
          <w:sz w:val="24"/>
          <w:szCs w:val="24"/>
        </w:rPr>
        <w:t>6. To evaluate the system's performance using standard classification and real-time metrics (accuracy, precision, recall, F1-score, detection latency, frames per second) once experimentation is complete.</w:t>
      </w:r>
    </w:p>
    <w:p w14:paraId="045C9D7C" w14:textId="77777777" w:rsidR="00A0039A" w:rsidRPr="006C562E" w:rsidRDefault="004B0914">
      <w:pPr>
        <w:pStyle w:val="ListParagraph"/>
        <w:numPr>
          <w:ilvl w:val="0"/>
          <w:numId w:val="1"/>
        </w:numPr>
        <w:spacing w:after="100"/>
        <w:rPr>
          <w:sz w:val="24"/>
          <w:szCs w:val="24"/>
        </w:rPr>
      </w:pPr>
      <w:r w:rsidRPr="006C562E">
        <w:rPr>
          <w:sz w:val="24"/>
          <w:szCs w:val="24"/>
        </w:rPr>
        <w:t>7. To critically assess the ethical, safety, privacy, and sustainability implications of the proposed system.</w:t>
      </w:r>
    </w:p>
    <w:p w14:paraId="7012539E" w14:textId="77777777" w:rsidR="00A0039A" w:rsidRPr="006C562E" w:rsidRDefault="004B0914">
      <w:pPr>
        <w:pStyle w:val="Heading2"/>
        <w:spacing w:before="300" w:after="160"/>
        <w:rPr>
          <w:sz w:val="28"/>
          <w:szCs w:val="28"/>
        </w:rPr>
      </w:pPr>
      <w:bookmarkStart w:id="13" w:name="_Toc239336127"/>
      <w:r w:rsidRPr="006C562E">
        <w:rPr>
          <w:b/>
          <w:bCs/>
          <w:color w:val="1F3864"/>
          <w:sz w:val="28"/>
          <w:szCs w:val="28"/>
        </w:rPr>
        <w:t>1.6 Scope</w:t>
      </w:r>
      <w:bookmarkEnd w:id="13"/>
    </w:p>
    <w:p w14:paraId="0A1ECFBC" w14:textId="77777777" w:rsidR="00A0039A" w:rsidRPr="006C562E" w:rsidRDefault="004B0914">
      <w:pPr>
        <w:spacing w:after="160" w:line="276" w:lineRule="auto"/>
        <w:jc w:val="both"/>
        <w:rPr>
          <w:sz w:val="24"/>
          <w:szCs w:val="24"/>
        </w:rPr>
      </w:pPr>
      <w:r w:rsidRPr="006C562E">
        <w:rPr>
          <w:b/>
          <w:bCs/>
          <w:sz w:val="24"/>
          <w:szCs w:val="24"/>
        </w:rPr>
        <w:lastRenderedPageBreak/>
        <w:t xml:space="preserve">Included in scope: </w:t>
      </w:r>
      <w:r w:rsidRPr="006C562E">
        <w:rPr>
          <w:sz w:val="24"/>
          <w:szCs w:val="24"/>
        </w:rPr>
        <w:t>Real-time video-based facial/eye monitoring of a single driver; a deep-learning-based classification pipeline for alertness state; a rule-based or learned temporal decision layer to reduce false alarms; and an audible/visual in-cabin alert mechanism.</w:t>
      </w:r>
    </w:p>
    <w:p w14:paraId="5B14122C" w14:textId="77777777" w:rsidR="00A0039A" w:rsidRPr="006C562E" w:rsidRDefault="004B0914">
      <w:pPr>
        <w:spacing w:after="160" w:line="276" w:lineRule="auto"/>
        <w:jc w:val="both"/>
        <w:rPr>
          <w:sz w:val="24"/>
          <w:szCs w:val="24"/>
        </w:rPr>
      </w:pPr>
      <w:r w:rsidRPr="006C562E">
        <w:rPr>
          <w:b/>
          <w:bCs/>
          <w:sz w:val="24"/>
          <w:szCs w:val="24"/>
        </w:rPr>
        <w:t xml:space="preserve">Excluded from scope: </w:t>
      </w:r>
      <w:r w:rsidRPr="006C562E">
        <w:rPr>
          <w:sz w:val="24"/>
          <w:szCs w:val="24"/>
        </w:rPr>
        <w:t>Detection of drowsiness from non-visual physiological signals (e.g., EEG, ECG, steering-wheel or pedal behaviour); multi-occupant monitoring; vehicle-level automated intervention (e.g., autonomous braking or lane-keeping); and cloud-based storage or transmission of driver video, unless explicitly confirmed as part of the implementation.</w:t>
      </w:r>
    </w:p>
    <w:p w14:paraId="2C0A08A3" w14:textId="77777777" w:rsidR="00A0039A" w:rsidRPr="006C562E" w:rsidRDefault="004B0914">
      <w:pPr>
        <w:spacing w:after="160" w:line="276" w:lineRule="auto"/>
        <w:jc w:val="both"/>
        <w:rPr>
          <w:sz w:val="24"/>
          <w:szCs w:val="24"/>
        </w:rPr>
      </w:pPr>
      <w:r w:rsidRPr="006C562E">
        <w:rPr>
          <w:b/>
          <w:bCs/>
          <w:sz w:val="24"/>
          <w:szCs w:val="24"/>
        </w:rPr>
        <w:t xml:space="preserve">Assumptions: </w:t>
      </w:r>
      <w:r w:rsidRPr="006C562E">
        <w:rPr>
          <w:sz w:val="24"/>
          <w:szCs w:val="24"/>
        </w:rPr>
        <w:t>The system is assumed to operate with a single, front-facing camera positioned to capture the driver's face; ambient lighting is assumed to fall within a range the camera sensor can reasonably capture (exact operating range: [TO BE FILLED]); and the target deployment platform is assumed to be [TO BE FILLED].</w:t>
      </w:r>
    </w:p>
    <w:p w14:paraId="17FA2936" w14:textId="77777777" w:rsidR="00A0039A" w:rsidRPr="006C562E" w:rsidRDefault="004B0914">
      <w:pPr>
        <w:spacing w:after="160" w:line="276" w:lineRule="auto"/>
        <w:jc w:val="both"/>
        <w:rPr>
          <w:sz w:val="24"/>
          <w:szCs w:val="24"/>
        </w:rPr>
      </w:pPr>
      <w:r w:rsidRPr="006C562E">
        <w:rPr>
          <w:b/>
          <w:bCs/>
          <w:sz w:val="24"/>
          <w:szCs w:val="24"/>
        </w:rPr>
        <w:t xml:space="preserve">Boundary conditions: </w:t>
      </w:r>
      <w:r w:rsidRPr="006C562E">
        <w:rPr>
          <w:sz w:val="24"/>
          <w:szCs w:val="24"/>
        </w:rPr>
        <w:t>The system is designed for a single driver at a time and does not address drowsiness in passengers. Its operational scope with respect to vehicle type, speed range, and driving environment is: [TO BE FILLED].</w:t>
      </w:r>
    </w:p>
    <w:p w14:paraId="730BC7D8" w14:textId="77777777" w:rsidR="00A0039A" w:rsidRPr="006C562E" w:rsidRDefault="004B0914">
      <w:pPr>
        <w:pStyle w:val="Heading2"/>
        <w:spacing w:before="300" w:after="160"/>
        <w:rPr>
          <w:sz w:val="28"/>
          <w:szCs w:val="28"/>
        </w:rPr>
      </w:pPr>
      <w:bookmarkStart w:id="14" w:name="_Toc239336128"/>
      <w:r w:rsidRPr="006C562E">
        <w:rPr>
          <w:b/>
          <w:bCs/>
          <w:color w:val="1F3864"/>
          <w:sz w:val="28"/>
          <w:szCs w:val="28"/>
        </w:rPr>
        <w:t>1.7 Expected Engineering Outcome</w:t>
      </w:r>
      <w:bookmarkEnd w:id="14"/>
    </w:p>
    <w:p w14:paraId="25FE9165" w14:textId="77777777" w:rsidR="00A0039A" w:rsidRPr="006C562E" w:rsidRDefault="004B0914">
      <w:pPr>
        <w:spacing w:after="160" w:line="276" w:lineRule="auto"/>
        <w:jc w:val="both"/>
        <w:rPr>
          <w:sz w:val="24"/>
          <w:szCs w:val="24"/>
        </w:rPr>
      </w:pPr>
      <w:r w:rsidRPr="006C562E">
        <w:rPr>
          <w:sz w:val="24"/>
          <w:szCs w:val="24"/>
        </w:rPr>
        <w:t>The expected outcome of this project is a working software prototype (and associated documentation) comprising:</w:t>
      </w:r>
    </w:p>
    <w:p w14:paraId="321CA722" w14:textId="77777777" w:rsidR="00A0039A" w:rsidRPr="006C562E" w:rsidRDefault="004B0914">
      <w:pPr>
        <w:pStyle w:val="ListParagraph"/>
        <w:numPr>
          <w:ilvl w:val="0"/>
          <w:numId w:val="1"/>
        </w:numPr>
        <w:spacing w:after="100"/>
        <w:rPr>
          <w:sz w:val="24"/>
          <w:szCs w:val="24"/>
        </w:rPr>
      </w:pPr>
      <w:r w:rsidRPr="006C562E">
        <w:rPr>
          <w:sz w:val="24"/>
          <w:szCs w:val="24"/>
        </w:rPr>
        <w:t>A real-time driver-facing video processing pipeline capable of face and eye-region localisation.</w:t>
      </w:r>
    </w:p>
    <w:p w14:paraId="10449C38" w14:textId="77777777" w:rsidR="00A0039A" w:rsidRPr="006C562E" w:rsidRDefault="004B0914">
      <w:pPr>
        <w:pStyle w:val="ListParagraph"/>
        <w:numPr>
          <w:ilvl w:val="0"/>
          <w:numId w:val="1"/>
        </w:numPr>
        <w:spacing w:after="100"/>
        <w:rPr>
          <w:sz w:val="24"/>
          <w:szCs w:val="24"/>
        </w:rPr>
      </w:pPr>
      <w:r w:rsidRPr="006C562E">
        <w:rPr>
          <w:sz w:val="24"/>
          <w:szCs w:val="24"/>
        </w:rPr>
        <w:t>A trained (or fine-tuned) deep-learning model capable of classifying the driver's alertness state from facial/ocular cues.</w:t>
      </w:r>
    </w:p>
    <w:p w14:paraId="3329D428" w14:textId="77777777" w:rsidR="00A0039A" w:rsidRPr="006C562E" w:rsidRDefault="004B0914">
      <w:pPr>
        <w:pStyle w:val="ListParagraph"/>
        <w:numPr>
          <w:ilvl w:val="0"/>
          <w:numId w:val="1"/>
        </w:numPr>
        <w:spacing w:after="100"/>
        <w:rPr>
          <w:sz w:val="24"/>
          <w:szCs w:val="24"/>
        </w:rPr>
      </w:pPr>
      <w:r w:rsidRPr="006C562E">
        <w:rPr>
          <w:sz w:val="24"/>
          <w:szCs w:val="24"/>
        </w:rPr>
        <w:t>A temporal decision and alert-generation module that converts frame-level predictions into a timely, actionable alert.</w:t>
      </w:r>
    </w:p>
    <w:p w14:paraId="66BCC4C4" w14:textId="77777777" w:rsidR="00A0039A" w:rsidRPr="006C562E" w:rsidRDefault="004B0914">
      <w:pPr>
        <w:pStyle w:val="ListParagraph"/>
        <w:numPr>
          <w:ilvl w:val="0"/>
          <w:numId w:val="1"/>
        </w:numPr>
        <w:spacing w:after="100"/>
        <w:rPr>
          <w:sz w:val="24"/>
          <w:szCs w:val="24"/>
        </w:rPr>
      </w:pPr>
      <w:r w:rsidRPr="006C562E">
        <w:rPr>
          <w:sz w:val="24"/>
          <w:szCs w:val="24"/>
        </w:rPr>
        <w:t>A documented test plan, evaluation methodology, and (once experimentation is complete) a set of quantitative performance results characterising the system's real-world behaviour.</w:t>
      </w:r>
    </w:p>
    <w:p w14:paraId="72D582EB" w14:textId="77777777" w:rsidR="00A0039A" w:rsidRPr="006C562E" w:rsidRDefault="004B0914">
      <w:pPr>
        <w:pStyle w:val="Heading1"/>
        <w:pageBreakBefore/>
        <w:spacing w:before="240" w:after="240"/>
        <w:rPr>
          <w:sz w:val="36"/>
          <w:szCs w:val="36"/>
        </w:rPr>
      </w:pPr>
      <w:bookmarkStart w:id="15" w:name="_Toc239336129"/>
      <w:r w:rsidRPr="006C562E">
        <w:rPr>
          <w:b/>
          <w:bCs/>
          <w:color w:val="1F3864"/>
          <w:sz w:val="36"/>
          <w:szCs w:val="36"/>
        </w:rPr>
        <w:lastRenderedPageBreak/>
        <w:t>CHAPTER 2: LITERATURE REVIEW AND EXISTING SOLUTIONS</w:t>
      </w:r>
      <w:bookmarkEnd w:id="15"/>
    </w:p>
    <w:p w14:paraId="040C6AE9" w14:textId="77777777" w:rsidR="00A0039A" w:rsidRPr="006C562E" w:rsidRDefault="004B0914">
      <w:pPr>
        <w:pStyle w:val="Heading2"/>
        <w:spacing w:before="300" w:after="160"/>
        <w:rPr>
          <w:sz w:val="28"/>
          <w:szCs w:val="28"/>
        </w:rPr>
      </w:pPr>
      <w:bookmarkStart w:id="16" w:name="_Toc239336130"/>
      <w:r w:rsidRPr="006C562E">
        <w:rPr>
          <w:b/>
          <w:bCs/>
          <w:color w:val="1F3864"/>
          <w:sz w:val="28"/>
          <w:szCs w:val="28"/>
        </w:rPr>
        <w:t>2.1 Review Method</w:t>
      </w:r>
      <w:bookmarkEnd w:id="16"/>
    </w:p>
    <w:p w14:paraId="6B6E11BB" w14:textId="77777777" w:rsidR="00A0039A" w:rsidRPr="006C562E" w:rsidRDefault="004B0914">
      <w:pPr>
        <w:spacing w:after="160" w:line="276" w:lineRule="auto"/>
        <w:jc w:val="both"/>
        <w:rPr>
          <w:sz w:val="24"/>
          <w:szCs w:val="24"/>
        </w:rPr>
      </w:pPr>
      <w:r w:rsidRPr="006C562E">
        <w:rPr>
          <w:sz w:val="24"/>
          <w:szCs w:val="24"/>
        </w:rPr>
        <w:t xml:space="preserve">Relevant literature and existing technologies were identified through a review of peer-reviewed conference and journal publications in the areas of computer vision, facial landmark detection, and driver drowsiness/fatigue monitoring, supplemented by documentation of established open-source tools (e.g., </w:t>
      </w:r>
      <w:proofErr w:type="spellStart"/>
      <w:r w:rsidRPr="006C562E">
        <w:rPr>
          <w:sz w:val="24"/>
          <w:szCs w:val="24"/>
        </w:rPr>
        <w:t>dlib</w:t>
      </w:r>
      <w:proofErr w:type="spellEnd"/>
      <w:r w:rsidRPr="006C562E">
        <w:rPr>
          <w:sz w:val="24"/>
          <w:szCs w:val="24"/>
        </w:rPr>
        <w:t xml:space="preserve">, OpenCV, </w:t>
      </w:r>
      <w:proofErr w:type="spellStart"/>
      <w:r w:rsidRPr="006C562E">
        <w:rPr>
          <w:sz w:val="24"/>
          <w:szCs w:val="24"/>
        </w:rPr>
        <w:t>MediaPipe</w:t>
      </w:r>
      <w:proofErr w:type="spellEnd"/>
      <w:r w:rsidRPr="006C562E">
        <w:rPr>
          <w:sz w:val="24"/>
          <w:szCs w:val="24"/>
        </w:rPr>
        <w:t>) and publicly available driver-drowsiness datasets used as benchmarks in this field. The review was scoped to approaches that are technically comparable to, or foundational for, the camera-based, deep-learning-oriented approach proposed in this project, rather than attempting an exhaustive survey of all fatigue-detection modalities (e.g., EEG-based or steering-behaviour-based methods, which are noted but not reviewed in depth as they fall outside the project's scope, defined in Section 1.6).</w:t>
      </w:r>
    </w:p>
    <w:p w14:paraId="78AB2FC3" w14:textId="77777777" w:rsidR="00A0039A" w:rsidRPr="006C562E" w:rsidRDefault="004B0914">
      <w:pPr>
        <w:pStyle w:val="Heading2"/>
        <w:spacing w:before="300" w:after="160"/>
        <w:rPr>
          <w:sz w:val="28"/>
          <w:szCs w:val="28"/>
        </w:rPr>
      </w:pPr>
      <w:bookmarkStart w:id="17" w:name="_Toc239336131"/>
      <w:r w:rsidRPr="006C562E">
        <w:rPr>
          <w:b/>
          <w:bCs/>
          <w:color w:val="1F3864"/>
          <w:sz w:val="28"/>
          <w:szCs w:val="28"/>
        </w:rPr>
        <w:t>2.2 Review of Existing Work</w:t>
      </w:r>
      <w:bookmarkEnd w:id="17"/>
    </w:p>
    <w:p w14:paraId="5A543D5B" w14:textId="77777777" w:rsidR="00A0039A" w:rsidRPr="006C562E" w:rsidRDefault="004B0914">
      <w:pPr>
        <w:spacing w:after="160" w:line="276" w:lineRule="auto"/>
        <w:jc w:val="both"/>
        <w:rPr>
          <w:sz w:val="24"/>
          <w:szCs w:val="24"/>
        </w:rPr>
      </w:pPr>
      <w:r w:rsidRPr="006C562E">
        <w:rPr>
          <w:b/>
          <w:bCs/>
          <w:sz w:val="24"/>
          <w:szCs w:val="24"/>
        </w:rPr>
        <w:t xml:space="preserve">Eye Aspect Ratio (EAR) based detection. </w:t>
      </w:r>
      <w:r w:rsidRPr="006C562E">
        <w:rPr>
          <w:sz w:val="24"/>
          <w:szCs w:val="24"/>
        </w:rPr>
        <w:t>Soukupová and Čech (2016) proposed the Eye Aspect Ratio, a scalar quantity computed from six facial landmark points around each eye, to characterise eye openness in each video frame; blinks (and, by extension, prolonged eye closure indicative of drowsiness) are detected when the EAR falls below a threshold for a sustained number of consecutive frames. This approach is computationally lightweight and does not itself require a deep neural network for the eye-state decision, relying instead on a facial-landmark detector as its front end.</w:t>
      </w:r>
    </w:p>
    <w:p w14:paraId="6CC2AD17" w14:textId="77777777" w:rsidR="00A0039A" w:rsidRPr="006C562E" w:rsidRDefault="004B0914">
      <w:pPr>
        <w:spacing w:after="160" w:line="276" w:lineRule="auto"/>
        <w:jc w:val="both"/>
        <w:rPr>
          <w:sz w:val="24"/>
          <w:szCs w:val="24"/>
        </w:rPr>
      </w:pPr>
      <w:r w:rsidRPr="006C562E">
        <w:rPr>
          <w:b/>
          <w:bCs/>
          <w:sz w:val="24"/>
          <w:szCs w:val="24"/>
        </w:rPr>
        <w:t xml:space="preserve">Facial landmark detection. </w:t>
      </w:r>
      <w:r w:rsidRPr="006C562E">
        <w:rPr>
          <w:sz w:val="24"/>
          <w:szCs w:val="24"/>
        </w:rPr>
        <w:t xml:space="preserve">Kazemi and Sullivan (2014) introduced an ensemble-of-regression-trees method capable of estimating facial landmark positions in milliseconds, which underlies many practical, real-time EAR-based and geometry-based drowsiness detectors, including implementations built on the open-source </w:t>
      </w:r>
      <w:proofErr w:type="spellStart"/>
      <w:r w:rsidRPr="006C562E">
        <w:rPr>
          <w:sz w:val="24"/>
          <w:szCs w:val="24"/>
        </w:rPr>
        <w:t>dlib</w:t>
      </w:r>
      <w:proofErr w:type="spellEnd"/>
      <w:r w:rsidRPr="006C562E">
        <w:rPr>
          <w:sz w:val="24"/>
          <w:szCs w:val="24"/>
        </w:rPr>
        <w:t xml:space="preserve"> library (King, 2009). More recent landmark solutions, such as Google's </w:t>
      </w:r>
      <w:proofErr w:type="spellStart"/>
      <w:r w:rsidRPr="006C562E">
        <w:rPr>
          <w:sz w:val="24"/>
          <w:szCs w:val="24"/>
        </w:rPr>
        <w:t>MediaPipe</w:t>
      </w:r>
      <w:proofErr w:type="spellEnd"/>
      <w:r w:rsidRPr="006C562E">
        <w:rPr>
          <w:sz w:val="24"/>
          <w:szCs w:val="24"/>
        </w:rPr>
        <w:t xml:space="preserve"> Face Mesh, provide dense (468-point) real-time facial meshes suitable for mobile and embedded deployment.</w:t>
      </w:r>
    </w:p>
    <w:p w14:paraId="03772DD1" w14:textId="77777777" w:rsidR="00A0039A" w:rsidRPr="006C562E" w:rsidRDefault="004B0914">
      <w:pPr>
        <w:spacing w:after="160" w:line="276" w:lineRule="auto"/>
        <w:jc w:val="both"/>
        <w:rPr>
          <w:sz w:val="24"/>
          <w:szCs w:val="24"/>
        </w:rPr>
      </w:pPr>
      <w:r w:rsidRPr="006C562E">
        <w:rPr>
          <w:b/>
          <w:bCs/>
          <w:sz w:val="24"/>
          <w:szCs w:val="24"/>
        </w:rPr>
        <w:t xml:space="preserve">Classical face/eye detection. </w:t>
      </w:r>
      <w:r w:rsidRPr="006C562E">
        <w:rPr>
          <w:sz w:val="24"/>
          <w:szCs w:val="24"/>
        </w:rPr>
        <w:t>Viola and Jones (2001) proposed a boosted cascade-classifier approach for rapid object (face) detection, which historically formed the basis of many early real-time face-detection pipelines, including those used in initial driver-monitoring prototypes, owing to its low computational cost relative to deep-learning-based detectors.</w:t>
      </w:r>
    </w:p>
    <w:p w14:paraId="0E25521E" w14:textId="77777777" w:rsidR="00A0039A" w:rsidRPr="006C562E" w:rsidRDefault="004B0914">
      <w:pPr>
        <w:spacing w:after="160" w:line="276" w:lineRule="auto"/>
        <w:jc w:val="both"/>
        <w:rPr>
          <w:sz w:val="24"/>
          <w:szCs w:val="24"/>
        </w:rPr>
      </w:pPr>
      <w:r w:rsidRPr="006C562E">
        <w:rPr>
          <w:b/>
          <w:bCs/>
          <w:sz w:val="24"/>
          <w:szCs w:val="24"/>
        </w:rPr>
        <w:t xml:space="preserve">Convolutional Neural Network (CNN) based approaches. </w:t>
      </w:r>
      <w:r w:rsidRPr="006C562E">
        <w:rPr>
          <w:sz w:val="24"/>
          <w:szCs w:val="24"/>
        </w:rPr>
        <w:t>A number of studies have applied CNN-based image classification directly to eye-state (open/closed) or drowsiness/alert classification from cropped eye or face regions, rather than relying purely on hand-crafted geometric features such as EAR. This class of approach can, in principle, be more robust to variation in eye shape, partial occlusion, and eyewear, at the cost of higher computational requirements and a dependency on labelled training data.</w:t>
      </w:r>
    </w:p>
    <w:p w14:paraId="48CBFC4D" w14:textId="77777777" w:rsidR="00A0039A" w:rsidRPr="006C562E" w:rsidRDefault="004B0914">
      <w:pPr>
        <w:spacing w:after="160" w:line="276" w:lineRule="auto"/>
        <w:jc w:val="both"/>
        <w:rPr>
          <w:sz w:val="24"/>
          <w:szCs w:val="24"/>
        </w:rPr>
      </w:pPr>
      <w:r w:rsidRPr="006C562E">
        <w:rPr>
          <w:b/>
          <w:bCs/>
          <w:sz w:val="24"/>
          <w:szCs w:val="24"/>
        </w:rPr>
        <w:t xml:space="preserve">Temporal / sequence-based deep learning approaches. </w:t>
      </w:r>
      <w:r w:rsidRPr="006C562E">
        <w:rPr>
          <w:sz w:val="24"/>
          <w:szCs w:val="24"/>
        </w:rPr>
        <w:t xml:space="preserve">Weng, Lai and Lai (2016) proposed a Hierarchical Temporal Deep Belief Network that extracts high-level facial and head-motion </w:t>
      </w:r>
      <w:r w:rsidRPr="006C562E">
        <w:rPr>
          <w:sz w:val="24"/>
          <w:szCs w:val="24"/>
        </w:rPr>
        <w:lastRenderedPageBreak/>
        <w:t>features and models their temporal evolution using Hidden Markov Models, evaluated on the NTHU Driver Drowsiness Detection (NTHU-DDD) dataset — a benchmark dataset widely used in subsequent driver-drowsiness research. Related work has combined CNN feature extraction with recurrent architectures (e.g., LSTM) to capture the temporal pattern of drowsiness-related cues (eye closure duration, yawning, head nodding) rather than classifying single frames in isolation.</w:t>
      </w:r>
    </w:p>
    <w:p w14:paraId="549AE0AD" w14:textId="77777777" w:rsidR="00A0039A" w:rsidRPr="006C562E" w:rsidRDefault="004B0914">
      <w:pPr>
        <w:spacing w:after="160" w:line="276" w:lineRule="auto"/>
        <w:jc w:val="both"/>
        <w:rPr>
          <w:sz w:val="24"/>
          <w:szCs w:val="24"/>
        </w:rPr>
      </w:pPr>
      <w:r w:rsidRPr="006C562E">
        <w:rPr>
          <w:b/>
          <w:bCs/>
          <w:sz w:val="24"/>
          <w:szCs w:val="24"/>
        </w:rPr>
        <w:t xml:space="preserve">Transfer learning. </w:t>
      </w:r>
      <w:r w:rsidRPr="006C562E">
        <w:rPr>
          <w:sz w:val="24"/>
          <w:szCs w:val="24"/>
        </w:rPr>
        <w:t xml:space="preserve">Where labelled driver-drowsiness data is limited, transfer learning from CNN architectures pre-trained on large-scale image datasets (e.g., architectures in the VGG family described by Simonyan and Zisserman, 2014, or lightweight mobile-oriented architectures such as </w:t>
      </w:r>
      <w:proofErr w:type="spellStart"/>
      <w:r w:rsidRPr="006C562E">
        <w:rPr>
          <w:sz w:val="24"/>
          <w:szCs w:val="24"/>
        </w:rPr>
        <w:t>MobileNet</w:t>
      </w:r>
      <w:proofErr w:type="spellEnd"/>
      <w:r w:rsidRPr="006C562E">
        <w:rPr>
          <w:sz w:val="24"/>
          <w:szCs w:val="24"/>
        </w:rPr>
        <w:t>, Howard et al., 2017) is a commonly reported strategy to reduce training-data requirements while retaining real-time inference speed on constrained hardware — a relevant consideration for this project's real-time and embedded-deployment objectives.</w:t>
      </w:r>
    </w:p>
    <w:p w14:paraId="54AA2A5B" w14:textId="77777777" w:rsidR="00A0039A" w:rsidRPr="006C562E" w:rsidRDefault="004B0914">
      <w:pPr>
        <w:spacing w:after="160" w:line="276" w:lineRule="auto"/>
        <w:jc w:val="both"/>
        <w:rPr>
          <w:sz w:val="24"/>
          <w:szCs w:val="24"/>
        </w:rPr>
      </w:pPr>
      <w:r w:rsidRPr="006C562E">
        <w:rPr>
          <w:b/>
          <w:bCs/>
          <w:sz w:val="24"/>
          <w:szCs w:val="24"/>
        </w:rPr>
        <w:t xml:space="preserve">Real-time driver monitoring systems. </w:t>
      </w:r>
      <w:r w:rsidRPr="006C562E">
        <w:rPr>
          <w:sz w:val="24"/>
          <w:szCs w:val="24"/>
        </w:rPr>
        <w:t>Beyond individual algorithmic components, complete driver-monitoring systems integrate face/eye detection, a state-classification stage, and a temporal decision layer (e.g., PERCLOS-style percentage-of-eye-closure measures, or minimum-consecutive-frame thresholds) before triggering an alert, in order to suppress single-frame false positives caused by ordinary blinking. This integrated-pipeline structure is consistent with the architecture proposed for this project in Chapter 3.</w:t>
      </w:r>
    </w:p>
    <w:p w14:paraId="1F27D946" w14:textId="77777777" w:rsidR="00A0039A" w:rsidRPr="006C562E" w:rsidRDefault="004B0914">
      <w:pPr>
        <w:pStyle w:val="Heading2"/>
        <w:spacing w:before="300" w:after="160"/>
        <w:rPr>
          <w:sz w:val="28"/>
          <w:szCs w:val="28"/>
        </w:rPr>
      </w:pPr>
      <w:bookmarkStart w:id="18" w:name="_Toc239336132"/>
      <w:r w:rsidRPr="006C562E">
        <w:rPr>
          <w:b/>
          <w:bCs/>
          <w:color w:val="1F3864"/>
          <w:sz w:val="28"/>
          <w:szCs w:val="28"/>
        </w:rPr>
        <w:t>2.3 Comparative Analysis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500"/>
        <w:gridCol w:w="2260"/>
      </w:tblGrid>
      <w:tr w:rsidR="00A0039A" w:rsidRPr="006C562E" w14:paraId="18489701" w14:textId="77777777">
        <w:trPr>
          <w:tblHeader/>
        </w:trPr>
        <w:tc>
          <w:tcPr>
            <w:tcW w:w="2200" w:type="dxa"/>
            <w:shd w:val="clear" w:color="auto" w:fill="1F3864"/>
            <w:tcMar>
              <w:top w:w="80" w:type="dxa"/>
              <w:left w:w="100" w:type="dxa"/>
              <w:bottom w:w="80" w:type="dxa"/>
              <w:right w:w="100" w:type="dxa"/>
            </w:tcMar>
            <w:vAlign w:val="center"/>
          </w:tcPr>
          <w:p w14:paraId="56C721B4" w14:textId="77777777" w:rsidR="00A0039A" w:rsidRPr="006C562E" w:rsidRDefault="004B0914">
            <w:pPr>
              <w:rPr>
                <w:sz w:val="24"/>
                <w:szCs w:val="24"/>
              </w:rPr>
            </w:pPr>
            <w:r w:rsidRPr="006C562E">
              <w:rPr>
                <w:b/>
                <w:bCs/>
                <w:color w:val="FFFFFF"/>
              </w:rPr>
              <w:t>Existing Approach</w:t>
            </w:r>
          </w:p>
        </w:tc>
        <w:tc>
          <w:tcPr>
            <w:tcW w:w="2400" w:type="dxa"/>
            <w:shd w:val="clear" w:color="auto" w:fill="1F3864"/>
            <w:tcMar>
              <w:top w:w="80" w:type="dxa"/>
              <w:left w:w="100" w:type="dxa"/>
              <w:bottom w:w="80" w:type="dxa"/>
              <w:right w:w="100" w:type="dxa"/>
            </w:tcMar>
            <w:vAlign w:val="center"/>
          </w:tcPr>
          <w:p w14:paraId="3064D6F9" w14:textId="77777777" w:rsidR="00A0039A" w:rsidRPr="006C562E" w:rsidRDefault="004B0914">
            <w:pPr>
              <w:rPr>
                <w:sz w:val="24"/>
                <w:szCs w:val="24"/>
              </w:rPr>
            </w:pPr>
            <w:r w:rsidRPr="006C562E">
              <w:rPr>
                <w:b/>
                <w:bCs/>
                <w:color w:val="FFFFFF"/>
              </w:rPr>
              <w:t>Advantages</w:t>
            </w:r>
          </w:p>
        </w:tc>
        <w:tc>
          <w:tcPr>
            <w:tcW w:w="2500" w:type="dxa"/>
            <w:shd w:val="clear" w:color="auto" w:fill="1F3864"/>
            <w:tcMar>
              <w:top w:w="80" w:type="dxa"/>
              <w:left w:w="100" w:type="dxa"/>
              <w:bottom w:w="80" w:type="dxa"/>
              <w:right w:w="100" w:type="dxa"/>
            </w:tcMar>
            <w:vAlign w:val="center"/>
          </w:tcPr>
          <w:p w14:paraId="2797ED78" w14:textId="77777777" w:rsidR="00A0039A" w:rsidRPr="006C562E" w:rsidRDefault="004B0914">
            <w:pPr>
              <w:rPr>
                <w:sz w:val="24"/>
                <w:szCs w:val="24"/>
              </w:rPr>
            </w:pPr>
            <w:r w:rsidRPr="006C562E">
              <w:rPr>
                <w:b/>
                <w:bCs/>
                <w:color w:val="FFFFFF"/>
              </w:rPr>
              <w:t>Limitations</w:t>
            </w:r>
          </w:p>
        </w:tc>
        <w:tc>
          <w:tcPr>
            <w:tcW w:w="2260" w:type="dxa"/>
            <w:shd w:val="clear" w:color="auto" w:fill="1F3864"/>
            <w:tcMar>
              <w:top w:w="80" w:type="dxa"/>
              <w:left w:w="100" w:type="dxa"/>
              <w:bottom w:w="80" w:type="dxa"/>
              <w:right w:w="100" w:type="dxa"/>
            </w:tcMar>
            <w:vAlign w:val="center"/>
          </w:tcPr>
          <w:p w14:paraId="0A7DD45C" w14:textId="77777777" w:rsidR="00A0039A" w:rsidRPr="006C562E" w:rsidRDefault="004B0914">
            <w:pPr>
              <w:rPr>
                <w:sz w:val="24"/>
                <w:szCs w:val="24"/>
              </w:rPr>
            </w:pPr>
            <w:r w:rsidRPr="006C562E">
              <w:rPr>
                <w:b/>
                <w:bCs/>
                <w:color w:val="FFFFFF"/>
              </w:rPr>
              <w:t>Relevance to Proposed Work</w:t>
            </w:r>
          </w:p>
        </w:tc>
      </w:tr>
      <w:tr w:rsidR="00A0039A" w:rsidRPr="006C562E" w14:paraId="074F4B57" w14:textId="77777777">
        <w:tc>
          <w:tcPr>
            <w:tcW w:w="2200" w:type="dxa"/>
            <w:tcMar>
              <w:top w:w="80" w:type="dxa"/>
              <w:left w:w="100" w:type="dxa"/>
              <w:bottom w:w="80" w:type="dxa"/>
              <w:right w:w="100" w:type="dxa"/>
            </w:tcMar>
            <w:vAlign w:val="center"/>
          </w:tcPr>
          <w:p w14:paraId="33D5C314" w14:textId="77777777" w:rsidR="00A0039A" w:rsidRPr="006C562E" w:rsidRDefault="004B0914">
            <w:pPr>
              <w:rPr>
                <w:sz w:val="24"/>
                <w:szCs w:val="24"/>
              </w:rPr>
            </w:pPr>
            <w:r w:rsidRPr="006C562E">
              <w:rPr>
                <w:color w:val="000000"/>
              </w:rPr>
              <w:t>Classical cascade-based face detection (Viola–Jones)</w:t>
            </w:r>
          </w:p>
        </w:tc>
        <w:tc>
          <w:tcPr>
            <w:tcW w:w="2400" w:type="dxa"/>
            <w:tcMar>
              <w:top w:w="80" w:type="dxa"/>
              <w:left w:w="100" w:type="dxa"/>
              <w:bottom w:w="80" w:type="dxa"/>
              <w:right w:w="100" w:type="dxa"/>
            </w:tcMar>
            <w:vAlign w:val="center"/>
          </w:tcPr>
          <w:p w14:paraId="2AA99535" w14:textId="77777777" w:rsidR="00A0039A" w:rsidRPr="006C562E" w:rsidRDefault="004B0914">
            <w:pPr>
              <w:rPr>
                <w:sz w:val="24"/>
                <w:szCs w:val="24"/>
              </w:rPr>
            </w:pPr>
            <w:r w:rsidRPr="006C562E">
              <w:rPr>
                <w:color w:val="000000"/>
              </w:rPr>
              <w:t>Very low computational cost; long track record in real-time applications</w:t>
            </w:r>
          </w:p>
        </w:tc>
        <w:tc>
          <w:tcPr>
            <w:tcW w:w="2500" w:type="dxa"/>
            <w:tcMar>
              <w:top w:w="80" w:type="dxa"/>
              <w:left w:w="100" w:type="dxa"/>
              <w:bottom w:w="80" w:type="dxa"/>
              <w:right w:w="100" w:type="dxa"/>
            </w:tcMar>
            <w:vAlign w:val="center"/>
          </w:tcPr>
          <w:p w14:paraId="46CDDBE9" w14:textId="77777777" w:rsidR="00A0039A" w:rsidRPr="006C562E" w:rsidRDefault="004B0914">
            <w:pPr>
              <w:rPr>
                <w:sz w:val="24"/>
                <w:szCs w:val="24"/>
              </w:rPr>
            </w:pPr>
            <w:r w:rsidRPr="006C562E">
              <w:rPr>
                <w:color w:val="000000"/>
              </w:rPr>
              <w:t>Lower accuracy under pose variation, occlusion and poor lighting than deep-learning detectors</w:t>
            </w:r>
          </w:p>
        </w:tc>
        <w:tc>
          <w:tcPr>
            <w:tcW w:w="2260" w:type="dxa"/>
            <w:tcMar>
              <w:top w:w="80" w:type="dxa"/>
              <w:left w:w="100" w:type="dxa"/>
              <w:bottom w:w="80" w:type="dxa"/>
              <w:right w:w="100" w:type="dxa"/>
            </w:tcMar>
            <w:vAlign w:val="center"/>
          </w:tcPr>
          <w:p w14:paraId="627A4253" w14:textId="77777777" w:rsidR="00A0039A" w:rsidRPr="006C562E" w:rsidRDefault="004B0914">
            <w:pPr>
              <w:rPr>
                <w:sz w:val="24"/>
                <w:szCs w:val="24"/>
              </w:rPr>
            </w:pPr>
            <w:r w:rsidRPr="006C562E">
              <w:rPr>
                <w:color w:val="000000"/>
              </w:rPr>
              <w:t>Considered as a lightweight alternative for the face-detection stage (Section 3.4)</w:t>
            </w:r>
          </w:p>
        </w:tc>
      </w:tr>
      <w:tr w:rsidR="00A0039A" w:rsidRPr="006C562E" w14:paraId="437BCBBA" w14:textId="77777777">
        <w:tc>
          <w:tcPr>
            <w:tcW w:w="2200" w:type="dxa"/>
            <w:shd w:val="clear" w:color="auto" w:fill="F2F2F2"/>
            <w:tcMar>
              <w:top w:w="80" w:type="dxa"/>
              <w:left w:w="100" w:type="dxa"/>
              <w:bottom w:w="80" w:type="dxa"/>
              <w:right w:w="100" w:type="dxa"/>
            </w:tcMar>
            <w:vAlign w:val="center"/>
          </w:tcPr>
          <w:p w14:paraId="0809EC46" w14:textId="77777777" w:rsidR="00A0039A" w:rsidRPr="006C562E" w:rsidRDefault="004B0914">
            <w:pPr>
              <w:rPr>
                <w:sz w:val="24"/>
                <w:szCs w:val="24"/>
              </w:rPr>
            </w:pPr>
            <w:r w:rsidRPr="006C562E">
              <w:rPr>
                <w:color w:val="000000"/>
              </w:rPr>
              <w:t>EAR / facial-landmark geometric methods</w:t>
            </w:r>
          </w:p>
        </w:tc>
        <w:tc>
          <w:tcPr>
            <w:tcW w:w="2400" w:type="dxa"/>
            <w:shd w:val="clear" w:color="auto" w:fill="F2F2F2"/>
            <w:tcMar>
              <w:top w:w="80" w:type="dxa"/>
              <w:left w:w="100" w:type="dxa"/>
              <w:bottom w:w="80" w:type="dxa"/>
              <w:right w:w="100" w:type="dxa"/>
            </w:tcMar>
            <w:vAlign w:val="center"/>
          </w:tcPr>
          <w:p w14:paraId="7FB9FE96" w14:textId="77777777" w:rsidR="00A0039A" w:rsidRPr="006C562E" w:rsidRDefault="004B0914">
            <w:pPr>
              <w:rPr>
                <w:sz w:val="24"/>
                <w:szCs w:val="24"/>
              </w:rPr>
            </w:pPr>
            <w:r w:rsidRPr="006C562E">
              <w:rPr>
                <w:color w:val="000000"/>
              </w:rPr>
              <w:t>Lightweight, interpretable, does not require large labelled training sets for the eye-state decision</w:t>
            </w:r>
          </w:p>
        </w:tc>
        <w:tc>
          <w:tcPr>
            <w:tcW w:w="2500" w:type="dxa"/>
            <w:shd w:val="clear" w:color="auto" w:fill="F2F2F2"/>
            <w:tcMar>
              <w:top w:w="80" w:type="dxa"/>
              <w:left w:w="100" w:type="dxa"/>
              <w:bottom w:w="80" w:type="dxa"/>
              <w:right w:w="100" w:type="dxa"/>
            </w:tcMar>
            <w:vAlign w:val="center"/>
          </w:tcPr>
          <w:p w14:paraId="1D68B36F" w14:textId="77777777" w:rsidR="00A0039A" w:rsidRPr="006C562E" w:rsidRDefault="004B0914">
            <w:pPr>
              <w:rPr>
                <w:sz w:val="24"/>
                <w:szCs w:val="24"/>
              </w:rPr>
            </w:pPr>
            <w:r w:rsidRPr="006C562E">
              <w:rPr>
                <w:color w:val="000000"/>
              </w:rPr>
              <w:t>Sensitive to landmark-detector accuracy; can be affected by eyewear, extreme head pose and low light</w:t>
            </w:r>
          </w:p>
        </w:tc>
        <w:tc>
          <w:tcPr>
            <w:tcW w:w="2260" w:type="dxa"/>
            <w:shd w:val="clear" w:color="auto" w:fill="F2F2F2"/>
            <w:tcMar>
              <w:top w:w="80" w:type="dxa"/>
              <w:left w:w="100" w:type="dxa"/>
              <w:bottom w:w="80" w:type="dxa"/>
              <w:right w:w="100" w:type="dxa"/>
            </w:tcMar>
            <w:vAlign w:val="center"/>
          </w:tcPr>
          <w:p w14:paraId="54B87560" w14:textId="77777777" w:rsidR="00A0039A" w:rsidRPr="006C562E" w:rsidRDefault="004B0914">
            <w:pPr>
              <w:rPr>
                <w:sz w:val="24"/>
                <w:szCs w:val="24"/>
              </w:rPr>
            </w:pPr>
            <w:r w:rsidRPr="006C562E">
              <w:rPr>
                <w:color w:val="000000"/>
              </w:rPr>
              <w:t>Used as a comparison baseline and, potentially, as a complementary feature alongside the deep-learning classifier</w:t>
            </w:r>
          </w:p>
        </w:tc>
      </w:tr>
      <w:tr w:rsidR="00A0039A" w:rsidRPr="006C562E" w14:paraId="0251DAEE" w14:textId="77777777">
        <w:tc>
          <w:tcPr>
            <w:tcW w:w="2200" w:type="dxa"/>
            <w:tcMar>
              <w:top w:w="80" w:type="dxa"/>
              <w:left w:w="100" w:type="dxa"/>
              <w:bottom w:w="80" w:type="dxa"/>
              <w:right w:w="100" w:type="dxa"/>
            </w:tcMar>
            <w:vAlign w:val="center"/>
          </w:tcPr>
          <w:p w14:paraId="7F436EF7" w14:textId="77777777" w:rsidR="00A0039A" w:rsidRPr="006C562E" w:rsidRDefault="004B0914">
            <w:pPr>
              <w:rPr>
                <w:sz w:val="24"/>
                <w:szCs w:val="24"/>
              </w:rPr>
            </w:pPr>
            <w:r w:rsidRPr="006C562E">
              <w:rPr>
                <w:color w:val="000000"/>
              </w:rPr>
              <w:t>CNN-based eye/face state classification</w:t>
            </w:r>
          </w:p>
        </w:tc>
        <w:tc>
          <w:tcPr>
            <w:tcW w:w="2400" w:type="dxa"/>
            <w:tcMar>
              <w:top w:w="80" w:type="dxa"/>
              <w:left w:w="100" w:type="dxa"/>
              <w:bottom w:w="80" w:type="dxa"/>
              <w:right w:w="100" w:type="dxa"/>
            </w:tcMar>
            <w:vAlign w:val="center"/>
          </w:tcPr>
          <w:p w14:paraId="5904F61C" w14:textId="77777777" w:rsidR="00A0039A" w:rsidRPr="006C562E" w:rsidRDefault="004B0914">
            <w:pPr>
              <w:rPr>
                <w:sz w:val="24"/>
                <w:szCs w:val="24"/>
              </w:rPr>
            </w:pPr>
            <w:r w:rsidRPr="006C562E">
              <w:rPr>
                <w:color w:val="000000"/>
              </w:rPr>
              <w:t>Learns discriminative features directly from image data; can generalise better across drivers and conditions given sufficient data</w:t>
            </w:r>
          </w:p>
        </w:tc>
        <w:tc>
          <w:tcPr>
            <w:tcW w:w="2500" w:type="dxa"/>
            <w:tcMar>
              <w:top w:w="80" w:type="dxa"/>
              <w:left w:w="100" w:type="dxa"/>
              <w:bottom w:w="80" w:type="dxa"/>
              <w:right w:w="100" w:type="dxa"/>
            </w:tcMar>
            <w:vAlign w:val="center"/>
          </w:tcPr>
          <w:p w14:paraId="2E627E18" w14:textId="77777777" w:rsidR="00A0039A" w:rsidRPr="006C562E" w:rsidRDefault="004B0914">
            <w:pPr>
              <w:rPr>
                <w:sz w:val="24"/>
                <w:szCs w:val="24"/>
              </w:rPr>
            </w:pPr>
            <w:r w:rsidRPr="006C562E">
              <w:rPr>
                <w:color w:val="000000"/>
              </w:rPr>
              <w:t>Higher computational cost; requires labelled training data; risk of overfitting with small datasets</w:t>
            </w:r>
          </w:p>
        </w:tc>
        <w:tc>
          <w:tcPr>
            <w:tcW w:w="2260" w:type="dxa"/>
            <w:tcMar>
              <w:top w:w="80" w:type="dxa"/>
              <w:left w:w="100" w:type="dxa"/>
              <w:bottom w:w="80" w:type="dxa"/>
              <w:right w:w="100" w:type="dxa"/>
            </w:tcMar>
            <w:vAlign w:val="center"/>
          </w:tcPr>
          <w:p w14:paraId="138C241B" w14:textId="77777777" w:rsidR="00A0039A" w:rsidRPr="006C562E" w:rsidRDefault="004B0914">
            <w:pPr>
              <w:rPr>
                <w:sz w:val="24"/>
                <w:szCs w:val="24"/>
              </w:rPr>
            </w:pPr>
            <w:r w:rsidRPr="006C562E">
              <w:rPr>
                <w:color w:val="000000"/>
              </w:rPr>
              <w:t>Forms the basis of the proposed deep-learning classification stage (Section 3.5)</w:t>
            </w:r>
          </w:p>
        </w:tc>
      </w:tr>
      <w:tr w:rsidR="00A0039A" w:rsidRPr="006C562E" w14:paraId="5613D07A" w14:textId="77777777">
        <w:tc>
          <w:tcPr>
            <w:tcW w:w="2200" w:type="dxa"/>
            <w:shd w:val="clear" w:color="auto" w:fill="F2F2F2"/>
            <w:tcMar>
              <w:top w:w="80" w:type="dxa"/>
              <w:left w:w="100" w:type="dxa"/>
              <w:bottom w:w="80" w:type="dxa"/>
              <w:right w:w="100" w:type="dxa"/>
            </w:tcMar>
            <w:vAlign w:val="center"/>
          </w:tcPr>
          <w:p w14:paraId="19489C01" w14:textId="77777777" w:rsidR="00A0039A" w:rsidRPr="006C562E" w:rsidRDefault="004B0914">
            <w:pPr>
              <w:rPr>
                <w:sz w:val="24"/>
                <w:szCs w:val="24"/>
              </w:rPr>
            </w:pPr>
            <w:r w:rsidRPr="006C562E">
              <w:rPr>
                <w:color w:val="000000"/>
              </w:rPr>
              <w:t>Temporal deep models (e.g., HTDBN, CNN+LSTM)</w:t>
            </w:r>
          </w:p>
        </w:tc>
        <w:tc>
          <w:tcPr>
            <w:tcW w:w="2400" w:type="dxa"/>
            <w:shd w:val="clear" w:color="auto" w:fill="F2F2F2"/>
            <w:tcMar>
              <w:top w:w="80" w:type="dxa"/>
              <w:left w:w="100" w:type="dxa"/>
              <w:bottom w:w="80" w:type="dxa"/>
              <w:right w:w="100" w:type="dxa"/>
            </w:tcMar>
            <w:vAlign w:val="center"/>
          </w:tcPr>
          <w:p w14:paraId="1195870B" w14:textId="77777777" w:rsidR="00A0039A" w:rsidRPr="006C562E" w:rsidRDefault="004B0914">
            <w:pPr>
              <w:rPr>
                <w:sz w:val="24"/>
                <w:szCs w:val="24"/>
              </w:rPr>
            </w:pPr>
            <w:r w:rsidRPr="006C562E">
              <w:rPr>
                <w:color w:val="000000"/>
              </w:rPr>
              <w:t xml:space="preserve">Captures the time-evolving pattern of drowsiness rather than single-frame snapshots; </w:t>
            </w:r>
            <w:r w:rsidRPr="006C562E">
              <w:rPr>
                <w:color w:val="000000"/>
              </w:rPr>
              <w:lastRenderedPageBreak/>
              <w:t>can reduce false alarms from momentary blinks</w:t>
            </w:r>
          </w:p>
        </w:tc>
        <w:tc>
          <w:tcPr>
            <w:tcW w:w="2500" w:type="dxa"/>
            <w:shd w:val="clear" w:color="auto" w:fill="F2F2F2"/>
            <w:tcMar>
              <w:top w:w="80" w:type="dxa"/>
              <w:left w:w="100" w:type="dxa"/>
              <w:bottom w:w="80" w:type="dxa"/>
              <w:right w:w="100" w:type="dxa"/>
            </w:tcMar>
            <w:vAlign w:val="center"/>
          </w:tcPr>
          <w:p w14:paraId="306A6FB6" w14:textId="77777777" w:rsidR="00A0039A" w:rsidRPr="006C562E" w:rsidRDefault="004B0914">
            <w:pPr>
              <w:rPr>
                <w:sz w:val="24"/>
                <w:szCs w:val="24"/>
              </w:rPr>
            </w:pPr>
            <w:r w:rsidRPr="006C562E">
              <w:rPr>
                <w:color w:val="000000"/>
              </w:rPr>
              <w:lastRenderedPageBreak/>
              <w:t xml:space="preserve">Higher latency and model complexity; larger memory footprint; more complex to deploy in real </w:t>
            </w:r>
            <w:r w:rsidRPr="006C562E">
              <w:rPr>
                <w:color w:val="000000"/>
              </w:rPr>
              <w:lastRenderedPageBreak/>
              <w:t>time on embedded hardware</w:t>
            </w:r>
          </w:p>
        </w:tc>
        <w:tc>
          <w:tcPr>
            <w:tcW w:w="2260" w:type="dxa"/>
            <w:shd w:val="clear" w:color="auto" w:fill="F2F2F2"/>
            <w:tcMar>
              <w:top w:w="80" w:type="dxa"/>
              <w:left w:w="100" w:type="dxa"/>
              <w:bottom w:w="80" w:type="dxa"/>
              <w:right w:w="100" w:type="dxa"/>
            </w:tcMar>
            <w:vAlign w:val="center"/>
          </w:tcPr>
          <w:p w14:paraId="7E4C743A" w14:textId="77777777" w:rsidR="00A0039A" w:rsidRPr="006C562E" w:rsidRDefault="004B0914">
            <w:pPr>
              <w:rPr>
                <w:sz w:val="24"/>
                <w:szCs w:val="24"/>
              </w:rPr>
            </w:pPr>
            <w:r w:rsidRPr="006C562E">
              <w:rPr>
                <w:color w:val="000000"/>
              </w:rPr>
              <w:lastRenderedPageBreak/>
              <w:t xml:space="preserve">Motivates the temporal decision-logic layer in the proposed architecture, implemented at an </w:t>
            </w:r>
            <w:r w:rsidRPr="006C562E">
              <w:rPr>
                <w:color w:val="000000"/>
              </w:rPr>
              <w:lastRenderedPageBreak/>
              <w:t>appropriate level of complexity for real-time constraints</w:t>
            </w:r>
          </w:p>
        </w:tc>
      </w:tr>
      <w:tr w:rsidR="00A0039A" w:rsidRPr="006C562E" w14:paraId="46FECC09" w14:textId="77777777">
        <w:tc>
          <w:tcPr>
            <w:tcW w:w="2200" w:type="dxa"/>
            <w:tcMar>
              <w:top w:w="80" w:type="dxa"/>
              <w:left w:w="100" w:type="dxa"/>
              <w:bottom w:w="80" w:type="dxa"/>
              <w:right w:w="100" w:type="dxa"/>
            </w:tcMar>
            <w:vAlign w:val="center"/>
          </w:tcPr>
          <w:p w14:paraId="5131B874" w14:textId="77777777" w:rsidR="00A0039A" w:rsidRPr="006C562E" w:rsidRDefault="004B0914">
            <w:pPr>
              <w:rPr>
                <w:sz w:val="24"/>
                <w:szCs w:val="24"/>
              </w:rPr>
            </w:pPr>
            <w:r w:rsidRPr="006C562E">
              <w:rPr>
                <w:color w:val="000000"/>
              </w:rPr>
              <w:lastRenderedPageBreak/>
              <w:t>Transfer learning from pre-trained CNNs</w:t>
            </w:r>
          </w:p>
        </w:tc>
        <w:tc>
          <w:tcPr>
            <w:tcW w:w="2400" w:type="dxa"/>
            <w:tcMar>
              <w:top w:w="80" w:type="dxa"/>
              <w:left w:w="100" w:type="dxa"/>
              <w:bottom w:w="80" w:type="dxa"/>
              <w:right w:w="100" w:type="dxa"/>
            </w:tcMar>
            <w:vAlign w:val="center"/>
          </w:tcPr>
          <w:p w14:paraId="7B7E15B3" w14:textId="77777777" w:rsidR="00A0039A" w:rsidRPr="006C562E" w:rsidRDefault="004B0914">
            <w:pPr>
              <w:rPr>
                <w:sz w:val="24"/>
                <w:szCs w:val="24"/>
              </w:rPr>
            </w:pPr>
            <w:r w:rsidRPr="006C562E">
              <w:rPr>
                <w:color w:val="000000"/>
              </w:rPr>
              <w:t>Reduces data and training requirements; can achieve competitive accuracy with limited fine-tuning</w:t>
            </w:r>
          </w:p>
        </w:tc>
        <w:tc>
          <w:tcPr>
            <w:tcW w:w="2500" w:type="dxa"/>
            <w:tcMar>
              <w:top w:w="80" w:type="dxa"/>
              <w:left w:w="100" w:type="dxa"/>
              <w:bottom w:w="80" w:type="dxa"/>
              <w:right w:w="100" w:type="dxa"/>
            </w:tcMar>
            <w:vAlign w:val="center"/>
          </w:tcPr>
          <w:p w14:paraId="2F1372E2" w14:textId="77777777" w:rsidR="00A0039A" w:rsidRPr="006C562E" w:rsidRDefault="004B0914">
            <w:pPr>
              <w:rPr>
                <w:sz w:val="24"/>
                <w:szCs w:val="24"/>
              </w:rPr>
            </w:pPr>
            <w:r w:rsidRPr="006C562E">
              <w:rPr>
                <w:color w:val="000000"/>
              </w:rPr>
              <w:t>Pre-trained feature representations may not be optimally suited to eye/face-region imagery without fine-tuning</w:t>
            </w:r>
          </w:p>
        </w:tc>
        <w:tc>
          <w:tcPr>
            <w:tcW w:w="2260" w:type="dxa"/>
            <w:tcMar>
              <w:top w:w="80" w:type="dxa"/>
              <w:left w:w="100" w:type="dxa"/>
              <w:bottom w:w="80" w:type="dxa"/>
              <w:right w:w="100" w:type="dxa"/>
            </w:tcMar>
            <w:vAlign w:val="center"/>
          </w:tcPr>
          <w:p w14:paraId="182B0F83" w14:textId="77777777" w:rsidR="00A0039A" w:rsidRPr="006C562E" w:rsidRDefault="004B0914">
            <w:pPr>
              <w:rPr>
                <w:sz w:val="24"/>
                <w:szCs w:val="24"/>
              </w:rPr>
            </w:pPr>
            <w:r w:rsidRPr="006C562E">
              <w:rPr>
                <w:color w:val="000000"/>
              </w:rPr>
              <w:t>Considered as a practical strategy for the proposed model given anticipated dataset-size constraints</w:t>
            </w:r>
          </w:p>
        </w:tc>
      </w:tr>
    </w:tbl>
    <w:p w14:paraId="37E65EFF" w14:textId="77777777" w:rsidR="00A0039A" w:rsidRPr="006C562E" w:rsidRDefault="004B0914">
      <w:pPr>
        <w:pStyle w:val="Heading2"/>
        <w:spacing w:before="300" w:after="160"/>
        <w:rPr>
          <w:sz w:val="28"/>
          <w:szCs w:val="28"/>
        </w:rPr>
      </w:pPr>
      <w:bookmarkStart w:id="19" w:name="_Toc239336133"/>
      <w:r w:rsidRPr="006C562E">
        <w:rPr>
          <w:b/>
          <w:bCs/>
          <w:color w:val="1F3864"/>
          <w:sz w:val="28"/>
          <w:szCs w:val="28"/>
        </w:rPr>
        <w:t>2.4 Research / Engineering Gap</w:t>
      </w:r>
      <w:bookmarkEnd w:id="19"/>
    </w:p>
    <w:p w14:paraId="1BD71B6E" w14:textId="77777777" w:rsidR="00A0039A" w:rsidRPr="006C562E" w:rsidRDefault="004B0914">
      <w:pPr>
        <w:spacing w:after="160" w:line="276" w:lineRule="auto"/>
        <w:jc w:val="both"/>
        <w:rPr>
          <w:sz w:val="24"/>
          <w:szCs w:val="24"/>
        </w:rPr>
      </w:pPr>
      <w:r w:rsidRPr="006C562E">
        <w:rPr>
          <w:sz w:val="24"/>
          <w:szCs w:val="24"/>
        </w:rPr>
        <w:t>Based on the review above, several gaps remain relevant to this project:</w:t>
      </w:r>
    </w:p>
    <w:p w14:paraId="264406AE" w14:textId="77777777" w:rsidR="00A0039A" w:rsidRPr="006C562E" w:rsidRDefault="004B0914">
      <w:pPr>
        <w:pStyle w:val="ListParagraph"/>
        <w:numPr>
          <w:ilvl w:val="0"/>
          <w:numId w:val="1"/>
        </w:numPr>
        <w:spacing w:after="100"/>
        <w:rPr>
          <w:sz w:val="24"/>
          <w:szCs w:val="24"/>
        </w:rPr>
      </w:pPr>
      <w:r w:rsidRPr="006C562E">
        <w:rPr>
          <w:sz w:val="24"/>
          <w:szCs w:val="24"/>
        </w:rPr>
        <w:t>Many published approaches report accuracy on curated benchmark datasets (e.g., NTHU-DDD) under controlled conditions, and do not always characterise real-time performance (latency, frames-per-second) on low-cost or embedded hardware representative of an in-vehicle deployment.</w:t>
      </w:r>
    </w:p>
    <w:p w14:paraId="1AC11223" w14:textId="77777777" w:rsidR="00A0039A" w:rsidRPr="006C562E" w:rsidRDefault="004B0914">
      <w:pPr>
        <w:pStyle w:val="ListParagraph"/>
        <w:numPr>
          <w:ilvl w:val="0"/>
          <w:numId w:val="1"/>
        </w:numPr>
        <w:spacing w:after="100"/>
        <w:rPr>
          <w:sz w:val="24"/>
          <w:szCs w:val="24"/>
        </w:rPr>
      </w:pPr>
      <w:r w:rsidRPr="006C562E">
        <w:rPr>
          <w:sz w:val="24"/>
          <w:szCs w:val="24"/>
        </w:rPr>
        <w:t>Purely geometric (EAR-based) methods are computationally efficient but can be brittle under real-world variation, while deep-learning classification approaches improve robustness at a computational cost that must be explicitly reconciled with real-time constraints — this trade-off is often stated qualitatively rather than measured for a specific target platform.</w:t>
      </w:r>
    </w:p>
    <w:p w14:paraId="7BE182C8" w14:textId="77777777" w:rsidR="00A0039A" w:rsidRPr="006C562E" w:rsidRDefault="004B0914">
      <w:pPr>
        <w:pStyle w:val="ListParagraph"/>
        <w:numPr>
          <w:ilvl w:val="0"/>
          <w:numId w:val="1"/>
        </w:numPr>
        <w:spacing w:after="100"/>
        <w:rPr>
          <w:sz w:val="24"/>
          <w:szCs w:val="24"/>
        </w:rPr>
      </w:pPr>
      <w:r w:rsidRPr="006C562E">
        <w:rPr>
          <w:sz w:val="24"/>
          <w:szCs w:val="24"/>
        </w:rPr>
        <w:t>Relatively few reports combine a rigorous engineering-design treatment (explicit requirements, alternative-solution evaluation, and risk/ethics analysis, as required for this capstone) with the technical drowsiness-detection pipeline itself.</w:t>
      </w:r>
    </w:p>
    <w:p w14:paraId="15632A18" w14:textId="77777777" w:rsidR="00A0039A" w:rsidRPr="006C562E" w:rsidRDefault="004B0914">
      <w:pPr>
        <w:pStyle w:val="Heading2"/>
        <w:spacing w:before="300" w:after="160"/>
        <w:rPr>
          <w:sz w:val="28"/>
          <w:szCs w:val="28"/>
        </w:rPr>
      </w:pPr>
      <w:bookmarkStart w:id="20" w:name="_Toc239336134"/>
      <w:r w:rsidRPr="006C562E">
        <w:rPr>
          <w:b/>
          <w:bCs/>
          <w:color w:val="1F3864"/>
          <w:sz w:val="28"/>
          <w:szCs w:val="28"/>
        </w:rPr>
        <w:t>2.5 Proposed Contribution</w:t>
      </w:r>
      <w:bookmarkEnd w:id="20"/>
    </w:p>
    <w:p w14:paraId="1852A2E1" w14:textId="77777777" w:rsidR="00A0039A" w:rsidRPr="006C562E" w:rsidRDefault="004B0914">
      <w:pPr>
        <w:spacing w:after="160" w:line="276" w:lineRule="auto"/>
        <w:jc w:val="both"/>
        <w:rPr>
          <w:sz w:val="24"/>
          <w:szCs w:val="24"/>
        </w:rPr>
      </w:pPr>
      <w:r w:rsidRPr="006C562E">
        <w:rPr>
          <w:sz w:val="24"/>
          <w:szCs w:val="24"/>
        </w:rPr>
        <w:t>This project contributes an end-to-end engineering treatment of the driver-drowsiness-detection problem: it (a) applies a structured requirements-and-constraints analysis (Chapter 3) rather than treating the system purely as an algorithmic exercise; (b) selects and justifies a deep-learning-based architecture with an explicit temporal decision layer, informed by the trade-offs identified in Section 2.3; and (c) defines a test plan (Section 4.3) that evaluates the system specifically against real-time and reliability criteria relevant to in-vehicle deployment, rather than reporting benchmark accuracy alone.</w:t>
      </w:r>
    </w:p>
    <w:p w14:paraId="353F4225" w14:textId="77777777" w:rsidR="00A0039A" w:rsidRPr="006C562E" w:rsidRDefault="004B0914">
      <w:pPr>
        <w:pStyle w:val="Heading1"/>
        <w:pageBreakBefore/>
        <w:spacing w:before="240" w:after="240"/>
        <w:rPr>
          <w:sz w:val="36"/>
          <w:szCs w:val="36"/>
        </w:rPr>
      </w:pPr>
      <w:bookmarkStart w:id="21" w:name="_Toc239336135"/>
      <w:r w:rsidRPr="006C562E">
        <w:rPr>
          <w:b/>
          <w:bCs/>
          <w:color w:val="1F3864"/>
          <w:sz w:val="36"/>
          <w:szCs w:val="36"/>
        </w:rPr>
        <w:lastRenderedPageBreak/>
        <w:t>CHAPTER 3: ENGINEERING DESIGN &amp; TRADE-OFFS, SUSTAINABILITY, ETHICS, SAFETY, RISK &amp; SECURITY</w:t>
      </w:r>
      <w:bookmarkEnd w:id="21"/>
    </w:p>
    <w:p w14:paraId="56D945F4" w14:textId="77777777" w:rsidR="00A0039A" w:rsidRPr="006C562E" w:rsidRDefault="004B0914">
      <w:pPr>
        <w:pStyle w:val="Heading2"/>
        <w:spacing w:before="300" w:after="160"/>
        <w:rPr>
          <w:sz w:val="28"/>
          <w:szCs w:val="28"/>
        </w:rPr>
      </w:pPr>
      <w:bookmarkStart w:id="22" w:name="_Toc239336136"/>
      <w:r w:rsidRPr="006C562E">
        <w:rPr>
          <w:b/>
          <w:bCs/>
          <w:color w:val="1F3864"/>
          <w:sz w:val="28"/>
          <w:szCs w:val="28"/>
        </w:rPr>
        <w:t>3.1 Requirements</w:t>
      </w:r>
      <w:bookmarkEnd w:id="22"/>
    </w:p>
    <w:p w14:paraId="685D8A8A" w14:textId="77777777" w:rsidR="00A0039A" w:rsidRPr="006C562E" w:rsidRDefault="004B0914">
      <w:pPr>
        <w:pStyle w:val="Heading3"/>
        <w:spacing w:before="200" w:after="120"/>
        <w:rPr>
          <w:sz w:val="28"/>
          <w:szCs w:val="28"/>
        </w:rPr>
      </w:pPr>
      <w:bookmarkStart w:id="23" w:name="_Toc239336137"/>
      <w:r w:rsidRPr="006C562E">
        <w:rPr>
          <w:b/>
          <w:bCs/>
          <w:sz w:val="28"/>
          <w:szCs w:val="28"/>
        </w:rPr>
        <w:t>Stakeholder / User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0039A" w:rsidRPr="006C562E" w14:paraId="09C4B5C3" w14:textId="77777777">
        <w:trPr>
          <w:tblHeader/>
        </w:trPr>
        <w:tc>
          <w:tcPr>
            <w:tcW w:w="2800" w:type="dxa"/>
            <w:shd w:val="clear" w:color="auto" w:fill="1F3864"/>
            <w:tcMar>
              <w:top w:w="80" w:type="dxa"/>
              <w:left w:w="100" w:type="dxa"/>
              <w:bottom w:w="80" w:type="dxa"/>
              <w:right w:w="100" w:type="dxa"/>
            </w:tcMar>
            <w:vAlign w:val="center"/>
          </w:tcPr>
          <w:p w14:paraId="6798B55C" w14:textId="77777777" w:rsidR="00A0039A" w:rsidRPr="006C562E" w:rsidRDefault="004B0914">
            <w:pPr>
              <w:rPr>
                <w:sz w:val="24"/>
                <w:szCs w:val="24"/>
              </w:rPr>
            </w:pPr>
            <w:r w:rsidRPr="006C562E">
              <w:rPr>
                <w:b/>
                <w:bCs/>
                <w:color w:val="FFFFFF"/>
              </w:rPr>
              <w:t>Stakeholder</w:t>
            </w:r>
          </w:p>
        </w:tc>
        <w:tc>
          <w:tcPr>
            <w:tcW w:w="6560" w:type="dxa"/>
            <w:shd w:val="clear" w:color="auto" w:fill="1F3864"/>
            <w:tcMar>
              <w:top w:w="80" w:type="dxa"/>
              <w:left w:w="100" w:type="dxa"/>
              <w:bottom w:w="80" w:type="dxa"/>
              <w:right w:w="100" w:type="dxa"/>
            </w:tcMar>
            <w:vAlign w:val="center"/>
          </w:tcPr>
          <w:p w14:paraId="68727378" w14:textId="77777777" w:rsidR="00A0039A" w:rsidRPr="006C562E" w:rsidRDefault="004B0914">
            <w:pPr>
              <w:rPr>
                <w:sz w:val="24"/>
                <w:szCs w:val="24"/>
              </w:rPr>
            </w:pPr>
            <w:r w:rsidRPr="006C562E">
              <w:rPr>
                <w:b/>
                <w:bCs/>
                <w:color w:val="FFFFFF"/>
              </w:rPr>
              <w:t>Requirement</w:t>
            </w:r>
          </w:p>
        </w:tc>
      </w:tr>
      <w:tr w:rsidR="00A0039A" w:rsidRPr="006C562E" w14:paraId="1F79E64E" w14:textId="77777777">
        <w:tc>
          <w:tcPr>
            <w:tcW w:w="2800" w:type="dxa"/>
            <w:tcMar>
              <w:top w:w="80" w:type="dxa"/>
              <w:left w:w="100" w:type="dxa"/>
              <w:bottom w:w="80" w:type="dxa"/>
              <w:right w:w="100" w:type="dxa"/>
            </w:tcMar>
            <w:vAlign w:val="center"/>
          </w:tcPr>
          <w:p w14:paraId="5A7DB448" w14:textId="77777777" w:rsidR="00A0039A" w:rsidRPr="006C562E" w:rsidRDefault="004B0914">
            <w:pPr>
              <w:rPr>
                <w:sz w:val="24"/>
                <w:szCs w:val="24"/>
              </w:rPr>
            </w:pPr>
            <w:r w:rsidRPr="006C562E">
              <w:rPr>
                <w:color w:val="000000"/>
              </w:rPr>
              <w:t>Driver (primary user)</w:t>
            </w:r>
          </w:p>
        </w:tc>
        <w:tc>
          <w:tcPr>
            <w:tcW w:w="6560" w:type="dxa"/>
            <w:tcMar>
              <w:top w:w="80" w:type="dxa"/>
              <w:left w:w="100" w:type="dxa"/>
              <w:bottom w:w="80" w:type="dxa"/>
              <w:right w:w="100" w:type="dxa"/>
            </w:tcMar>
            <w:vAlign w:val="center"/>
          </w:tcPr>
          <w:p w14:paraId="237A2213" w14:textId="77777777" w:rsidR="00A0039A" w:rsidRPr="006C562E" w:rsidRDefault="004B0914">
            <w:pPr>
              <w:rPr>
                <w:sz w:val="24"/>
                <w:szCs w:val="24"/>
              </w:rPr>
            </w:pPr>
            <w:r w:rsidRPr="006C562E">
              <w:rPr>
                <w:color w:val="000000"/>
              </w:rPr>
              <w:t>Timely, unambiguous alert when drowsy; minimal false/nuisance alerts; non-intrusive operation that does not distract from driving</w:t>
            </w:r>
          </w:p>
        </w:tc>
      </w:tr>
      <w:tr w:rsidR="00A0039A" w:rsidRPr="006C562E" w14:paraId="1A31334B" w14:textId="77777777">
        <w:tc>
          <w:tcPr>
            <w:tcW w:w="2800" w:type="dxa"/>
            <w:shd w:val="clear" w:color="auto" w:fill="F2F2F2"/>
            <w:tcMar>
              <w:top w:w="80" w:type="dxa"/>
              <w:left w:w="100" w:type="dxa"/>
              <w:bottom w:w="80" w:type="dxa"/>
              <w:right w:w="100" w:type="dxa"/>
            </w:tcMar>
            <w:vAlign w:val="center"/>
          </w:tcPr>
          <w:p w14:paraId="2285090B" w14:textId="77777777" w:rsidR="00A0039A" w:rsidRPr="006C562E" w:rsidRDefault="004B0914">
            <w:pPr>
              <w:rPr>
                <w:sz w:val="24"/>
                <w:szCs w:val="24"/>
              </w:rPr>
            </w:pPr>
            <w:r w:rsidRPr="006C562E">
              <w:rPr>
                <w:color w:val="000000"/>
              </w:rPr>
              <w:t>Vehicle owner / fleet operator</w:t>
            </w:r>
          </w:p>
        </w:tc>
        <w:tc>
          <w:tcPr>
            <w:tcW w:w="6560" w:type="dxa"/>
            <w:shd w:val="clear" w:color="auto" w:fill="F2F2F2"/>
            <w:tcMar>
              <w:top w:w="80" w:type="dxa"/>
              <w:left w:w="100" w:type="dxa"/>
              <w:bottom w:w="80" w:type="dxa"/>
              <w:right w:w="100" w:type="dxa"/>
            </w:tcMar>
            <w:vAlign w:val="center"/>
          </w:tcPr>
          <w:p w14:paraId="64B8A224" w14:textId="77777777" w:rsidR="00A0039A" w:rsidRPr="006C562E" w:rsidRDefault="004B0914">
            <w:pPr>
              <w:rPr>
                <w:sz w:val="24"/>
                <w:szCs w:val="24"/>
              </w:rPr>
            </w:pPr>
            <w:r w:rsidRPr="006C562E">
              <w:rPr>
                <w:color w:val="000000"/>
              </w:rPr>
              <w:t>Reliable operation across drivers, lighting conditions and trip durations; low-cost hardware; straightforward installation</w:t>
            </w:r>
          </w:p>
        </w:tc>
      </w:tr>
      <w:tr w:rsidR="00A0039A" w:rsidRPr="006C562E" w14:paraId="4B3997A3" w14:textId="77777777">
        <w:tc>
          <w:tcPr>
            <w:tcW w:w="2800" w:type="dxa"/>
            <w:tcMar>
              <w:top w:w="80" w:type="dxa"/>
              <w:left w:w="100" w:type="dxa"/>
              <w:bottom w:w="80" w:type="dxa"/>
              <w:right w:w="100" w:type="dxa"/>
            </w:tcMar>
            <w:vAlign w:val="center"/>
          </w:tcPr>
          <w:p w14:paraId="6C899385" w14:textId="77777777" w:rsidR="00A0039A" w:rsidRPr="006C562E" w:rsidRDefault="004B0914">
            <w:pPr>
              <w:rPr>
                <w:sz w:val="24"/>
                <w:szCs w:val="24"/>
              </w:rPr>
            </w:pPr>
            <w:r w:rsidRPr="006C562E">
              <w:rPr>
                <w:color w:val="000000"/>
              </w:rPr>
              <w:t>Passengers / other road users</w:t>
            </w:r>
          </w:p>
        </w:tc>
        <w:tc>
          <w:tcPr>
            <w:tcW w:w="6560" w:type="dxa"/>
            <w:tcMar>
              <w:top w:w="80" w:type="dxa"/>
              <w:left w:w="100" w:type="dxa"/>
              <w:bottom w:w="80" w:type="dxa"/>
              <w:right w:w="100" w:type="dxa"/>
            </w:tcMar>
            <w:vAlign w:val="center"/>
          </w:tcPr>
          <w:p w14:paraId="74ED35E5" w14:textId="77777777" w:rsidR="00A0039A" w:rsidRPr="006C562E" w:rsidRDefault="004B0914">
            <w:pPr>
              <w:rPr>
                <w:sz w:val="24"/>
                <w:szCs w:val="24"/>
              </w:rPr>
            </w:pPr>
            <w:r w:rsidRPr="006C562E">
              <w:rPr>
                <w:color w:val="000000"/>
              </w:rPr>
              <w:t>Reduction in drowsiness-related accident risk</w:t>
            </w:r>
          </w:p>
        </w:tc>
      </w:tr>
      <w:tr w:rsidR="00A0039A" w:rsidRPr="006C562E" w14:paraId="030F57A9" w14:textId="77777777">
        <w:tc>
          <w:tcPr>
            <w:tcW w:w="2800" w:type="dxa"/>
            <w:shd w:val="clear" w:color="auto" w:fill="F2F2F2"/>
            <w:tcMar>
              <w:top w:w="80" w:type="dxa"/>
              <w:left w:w="100" w:type="dxa"/>
              <w:bottom w:w="80" w:type="dxa"/>
              <w:right w:w="100" w:type="dxa"/>
            </w:tcMar>
            <w:vAlign w:val="center"/>
          </w:tcPr>
          <w:p w14:paraId="7B7B3562" w14:textId="77777777" w:rsidR="00A0039A" w:rsidRPr="006C562E" w:rsidRDefault="004B0914">
            <w:pPr>
              <w:rPr>
                <w:sz w:val="24"/>
                <w:szCs w:val="24"/>
              </w:rPr>
            </w:pPr>
            <w:r w:rsidRPr="006C562E">
              <w:rPr>
                <w:color w:val="000000"/>
              </w:rPr>
              <w:t>Regulatory / safety bodies</w:t>
            </w:r>
          </w:p>
        </w:tc>
        <w:tc>
          <w:tcPr>
            <w:tcW w:w="6560" w:type="dxa"/>
            <w:shd w:val="clear" w:color="auto" w:fill="F2F2F2"/>
            <w:tcMar>
              <w:top w:w="80" w:type="dxa"/>
              <w:left w:w="100" w:type="dxa"/>
              <w:bottom w:w="80" w:type="dxa"/>
              <w:right w:w="100" w:type="dxa"/>
            </w:tcMar>
            <w:vAlign w:val="center"/>
          </w:tcPr>
          <w:p w14:paraId="40BBE364" w14:textId="77777777" w:rsidR="00A0039A" w:rsidRPr="006C562E" w:rsidRDefault="004B0914">
            <w:pPr>
              <w:rPr>
                <w:sz w:val="24"/>
                <w:szCs w:val="24"/>
              </w:rPr>
            </w:pPr>
            <w:r w:rsidRPr="006C562E">
              <w:rPr>
                <w:color w:val="000000"/>
              </w:rPr>
              <w:t>Evidence-based reliability; respect for applicable safety and data-protection requirements</w:t>
            </w:r>
          </w:p>
        </w:tc>
      </w:tr>
      <w:tr w:rsidR="00A0039A" w:rsidRPr="006C562E" w14:paraId="45F048D5" w14:textId="77777777">
        <w:tc>
          <w:tcPr>
            <w:tcW w:w="2800" w:type="dxa"/>
            <w:tcMar>
              <w:top w:w="80" w:type="dxa"/>
              <w:left w:w="100" w:type="dxa"/>
              <w:bottom w:w="80" w:type="dxa"/>
              <w:right w:w="100" w:type="dxa"/>
            </w:tcMar>
            <w:vAlign w:val="center"/>
          </w:tcPr>
          <w:p w14:paraId="7EA2AA2F" w14:textId="77777777" w:rsidR="00A0039A" w:rsidRPr="006C562E" w:rsidRDefault="004B0914">
            <w:pPr>
              <w:rPr>
                <w:sz w:val="24"/>
                <w:szCs w:val="24"/>
              </w:rPr>
            </w:pPr>
            <w:r w:rsidRPr="006C562E">
              <w:rPr>
                <w:color w:val="000000"/>
              </w:rPr>
              <w:t>Developers / maintainers</w:t>
            </w:r>
          </w:p>
        </w:tc>
        <w:tc>
          <w:tcPr>
            <w:tcW w:w="6560" w:type="dxa"/>
            <w:tcMar>
              <w:top w:w="80" w:type="dxa"/>
              <w:left w:w="100" w:type="dxa"/>
              <w:bottom w:w="80" w:type="dxa"/>
              <w:right w:w="100" w:type="dxa"/>
            </w:tcMar>
            <w:vAlign w:val="center"/>
          </w:tcPr>
          <w:p w14:paraId="4167CB55" w14:textId="77777777" w:rsidR="00A0039A" w:rsidRPr="006C562E" w:rsidRDefault="004B0914">
            <w:pPr>
              <w:rPr>
                <w:sz w:val="24"/>
                <w:szCs w:val="24"/>
              </w:rPr>
            </w:pPr>
            <w:r w:rsidRPr="006C562E">
              <w:rPr>
                <w:color w:val="000000"/>
              </w:rPr>
              <w:t>Maintainable, well-documented codebase; ability to retrain/update the model as new data becomes available</w:t>
            </w:r>
          </w:p>
        </w:tc>
      </w:tr>
    </w:tbl>
    <w:p w14:paraId="2E26DBC3" w14:textId="77777777" w:rsidR="00A0039A" w:rsidRPr="006C562E" w:rsidRDefault="004B0914">
      <w:pPr>
        <w:pStyle w:val="Heading3"/>
        <w:spacing w:before="200" w:after="120"/>
        <w:rPr>
          <w:sz w:val="28"/>
          <w:szCs w:val="28"/>
        </w:rPr>
      </w:pPr>
      <w:bookmarkStart w:id="24" w:name="_Toc239336138"/>
      <w:r w:rsidRPr="006C562E">
        <w:rPr>
          <w:b/>
          <w:bCs/>
          <w:sz w:val="28"/>
          <w:szCs w:val="28"/>
        </w:rPr>
        <w:t>Functional and Non-Functional Requirements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A0039A" w:rsidRPr="006C562E" w14:paraId="72297C70" w14:textId="77777777">
        <w:trPr>
          <w:tblHeader/>
        </w:trPr>
        <w:tc>
          <w:tcPr>
            <w:tcW w:w="3200" w:type="dxa"/>
            <w:shd w:val="clear" w:color="auto" w:fill="1F3864"/>
            <w:tcMar>
              <w:top w:w="80" w:type="dxa"/>
              <w:left w:w="100" w:type="dxa"/>
              <w:bottom w:w="80" w:type="dxa"/>
              <w:right w:w="100" w:type="dxa"/>
            </w:tcMar>
            <w:vAlign w:val="center"/>
          </w:tcPr>
          <w:p w14:paraId="23C98D27" w14:textId="77777777" w:rsidR="00A0039A" w:rsidRPr="006C562E" w:rsidRDefault="004B0914">
            <w:pPr>
              <w:rPr>
                <w:sz w:val="24"/>
                <w:szCs w:val="24"/>
              </w:rPr>
            </w:pPr>
            <w:r w:rsidRPr="006C562E">
              <w:rPr>
                <w:b/>
                <w:bCs/>
                <w:color w:val="FFFFFF"/>
              </w:rPr>
              <w:t>Requirement</w:t>
            </w:r>
          </w:p>
        </w:tc>
        <w:tc>
          <w:tcPr>
            <w:tcW w:w="2200" w:type="dxa"/>
            <w:shd w:val="clear" w:color="auto" w:fill="1F3864"/>
            <w:tcMar>
              <w:top w:w="80" w:type="dxa"/>
              <w:left w:w="100" w:type="dxa"/>
              <w:bottom w:w="80" w:type="dxa"/>
              <w:right w:w="100" w:type="dxa"/>
            </w:tcMar>
            <w:vAlign w:val="center"/>
          </w:tcPr>
          <w:p w14:paraId="0638C552" w14:textId="77777777" w:rsidR="00A0039A" w:rsidRPr="006C562E" w:rsidRDefault="004B0914">
            <w:pPr>
              <w:rPr>
                <w:sz w:val="24"/>
                <w:szCs w:val="24"/>
              </w:rPr>
            </w:pPr>
            <w:r w:rsidRPr="006C562E">
              <w:rPr>
                <w:b/>
                <w:bCs/>
                <w:color w:val="FFFFFF"/>
              </w:rPr>
              <w:t>Type</w:t>
            </w:r>
          </w:p>
        </w:tc>
        <w:tc>
          <w:tcPr>
            <w:tcW w:w="3960" w:type="dxa"/>
            <w:shd w:val="clear" w:color="auto" w:fill="1F3864"/>
            <w:tcMar>
              <w:top w:w="80" w:type="dxa"/>
              <w:left w:w="100" w:type="dxa"/>
              <w:bottom w:w="80" w:type="dxa"/>
              <w:right w:w="100" w:type="dxa"/>
            </w:tcMar>
            <w:vAlign w:val="center"/>
          </w:tcPr>
          <w:p w14:paraId="4AF69E73" w14:textId="77777777" w:rsidR="00A0039A" w:rsidRPr="006C562E" w:rsidRDefault="004B0914">
            <w:pPr>
              <w:rPr>
                <w:sz w:val="24"/>
                <w:szCs w:val="24"/>
              </w:rPr>
            </w:pPr>
            <w:r w:rsidRPr="006C562E">
              <w:rPr>
                <w:b/>
                <w:bCs/>
                <w:color w:val="FFFFFF"/>
              </w:rPr>
              <w:t>Measurable Target</w:t>
            </w:r>
          </w:p>
        </w:tc>
      </w:tr>
      <w:tr w:rsidR="00A0039A" w:rsidRPr="006C562E" w14:paraId="4EDE77A4" w14:textId="77777777">
        <w:tc>
          <w:tcPr>
            <w:tcW w:w="3200" w:type="dxa"/>
            <w:tcMar>
              <w:top w:w="80" w:type="dxa"/>
              <w:left w:w="100" w:type="dxa"/>
              <w:bottom w:w="80" w:type="dxa"/>
              <w:right w:w="100" w:type="dxa"/>
            </w:tcMar>
            <w:vAlign w:val="center"/>
          </w:tcPr>
          <w:p w14:paraId="3C97CCA6" w14:textId="77777777" w:rsidR="00A0039A" w:rsidRPr="006C562E" w:rsidRDefault="004B0914">
            <w:pPr>
              <w:rPr>
                <w:sz w:val="24"/>
                <w:szCs w:val="24"/>
              </w:rPr>
            </w:pPr>
            <w:r w:rsidRPr="006C562E">
              <w:rPr>
                <w:color w:val="000000"/>
              </w:rPr>
              <w:t>Detect driver's face in the video frame</w:t>
            </w:r>
          </w:p>
        </w:tc>
        <w:tc>
          <w:tcPr>
            <w:tcW w:w="2200" w:type="dxa"/>
            <w:tcMar>
              <w:top w:w="80" w:type="dxa"/>
              <w:left w:w="100" w:type="dxa"/>
              <w:bottom w:w="80" w:type="dxa"/>
              <w:right w:w="100" w:type="dxa"/>
            </w:tcMar>
            <w:vAlign w:val="center"/>
          </w:tcPr>
          <w:p w14:paraId="2692CECD" w14:textId="77777777" w:rsidR="00A0039A" w:rsidRPr="006C562E" w:rsidRDefault="004B0914">
            <w:pPr>
              <w:rPr>
                <w:sz w:val="24"/>
                <w:szCs w:val="24"/>
              </w:rPr>
            </w:pPr>
            <w:r w:rsidRPr="006C562E">
              <w:rPr>
                <w:color w:val="000000"/>
              </w:rPr>
              <w:t>Functional</w:t>
            </w:r>
          </w:p>
        </w:tc>
        <w:tc>
          <w:tcPr>
            <w:tcW w:w="3960" w:type="dxa"/>
            <w:tcMar>
              <w:top w:w="80" w:type="dxa"/>
              <w:left w:w="100" w:type="dxa"/>
              <w:bottom w:w="80" w:type="dxa"/>
              <w:right w:w="100" w:type="dxa"/>
            </w:tcMar>
            <w:vAlign w:val="center"/>
          </w:tcPr>
          <w:p w14:paraId="691467C9" w14:textId="77777777" w:rsidR="00A0039A" w:rsidRPr="006C562E" w:rsidRDefault="004B0914">
            <w:pPr>
              <w:rPr>
                <w:sz w:val="24"/>
                <w:szCs w:val="24"/>
              </w:rPr>
            </w:pPr>
            <w:r w:rsidRPr="006C562E">
              <w:rPr>
                <w:color w:val="000000"/>
              </w:rPr>
              <w:t>[TO BE FILLED]</w:t>
            </w:r>
          </w:p>
        </w:tc>
      </w:tr>
      <w:tr w:rsidR="00A0039A" w:rsidRPr="006C562E" w14:paraId="5D6F72B8" w14:textId="77777777">
        <w:tc>
          <w:tcPr>
            <w:tcW w:w="3200" w:type="dxa"/>
            <w:shd w:val="clear" w:color="auto" w:fill="F2F2F2"/>
            <w:tcMar>
              <w:top w:w="80" w:type="dxa"/>
              <w:left w:w="100" w:type="dxa"/>
              <w:bottom w:w="80" w:type="dxa"/>
              <w:right w:w="100" w:type="dxa"/>
            </w:tcMar>
            <w:vAlign w:val="center"/>
          </w:tcPr>
          <w:p w14:paraId="47A09E74" w14:textId="77777777" w:rsidR="00A0039A" w:rsidRPr="006C562E" w:rsidRDefault="004B0914">
            <w:pPr>
              <w:rPr>
                <w:sz w:val="24"/>
                <w:szCs w:val="24"/>
              </w:rPr>
            </w:pPr>
            <w:r w:rsidRPr="006C562E">
              <w:rPr>
                <w:color w:val="000000"/>
              </w:rPr>
              <w:t>Localise eye region(s) from detected face</w:t>
            </w:r>
          </w:p>
        </w:tc>
        <w:tc>
          <w:tcPr>
            <w:tcW w:w="2200" w:type="dxa"/>
            <w:shd w:val="clear" w:color="auto" w:fill="F2F2F2"/>
            <w:tcMar>
              <w:top w:w="80" w:type="dxa"/>
              <w:left w:w="100" w:type="dxa"/>
              <w:bottom w:w="80" w:type="dxa"/>
              <w:right w:w="100" w:type="dxa"/>
            </w:tcMar>
            <w:vAlign w:val="center"/>
          </w:tcPr>
          <w:p w14:paraId="77EB93BD" w14:textId="77777777" w:rsidR="00A0039A" w:rsidRPr="006C562E" w:rsidRDefault="004B0914">
            <w:pPr>
              <w:rPr>
                <w:sz w:val="24"/>
                <w:szCs w:val="24"/>
              </w:rPr>
            </w:pPr>
            <w:r w:rsidRPr="006C562E">
              <w:rPr>
                <w:color w:val="000000"/>
              </w:rPr>
              <w:t>Functional</w:t>
            </w:r>
          </w:p>
        </w:tc>
        <w:tc>
          <w:tcPr>
            <w:tcW w:w="3960" w:type="dxa"/>
            <w:shd w:val="clear" w:color="auto" w:fill="F2F2F2"/>
            <w:tcMar>
              <w:top w:w="80" w:type="dxa"/>
              <w:left w:w="100" w:type="dxa"/>
              <w:bottom w:w="80" w:type="dxa"/>
              <w:right w:w="100" w:type="dxa"/>
            </w:tcMar>
            <w:vAlign w:val="center"/>
          </w:tcPr>
          <w:p w14:paraId="238FC46E" w14:textId="77777777" w:rsidR="00A0039A" w:rsidRPr="006C562E" w:rsidRDefault="004B0914">
            <w:pPr>
              <w:rPr>
                <w:sz w:val="24"/>
                <w:szCs w:val="24"/>
              </w:rPr>
            </w:pPr>
            <w:r w:rsidRPr="006C562E">
              <w:rPr>
                <w:color w:val="000000"/>
              </w:rPr>
              <w:t>[TO BE FILLED]</w:t>
            </w:r>
          </w:p>
        </w:tc>
      </w:tr>
      <w:tr w:rsidR="00A0039A" w:rsidRPr="006C562E" w14:paraId="27722C6A" w14:textId="77777777">
        <w:tc>
          <w:tcPr>
            <w:tcW w:w="3200" w:type="dxa"/>
            <w:tcMar>
              <w:top w:w="80" w:type="dxa"/>
              <w:left w:w="100" w:type="dxa"/>
              <w:bottom w:w="80" w:type="dxa"/>
              <w:right w:w="100" w:type="dxa"/>
            </w:tcMar>
            <w:vAlign w:val="center"/>
          </w:tcPr>
          <w:p w14:paraId="1790F6FB" w14:textId="77777777" w:rsidR="00A0039A" w:rsidRPr="006C562E" w:rsidRDefault="004B0914">
            <w:pPr>
              <w:rPr>
                <w:sz w:val="24"/>
                <w:szCs w:val="24"/>
              </w:rPr>
            </w:pPr>
            <w:r w:rsidRPr="006C562E">
              <w:rPr>
                <w:color w:val="000000"/>
              </w:rPr>
              <w:t>Classify driver alertness state (alert / drowsy) per frame or short window</w:t>
            </w:r>
          </w:p>
        </w:tc>
        <w:tc>
          <w:tcPr>
            <w:tcW w:w="2200" w:type="dxa"/>
            <w:tcMar>
              <w:top w:w="80" w:type="dxa"/>
              <w:left w:w="100" w:type="dxa"/>
              <w:bottom w:w="80" w:type="dxa"/>
              <w:right w:w="100" w:type="dxa"/>
            </w:tcMar>
            <w:vAlign w:val="center"/>
          </w:tcPr>
          <w:p w14:paraId="2F5FB182" w14:textId="77777777" w:rsidR="00A0039A" w:rsidRPr="006C562E" w:rsidRDefault="004B0914">
            <w:pPr>
              <w:rPr>
                <w:sz w:val="24"/>
                <w:szCs w:val="24"/>
              </w:rPr>
            </w:pPr>
            <w:r w:rsidRPr="006C562E">
              <w:rPr>
                <w:color w:val="000000"/>
              </w:rPr>
              <w:t>Functional</w:t>
            </w:r>
          </w:p>
        </w:tc>
        <w:tc>
          <w:tcPr>
            <w:tcW w:w="3960" w:type="dxa"/>
            <w:tcMar>
              <w:top w:w="80" w:type="dxa"/>
              <w:left w:w="100" w:type="dxa"/>
              <w:bottom w:w="80" w:type="dxa"/>
              <w:right w:w="100" w:type="dxa"/>
            </w:tcMar>
            <w:vAlign w:val="center"/>
          </w:tcPr>
          <w:p w14:paraId="05299628" w14:textId="77777777" w:rsidR="00A0039A" w:rsidRPr="006C562E" w:rsidRDefault="004B0914">
            <w:pPr>
              <w:rPr>
                <w:sz w:val="24"/>
                <w:szCs w:val="24"/>
              </w:rPr>
            </w:pPr>
            <w:r w:rsidRPr="006C562E">
              <w:rPr>
                <w:color w:val="000000"/>
              </w:rPr>
              <w:t>[TO BE FILLED]</w:t>
            </w:r>
          </w:p>
        </w:tc>
      </w:tr>
      <w:tr w:rsidR="00A0039A" w:rsidRPr="006C562E" w14:paraId="38F5EC9F" w14:textId="77777777">
        <w:tc>
          <w:tcPr>
            <w:tcW w:w="3200" w:type="dxa"/>
            <w:shd w:val="clear" w:color="auto" w:fill="F2F2F2"/>
            <w:tcMar>
              <w:top w:w="80" w:type="dxa"/>
              <w:left w:w="100" w:type="dxa"/>
              <w:bottom w:w="80" w:type="dxa"/>
              <w:right w:w="100" w:type="dxa"/>
            </w:tcMar>
            <w:vAlign w:val="center"/>
          </w:tcPr>
          <w:p w14:paraId="621E949B" w14:textId="77777777" w:rsidR="00A0039A" w:rsidRPr="006C562E" w:rsidRDefault="004B0914">
            <w:pPr>
              <w:rPr>
                <w:sz w:val="24"/>
                <w:szCs w:val="24"/>
              </w:rPr>
            </w:pPr>
            <w:r w:rsidRPr="006C562E">
              <w:rPr>
                <w:color w:val="000000"/>
              </w:rPr>
              <w:t>Apply temporal logic to avoid single-blink false alarms</w:t>
            </w:r>
          </w:p>
        </w:tc>
        <w:tc>
          <w:tcPr>
            <w:tcW w:w="2200" w:type="dxa"/>
            <w:shd w:val="clear" w:color="auto" w:fill="F2F2F2"/>
            <w:tcMar>
              <w:top w:w="80" w:type="dxa"/>
              <w:left w:w="100" w:type="dxa"/>
              <w:bottom w:w="80" w:type="dxa"/>
              <w:right w:w="100" w:type="dxa"/>
            </w:tcMar>
            <w:vAlign w:val="center"/>
          </w:tcPr>
          <w:p w14:paraId="4A37DDB1" w14:textId="77777777" w:rsidR="00A0039A" w:rsidRPr="006C562E" w:rsidRDefault="004B0914">
            <w:pPr>
              <w:rPr>
                <w:sz w:val="24"/>
                <w:szCs w:val="24"/>
              </w:rPr>
            </w:pPr>
            <w:r w:rsidRPr="006C562E">
              <w:rPr>
                <w:color w:val="000000"/>
              </w:rPr>
              <w:t>Functional</w:t>
            </w:r>
          </w:p>
        </w:tc>
        <w:tc>
          <w:tcPr>
            <w:tcW w:w="3960" w:type="dxa"/>
            <w:shd w:val="clear" w:color="auto" w:fill="F2F2F2"/>
            <w:tcMar>
              <w:top w:w="80" w:type="dxa"/>
              <w:left w:w="100" w:type="dxa"/>
              <w:bottom w:w="80" w:type="dxa"/>
              <w:right w:w="100" w:type="dxa"/>
            </w:tcMar>
            <w:vAlign w:val="center"/>
          </w:tcPr>
          <w:p w14:paraId="5C40B1E8" w14:textId="77777777" w:rsidR="00A0039A" w:rsidRPr="006C562E" w:rsidRDefault="004B0914">
            <w:pPr>
              <w:rPr>
                <w:sz w:val="24"/>
                <w:szCs w:val="24"/>
              </w:rPr>
            </w:pPr>
            <w:r w:rsidRPr="006C562E">
              <w:rPr>
                <w:color w:val="000000"/>
              </w:rPr>
              <w:t>Minimum consecutive-frame / time threshold: [TO BE FILLED]</w:t>
            </w:r>
          </w:p>
        </w:tc>
      </w:tr>
      <w:tr w:rsidR="00A0039A" w:rsidRPr="006C562E" w14:paraId="72A38F62" w14:textId="77777777">
        <w:tc>
          <w:tcPr>
            <w:tcW w:w="3200" w:type="dxa"/>
            <w:tcMar>
              <w:top w:w="80" w:type="dxa"/>
              <w:left w:w="100" w:type="dxa"/>
              <w:bottom w:w="80" w:type="dxa"/>
              <w:right w:w="100" w:type="dxa"/>
            </w:tcMar>
            <w:vAlign w:val="center"/>
          </w:tcPr>
          <w:p w14:paraId="4D835359" w14:textId="77777777" w:rsidR="00A0039A" w:rsidRPr="006C562E" w:rsidRDefault="004B0914">
            <w:pPr>
              <w:rPr>
                <w:sz w:val="24"/>
                <w:szCs w:val="24"/>
              </w:rPr>
            </w:pPr>
            <w:r w:rsidRPr="006C562E">
              <w:rPr>
                <w:color w:val="000000"/>
              </w:rPr>
              <w:t>Generate an audible and/or visual alert on sustained drowsiness detection</w:t>
            </w:r>
          </w:p>
        </w:tc>
        <w:tc>
          <w:tcPr>
            <w:tcW w:w="2200" w:type="dxa"/>
            <w:tcMar>
              <w:top w:w="80" w:type="dxa"/>
              <w:left w:w="100" w:type="dxa"/>
              <w:bottom w:w="80" w:type="dxa"/>
              <w:right w:w="100" w:type="dxa"/>
            </w:tcMar>
            <w:vAlign w:val="center"/>
          </w:tcPr>
          <w:p w14:paraId="42215107" w14:textId="77777777" w:rsidR="00A0039A" w:rsidRPr="006C562E" w:rsidRDefault="004B0914">
            <w:pPr>
              <w:rPr>
                <w:sz w:val="24"/>
                <w:szCs w:val="24"/>
              </w:rPr>
            </w:pPr>
            <w:r w:rsidRPr="006C562E">
              <w:rPr>
                <w:color w:val="000000"/>
              </w:rPr>
              <w:t>Functional</w:t>
            </w:r>
          </w:p>
        </w:tc>
        <w:tc>
          <w:tcPr>
            <w:tcW w:w="3960" w:type="dxa"/>
            <w:tcMar>
              <w:top w:w="80" w:type="dxa"/>
              <w:left w:w="100" w:type="dxa"/>
              <w:bottom w:w="80" w:type="dxa"/>
              <w:right w:w="100" w:type="dxa"/>
            </w:tcMar>
            <w:vAlign w:val="center"/>
          </w:tcPr>
          <w:p w14:paraId="132E4F44" w14:textId="77777777" w:rsidR="00A0039A" w:rsidRPr="006C562E" w:rsidRDefault="004B0914">
            <w:pPr>
              <w:rPr>
                <w:sz w:val="24"/>
                <w:szCs w:val="24"/>
              </w:rPr>
            </w:pPr>
            <w:r w:rsidRPr="006C562E">
              <w:rPr>
                <w:color w:val="000000"/>
              </w:rPr>
              <w:t>Alert triggered within [TO BE FILLED] of threshold being met</w:t>
            </w:r>
          </w:p>
        </w:tc>
      </w:tr>
      <w:tr w:rsidR="00A0039A" w:rsidRPr="006C562E" w14:paraId="01AB92AA" w14:textId="77777777">
        <w:tc>
          <w:tcPr>
            <w:tcW w:w="3200" w:type="dxa"/>
            <w:shd w:val="clear" w:color="auto" w:fill="F2F2F2"/>
            <w:tcMar>
              <w:top w:w="80" w:type="dxa"/>
              <w:left w:w="100" w:type="dxa"/>
              <w:bottom w:w="80" w:type="dxa"/>
              <w:right w:w="100" w:type="dxa"/>
            </w:tcMar>
            <w:vAlign w:val="center"/>
          </w:tcPr>
          <w:p w14:paraId="07C09ED6" w14:textId="77777777" w:rsidR="00A0039A" w:rsidRPr="006C562E" w:rsidRDefault="004B0914">
            <w:pPr>
              <w:rPr>
                <w:sz w:val="24"/>
                <w:szCs w:val="24"/>
              </w:rPr>
            </w:pPr>
            <w:r w:rsidRPr="006C562E">
              <w:rPr>
                <w:color w:val="000000"/>
              </w:rPr>
              <w:t>Operate in real time on target hardware</w:t>
            </w:r>
          </w:p>
        </w:tc>
        <w:tc>
          <w:tcPr>
            <w:tcW w:w="2200" w:type="dxa"/>
            <w:shd w:val="clear" w:color="auto" w:fill="F2F2F2"/>
            <w:tcMar>
              <w:top w:w="80" w:type="dxa"/>
              <w:left w:w="100" w:type="dxa"/>
              <w:bottom w:w="80" w:type="dxa"/>
              <w:right w:w="100" w:type="dxa"/>
            </w:tcMar>
            <w:vAlign w:val="center"/>
          </w:tcPr>
          <w:p w14:paraId="039A3184" w14:textId="77777777" w:rsidR="00A0039A" w:rsidRPr="006C562E" w:rsidRDefault="004B0914">
            <w:pPr>
              <w:rPr>
                <w:sz w:val="24"/>
                <w:szCs w:val="24"/>
              </w:rPr>
            </w:pPr>
            <w:r w:rsidRPr="006C562E">
              <w:rPr>
                <w:color w:val="000000"/>
              </w:rPr>
              <w:t>Non-Functional (Performance)</w:t>
            </w:r>
          </w:p>
        </w:tc>
        <w:tc>
          <w:tcPr>
            <w:tcW w:w="3960" w:type="dxa"/>
            <w:shd w:val="clear" w:color="auto" w:fill="F2F2F2"/>
            <w:tcMar>
              <w:top w:w="80" w:type="dxa"/>
              <w:left w:w="100" w:type="dxa"/>
              <w:bottom w:w="80" w:type="dxa"/>
              <w:right w:w="100" w:type="dxa"/>
            </w:tcMar>
            <w:vAlign w:val="center"/>
          </w:tcPr>
          <w:p w14:paraId="4D6A4A27" w14:textId="77777777" w:rsidR="00A0039A" w:rsidRPr="006C562E" w:rsidRDefault="004B0914">
            <w:pPr>
              <w:rPr>
                <w:sz w:val="24"/>
                <w:szCs w:val="24"/>
              </w:rPr>
            </w:pPr>
            <w:r w:rsidRPr="006C562E">
              <w:rPr>
                <w:color w:val="000000"/>
              </w:rPr>
              <w:t>≥ [TO BE FILLED] FPS on target device</w:t>
            </w:r>
          </w:p>
        </w:tc>
      </w:tr>
      <w:tr w:rsidR="00A0039A" w:rsidRPr="006C562E" w14:paraId="435845FC" w14:textId="77777777">
        <w:tc>
          <w:tcPr>
            <w:tcW w:w="3200" w:type="dxa"/>
            <w:tcMar>
              <w:top w:w="80" w:type="dxa"/>
              <w:left w:w="100" w:type="dxa"/>
              <w:bottom w:w="80" w:type="dxa"/>
              <w:right w:w="100" w:type="dxa"/>
            </w:tcMar>
            <w:vAlign w:val="center"/>
          </w:tcPr>
          <w:p w14:paraId="2E2624BA" w14:textId="77777777" w:rsidR="00A0039A" w:rsidRPr="006C562E" w:rsidRDefault="004B0914">
            <w:pPr>
              <w:rPr>
                <w:sz w:val="24"/>
                <w:szCs w:val="24"/>
              </w:rPr>
            </w:pPr>
            <w:r w:rsidRPr="006C562E">
              <w:rPr>
                <w:color w:val="000000"/>
              </w:rPr>
              <w:t>Maintain low false-alarm rate</w:t>
            </w:r>
          </w:p>
        </w:tc>
        <w:tc>
          <w:tcPr>
            <w:tcW w:w="2200" w:type="dxa"/>
            <w:tcMar>
              <w:top w:w="80" w:type="dxa"/>
              <w:left w:w="100" w:type="dxa"/>
              <w:bottom w:w="80" w:type="dxa"/>
              <w:right w:w="100" w:type="dxa"/>
            </w:tcMar>
            <w:vAlign w:val="center"/>
          </w:tcPr>
          <w:p w14:paraId="085BCA6B" w14:textId="77777777" w:rsidR="00A0039A" w:rsidRPr="006C562E" w:rsidRDefault="004B0914">
            <w:pPr>
              <w:rPr>
                <w:sz w:val="24"/>
                <w:szCs w:val="24"/>
              </w:rPr>
            </w:pPr>
            <w:r w:rsidRPr="006C562E">
              <w:rPr>
                <w:color w:val="000000"/>
              </w:rPr>
              <w:t>Non-Functional (Reliability)</w:t>
            </w:r>
          </w:p>
        </w:tc>
        <w:tc>
          <w:tcPr>
            <w:tcW w:w="3960" w:type="dxa"/>
            <w:tcMar>
              <w:top w:w="80" w:type="dxa"/>
              <w:left w:w="100" w:type="dxa"/>
              <w:bottom w:w="80" w:type="dxa"/>
              <w:right w:w="100" w:type="dxa"/>
            </w:tcMar>
            <w:vAlign w:val="center"/>
          </w:tcPr>
          <w:p w14:paraId="447122FE" w14:textId="77777777" w:rsidR="00A0039A" w:rsidRPr="006C562E" w:rsidRDefault="004B0914">
            <w:pPr>
              <w:rPr>
                <w:sz w:val="24"/>
                <w:szCs w:val="24"/>
              </w:rPr>
            </w:pPr>
            <w:r w:rsidRPr="006C562E">
              <w:rPr>
                <w:color w:val="000000"/>
              </w:rPr>
              <w:t>[TO BE FILLED]</w:t>
            </w:r>
          </w:p>
        </w:tc>
      </w:tr>
      <w:tr w:rsidR="00A0039A" w:rsidRPr="006C562E" w14:paraId="0EA09D9A" w14:textId="77777777">
        <w:tc>
          <w:tcPr>
            <w:tcW w:w="3200" w:type="dxa"/>
            <w:shd w:val="clear" w:color="auto" w:fill="F2F2F2"/>
            <w:tcMar>
              <w:top w:w="80" w:type="dxa"/>
              <w:left w:w="100" w:type="dxa"/>
              <w:bottom w:w="80" w:type="dxa"/>
              <w:right w:w="100" w:type="dxa"/>
            </w:tcMar>
            <w:vAlign w:val="center"/>
          </w:tcPr>
          <w:p w14:paraId="2C81BAFA" w14:textId="77777777" w:rsidR="00A0039A" w:rsidRPr="006C562E" w:rsidRDefault="004B0914">
            <w:pPr>
              <w:rPr>
                <w:sz w:val="24"/>
                <w:szCs w:val="24"/>
              </w:rPr>
            </w:pPr>
            <w:r w:rsidRPr="006C562E">
              <w:rPr>
                <w:color w:val="000000"/>
              </w:rPr>
              <w:t>Operate under variable lighting conditions</w:t>
            </w:r>
          </w:p>
        </w:tc>
        <w:tc>
          <w:tcPr>
            <w:tcW w:w="2200" w:type="dxa"/>
            <w:shd w:val="clear" w:color="auto" w:fill="F2F2F2"/>
            <w:tcMar>
              <w:top w:w="80" w:type="dxa"/>
              <w:left w:w="100" w:type="dxa"/>
              <w:bottom w:w="80" w:type="dxa"/>
              <w:right w:w="100" w:type="dxa"/>
            </w:tcMar>
            <w:vAlign w:val="center"/>
          </w:tcPr>
          <w:p w14:paraId="07EEC7EA" w14:textId="77777777" w:rsidR="00A0039A" w:rsidRPr="006C562E" w:rsidRDefault="004B0914">
            <w:pPr>
              <w:rPr>
                <w:sz w:val="24"/>
                <w:szCs w:val="24"/>
              </w:rPr>
            </w:pPr>
            <w:r w:rsidRPr="006C562E">
              <w:rPr>
                <w:color w:val="000000"/>
              </w:rPr>
              <w:t>Non-Functional (Robustness)</w:t>
            </w:r>
          </w:p>
        </w:tc>
        <w:tc>
          <w:tcPr>
            <w:tcW w:w="3960" w:type="dxa"/>
            <w:shd w:val="clear" w:color="auto" w:fill="F2F2F2"/>
            <w:tcMar>
              <w:top w:w="80" w:type="dxa"/>
              <w:left w:w="100" w:type="dxa"/>
              <w:bottom w:w="80" w:type="dxa"/>
              <w:right w:w="100" w:type="dxa"/>
            </w:tcMar>
            <w:vAlign w:val="center"/>
          </w:tcPr>
          <w:p w14:paraId="6E780D3C" w14:textId="77777777" w:rsidR="00A0039A" w:rsidRPr="006C562E" w:rsidRDefault="004B0914">
            <w:pPr>
              <w:rPr>
                <w:sz w:val="24"/>
                <w:szCs w:val="24"/>
              </w:rPr>
            </w:pPr>
            <w:r w:rsidRPr="006C562E">
              <w:rPr>
                <w:color w:val="000000"/>
              </w:rPr>
              <w:t>Operating illuminance range: [TO BE FILLED]</w:t>
            </w:r>
          </w:p>
        </w:tc>
      </w:tr>
      <w:tr w:rsidR="00A0039A" w:rsidRPr="006C562E" w14:paraId="542D83AF" w14:textId="77777777">
        <w:tc>
          <w:tcPr>
            <w:tcW w:w="3200" w:type="dxa"/>
            <w:tcMar>
              <w:top w:w="80" w:type="dxa"/>
              <w:left w:w="100" w:type="dxa"/>
              <w:bottom w:w="80" w:type="dxa"/>
              <w:right w:w="100" w:type="dxa"/>
            </w:tcMar>
            <w:vAlign w:val="center"/>
          </w:tcPr>
          <w:p w14:paraId="42CAD883" w14:textId="77777777" w:rsidR="00A0039A" w:rsidRPr="006C562E" w:rsidRDefault="004B0914">
            <w:pPr>
              <w:rPr>
                <w:sz w:val="24"/>
                <w:szCs w:val="24"/>
              </w:rPr>
            </w:pPr>
            <w:r w:rsidRPr="006C562E">
              <w:rPr>
                <w:color w:val="000000"/>
              </w:rPr>
              <w:t>Preserve driver privacy</w:t>
            </w:r>
          </w:p>
        </w:tc>
        <w:tc>
          <w:tcPr>
            <w:tcW w:w="2200" w:type="dxa"/>
            <w:tcMar>
              <w:top w:w="80" w:type="dxa"/>
              <w:left w:w="100" w:type="dxa"/>
              <w:bottom w:w="80" w:type="dxa"/>
              <w:right w:w="100" w:type="dxa"/>
            </w:tcMar>
            <w:vAlign w:val="center"/>
          </w:tcPr>
          <w:p w14:paraId="7AE102F0" w14:textId="77777777" w:rsidR="00A0039A" w:rsidRPr="006C562E" w:rsidRDefault="004B0914">
            <w:pPr>
              <w:rPr>
                <w:sz w:val="24"/>
                <w:szCs w:val="24"/>
              </w:rPr>
            </w:pPr>
            <w:r w:rsidRPr="006C562E">
              <w:rPr>
                <w:color w:val="000000"/>
              </w:rPr>
              <w:t>Non-Functional (Privacy/Ethics)</w:t>
            </w:r>
          </w:p>
        </w:tc>
        <w:tc>
          <w:tcPr>
            <w:tcW w:w="3960" w:type="dxa"/>
            <w:tcMar>
              <w:top w:w="80" w:type="dxa"/>
              <w:left w:w="100" w:type="dxa"/>
              <w:bottom w:w="80" w:type="dxa"/>
              <w:right w:w="100" w:type="dxa"/>
            </w:tcMar>
            <w:vAlign w:val="center"/>
          </w:tcPr>
          <w:p w14:paraId="253A99DD" w14:textId="77777777" w:rsidR="00A0039A" w:rsidRPr="006C562E" w:rsidRDefault="004B0914">
            <w:pPr>
              <w:rPr>
                <w:sz w:val="24"/>
                <w:szCs w:val="24"/>
              </w:rPr>
            </w:pPr>
            <w:r w:rsidRPr="006C562E">
              <w:rPr>
                <w:color w:val="000000"/>
              </w:rPr>
              <w:t>No raw video retained/transmitted beyond what is confirmed necessary for operation</w:t>
            </w:r>
          </w:p>
        </w:tc>
      </w:tr>
      <w:tr w:rsidR="00A0039A" w:rsidRPr="006C562E" w14:paraId="1E254534" w14:textId="77777777">
        <w:tc>
          <w:tcPr>
            <w:tcW w:w="3200" w:type="dxa"/>
            <w:shd w:val="clear" w:color="auto" w:fill="F2F2F2"/>
            <w:tcMar>
              <w:top w:w="80" w:type="dxa"/>
              <w:left w:w="100" w:type="dxa"/>
              <w:bottom w:w="80" w:type="dxa"/>
              <w:right w:w="100" w:type="dxa"/>
            </w:tcMar>
            <w:vAlign w:val="center"/>
          </w:tcPr>
          <w:p w14:paraId="7121A697" w14:textId="77777777" w:rsidR="00A0039A" w:rsidRPr="006C562E" w:rsidRDefault="004B0914">
            <w:pPr>
              <w:rPr>
                <w:sz w:val="24"/>
                <w:szCs w:val="24"/>
              </w:rPr>
            </w:pPr>
            <w:r w:rsidRPr="006C562E">
              <w:rPr>
                <w:color w:val="000000"/>
              </w:rPr>
              <w:lastRenderedPageBreak/>
              <w:t>Be deployable on low-cost/embedded hardware</w:t>
            </w:r>
          </w:p>
        </w:tc>
        <w:tc>
          <w:tcPr>
            <w:tcW w:w="2200" w:type="dxa"/>
            <w:shd w:val="clear" w:color="auto" w:fill="F2F2F2"/>
            <w:tcMar>
              <w:top w:w="80" w:type="dxa"/>
              <w:left w:w="100" w:type="dxa"/>
              <w:bottom w:w="80" w:type="dxa"/>
              <w:right w:w="100" w:type="dxa"/>
            </w:tcMar>
            <w:vAlign w:val="center"/>
          </w:tcPr>
          <w:p w14:paraId="3300DCC7" w14:textId="77777777" w:rsidR="00A0039A" w:rsidRPr="006C562E" w:rsidRDefault="004B0914">
            <w:pPr>
              <w:rPr>
                <w:sz w:val="24"/>
                <w:szCs w:val="24"/>
              </w:rPr>
            </w:pPr>
            <w:r w:rsidRPr="006C562E">
              <w:rPr>
                <w:color w:val="000000"/>
              </w:rPr>
              <w:t>Non-Functional (Cost/</w:t>
            </w:r>
            <w:proofErr w:type="spellStart"/>
            <w:r w:rsidRPr="006C562E">
              <w:rPr>
                <w:color w:val="000000"/>
              </w:rPr>
              <w:t>Deployability</w:t>
            </w:r>
            <w:proofErr w:type="spellEnd"/>
            <w:r w:rsidRPr="006C562E">
              <w:rPr>
                <w:color w:val="000000"/>
              </w:rPr>
              <w:t>)</w:t>
            </w:r>
          </w:p>
        </w:tc>
        <w:tc>
          <w:tcPr>
            <w:tcW w:w="3960" w:type="dxa"/>
            <w:shd w:val="clear" w:color="auto" w:fill="F2F2F2"/>
            <w:tcMar>
              <w:top w:w="80" w:type="dxa"/>
              <w:left w:w="100" w:type="dxa"/>
              <w:bottom w:w="80" w:type="dxa"/>
              <w:right w:w="100" w:type="dxa"/>
            </w:tcMar>
            <w:vAlign w:val="center"/>
          </w:tcPr>
          <w:p w14:paraId="432283C0" w14:textId="77777777" w:rsidR="00A0039A" w:rsidRPr="006C562E" w:rsidRDefault="004B0914">
            <w:pPr>
              <w:rPr>
                <w:sz w:val="24"/>
                <w:szCs w:val="24"/>
              </w:rPr>
            </w:pPr>
            <w:r w:rsidRPr="006C562E">
              <w:rPr>
                <w:color w:val="000000"/>
              </w:rPr>
              <w:t>Target hardware: [TO BE FILLED]</w:t>
            </w:r>
          </w:p>
        </w:tc>
      </w:tr>
    </w:tbl>
    <w:p w14:paraId="16DC9750" w14:textId="77777777" w:rsidR="00A0039A" w:rsidRPr="006C562E" w:rsidRDefault="004B0914">
      <w:pPr>
        <w:pStyle w:val="Heading2"/>
        <w:spacing w:before="300" w:after="160"/>
        <w:rPr>
          <w:sz w:val="28"/>
          <w:szCs w:val="28"/>
        </w:rPr>
      </w:pPr>
      <w:bookmarkStart w:id="25" w:name="_Toc239336139"/>
      <w:r w:rsidRPr="006C562E">
        <w:rPr>
          <w:b/>
          <w:bCs/>
          <w:color w:val="1F3864"/>
          <w:sz w:val="28"/>
          <w:szCs w:val="28"/>
        </w:rPr>
        <w:t>3.2 Constraints &amp; Applicable Standards</w:t>
      </w:r>
      <w:bookmarkEnd w:id="25"/>
    </w:p>
    <w:p w14:paraId="27A58D1D" w14:textId="77777777" w:rsidR="00A0039A" w:rsidRPr="006C562E" w:rsidRDefault="004B0914">
      <w:pPr>
        <w:spacing w:after="160" w:line="276" w:lineRule="auto"/>
        <w:jc w:val="both"/>
        <w:rPr>
          <w:sz w:val="24"/>
          <w:szCs w:val="24"/>
        </w:rPr>
      </w:pPr>
      <w:r w:rsidRPr="006C562E">
        <w:rPr>
          <w:sz w:val="24"/>
          <w:szCs w:val="24"/>
        </w:rPr>
        <w:t>The following constraint categories genuinely apply to this project. Categories not listed (e.g., environmental emissions, structural/mechanical standards) are not applicable to a software-centric, camera-based monitoring system and are therefore omitted rather than padded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A0039A" w:rsidRPr="006C562E" w14:paraId="4B116B1C" w14:textId="77777777">
        <w:trPr>
          <w:tblHeader/>
        </w:trPr>
        <w:tc>
          <w:tcPr>
            <w:tcW w:w="2600" w:type="dxa"/>
            <w:shd w:val="clear" w:color="auto" w:fill="1F3864"/>
            <w:tcMar>
              <w:top w:w="80" w:type="dxa"/>
              <w:left w:w="100" w:type="dxa"/>
              <w:bottom w:w="80" w:type="dxa"/>
              <w:right w:w="100" w:type="dxa"/>
            </w:tcMar>
            <w:vAlign w:val="center"/>
          </w:tcPr>
          <w:p w14:paraId="15235C17" w14:textId="77777777" w:rsidR="00A0039A" w:rsidRPr="006C562E" w:rsidRDefault="004B0914">
            <w:pPr>
              <w:rPr>
                <w:sz w:val="24"/>
                <w:szCs w:val="24"/>
              </w:rPr>
            </w:pPr>
            <w:r w:rsidRPr="006C562E">
              <w:rPr>
                <w:b/>
                <w:bCs/>
                <w:color w:val="FFFFFF"/>
              </w:rPr>
              <w:t>Standard / Code / Constraint Category</w:t>
            </w:r>
          </w:p>
        </w:tc>
        <w:tc>
          <w:tcPr>
            <w:tcW w:w="3400" w:type="dxa"/>
            <w:shd w:val="clear" w:color="auto" w:fill="1F3864"/>
            <w:tcMar>
              <w:top w:w="80" w:type="dxa"/>
              <w:left w:w="100" w:type="dxa"/>
              <w:bottom w:w="80" w:type="dxa"/>
              <w:right w:w="100" w:type="dxa"/>
            </w:tcMar>
            <w:vAlign w:val="center"/>
          </w:tcPr>
          <w:p w14:paraId="0890ADEF" w14:textId="77777777" w:rsidR="00A0039A" w:rsidRPr="006C562E" w:rsidRDefault="004B0914">
            <w:pPr>
              <w:rPr>
                <w:sz w:val="24"/>
                <w:szCs w:val="24"/>
              </w:rPr>
            </w:pPr>
            <w:r w:rsidRPr="006C562E">
              <w:rPr>
                <w:b/>
                <w:bCs/>
                <w:color w:val="FFFFFF"/>
              </w:rPr>
              <w:t>Requirement</w:t>
            </w:r>
          </w:p>
        </w:tc>
        <w:tc>
          <w:tcPr>
            <w:tcW w:w="3360" w:type="dxa"/>
            <w:shd w:val="clear" w:color="auto" w:fill="1F3864"/>
            <w:tcMar>
              <w:top w:w="80" w:type="dxa"/>
              <w:left w:w="100" w:type="dxa"/>
              <w:bottom w:w="80" w:type="dxa"/>
              <w:right w:w="100" w:type="dxa"/>
            </w:tcMar>
            <w:vAlign w:val="center"/>
          </w:tcPr>
          <w:p w14:paraId="316D598E" w14:textId="77777777" w:rsidR="00A0039A" w:rsidRPr="006C562E" w:rsidRDefault="004B0914">
            <w:pPr>
              <w:rPr>
                <w:sz w:val="24"/>
                <w:szCs w:val="24"/>
              </w:rPr>
            </w:pPr>
            <w:r w:rsidRPr="006C562E">
              <w:rPr>
                <w:b/>
                <w:bCs/>
                <w:color w:val="FFFFFF"/>
              </w:rPr>
              <w:t>How Applied in This Project</w:t>
            </w:r>
          </w:p>
        </w:tc>
      </w:tr>
      <w:tr w:rsidR="00A0039A" w:rsidRPr="006C562E" w14:paraId="43828FB6" w14:textId="77777777">
        <w:tc>
          <w:tcPr>
            <w:tcW w:w="2600" w:type="dxa"/>
            <w:tcMar>
              <w:top w:w="80" w:type="dxa"/>
              <w:left w:w="100" w:type="dxa"/>
              <w:bottom w:w="80" w:type="dxa"/>
              <w:right w:w="100" w:type="dxa"/>
            </w:tcMar>
            <w:vAlign w:val="center"/>
          </w:tcPr>
          <w:p w14:paraId="7646F8CB" w14:textId="77777777" w:rsidR="00A0039A" w:rsidRPr="006C562E" w:rsidRDefault="004B0914">
            <w:pPr>
              <w:rPr>
                <w:sz w:val="24"/>
                <w:szCs w:val="24"/>
              </w:rPr>
            </w:pPr>
            <w:r w:rsidRPr="006C562E">
              <w:rPr>
                <w:color w:val="000000"/>
              </w:rPr>
              <w:t>Technical constraint — real-time processing</w:t>
            </w:r>
          </w:p>
        </w:tc>
        <w:tc>
          <w:tcPr>
            <w:tcW w:w="3400" w:type="dxa"/>
            <w:tcMar>
              <w:top w:w="80" w:type="dxa"/>
              <w:left w:w="100" w:type="dxa"/>
              <w:bottom w:w="80" w:type="dxa"/>
              <w:right w:w="100" w:type="dxa"/>
            </w:tcMar>
            <w:vAlign w:val="center"/>
          </w:tcPr>
          <w:p w14:paraId="1BC38BF8" w14:textId="77777777" w:rsidR="00A0039A" w:rsidRPr="006C562E" w:rsidRDefault="004B0914">
            <w:pPr>
              <w:rPr>
                <w:sz w:val="24"/>
                <w:szCs w:val="24"/>
              </w:rPr>
            </w:pPr>
            <w:r w:rsidRPr="006C562E">
              <w:rPr>
                <w:color w:val="000000"/>
              </w:rPr>
              <w:t>End-to-end per-frame processing time must remain within the real-time budget implied by the target frame rate</w:t>
            </w:r>
          </w:p>
        </w:tc>
        <w:tc>
          <w:tcPr>
            <w:tcW w:w="3360" w:type="dxa"/>
            <w:tcMar>
              <w:top w:w="80" w:type="dxa"/>
              <w:left w:w="100" w:type="dxa"/>
              <w:bottom w:w="80" w:type="dxa"/>
              <w:right w:w="100" w:type="dxa"/>
            </w:tcMar>
            <w:vAlign w:val="center"/>
          </w:tcPr>
          <w:p w14:paraId="37DD6543" w14:textId="77777777" w:rsidR="00A0039A" w:rsidRPr="006C562E" w:rsidRDefault="004B0914">
            <w:pPr>
              <w:rPr>
                <w:sz w:val="24"/>
                <w:szCs w:val="24"/>
              </w:rPr>
            </w:pPr>
            <w:r w:rsidRPr="006C562E">
              <w:rPr>
                <w:color w:val="000000"/>
              </w:rPr>
              <w:t>Model and pipeline complexity selected in Section 3.5 with this budget as an explicit design input</w:t>
            </w:r>
          </w:p>
        </w:tc>
      </w:tr>
      <w:tr w:rsidR="00A0039A" w:rsidRPr="006C562E" w14:paraId="70D8484F" w14:textId="77777777">
        <w:tc>
          <w:tcPr>
            <w:tcW w:w="2600" w:type="dxa"/>
            <w:shd w:val="clear" w:color="auto" w:fill="F2F2F2"/>
            <w:tcMar>
              <w:top w:w="80" w:type="dxa"/>
              <w:left w:w="100" w:type="dxa"/>
              <w:bottom w:w="80" w:type="dxa"/>
              <w:right w:w="100" w:type="dxa"/>
            </w:tcMar>
            <w:vAlign w:val="center"/>
          </w:tcPr>
          <w:p w14:paraId="02D000D4" w14:textId="77777777" w:rsidR="00A0039A" w:rsidRPr="006C562E" w:rsidRDefault="004B0914">
            <w:pPr>
              <w:rPr>
                <w:sz w:val="24"/>
                <w:szCs w:val="24"/>
              </w:rPr>
            </w:pPr>
            <w:r w:rsidRPr="006C562E">
              <w:rPr>
                <w:color w:val="000000"/>
              </w:rPr>
              <w:t>Economic constraint — low-cost hardware</w:t>
            </w:r>
          </w:p>
        </w:tc>
        <w:tc>
          <w:tcPr>
            <w:tcW w:w="3400" w:type="dxa"/>
            <w:shd w:val="clear" w:color="auto" w:fill="F2F2F2"/>
            <w:tcMar>
              <w:top w:w="80" w:type="dxa"/>
              <w:left w:w="100" w:type="dxa"/>
              <w:bottom w:w="80" w:type="dxa"/>
              <w:right w:w="100" w:type="dxa"/>
            </w:tcMar>
            <w:vAlign w:val="center"/>
          </w:tcPr>
          <w:p w14:paraId="00BC71FA" w14:textId="77777777" w:rsidR="00A0039A" w:rsidRPr="006C562E" w:rsidRDefault="004B0914">
            <w:pPr>
              <w:rPr>
                <w:sz w:val="24"/>
                <w:szCs w:val="24"/>
              </w:rPr>
            </w:pPr>
            <w:r w:rsidRPr="006C562E">
              <w:rPr>
                <w:color w:val="000000"/>
              </w:rPr>
              <w:t>System should be deployable using commodity camera and computing hardware to remain viable for retrofit use</w:t>
            </w:r>
          </w:p>
        </w:tc>
        <w:tc>
          <w:tcPr>
            <w:tcW w:w="3360" w:type="dxa"/>
            <w:shd w:val="clear" w:color="auto" w:fill="F2F2F2"/>
            <w:tcMar>
              <w:top w:w="80" w:type="dxa"/>
              <w:left w:w="100" w:type="dxa"/>
              <w:bottom w:w="80" w:type="dxa"/>
              <w:right w:w="100" w:type="dxa"/>
            </w:tcMar>
            <w:vAlign w:val="center"/>
          </w:tcPr>
          <w:p w14:paraId="586D36B3" w14:textId="77777777" w:rsidR="00A0039A" w:rsidRPr="006C562E" w:rsidRDefault="004B0914">
            <w:pPr>
              <w:rPr>
                <w:sz w:val="24"/>
                <w:szCs w:val="24"/>
              </w:rPr>
            </w:pPr>
            <w:r w:rsidRPr="006C562E">
              <w:rPr>
                <w:color w:val="000000"/>
              </w:rPr>
              <w:t>Considered directly in the alternative-solution evaluation (Section 3.4)</w:t>
            </w:r>
          </w:p>
        </w:tc>
      </w:tr>
      <w:tr w:rsidR="00A0039A" w:rsidRPr="006C562E" w14:paraId="0D0E43C4" w14:textId="77777777">
        <w:tc>
          <w:tcPr>
            <w:tcW w:w="2600" w:type="dxa"/>
            <w:tcMar>
              <w:top w:w="80" w:type="dxa"/>
              <w:left w:w="100" w:type="dxa"/>
              <w:bottom w:w="80" w:type="dxa"/>
              <w:right w:w="100" w:type="dxa"/>
            </w:tcMar>
            <w:vAlign w:val="center"/>
          </w:tcPr>
          <w:p w14:paraId="345B0340" w14:textId="77777777" w:rsidR="00A0039A" w:rsidRPr="006C562E" w:rsidRDefault="004B0914">
            <w:pPr>
              <w:rPr>
                <w:sz w:val="24"/>
                <w:szCs w:val="24"/>
              </w:rPr>
            </w:pPr>
            <w:r w:rsidRPr="006C562E">
              <w:rPr>
                <w:color w:val="000000"/>
              </w:rPr>
              <w:t>Safety constraint — alert reliability</w:t>
            </w:r>
          </w:p>
        </w:tc>
        <w:tc>
          <w:tcPr>
            <w:tcW w:w="3400" w:type="dxa"/>
            <w:tcMar>
              <w:top w:w="80" w:type="dxa"/>
              <w:left w:w="100" w:type="dxa"/>
              <w:bottom w:w="80" w:type="dxa"/>
              <w:right w:w="100" w:type="dxa"/>
            </w:tcMar>
            <w:vAlign w:val="center"/>
          </w:tcPr>
          <w:p w14:paraId="22986E2A" w14:textId="77777777" w:rsidR="00A0039A" w:rsidRPr="006C562E" w:rsidRDefault="004B0914">
            <w:pPr>
              <w:rPr>
                <w:sz w:val="24"/>
                <w:szCs w:val="24"/>
              </w:rPr>
            </w:pPr>
            <w:r w:rsidRPr="006C562E">
              <w:rPr>
                <w:color w:val="000000"/>
              </w:rPr>
              <w:t>Missed detections (false negatives) carry a direct safety cost; alerts must be dependable enough not to be ignored or disabled by the driver</w:t>
            </w:r>
          </w:p>
        </w:tc>
        <w:tc>
          <w:tcPr>
            <w:tcW w:w="3360" w:type="dxa"/>
            <w:tcMar>
              <w:top w:w="80" w:type="dxa"/>
              <w:left w:w="100" w:type="dxa"/>
              <w:bottom w:w="80" w:type="dxa"/>
              <w:right w:w="100" w:type="dxa"/>
            </w:tcMar>
            <w:vAlign w:val="center"/>
          </w:tcPr>
          <w:p w14:paraId="4CC718C6" w14:textId="77777777" w:rsidR="00A0039A" w:rsidRPr="006C562E" w:rsidRDefault="004B0914">
            <w:pPr>
              <w:rPr>
                <w:sz w:val="24"/>
                <w:szCs w:val="24"/>
              </w:rPr>
            </w:pPr>
            <w:r w:rsidRPr="006C562E">
              <w:rPr>
                <w:color w:val="000000"/>
              </w:rPr>
              <w:t>Addressed via the temporal decision logic and the false-positive/false-negative risk discussion (Section 3.7)</w:t>
            </w:r>
          </w:p>
        </w:tc>
      </w:tr>
      <w:tr w:rsidR="00A0039A" w:rsidRPr="006C562E" w14:paraId="29352CFF" w14:textId="77777777">
        <w:tc>
          <w:tcPr>
            <w:tcW w:w="2600" w:type="dxa"/>
            <w:shd w:val="clear" w:color="auto" w:fill="F2F2F2"/>
            <w:tcMar>
              <w:top w:w="80" w:type="dxa"/>
              <w:left w:w="100" w:type="dxa"/>
              <w:bottom w:w="80" w:type="dxa"/>
              <w:right w:w="100" w:type="dxa"/>
            </w:tcMar>
            <w:vAlign w:val="center"/>
          </w:tcPr>
          <w:p w14:paraId="774A75E4" w14:textId="77777777" w:rsidR="00A0039A" w:rsidRPr="006C562E" w:rsidRDefault="004B0914">
            <w:pPr>
              <w:rPr>
                <w:sz w:val="24"/>
                <w:szCs w:val="24"/>
              </w:rPr>
            </w:pPr>
            <w:r w:rsidRPr="006C562E">
              <w:rPr>
                <w:color w:val="000000"/>
              </w:rPr>
              <w:t>Ethical / privacy constraint — biometric and video data</w:t>
            </w:r>
          </w:p>
        </w:tc>
        <w:tc>
          <w:tcPr>
            <w:tcW w:w="3400" w:type="dxa"/>
            <w:shd w:val="clear" w:color="auto" w:fill="F2F2F2"/>
            <w:tcMar>
              <w:top w:w="80" w:type="dxa"/>
              <w:left w:w="100" w:type="dxa"/>
              <w:bottom w:w="80" w:type="dxa"/>
              <w:right w:w="100" w:type="dxa"/>
            </w:tcMar>
            <w:vAlign w:val="center"/>
          </w:tcPr>
          <w:p w14:paraId="7E9994CD" w14:textId="77777777" w:rsidR="00A0039A" w:rsidRPr="006C562E" w:rsidRDefault="004B0914">
            <w:pPr>
              <w:rPr>
                <w:sz w:val="24"/>
                <w:szCs w:val="24"/>
              </w:rPr>
            </w:pPr>
            <w:r w:rsidRPr="006C562E">
              <w:rPr>
                <w:color w:val="000000"/>
              </w:rPr>
              <w:t>In-cabin video of a driver's face constitutes sensitive personal (biometric) data; applicable data-protection principles (purpose limitation, data minimisation, and, where relevant, region-specific regulation such as India's Digital Personal Data Protection Act, 2023, or other applicable local law) must be considered</w:t>
            </w:r>
          </w:p>
        </w:tc>
        <w:tc>
          <w:tcPr>
            <w:tcW w:w="3360" w:type="dxa"/>
            <w:shd w:val="clear" w:color="auto" w:fill="F2F2F2"/>
            <w:tcMar>
              <w:top w:w="80" w:type="dxa"/>
              <w:left w:w="100" w:type="dxa"/>
              <w:bottom w:w="80" w:type="dxa"/>
              <w:right w:w="100" w:type="dxa"/>
            </w:tcMar>
            <w:vAlign w:val="center"/>
          </w:tcPr>
          <w:p w14:paraId="64EE68BE" w14:textId="77777777" w:rsidR="00A0039A" w:rsidRPr="006C562E" w:rsidRDefault="004B0914">
            <w:pPr>
              <w:rPr>
                <w:sz w:val="24"/>
                <w:szCs w:val="24"/>
              </w:rPr>
            </w:pPr>
            <w:r w:rsidRPr="006C562E">
              <w:rPr>
                <w:color w:val="000000"/>
              </w:rPr>
              <w:t>Data handling approach: [TO BE FILLED] — to be confirmed against institutional/ethics guidance and applicable law before any real driver data is collected</w:t>
            </w:r>
          </w:p>
        </w:tc>
      </w:tr>
      <w:tr w:rsidR="00A0039A" w:rsidRPr="006C562E" w14:paraId="68AC9F5D" w14:textId="77777777">
        <w:tc>
          <w:tcPr>
            <w:tcW w:w="2600" w:type="dxa"/>
            <w:tcMar>
              <w:top w:w="80" w:type="dxa"/>
              <w:left w:w="100" w:type="dxa"/>
              <w:bottom w:w="80" w:type="dxa"/>
              <w:right w:w="100" w:type="dxa"/>
            </w:tcMar>
            <w:vAlign w:val="center"/>
          </w:tcPr>
          <w:p w14:paraId="780C02A8" w14:textId="77777777" w:rsidR="00A0039A" w:rsidRPr="006C562E" w:rsidRDefault="004B0914">
            <w:pPr>
              <w:rPr>
                <w:sz w:val="24"/>
                <w:szCs w:val="24"/>
              </w:rPr>
            </w:pPr>
            <w:r w:rsidRPr="006C562E">
              <w:rPr>
                <w:color w:val="000000"/>
              </w:rPr>
              <w:t>Institutional / academic constraint</w:t>
            </w:r>
          </w:p>
        </w:tc>
        <w:tc>
          <w:tcPr>
            <w:tcW w:w="3400" w:type="dxa"/>
            <w:tcMar>
              <w:top w:w="80" w:type="dxa"/>
              <w:left w:w="100" w:type="dxa"/>
              <w:bottom w:w="80" w:type="dxa"/>
              <w:right w:w="100" w:type="dxa"/>
            </w:tcMar>
            <w:vAlign w:val="center"/>
          </w:tcPr>
          <w:p w14:paraId="7FCEE6EE" w14:textId="77777777" w:rsidR="00A0039A" w:rsidRPr="006C562E" w:rsidRDefault="004B0914">
            <w:pPr>
              <w:rPr>
                <w:sz w:val="24"/>
                <w:szCs w:val="24"/>
              </w:rPr>
            </w:pPr>
            <w:r w:rsidRPr="006C562E">
              <w:rPr>
                <w:color w:val="000000"/>
              </w:rPr>
              <w:t>Project must comply with the institution's academic integrity, ethics-approval and capstone-submission requirements</w:t>
            </w:r>
          </w:p>
        </w:tc>
        <w:tc>
          <w:tcPr>
            <w:tcW w:w="3360" w:type="dxa"/>
            <w:tcMar>
              <w:top w:w="80" w:type="dxa"/>
              <w:left w:w="100" w:type="dxa"/>
              <w:bottom w:w="80" w:type="dxa"/>
              <w:right w:w="100" w:type="dxa"/>
            </w:tcMar>
            <w:vAlign w:val="center"/>
          </w:tcPr>
          <w:p w14:paraId="3F7E3B10" w14:textId="77777777" w:rsidR="00A0039A" w:rsidRPr="006C562E" w:rsidRDefault="004B0914">
            <w:pPr>
              <w:rPr>
                <w:sz w:val="24"/>
                <w:szCs w:val="24"/>
              </w:rPr>
            </w:pPr>
            <w:r w:rsidRPr="006C562E">
              <w:rPr>
                <w:color w:val="000000"/>
              </w:rPr>
              <w:t>Ethics/institutional approval status: [TO BE FILLED]</w:t>
            </w:r>
          </w:p>
        </w:tc>
      </w:tr>
      <w:tr w:rsidR="00A0039A" w:rsidRPr="006C562E" w14:paraId="17C876C4" w14:textId="77777777">
        <w:tc>
          <w:tcPr>
            <w:tcW w:w="2600" w:type="dxa"/>
            <w:shd w:val="clear" w:color="auto" w:fill="F2F2F2"/>
            <w:tcMar>
              <w:top w:w="80" w:type="dxa"/>
              <w:left w:w="100" w:type="dxa"/>
              <w:bottom w:w="80" w:type="dxa"/>
              <w:right w:w="100" w:type="dxa"/>
            </w:tcMar>
            <w:vAlign w:val="center"/>
          </w:tcPr>
          <w:p w14:paraId="416AA8B9" w14:textId="77777777" w:rsidR="00A0039A" w:rsidRPr="006C562E" w:rsidRDefault="004B0914">
            <w:pPr>
              <w:rPr>
                <w:sz w:val="24"/>
                <w:szCs w:val="24"/>
              </w:rPr>
            </w:pPr>
            <w:r w:rsidRPr="006C562E">
              <w:rPr>
                <w:color w:val="000000"/>
              </w:rPr>
              <w:t>Applicable reference standards (where used)</w:t>
            </w:r>
          </w:p>
        </w:tc>
        <w:tc>
          <w:tcPr>
            <w:tcW w:w="3400" w:type="dxa"/>
            <w:shd w:val="clear" w:color="auto" w:fill="F2F2F2"/>
            <w:tcMar>
              <w:top w:w="80" w:type="dxa"/>
              <w:left w:w="100" w:type="dxa"/>
              <w:bottom w:w="80" w:type="dxa"/>
              <w:right w:w="100" w:type="dxa"/>
            </w:tcMar>
            <w:vAlign w:val="center"/>
          </w:tcPr>
          <w:p w14:paraId="33D7974D" w14:textId="77777777" w:rsidR="00A0039A" w:rsidRPr="006C562E" w:rsidRDefault="004B0914">
            <w:pPr>
              <w:rPr>
                <w:sz w:val="24"/>
                <w:szCs w:val="24"/>
              </w:rPr>
            </w:pPr>
            <w:r w:rsidRPr="006C562E">
              <w:rPr>
                <w:color w:val="000000"/>
              </w:rPr>
              <w:t>Where specific coding, documentation, or software-engineering standards are followed (e.g., a specific IEEE or ISO standard for software documentation or requirements), the specific standard must be named rather than stated generically</w:t>
            </w:r>
          </w:p>
        </w:tc>
        <w:tc>
          <w:tcPr>
            <w:tcW w:w="3360" w:type="dxa"/>
            <w:shd w:val="clear" w:color="auto" w:fill="F2F2F2"/>
            <w:tcMar>
              <w:top w:w="80" w:type="dxa"/>
              <w:left w:w="100" w:type="dxa"/>
              <w:bottom w:w="80" w:type="dxa"/>
              <w:right w:w="100" w:type="dxa"/>
            </w:tcMar>
            <w:vAlign w:val="center"/>
          </w:tcPr>
          <w:p w14:paraId="70D4337F" w14:textId="77777777" w:rsidR="00A0039A" w:rsidRPr="006C562E" w:rsidRDefault="004B0914">
            <w:pPr>
              <w:rPr>
                <w:sz w:val="24"/>
                <w:szCs w:val="24"/>
              </w:rPr>
            </w:pPr>
            <w:r w:rsidRPr="006C562E">
              <w:rPr>
                <w:color w:val="000000"/>
              </w:rPr>
              <w:t>Specific standard(s) applied, if any: [TO BE FILLED]</w:t>
            </w:r>
          </w:p>
        </w:tc>
      </w:tr>
    </w:tbl>
    <w:p w14:paraId="1C45801B" w14:textId="77777777" w:rsidR="002C06D0" w:rsidRDefault="002C06D0">
      <w:pPr>
        <w:pStyle w:val="Heading2"/>
        <w:spacing w:before="300" w:after="160"/>
        <w:rPr>
          <w:b/>
          <w:bCs/>
          <w:color w:val="1F3864"/>
          <w:sz w:val="28"/>
          <w:szCs w:val="28"/>
        </w:rPr>
      </w:pPr>
      <w:bookmarkStart w:id="26" w:name="_Toc239336140"/>
    </w:p>
    <w:p w14:paraId="0080F8C6" w14:textId="5FE2D656" w:rsidR="00A0039A" w:rsidRPr="006C562E" w:rsidRDefault="004B0914">
      <w:pPr>
        <w:pStyle w:val="Heading2"/>
        <w:spacing w:before="300" w:after="160"/>
        <w:rPr>
          <w:sz w:val="28"/>
          <w:szCs w:val="28"/>
        </w:rPr>
      </w:pPr>
      <w:r w:rsidRPr="006C562E">
        <w:rPr>
          <w:b/>
          <w:bCs/>
          <w:color w:val="1F3864"/>
          <w:sz w:val="28"/>
          <w:szCs w:val="28"/>
        </w:rPr>
        <w:lastRenderedPageBreak/>
        <w:t>3.3 Design Specifications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1400"/>
        <w:gridCol w:w="1760"/>
      </w:tblGrid>
      <w:tr w:rsidR="00A0039A" w:rsidRPr="006C562E" w14:paraId="1984E50B" w14:textId="77777777">
        <w:trPr>
          <w:tblHeader/>
        </w:trPr>
        <w:tc>
          <w:tcPr>
            <w:tcW w:w="3600" w:type="dxa"/>
            <w:shd w:val="clear" w:color="auto" w:fill="1F3864"/>
            <w:tcMar>
              <w:top w:w="80" w:type="dxa"/>
              <w:left w:w="100" w:type="dxa"/>
              <w:bottom w:w="80" w:type="dxa"/>
              <w:right w:w="100" w:type="dxa"/>
            </w:tcMar>
            <w:vAlign w:val="center"/>
          </w:tcPr>
          <w:p w14:paraId="6ED486EA" w14:textId="77777777" w:rsidR="00A0039A" w:rsidRPr="006C562E" w:rsidRDefault="004B0914">
            <w:pPr>
              <w:rPr>
                <w:sz w:val="24"/>
                <w:szCs w:val="24"/>
              </w:rPr>
            </w:pPr>
            <w:r w:rsidRPr="006C562E">
              <w:rPr>
                <w:b/>
                <w:bCs/>
                <w:color w:val="FFFFFF"/>
              </w:rPr>
              <w:t>Parameter</w:t>
            </w:r>
          </w:p>
        </w:tc>
        <w:tc>
          <w:tcPr>
            <w:tcW w:w="2600" w:type="dxa"/>
            <w:shd w:val="clear" w:color="auto" w:fill="1F3864"/>
            <w:tcMar>
              <w:top w:w="80" w:type="dxa"/>
              <w:left w:w="100" w:type="dxa"/>
              <w:bottom w:w="80" w:type="dxa"/>
              <w:right w:w="100" w:type="dxa"/>
            </w:tcMar>
            <w:vAlign w:val="center"/>
          </w:tcPr>
          <w:p w14:paraId="6A48A7AE" w14:textId="77777777" w:rsidR="00A0039A" w:rsidRPr="006C562E" w:rsidRDefault="004B0914">
            <w:pPr>
              <w:rPr>
                <w:sz w:val="24"/>
                <w:szCs w:val="24"/>
              </w:rPr>
            </w:pPr>
            <w:r w:rsidRPr="006C562E">
              <w:rPr>
                <w:b/>
                <w:bCs/>
                <w:color w:val="FFFFFF"/>
              </w:rPr>
              <w:t>Target / Requirement</w:t>
            </w:r>
          </w:p>
        </w:tc>
        <w:tc>
          <w:tcPr>
            <w:tcW w:w="1400" w:type="dxa"/>
            <w:shd w:val="clear" w:color="auto" w:fill="1F3864"/>
            <w:tcMar>
              <w:top w:w="80" w:type="dxa"/>
              <w:left w:w="100" w:type="dxa"/>
              <w:bottom w:w="80" w:type="dxa"/>
              <w:right w:w="100" w:type="dxa"/>
            </w:tcMar>
            <w:vAlign w:val="center"/>
          </w:tcPr>
          <w:p w14:paraId="0055C084" w14:textId="77777777" w:rsidR="00A0039A" w:rsidRPr="006C562E" w:rsidRDefault="004B0914">
            <w:pPr>
              <w:rPr>
                <w:sz w:val="24"/>
                <w:szCs w:val="24"/>
              </w:rPr>
            </w:pPr>
            <w:r w:rsidRPr="006C562E">
              <w:rPr>
                <w:b/>
                <w:bCs/>
                <w:color w:val="FFFFFF"/>
              </w:rPr>
              <w:t>Unit</w:t>
            </w:r>
          </w:p>
        </w:tc>
        <w:tc>
          <w:tcPr>
            <w:tcW w:w="1760" w:type="dxa"/>
            <w:shd w:val="clear" w:color="auto" w:fill="1F3864"/>
            <w:tcMar>
              <w:top w:w="80" w:type="dxa"/>
              <w:left w:w="100" w:type="dxa"/>
              <w:bottom w:w="80" w:type="dxa"/>
              <w:right w:w="100" w:type="dxa"/>
            </w:tcMar>
            <w:vAlign w:val="center"/>
          </w:tcPr>
          <w:p w14:paraId="74C7368E" w14:textId="77777777" w:rsidR="00A0039A" w:rsidRPr="006C562E" w:rsidRDefault="004B0914">
            <w:pPr>
              <w:rPr>
                <w:sz w:val="24"/>
                <w:szCs w:val="24"/>
              </w:rPr>
            </w:pPr>
            <w:r w:rsidRPr="006C562E">
              <w:rPr>
                <w:b/>
                <w:bCs/>
                <w:color w:val="FFFFFF"/>
              </w:rPr>
              <w:t>Priority</w:t>
            </w:r>
          </w:p>
        </w:tc>
      </w:tr>
      <w:tr w:rsidR="00A0039A" w:rsidRPr="006C562E" w14:paraId="3AB4CA2A" w14:textId="77777777">
        <w:tc>
          <w:tcPr>
            <w:tcW w:w="3600" w:type="dxa"/>
            <w:tcMar>
              <w:top w:w="80" w:type="dxa"/>
              <w:left w:w="100" w:type="dxa"/>
              <w:bottom w:w="80" w:type="dxa"/>
              <w:right w:w="100" w:type="dxa"/>
            </w:tcMar>
            <w:vAlign w:val="center"/>
          </w:tcPr>
          <w:p w14:paraId="1A5397D0" w14:textId="77777777" w:rsidR="00A0039A" w:rsidRPr="006C562E" w:rsidRDefault="004B0914">
            <w:pPr>
              <w:rPr>
                <w:sz w:val="24"/>
                <w:szCs w:val="24"/>
              </w:rPr>
            </w:pPr>
            <w:r w:rsidRPr="006C562E">
              <w:rPr>
                <w:color w:val="000000"/>
              </w:rPr>
              <w:t>Video input resolution</w:t>
            </w:r>
          </w:p>
        </w:tc>
        <w:tc>
          <w:tcPr>
            <w:tcW w:w="2600" w:type="dxa"/>
            <w:tcMar>
              <w:top w:w="80" w:type="dxa"/>
              <w:left w:w="100" w:type="dxa"/>
              <w:bottom w:w="80" w:type="dxa"/>
              <w:right w:w="100" w:type="dxa"/>
            </w:tcMar>
            <w:vAlign w:val="center"/>
          </w:tcPr>
          <w:p w14:paraId="13F3BE9D" w14:textId="2CC3FF37" w:rsidR="00A0039A" w:rsidRPr="006C562E" w:rsidRDefault="009B06EB">
            <w:pPr>
              <w:rPr>
                <w:sz w:val="24"/>
                <w:szCs w:val="24"/>
              </w:rPr>
            </w:pPr>
            <w:r>
              <w:rPr>
                <w:color w:val="000000"/>
              </w:rPr>
              <w:t>high</w:t>
            </w:r>
          </w:p>
        </w:tc>
        <w:tc>
          <w:tcPr>
            <w:tcW w:w="1400" w:type="dxa"/>
            <w:tcMar>
              <w:top w:w="80" w:type="dxa"/>
              <w:left w:w="100" w:type="dxa"/>
              <w:bottom w:w="80" w:type="dxa"/>
              <w:right w:w="100" w:type="dxa"/>
            </w:tcMar>
            <w:vAlign w:val="center"/>
          </w:tcPr>
          <w:p w14:paraId="08E43B6B" w14:textId="77777777" w:rsidR="00A0039A" w:rsidRPr="006C562E" w:rsidRDefault="004B0914">
            <w:pPr>
              <w:rPr>
                <w:sz w:val="24"/>
                <w:szCs w:val="24"/>
              </w:rPr>
            </w:pPr>
            <w:proofErr w:type="spellStart"/>
            <w:r w:rsidRPr="006C562E">
              <w:rPr>
                <w:color w:val="000000"/>
              </w:rPr>
              <w:t>px</w:t>
            </w:r>
            <w:proofErr w:type="spellEnd"/>
          </w:p>
        </w:tc>
        <w:tc>
          <w:tcPr>
            <w:tcW w:w="1760" w:type="dxa"/>
            <w:tcMar>
              <w:top w:w="80" w:type="dxa"/>
              <w:left w:w="100" w:type="dxa"/>
              <w:bottom w:w="80" w:type="dxa"/>
              <w:right w:w="100" w:type="dxa"/>
            </w:tcMar>
            <w:vAlign w:val="center"/>
          </w:tcPr>
          <w:p w14:paraId="36C83C0F" w14:textId="77777777" w:rsidR="00A0039A" w:rsidRPr="006C562E" w:rsidRDefault="004B0914">
            <w:pPr>
              <w:rPr>
                <w:sz w:val="24"/>
                <w:szCs w:val="24"/>
              </w:rPr>
            </w:pPr>
            <w:r w:rsidRPr="006C562E">
              <w:rPr>
                <w:color w:val="000000"/>
              </w:rPr>
              <w:t>High</w:t>
            </w:r>
          </w:p>
        </w:tc>
      </w:tr>
      <w:tr w:rsidR="00A0039A" w:rsidRPr="006C562E" w14:paraId="50E7F661" w14:textId="77777777">
        <w:tc>
          <w:tcPr>
            <w:tcW w:w="3600" w:type="dxa"/>
            <w:shd w:val="clear" w:color="auto" w:fill="F2F2F2"/>
            <w:tcMar>
              <w:top w:w="80" w:type="dxa"/>
              <w:left w:w="100" w:type="dxa"/>
              <w:bottom w:w="80" w:type="dxa"/>
              <w:right w:w="100" w:type="dxa"/>
            </w:tcMar>
            <w:vAlign w:val="center"/>
          </w:tcPr>
          <w:p w14:paraId="44BC885F" w14:textId="77777777" w:rsidR="00A0039A" w:rsidRPr="006C562E" w:rsidRDefault="004B0914">
            <w:pPr>
              <w:rPr>
                <w:sz w:val="24"/>
                <w:szCs w:val="24"/>
              </w:rPr>
            </w:pPr>
            <w:r w:rsidRPr="006C562E">
              <w:rPr>
                <w:color w:val="000000"/>
              </w:rPr>
              <w:t>Video input frame rate</w:t>
            </w:r>
          </w:p>
        </w:tc>
        <w:tc>
          <w:tcPr>
            <w:tcW w:w="2600" w:type="dxa"/>
            <w:shd w:val="clear" w:color="auto" w:fill="F2F2F2"/>
            <w:tcMar>
              <w:top w:w="80" w:type="dxa"/>
              <w:left w:w="100" w:type="dxa"/>
              <w:bottom w:w="80" w:type="dxa"/>
              <w:right w:w="100" w:type="dxa"/>
            </w:tcMar>
            <w:vAlign w:val="center"/>
          </w:tcPr>
          <w:p w14:paraId="0FC8798F" w14:textId="23644E4B" w:rsidR="00A0039A" w:rsidRPr="006C562E" w:rsidRDefault="009B06EB">
            <w:pPr>
              <w:rPr>
                <w:sz w:val="24"/>
                <w:szCs w:val="24"/>
              </w:rPr>
            </w:pPr>
            <w:r>
              <w:rPr>
                <w:sz w:val="24"/>
                <w:szCs w:val="24"/>
              </w:rPr>
              <w:t>Low</w:t>
            </w:r>
          </w:p>
        </w:tc>
        <w:tc>
          <w:tcPr>
            <w:tcW w:w="1400" w:type="dxa"/>
            <w:shd w:val="clear" w:color="auto" w:fill="F2F2F2"/>
            <w:tcMar>
              <w:top w:w="80" w:type="dxa"/>
              <w:left w:w="100" w:type="dxa"/>
              <w:bottom w:w="80" w:type="dxa"/>
              <w:right w:w="100" w:type="dxa"/>
            </w:tcMar>
            <w:vAlign w:val="center"/>
          </w:tcPr>
          <w:p w14:paraId="18EC1CA6" w14:textId="77777777" w:rsidR="00A0039A" w:rsidRPr="006C562E" w:rsidRDefault="004B0914">
            <w:pPr>
              <w:rPr>
                <w:sz w:val="24"/>
                <w:szCs w:val="24"/>
              </w:rPr>
            </w:pPr>
            <w:r w:rsidRPr="006C562E">
              <w:rPr>
                <w:color w:val="000000"/>
              </w:rPr>
              <w:t>fps</w:t>
            </w:r>
          </w:p>
        </w:tc>
        <w:tc>
          <w:tcPr>
            <w:tcW w:w="1760" w:type="dxa"/>
            <w:shd w:val="clear" w:color="auto" w:fill="F2F2F2"/>
            <w:tcMar>
              <w:top w:w="80" w:type="dxa"/>
              <w:left w:w="100" w:type="dxa"/>
              <w:bottom w:w="80" w:type="dxa"/>
              <w:right w:w="100" w:type="dxa"/>
            </w:tcMar>
            <w:vAlign w:val="center"/>
          </w:tcPr>
          <w:p w14:paraId="3513BA89" w14:textId="77777777" w:rsidR="00A0039A" w:rsidRPr="006C562E" w:rsidRDefault="004B0914">
            <w:pPr>
              <w:rPr>
                <w:sz w:val="24"/>
                <w:szCs w:val="24"/>
              </w:rPr>
            </w:pPr>
            <w:r w:rsidRPr="006C562E">
              <w:rPr>
                <w:color w:val="000000"/>
              </w:rPr>
              <w:t>High</w:t>
            </w:r>
          </w:p>
        </w:tc>
      </w:tr>
      <w:tr w:rsidR="00A0039A" w:rsidRPr="006C562E" w14:paraId="1E5B8BC0" w14:textId="77777777">
        <w:tc>
          <w:tcPr>
            <w:tcW w:w="3600" w:type="dxa"/>
            <w:tcMar>
              <w:top w:w="80" w:type="dxa"/>
              <w:left w:w="100" w:type="dxa"/>
              <w:bottom w:w="80" w:type="dxa"/>
              <w:right w:w="100" w:type="dxa"/>
            </w:tcMar>
            <w:vAlign w:val="center"/>
          </w:tcPr>
          <w:p w14:paraId="6DE3D48E" w14:textId="77777777" w:rsidR="00A0039A" w:rsidRPr="006C562E" w:rsidRDefault="004B0914">
            <w:pPr>
              <w:rPr>
                <w:sz w:val="24"/>
                <w:szCs w:val="24"/>
              </w:rPr>
            </w:pPr>
            <w:r w:rsidRPr="006C562E">
              <w:rPr>
                <w:color w:val="000000"/>
              </w:rPr>
              <w:t>Face detection success rate (frontal, adequate light)</w:t>
            </w:r>
          </w:p>
        </w:tc>
        <w:tc>
          <w:tcPr>
            <w:tcW w:w="2600" w:type="dxa"/>
            <w:tcMar>
              <w:top w:w="80" w:type="dxa"/>
              <w:left w:w="100" w:type="dxa"/>
              <w:bottom w:w="80" w:type="dxa"/>
              <w:right w:w="100" w:type="dxa"/>
            </w:tcMar>
            <w:vAlign w:val="center"/>
          </w:tcPr>
          <w:p w14:paraId="585E4C50" w14:textId="2DA320A4" w:rsidR="00A0039A" w:rsidRPr="006C562E" w:rsidRDefault="009B06EB">
            <w:pPr>
              <w:rPr>
                <w:sz w:val="24"/>
                <w:szCs w:val="24"/>
              </w:rPr>
            </w:pPr>
            <w:r>
              <w:rPr>
                <w:sz w:val="24"/>
                <w:szCs w:val="24"/>
              </w:rPr>
              <w:t>Very Low</w:t>
            </w:r>
          </w:p>
        </w:tc>
        <w:tc>
          <w:tcPr>
            <w:tcW w:w="1400" w:type="dxa"/>
            <w:tcMar>
              <w:top w:w="80" w:type="dxa"/>
              <w:left w:w="100" w:type="dxa"/>
              <w:bottom w:w="80" w:type="dxa"/>
              <w:right w:w="100" w:type="dxa"/>
            </w:tcMar>
            <w:vAlign w:val="center"/>
          </w:tcPr>
          <w:p w14:paraId="34A2754D" w14:textId="77777777" w:rsidR="00A0039A" w:rsidRPr="006C562E" w:rsidRDefault="004B0914">
            <w:pPr>
              <w:rPr>
                <w:sz w:val="24"/>
                <w:szCs w:val="24"/>
              </w:rPr>
            </w:pPr>
            <w:r w:rsidRPr="006C562E">
              <w:rPr>
                <w:color w:val="000000"/>
              </w:rPr>
              <w:t>%</w:t>
            </w:r>
          </w:p>
        </w:tc>
        <w:tc>
          <w:tcPr>
            <w:tcW w:w="1760" w:type="dxa"/>
            <w:tcMar>
              <w:top w:w="80" w:type="dxa"/>
              <w:left w:w="100" w:type="dxa"/>
              <w:bottom w:w="80" w:type="dxa"/>
              <w:right w:w="100" w:type="dxa"/>
            </w:tcMar>
            <w:vAlign w:val="center"/>
          </w:tcPr>
          <w:p w14:paraId="577AD573" w14:textId="77777777" w:rsidR="00A0039A" w:rsidRPr="006C562E" w:rsidRDefault="004B0914">
            <w:pPr>
              <w:rPr>
                <w:sz w:val="24"/>
                <w:szCs w:val="24"/>
              </w:rPr>
            </w:pPr>
            <w:r w:rsidRPr="006C562E">
              <w:rPr>
                <w:color w:val="000000"/>
              </w:rPr>
              <w:t>High</w:t>
            </w:r>
          </w:p>
        </w:tc>
      </w:tr>
      <w:tr w:rsidR="00A0039A" w:rsidRPr="006C562E" w14:paraId="212E80E6" w14:textId="77777777">
        <w:tc>
          <w:tcPr>
            <w:tcW w:w="3600" w:type="dxa"/>
            <w:shd w:val="clear" w:color="auto" w:fill="F2F2F2"/>
            <w:tcMar>
              <w:top w:w="80" w:type="dxa"/>
              <w:left w:w="100" w:type="dxa"/>
              <w:bottom w:w="80" w:type="dxa"/>
              <w:right w:w="100" w:type="dxa"/>
            </w:tcMar>
            <w:vAlign w:val="center"/>
          </w:tcPr>
          <w:p w14:paraId="390CF89A" w14:textId="77777777" w:rsidR="00A0039A" w:rsidRPr="006C562E" w:rsidRDefault="004B0914">
            <w:pPr>
              <w:rPr>
                <w:sz w:val="24"/>
                <w:szCs w:val="24"/>
              </w:rPr>
            </w:pPr>
            <w:r w:rsidRPr="006C562E">
              <w:rPr>
                <w:color w:val="000000"/>
              </w:rPr>
              <w:t>Eye-region localisation accuracy</w:t>
            </w:r>
          </w:p>
        </w:tc>
        <w:tc>
          <w:tcPr>
            <w:tcW w:w="2600" w:type="dxa"/>
            <w:shd w:val="clear" w:color="auto" w:fill="F2F2F2"/>
            <w:tcMar>
              <w:top w:w="80" w:type="dxa"/>
              <w:left w:w="100" w:type="dxa"/>
              <w:bottom w:w="80" w:type="dxa"/>
              <w:right w:w="100" w:type="dxa"/>
            </w:tcMar>
            <w:vAlign w:val="center"/>
          </w:tcPr>
          <w:p w14:paraId="41A9FA19" w14:textId="3F5E5842" w:rsidR="00A0039A" w:rsidRPr="006C562E" w:rsidRDefault="009B06EB">
            <w:pPr>
              <w:rPr>
                <w:sz w:val="24"/>
                <w:szCs w:val="24"/>
              </w:rPr>
            </w:pPr>
            <w:r>
              <w:rPr>
                <w:color w:val="000000"/>
              </w:rPr>
              <w:t>Low</w:t>
            </w:r>
          </w:p>
        </w:tc>
        <w:tc>
          <w:tcPr>
            <w:tcW w:w="1400" w:type="dxa"/>
            <w:shd w:val="clear" w:color="auto" w:fill="F2F2F2"/>
            <w:tcMar>
              <w:top w:w="80" w:type="dxa"/>
              <w:left w:w="100" w:type="dxa"/>
              <w:bottom w:w="80" w:type="dxa"/>
              <w:right w:w="100" w:type="dxa"/>
            </w:tcMar>
            <w:vAlign w:val="center"/>
          </w:tcPr>
          <w:p w14:paraId="30EC55DE" w14:textId="77777777" w:rsidR="00A0039A" w:rsidRPr="006C562E" w:rsidRDefault="004B0914">
            <w:pPr>
              <w:rPr>
                <w:sz w:val="24"/>
                <w:szCs w:val="24"/>
              </w:rPr>
            </w:pPr>
            <w:r w:rsidRPr="006C562E">
              <w:rPr>
                <w:color w:val="000000"/>
              </w:rPr>
              <w:t>%</w:t>
            </w:r>
          </w:p>
        </w:tc>
        <w:tc>
          <w:tcPr>
            <w:tcW w:w="1760" w:type="dxa"/>
            <w:shd w:val="clear" w:color="auto" w:fill="F2F2F2"/>
            <w:tcMar>
              <w:top w:w="80" w:type="dxa"/>
              <w:left w:w="100" w:type="dxa"/>
              <w:bottom w:w="80" w:type="dxa"/>
              <w:right w:w="100" w:type="dxa"/>
            </w:tcMar>
            <w:vAlign w:val="center"/>
          </w:tcPr>
          <w:p w14:paraId="75A6F5BE" w14:textId="77777777" w:rsidR="00A0039A" w:rsidRPr="006C562E" w:rsidRDefault="004B0914">
            <w:pPr>
              <w:rPr>
                <w:sz w:val="24"/>
                <w:szCs w:val="24"/>
              </w:rPr>
            </w:pPr>
            <w:r w:rsidRPr="006C562E">
              <w:rPr>
                <w:color w:val="000000"/>
              </w:rPr>
              <w:t>High</w:t>
            </w:r>
          </w:p>
        </w:tc>
      </w:tr>
      <w:tr w:rsidR="00A0039A" w:rsidRPr="006C562E" w14:paraId="301EF760" w14:textId="77777777">
        <w:tc>
          <w:tcPr>
            <w:tcW w:w="3600" w:type="dxa"/>
            <w:tcMar>
              <w:top w:w="80" w:type="dxa"/>
              <w:left w:w="100" w:type="dxa"/>
              <w:bottom w:w="80" w:type="dxa"/>
              <w:right w:w="100" w:type="dxa"/>
            </w:tcMar>
            <w:vAlign w:val="center"/>
          </w:tcPr>
          <w:p w14:paraId="1013A93C" w14:textId="77777777" w:rsidR="00A0039A" w:rsidRPr="006C562E" w:rsidRDefault="004B0914">
            <w:pPr>
              <w:rPr>
                <w:sz w:val="24"/>
                <w:szCs w:val="24"/>
              </w:rPr>
            </w:pPr>
            <w:r w:rsidRPr="006C562E">
              <w:rPr>
                <w:color w:val="000000"/>
              </w:rPr>
              <w:t>Drowsiness classification accuracy (on held-out test data)</w:t>
            </w:r>
          </w:p>
        </w:tc>
        <w:tc>
          <w:tcPr>
            <w:tcW w:w="2600" w:type="dxa"/>
            <w:tcMar>
              <w:top w:w="80" w:type="dxa"/>
              <w:left w:w="100" w:type="dxa"/>
              <w:bottom w:w="80" w:type="dxa"/>
              <w:right w:w="100" w:type="dxa"/>
            </w:tcMar>
            <w:vAlign w:val="center"/>
          </w:tcPr>
          <w:p w14:paraId="5D5026AE" w14:textId="4CA6ED04" w:rsidR="00A0039A" w:rsidRPr="006C562E" w:rsidRDefault="009B06EB">
            <w:pPr>
              <w:rPr>
                <w:sz w:val="24"/>
                <w:szCs w:val="24"/>
              </w:rPr>
            </w:pPr>
            <w:r>
              <w:rPr>
                <w:color w:val="000000"/>
              </w:rPr>
              <w:t>High</w:t>
            </w:r>
          </w:p>
        </w:tc>
        <w:tc>
          <w:tcPr>
            <w:tcW w:w="1400" w:type="dxa"/>
            <w:tcMar>
              <w:top w:w="80" w:type="dxa"/>
              <w:left w:w="100" w:type="dxa"/>
              <w:bottom w:w="80" w:type="dxa"/>
              <w:right w:w="100" w:type="dxa"/>
            </w:tcMar>
            <w:vAlign w:val="center"/>
          </w:tcPr>
          <w:p w14:paraId="66E8D0C7" w14:textId="77777777" w:rsidR="00A0039A" w:rsidRPr="006C562E" w:rsidRDefault="004B0914">
            <w:pPr>
              <w:rPr>
                <w:sz w:val="24"/>
                <w:szCs w:val="24"/>
              </w:rPr>
            </w:pPr>
            <w:r w:rsidRPr="006C562E">
              <w:rPr>
                <w:color w:val="000000"/>
              </w:rPr>
              <w:t>%</w:t>
            </w:r>
          </w:p>
        </w:tc>
        <w:tc>
          <w:tcPr>
            <w:tcW w:w="1760" w:type="dxa"/>
            <w:tcMar>
              <w:top w:w="80" w:type="dxa"/>
              <w:left w:w="100" w:type="dxa"/>
              <w:bottom w:w="80" w:type="dxa"/>
              <w:right w:w="100" w:type="dxa"/>
            </w:tcMar>
            <w:vAlign w:val="center"/>
          </w:tcPr>
          <w:p w14:paraId="0C9E4DE5" w14:textId="77777777" w:rsidR="00A0039A" w:rsidRPr="006C562E" w:rsidRDefault="004B0914">
            <w:pPr>
              <w:rPr>
                <w:sz w:val="24"/>
                <w:szCs w:val="24"/>
              </w:rPr>
            </w:pPr>
            <w:r w:rsidRPr="006C562E">
              <w:rPr>
                <w:color w:val="000000"/>
              </w:rPr>
              <w:t>High</w:t>
            </w:r>
          </w:p>
        </w:tc>
      </w:tr>
      <w:tr w:rsidR="00A0039A" w:rsidRPr="006C562E" w14:paraId="40026C3F" w14:textId="77777777">
        <w:tc>
          <w:tcPr>
            <w:tcW w:w="3600" w:type="dxa"/>
            <w:shd w:val="clear" w:color="auto" w:fill="F2F2F2"/>
            <w:tcMar>
              <w:top w:w="80" w:type="dxa"/>
              <w:left w:w="100" w:type="dxa"/>
              <w:bottom w:w="80" w:type="dxa"/>
              <w:right w:w="100" w:type="dxa"/>
            </w:tcMar>
            <w:vAlign w:val="center"/>
          </w:tcPr>
          <w:p w14:paraId="2F04E5A8" w14:textId="77777777" w:rsidR="00A0039A" w:rsidRPr="006C562E" w:rsidRDefault="004B0914">
            <w:pPr>
              <w:rPr>
                <w:sz w:val="24"/>
                <w:szCs w:val="24"/>
              </w:rPr>
            </w:pPr>
            <w:r w:rsidRPr="006C562E">
              <w:rPr>
                <w:color w:val="000000"/>
              </w:rPr>
              <w:t>End-to-end processing latency per frame</w:t>
            </w:r>
          </w:p>
        </w:tc>
        <w:tc>
          <w:tcPr>
            <w:tcW w:w="2600" w:type="dxa"/>
            <w:shd w:val="clear" w:color="auto" w:fill="F2F2F2"/>
            <w:tcMar>
              <w:top w:w="80" w:type="dxa"/>
              <w:left w:w="100" w:type="dxa"/>
              <w:bottom w:w="80" w:type="dxa"/>
              <w:right w:w="100" w:type="dxa"/>
            </w:tcMar>
            <w:vAlign w:val="center"/>
          </w:tcPr>
          <w:p w14:paraId="69EB3851" w14:textId="593F92A6" w:rsidR="00A0039A" w:rsidRPr="006C562E" w:rsidRDefault="009B06EB">
            <w:pPr>
              <w:rPr>
                <w:sz w:val="24"/>
                <w:szCs w:val="24"/>
              </w:rPr>
            </w:pPr>
            <w:r>
              <w:rPr>
                <w:color w:val="000000"/>
              </w:rPr>
              <w:t>Low</w:t>
            </w:r>
          </w:p>
        </w:tc>
        <w:tc>
          <w:tcPr>
            <w:tcW w:w="1400" w:type="dxa"/>
            <w:shd w:val="clear" w:color="auto" w:fill="F2F2F2"/>
            <w:tcMar>
              <w:top w:w="80" w:type="dxa"/>
              <w:left w:w="100" w:type="dxa"/>
              <w:bottom w:w="80" w:type="dxa"/>
              <w:right w:w="100" w:type="dxa"/>
            </w:tcMar>
            <w:vAlign w:val="center"/>
          </w:tcPr>
          <w:p w14:paraId="7FDC76E7" w14:textId="77777777" w:rsidR="00A0039A" w:rsidRPr="006C562E" w:rsidRDefault="004B0914">
            <w:pPr>
              <w:rPr>
                <w:sz w:val="24"/>
                <w:szCs w:val="24"/>
              </w:rPr>
            </w:pPr>
            <w:proofErr w:type="spellStart"/>
            <w:r w:rsidRPr="006C562E">
              <w:rPr>
                <w:color w:val="000000"/>
              </w:rPr>
              <w:t>ms</w:t>
            </w:r>
            <w:proofErr w:type="spellEnd"/>
          </w:p>
        </w:tc>
        <w:tc>
          <w:tcPr>
            <w:tcW w:w="1760" w:type="dxa"/>
            <w:shd w:val="clear" w:color="auto" w:fill="F2F2F2"/>
            <w:tcMar>
              <w:top w:w="80" w:type="dxa"/>
              <w:left w:w="100" w:type="dxa"/>
              <w:bottom w:w="80" w:type="dxa"/>
              <w:right w:w="100" w:type="dxa"/>
            </w:tcMar>
            <w:vAlign w:val="center"/>
          </w:tcPr>
          <w:p w14:paraId="47CA894F" w14:textId="77777777" w:rsidR="00A0039A" w:rsidRPr="006C562E" w:rsidRDefault="004B0914">
            <w:pPr>
              <w:rPr>
                <w:sz w:val="24"/>
                <w:szCs w:val="24"/>
              </w:rPr>
            </w:pPr>
            <w:r w:rsidRPr="006C562E">
              <w:rPr>
                <w:color w:val="000000"/>
              </w:rPr>
              <w:t>High</w:t>
            </w:r>
          </w:p>
        </w:tc>
      </w:tr>
      <w:tr w:rsidR="00A0039A" w:rsidRPr="006C562E" w14:paraId="4A37B55D" w14:textId="77777777">
        <w:tc>
          <w:tcPr>
            <w:tcW w:w="3600" w:type="dxa"/>
            <w:tcMar>
              <w:top w:w="80" w:type="dxa"/>
              <w:left w:w="100" w:type="dxa"/>
              <w:bottom w:w="80" w:type="dxa"/>
              <w:right w:w="100" w:type="dxa"/>
            </w:tcMar>
            <w:vAlign w:val="center"/>
          </w:tcPr>
          <w:p w14:paraId="37FF90D8" w14:textId="77777777" w:rsidR="00A0039A" w:rsidRPr="006C562E" w:rsidRDefault="004B0914">
            <w:pPr>
              <w:rPr>
                <w:sz w:val="24"/>
                <w:szCs w:val="24"/>
              </w:rPr>
            </w:pPr>
            <w:r w:rsidRPr="006C562E">
              <w:rPr>
                <w:color w:val="000000"/>
              </w:rPr>
              <w:t>Alert-generation delay after threshold met</w:t>
            </w:r>
          </w:p>
        </w:tc>
        <w:tc>
          <w:tcPr>
            <w:tcW w:w="2600" w:type="dxa"/>
            <w:tcMar>
              <w:top w:w="80" w:type="dxa"/>
              <w:left w:w="100" w:type="dxa"/>
              <w:bottom w:w="80" w:type="dxa"/>
              <w:right w:w="100" w:type="dxa"/>
            </w:tcMar>
            <w:vAlign w:val="center"/>
          </w:tcPr>
          <w:p w14:paraId="62646DC8" w14:textId="27A5A1EB" w:rsidR="00A0039A" w:rsidRPr="006C562E" w:rsidRDefault="009B06EB">
            <w:pPr>
              <w:rPr>
                <w:sz w:val="24"/>
                <w:szCs w:val="24"/>
              </w:rPr>
            </w:pPr>
            <w:r>
              <w:rPr>
                <w:color w:val="000000"/>
              </w:rPr>
              <w:t>High</w:t>
            </w:r>
          </w:p>
        </w:tc>
        <w:tc>
          <w:tcPr>
            <w:tcW w:w="1400" w:type="dxa"/>
            <w:tcMar>
              <w:top w:w="80" w:type="dxa"/>
              <w:left w:w="100" w:type="dxa"/>
              <w:bottom w:w="80" w:type="dxa"/>
              <w:right w:w="100" w:type="dxa"/>
            </w:tcMar>
            <w:vAlign w:val="center"/>
          </w:tcPr>
          <w:p w14:paraId="41D47E27" w14:textId="77777777" w:rsidR="00A0039A" w:rsidRPr="006C562E" w:rsidRDefault="004B0914">
            <w:pPr>
              <w:rPr>
                <w:sz w:val="24"/>
                <w:szCs w:val="24"/>
              </w:rPr>
            </w:pPr>
            <w:proofErr w:type="spellStart"/>
            <w:r w:rsidRPr="006C562E">
              <w:rPr>
                <w:color w:val="000000"/>
              </w:rPr>
              <w:t>ms</w:t>
            </w:r>
            <w:proofErr w:type="spellEnd"/>
            <w:r w:rsidRPr="006C562E">
              <w:rPr>
                <w:color w:val="000000"/>
              </w:rPr>
              <w:t>/s</w:t>
            </w:r>
          </w:p>
        </w:tc>
        <w:tc>
          <w:tcPr>
            <w:tcW w:w="1760" w:type="dxa"/>
            <w:tcMar>
              <w:top w:w="80" w:type="dxa"/>
              <w:left w:w="100" w:type="dxa"/>
              <w:bottom w:w="80" w:type="dxa"/>
              <w:right w:w="100" w:type="dxa"/>
            </w:tcMar>
            <w:vAlign w:val="center"/>
          </w:tcPr>
          <w:p w14:paraId="0FF8789C" w14:textId="77777777" w:rsidR="00A0039A" w:rsidRPr="006C562E" w:rsidRDefault="004B0914">
            <w:pPr>
              <w:rPr>
                <w:sz w:val="24"/>
                <w:szCs w:val="24"/>
              </w:rPr>
            </w:pPr>
            <w:r w:rsidRPr="006C562E">
              <w:rPr>
                <w:color w:val="000000"/>
              </w:rPr>
              <w:t>High</w:t>
            </w:r>
          </w:p>
        </w:tc>
      </w:tr>
      <w:tr w:rsidR="00A0039A" w:rsidRPr="006C562E" w14:paraId="664861AD" w14:textId="77777777">
        <w:tc>
          <w:tcPr>
            <w:tcW w:w="3600" w:type="dxa"/>
            <w:shd w:val="clear" w:color="auto" w:fill="F2F2F2"/>
            <w:tcMar>
              <w:top w:w="80" w:type="dxa"/>
              <w:left w:w="100" w:type="dxa"/>
              <w:bottom w:w="80" w:type="dxa"/>
              <w:right w:w="100" w:type="dxa"/>
            </w:tcMar>
            <w:vAlign w:val="center"/>
          </w:tcPr>
          <w:p w14:paraId="56358F92" w14:textId="77777777" w:rsidR="00A0039A" w:rsidRPr="006C562E" w:rsidRDefault="004B0914">
            <w:pPr>
              <w:rPr>
                <w:sz w:val="24"/>
                <w:szCs w:val="24"/>
              </w:rPr>
            </w:pPr>
            <w:r w:rsidRPr="006C562E">
              <w:rPr>
                <w:color w:val="000000"/>
              </w:rPr>
              <w:t>False-alarm rate (alerts per hour of alert driving)</w:t>
            </w:r>
          </w:p>
        </w:tc>
        <w:tc>
          <w:tcPr>
            <w:tcW w:w="2600" w:type="dxa"/>
            <w:shd w:val="clear" w:color="auto" w:fill="F2F2F2"/>
            <w:tcMar>
              <w:top w:w="80" w:type="dxa"/>
              <w:left w:w="100" w:type="dxa"/>
              <w:bottom w:w="80" w:type="dxa"/>
              <w:right w:w="100" w:type="dxa"/>
            </w:tcMar>
            <w:vAlign w:val="center"/>
          </w:tcPr>
          <w:p w14:paraId="5FD1A542" w14:textId="3B2C420C" w:rsidR="00A0039A" w:rsidRPr="006C562E" w:rsidRDefault="009B06EB">
            <w:pPr>
              <w:rPr>
                <w:sz w:val="24"/>
                <w:szCs w:val="24"/>
              </w:rPr>
            </w:pPr>
            <w:r>
              <w:rPr>
                <w:color w:val="000000"/>
              </w:rPr>
              <w:t>Low</w:t>
            </w:r>
          </w:p>
        </w:tc>
        <w:tc>
          <w:tcPr>
            <w:tcW w:w="1400" w:type="dxa"/>
            <w:shd w:val="clear" w:color="auto" w:fill="F2F2F2"/>
            <w:tcMar>
              <w:top w:w="80" w:type="dxa"/>
              <w:left w:w="100" w:type="dxa"/>
              <w:bottom w:w="80" w:type="dxa"/>
              <w:right w:w="100" w:type="dxa"/>
            </w:tcMar>
            <w:vAlign w:val="center"/>
          </w:tcPr>
          <w:p w14:paraId="08BDD149" w14:textId="77777777" w:rsidR="00A0039A" w:rsidRPr="006C562E" w:rsidRDefault="004B0914">
            <w:pPr>
              <w:rPr>
                <w:sz w:val="24"/>
                <w:szCs w:val="24"/>
              </w:rPr>
            </w:pPr>
            <w:r w:rsidRPr="006C562E">
              <w:rPr>
                <w:color w:val="000000"/>
              </w:rPr>
              <w:t>count/hr</w:t>
            </w:r>
          </w:p>
        </w:tc>
        <w:tc>
          <w:tcPr>
            <w:tcW w:w="1760" w:type="dxa"/>
            <w:shd w:val="clear" w:color="auto" w:fill="F2F2F2"/>
            <w:tcMar>
              <w:top w:w="80" w:type="dxa"/>
              <w:left w:w="100" w:type="dxa"/>
              <w:bottom w:w="80" w:type="dxa"/>
              <w:right w:w="100" w:type="dxa"/>
            </w:tcMar>
            <w:vAlign w:val="center"/>
          </w:tcPr>
          <w:p w14:paraId="75129E1B" w14:textId="77777777" w:rsidR="00A0039A" w:rsidRPr="006C562E" w:rsidRDefault="004B0914">
            <w:pPr>
              <w:rPr>
                <w:sz w:val="24"/>
                <w:szCs w:val="24"/>
              </w:rPr>
            </w:pPr>
            <w:r w:rsidRPr="006C562E">
              <w:rPr>
                <w:color w:val="000000"/>
              </w:rPr>
              <w:t>Medium</w:t>
            </w:r>
          </w:p>
        </w:tc>
      </w:tr>
      <w:tr w:rsidR="00A0039A" w:rsidRPr="006C562E" w14:paraId="66300BD8" w14:textId="77777777">
        <w:tc>
          <w:tcPr>
            <w:tcW w:w="3600" w:type="dxa"/>
            <w:tcMar>
              <w:top w:w="80" w:type="dxa"/>
              <w:left w:w="100" w:type="dxa"/>
              <w:bottom w:w="80" w:type="dxa"/>
              <w:right w:w="100" w:type="dxa"/>
            </w:tcMar>
            <w:vAlign w:val="center"/>
          </w:tcPr>
          <w:p w14:paraId="01D80B09" w14:textId="77777777" w:rsidR="00A0039A" w:rsidRPr="006C562E" w:rsidRDefault="004B0914">
            <w:pPr>
              <w:rPr>
                <w:sz w:val="24"/>
                <w:szCs w:val="24"/>
              </w:rPr>
            </w:pPr>
            <w:r w:rsidRPr="006C562E">
              <w:rPr>
                <w:color w:val="000000"/>
              </w:rPr>
              <w:t>Operating illuminance range</w:t>
            </w:r>
          </w:p>
        </w:tc>
        <w:tc>
          <w:tcPr>
            <w:tcW w:w="2600" w:type="dxa"/>
            <w:tcMar>
              <w:top w:w="80" w:type="dxa"/>
              <w:left w:w="100" w:type="dxa"/>
              <w:bottom w:w="80" w:type="dxa"/>
              <w:right w:w="100" w:type="dxa"/>
            </w:tcMar>
            <w:vAlign w:val="center"/>
          </w:tcPr>
          <w:p w14:paraId="582BFBEF" w14:textId="2E5C438D" w:rsidR="00A0039A" w:rsidRPr="006C562E" w:rsidRDefault="009B06EB">
            <w:pPr>
              <w:rPr>
                <w:sz w:val="24"/>
                <w:szCs w:val="24"/>
              </w:rPr>
            </w:pPr>
            <w:r>
              <w:rPr>
                <w:sz w:val="24"/>
                <w:szCs w:val="24"/>
              </w:rPr>
              <w:t>High</w:t>
            </w:r>
          </w:p>
        </w:tc>
        <w:tc>
          <w:tcPr>
            <w:tcW w:w="1400" w:type="dxa"/>
            <w:tcMar>
              <w:top w:w="80" w:type="dxa"/>
              <w:left w:w="100" w:type="dxa"/>
              <w:bottom w:w="80" w:type="dxa"/>
              <w:right w:w="100" w:type="dxa"/>
            </w:tcMar>
            <w:vAlign w:val="center"/>
          </w:tcPr>
          <w:p w14:paraId="2A6CEB5A" w14:textId="77777777" w:rsidR="00A0039A" w:rsidRPr="006C562E" w:rsidRDefault="004B0914">
            <w:pPr>
              <w:rPr>
                <w:sz w:val="24"/>
                <w:szCs w:val="24"/>
              </w:rPr>
            </w:pPr>
            <w:r w:rsidRPr="006C562E">
              <w:rPr>
                <w:color w:val="000000"/>
              </w:rPr>
              <w:t>lux</w:t>
            </w:r>
          </w:p>
        </w:tc>
        <w:tc>
          <w:tcPr>
            <w:tcW w:w="1760" w:type="dxa"/>
            <w:tcMar>
              <w:top w:w="80" w:type="dxa"/>
              <w:left w:w="100" w:type="dxa"/>
              <w:bottom w:w="80" w:type="dxa"/>
              <w:right w:w="100" w:type="dxa"/>
            </w:tcMar>
            <w:vAlign w:val="center"/>
          </w:tcPr>
          <w:p w14:paraId="2F8D98EA" w14:textId="77777777" w:rsidR="00A0039A" w:rsidRPr="006C562E" w:rsidRDefault="004B0914">
            <w:pPr>
              <w:rPr>
                <w:sz w:val="24"/>
                <w:szCs w:val="24"/>
              </w:rPr>
            </w:pPr>
            <w:r w:rsidRPr="006C562E">
              <w:rPr>
                <w:color w:val="000000"/>
              </w:rPr>
              <w:t>Medium</w:t>
            </w:r>
          </w:p>
        </w:tc>
      </w:tr>
      <w:tr w:rsidR="00A0039A" w:rsidRPr="006C562E" w14:paraId="475F579F" w14:textId="77777777">
        <w:tc>
          <w:tcPr>
            <w:tcW w:w="3600" w:type="dxa"/>
            <w:shd w:val="clear" w:color="auto" w:fill="F2F2F2"/>
            <w:tcMar>
              <w:top w:w="80" w:type="dxa"/>
              <w:left w:w="100" w:type="dxa"/>
              <w:bottom w:w="80" w:type="dxa"/>
              <w:right w:w="100" w:type="dxa"/>
            </w:tcMar>
            <w:vAlign w:val="center"/>
          </w:tcPr>
          <w:p w14:paraId="5C433835" w14:textId="77777777" w:rsidR="00A0039A" w:rsidRPr="006C562E" w:rsidRDefault="004B0914">
            <w:pPr>
              <w:rPr>
                <w:sz w:val="24"/>
                <w:szCs w:val="24"/>
              </w:rPr>
            </w:pPr>
            <w:r w:rsidRPr="006C562E">
              <w:rPr>
                <w:color w:val="000000"/>
              </w:rPr>
              <w:t>Target inference hardware</w:t>
            </w:r>
          </w:p>
        </w:tc>
        <w:tc>
          <w:tcPr>
            <w:tcW w:w="2600" w:type="dxa"/>
            <w:shd w:val="clear" w:color="auto" w:fill="F2F2F2"/>
            <w:tcMar>
              <w:top w:w="80" w:type="dxa"/>
              <w:left w:w="100" w:type="dxa"/>
              <w:bottom w:w="80" w:type="dxa"/>
              <w:right w:w="100" w:type="dxa"/>
            </w:tcMar>
            <w:vAlign w:val="center"/>
          </w:tcPr>
          <w:p w14:paraId="19D021D2" w14:textId="01C73E9A" w:rsidR="00A0039A" w:rsidRPr="006C562E" w:rsidRDefault="009B06EB">
            <w:pPr>
              <w:rPr>
                <w:sz w:val="24"/>
                <w:szCs w:val="24"/>
              </w:rPr>
            </w:pPr>
            <w:r>
              <w:rPr>
                <w:sz w:val="24"/>
                <w:szCs w:val="24"/>
              </w:rPr>
              <w:t>Very Low</w:t>
            </w:r>
          </w:p>
        </w:tc>
        <w:tc>
          <w:tcPr>
            <w:tcW w:w="1400" w:type="dxa"/>
            <w:shd w:val="clear" w:color="auto" w:fill="F2F2F2"/>
            <w:tcMar>
              <w:top w:w="80" w:type="dxa"/>
              <w:left w:w="100" w:type="dxa"/>
              <w:bottom w:w="80" w:type="dxa"/>
              <w:right w:w="100" w:type="dxa"/>
            </w:tcMar>
            <w:vAlign w:val="center"/>
          </w:tcPr>
          <w:p w14:paraId="60AE4396" w14:textId="77777777" w:rsidR="00A0039A" w:rsidRPr="006C562E" w:rsidRDefault="004B0914">
            <w:pPr>
              <w:rPr>
                <w:sz w:val="24"/>
                <w:szCs w:val="24"/>
              </w:rPr>
            </w:pPr>
            <w:r w:rsidRPr="006C562E">
              <w:rPr>
                <w:color w:val="000000"/>
              </w:rPr>
              <w:t>—</w:t>
            </w:r>
          </w:p>
        </w:tc>
        <w:tc>
          <w:tcPr>
            <w:tcW w:w="1760" w:type="dxa"/>
            <w:shd w:val="clear" w:color="auto" w:fill="F2F2F2"/>
            <w:tcMar>
              <w:top w:w="80" w:type="dxa"/>
              <w:left w:w="100" w:type="dxa"/>
              <w:bottom w:w="80" w:type="dxa"/>
              <w:right w:w="100" w:type="dxa"/>
            </w:tcMar>
            <w:vAlign w:val="center"/>
          </w:tcPr>
          <w:p w14:paraId="1863CA94" w14:textId="77777777" w:rsidR="00A0039A" w:rsidRPr="006C562E" w:rsidRDefault="004B0914">
            <w:pPr>
              <w:rPr>
                <w:sz w:val="24"/>
                <w:szCs w:val="24"/>
              </w:rPr>
            </w:pPr>
            <w:r w:rsidRPr="006C562E">
              <w:rPr>
                <w:color w:val="000000"/>
              </w:rPr>
              <w:t>Medium</w:t>
            </w:r>
          </w:p>
        </w:tc>
      </w:tr>
    </w:tbl>
    <w:p w14:paraId="2FB15005" w14:textId="77777777" w:rsidR="00A0039A" w:rsidRPr="006C562E" w:rsidRDefault="004B0914">
      <w:pPr>
        <w:pStyle w:val="Heading2"/>
        <w:spacing w:before="300" w:after="160"/>
        <w:rPr>
          <w:sz w:val="28"/>
          <w:szCs w:val="28"/>
        </w:rPr>
      </w:pPr>
      <w:bookmarkStart w:id="27" w:name="_Toc239336141"/>
      <w:r w:rsidRPr="006C562E">
        <w:rPr>
          <w:b/>
          <w:bCs/>
          <w:color w:val="1F3864"/>
          <w:sz w:val="28"/>
          <w:szCs w:val="28"/>
        </w:rPr>
        <w:t>3.4 Alternative Solutions &amp; Evaluation</w:t>
      </w:r>
      <w:bookmarkEnd w:id="27"/>
    </w:p>
    <w:p w14:paraId="4057A0D0" w14:textId="77777777" w:rsidR="00A0039A" w:rsidRPr="006C562E" w:rsidRDefault="004B0914">
      <w:pPr>
        <w:spacing w:after="160" w:line="276" w:lineRule="auto"/>
        <w:jc w:val="both"/>
        <w:rPr>
          <w:sz w:val="24"/>
          <w:szCs w:val="24"/>
        </w:rPr>
      </w:pPr>
      <w:r w:rsidRPr="006C562E">
        <w:rPr>
          <w:sz w:val="24"/>
          <w:szCs w:val="24"/>
        </w:rPr>
        <w:t>Alternative 1 — Traditional image-processing / threshold approach: uses classical image processing (e.g., thresholding of eye-region pixel intensity or simple geometric heuristics) without a trained facial-landmark or deep-learning model, offering minimal computational cost but limited robustness.</w:t>
      </w:r>
    </w:p>
    <w:p w14:paraId="7CC132F6" w14:textId="77777777" w:rsidR="00A0039A" w:rsidRPr="006C562E" w:rsidRDefault="004B0914">
      <w:pPr>
        <w:spacing w:after="160" w:line="276" w:lineRule="auto"/>
        <w:jc w:val="both"/>
        <w:rPr>
          <w:sz w:val="24"/>
          <w:szCs w:val="24"/>
        </w:rPr>
      </w:pPr>
      <w:r w:rsidRPr="006C562E">
        <w:rPr>
          <w:sz w:val="24"/>
          <w:szCs w:val="24"/>
        </w:rPr>
        <w:t xml:space="preserve">Alternative 2 — Facial landmark / EAR-based approach: uses a facial-landmark detector (e.g., </w:t>
      </w:r>
      <w:proofErr w:type="spellStart"/>
      <w:r w:rsidRPr="006C562E">
        <w:rPr>
          <w:sz w:val="24"/>
          <w:szCs w:val="24"/>
        </w:rPr>
        <w:t>dlib's</w:t>
      </w:r>
      <w:proofErr w:type="spellEnd"/>
      <w:r w:rsidRPr="006C562E">
        <w:rPr>
          <w:sz w:val="24"/>
          <w:szCs w:val="24"/>
        </w:rPr>
        <w:t xml:space="preserve"> ensemble-of-regression-trees model) to compute the Eye Aspect Ratio and apply a threshold-and-consecutive-frame rule, as reviewed in Section 2.2, offering a good balance of simplicity and reasonable robustness.</w:t>
      </w:r>
    </w:p>
    <w:p w14:paraId="1ACCFAAF" w14:textId="77777777" w:rsidR="00A0039A" w:rsidRPr="006C562E" w:rsidRDefault="004B0914">
      <w:pPr>
        <w:spacing w:after="160" w:line="276" w:lineRule="auto"/>
        <w:jc w:val="both"/>
        <w:rPr>
          <w:sz w:val="24"/>
          <w:szCs w:val="24"/>
        </w:rPr>
      </w:pPr>
      <w:r w:rsidRPr="006C562E">
        <w:rPr>
          <w:sz w:val="24"/>
          <w:szCs w:val="24"/>
        </w:rPr>
        <w:t>Alternative 3 — Deep-learning-based approach: uses a CNN (optionally with transfer learning and/or a temporal component) to classify eye/face state directly from image data, offering the greatest potential robustness at a higher computational and data cost, and forming the basis of the design selected in Section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800"/>
        <w:gridCol w:w="1800"/>
        <w:gridCol w:w="1760"/>
      </w:tblGrid>
      <w:tr w:rsidR="00A0039A" w:rsidRPr="006C562E" w14:paraId="3D4E8DEB" w14:textId="77777777">
        <w:trPr>
          <w:tblHeader/>
        </w:trPr>
        <w:tc>
          <w:tcPr>
            <w:tcW w:w="3000" w:type="dxa"/>
            <w:shd w:val="clear" w:color="auto" w:fill="1F3864"/>
            <w:tcMar>
              <w:top w:w="80" w:type="dxa"/>
              <w:left w:w="100" w:type="dxa"/>
              <w:bottom w:w="80" w:type="dxa"/>
              <w:right w:w="100" w:type="dxa"/>
            </w:tcMar>
            <w:vAlign w:val="center"/>
          </w:tcPr>
          <w:p w14:paraId="44B9D408" w14:textId="77777777" w:rsidR="00A0039A" w:rsidRPr="006C562E" w:rsidRDefault="004B0914">
            <w:pPr>
              <w:rPr>
                <w:sz w:val="24"/>
                <w:szCs w:val="24"/>
              </w:rPr>
            </w:pPr>
            <w:r w:rsidRPr="006C562E">
              <w:rPr>
                <w:b/>
                <w:bCs/>
                <w:color w:val="FFFFFF"/>
              </w:rPr>
              <w:t>Criterion</w:t>
            </w:r>
          </w:p>
        </w:tc>
        <w:tc>
          <w:tcPr>
            <w:tcW w:w="1000" w:type="dxa"/>
            <w:shd w:val="clear" w:color="auto" w:fill="1F3864"/>
            <w:tcMar>
              <w:top w:w="80" w:type="dxa"/>
              <w:left w:w="100" w:type="dxa"/>
              <w:bottom w:w="80" w:type="dxa"/>
              <w:right w:w="100" w:type="dxa"/>
            </w:tcMar>
            <w:vAlign w:val="center"/>
          </w:tcPr>
          <w:p w14:paraId="2808032F" w14:textId="77777777" w:rsidR="00A0039A" w:rsidRPr="006C562E" w:rsidRDefault="004B0914">
            <w:pPr>
              <w:rPr>
                <w:sz w:val="24"/>
                <w:szCs w:val="24"/>
              </w:rPr>
            </w:pPr>
            <w:r w:rsidRPr="006C562E">
              <w:rPr>
                <w:b/>
                <w:bCs/>
                <w:color w:val="FFFFFF"/>
              </w:rPr>
              <w:t>Weight</w:t>
            </w:r>
          </w:p>
        </w:tc>
        <w:tc>
          <w:tcPr>
            <w:tcW w:w="1800" w:type="dxa"/>
            <w:shd w:val="clear" w:color="auto" w:fill="1F3864"/>
            <w:tcMar>
              <w:top w:w="80" w:type="dxa"/>
              <w:left w:w="100" w:type="dxa"/>
              <w:bottom w:w="80" w:type="dxa"/>
              <w:right w:w="100" w:type="dxa"/>
            </w:tcMar>
            <w:vAlign w:val="center"/>
          </w:tcPr>
          <w:p w14:paraId="566EF877" w14:textId="77777777" w:rsidR="00A0039A" w:rsidRPr="006C562E" w:rsidRDefault="004B0914">
            <w:pPr>
              <w:rPr>
                <w:sz w:val="24"/>
                <w:szCs w:val="24"/>
              </w:rPr>
            </w:pPr>
            <w:r w:rsidRPr="006C562E">
              <w:rPr>
                <w:b/>
                <w:bCs/>
                <w:color w:val="FFFFFF"/>
              </w:rPr>
              <w:t>Alt. 1: Threshold-based</w:t>
            </w:r>
          </w:p>
        </w:tc>
        <w:tc>
          <w:tcPr>
            <w:tcW w:w="1800" w:type="dxa"/>
            <w:shd w:val="clear" w:color="auto" w:fill="1F3864"/>
            <w:tcMar>
              <w:top w:w="80" w:type="dxa"/>
              <w:left w:w="100" w:type="dxa"/>
              <w:bottom w:w="80" w:type="dxa"/>
              <w:right w:w="100" w:type="dxa"/>
            </w:tcMar>
            <w:vAlign w:val="center"/>
          </w:tcPr>
          <w:p w14:paraId="7A3ED7A0" w14:textId="77777777" w:rsidR="00A0039A" w:rsidRPr="006C562E" w:rsidRDefault="004B0914">
            <w:pPr>
              <w:rPr>
                <w:sz w:val="24"/>
                <w:szCs w:val="24"/>
              </w:rPr>
            </w:pPr>
            <w:r w:rsidRPr="006C562E">
              <w:rPr>
                <w:b/>
                <w:bCs/>
                <w:color w:val="FFFFFF"/>
              </w:rPr>
              <w:t>Alt. 2: EAR / Landmark-based</w:t>
            </w:r>
          </w:p>
        </w:tc>
        <w:tc>
          <w:tcPr>
            <w:tcW w:w="1760" w:type="dxa"/>
            <w:shd w:val="clear" w:color="auto" w:fill="1F3864"/>
            <w:tcMar>
              <w:top w:w="80" w:type="dxa"/>
              <w:left w:w="100" w:type="dxa"/>
              <w:bottom w:w="80" w:type="dxa"/>
              <w:right w:w="100" w:type="dxa"/>
            </w:tcMar>
            <w:vAlign w:val="center"/>
          </w:tcPr>
          <w:p w14:paraId="57E312A1" w14:textId="77777777" w:rsidR="00A0039A" w:rsidRPr="006C562E" w:rsidRDefault="004B0914">
            <w:pPr>
              <w:rPr>
                <w:sz w:val="24"/>
                <w:szCs w:val="24"/>
              </w:rPr>
            </w:pPr>
            <w:r w:rsidRPr="006C562E">
              <w:rPr>
                <w:b/>
                <w:bCs/>
                <w:color w:val="FFFFFF"/>
              </w:rPr>
              <w:t>Alt. 3: Deep-learning-based</w:t>
            </w:r>
          </w:p>
        </w:tc>
      </w:tr>
      <w:tr w:rsidR="00A0039A" w:rsidRPr="006C562E" w14:paraId="2E064838" w14:textId="77777777">
        <w:tc>
          <w:tcPr>
            <w:tcW w:w="3000" w:type="dxa"/>
            <w:tcMar>
              <w:top w:w="80" w:type="dxa"/>
              <w:left w:w="100" w:type="dxa"/>
              <w:bottom w:w="80" w:type="dxa"/>
              <w:right w:w="100" w:type="dxa"/>
            </w:tcMar>
            <w:vAlign w:val="center"/>
          </w:tcPr>
          <w:p w14:paraId="09A74BA3" w14:textId="77777777" w:rsidR="00A0039A" w:rsidRPr="006C562E" w:rsidRDefault="004B0914">
            <w:pPr>
              <w:rPr>
                <w:sz w:val="24"/>
                <w:szCs w:val="24"/>
              </w:rPr>
            </w:pPr>
            <w:r w:rsidRPr="006C562E">
              <w:rPr>
                <w:color w:val="000000"/>
              </w:rPr>
              <w:t>Performance (robustness to variation)</w:t>
            </w:r>
          </w:p>
        </w:tc>
        <w:tc>
          <w:tcPr>
            <w:tcW w:w="1000" w:type="dxa"/>
            <w:tcMar>
              <w:top w:w="80" w:type="dxa"/>
              <w:left w:w="100" w:type="dxa"/>
              <w:bottom w:w="80" w:type="dxa"/>
              <w:right w:w="100" w:type="dxa"/>
            </w:tcMar>
            <w:vAlign w:val="center"/>
          </w:tcPr>
          <w:p w14:paraId="720D68D4" w14:textId="0B0755D0" w:rsidR="00A0039A" w:rsidRPr="006C562E" w:rsidRDefault="009B06EB">
            <w:pPr>
              <w:rPr>
                <w:sz w:val="24"/>
                <w:szCs w:val="24"/>
              </w:rPr>
            </w:pPr>
            <w:r>
              <w:rPr>
                <w:color w:val="000000"/>
              </w:rPr>
              <w:t>25</w:t>
            </w:r>
          </w:p>
        </w:tc>
        <w:tc>
          <w:tcPr>
            <w:tcW w:w="1800" w:type="dxa"/>
            <w:tcMar>
              <w:top w:w="80" w:type="dxa"/>
              <w:left w:w="100" w:type="dxa"/>
              <w:bottom w:w="80" w:type="dxa"/>
              <w:right w:w="100" w:type="dxa"/>
            </w:tcMar>
            <w:vAlign w:val="center"/>
          </w:tcPr>
          <w:p w14:paraId="077B8B33" w14:textId="77777777" w:rsidR="00A0039A" w:rsidRPr="006C562E" w:rsidRDefault="004B0914">
            <w:pPr>
              <w:rPr>
                <w:sz w:val="24"/>
                <w:szCs w:val="24"/>
              </w:rPr>
            </w:pPr>
            <w:r w:rsidRPr="006C562E">
              <w:rPr>
                <w:color w:val="000000"/>
              </w:rPr>
              <w:t>Low</w:t>
            </w:r>
          </w:p>
        </w:tc>
        <w:tc>
          <w:tcPr>
            <w:tcW w:w="1800" w:type="dxa"/>
            <w:tcMar>
              <w:top w:w="80" w:type="dxa"/>
              <w:left w:w="100" w:type="dxa"/>
              <w:bottom w:w="80" w:type="dxa"/>
              <w:right w:w="100" w:type="dxa"/>
            </w:tcMar>
            <w:vAlign w:val="center"/>
          </w:tcPr>
          <w:p w14:paraId="2997D282" w14:textId="77777777" w:rsidR="00A0039A" w:rsidRPr="006C562E" w:rsidRDefault="004B0914">
            <w:pPr>
              <w:rPr>
                <w:sz w:val="24"/>
                <w:szCs w:val="24"/>
              </w:rPr>
            </w:pPr>
            <w:r w:rsidRPr="006C562E">
              <w:rPr>
                <w:color w:val="000000"/>
              </w:rPr>
              <w:t>Medium</w:t>
            </w:r>
          </w:p>
        </w:tc>
        <w:tc>
          <w:tcPr>
            <w:tcW w:w="1760" w:type="dxa"/>
            <w:tcMar>
              <w:top w:w="80" w:type="dxa"/>
              <w:left w:w="100" w:type="dxa"/>
              <w:bottom w:w="80" w:type="dxa"/>
              <w:right w:w="100" w:type="dxa"/>
            </w:tcMar>
            <w:vAlign w:val="center"/>
          </w:tcPr>
          <w:p w14:paraId="40739ACC" w14:textId="77777777" w:rsidR="00A0039A" w:rsidRPr="006C562E" w:rsidRDefault="004B0914">
            <w:pPr>
              <w:rPr>
                <w:sz w:val="24"/>
                <w:szCs w:val="24"/>
              </w:rPr>
            </w:pPr>
            <w:r w:rsidRPr="006C562E">
              <w:rPr>
                <w:color w:val="000000"/>
              </w:rPr>
              <w:t>Medium–High</w:t>
            </w:r>
          </w:p>
        </w:tc>
      </w:tr>
      <w:tr w:rsidR="00A0039A" w:rsidRPr="006C562E" w14:paraId="5C84F82F" w14:textId="77777777">
        <w:tc>
          <w:tcPr>
            <w:tcW w:w="3000" w:type="dxa"/>
            <w:shd w:val="clear" w:color="auto" w:fill="F2F2F2"/>
            <w:tcMar>
              <w:top w:w="80" w:type="dxa"/>
              <w:left w:w="100" w:type="dxa"/>
              <w:bottom w:w="80" w:type="dxa"/>
              <w:right w:w="100" w:type="dxa"/>
            </w:tcMar>
            <w:vAlign w:val="center"/>
          </w:tcPr>
          <w:p w14:paraId="420D6A74" w14:textId="77777777" w:rsidR="00A0039A" w:rsidRPr="006C562E" w:rsidRDefault="004B0914">
            <w:pPr>
              <w:rPr>
                <w:sz w:val="24"/>
                <w:szCs w:val="24"/>
              </w:rPr>
            </w:pPr>
            <w:r w:rsidRPr="006C562E">
              <w:rPr>
                <w:color w:val="000000"/>
              </w:rPr>
              <w:t>Accuracy</w:t>
            </w:r>
          </w:p>
        </w:tc>
        <w:tc>
          <w:tcPr>
            <w:tcW w:w="1000" w:type="dxa"/>
            <w:shd w:val="clear" w:color="auto" w:fill="F2F2F2"/>
            <w:tcMar>
              <w:top w:w="80" w:type="dxa"/>
              <w:left w:w="100" w:type="dxa"/>
              <w:bottom w:w="80" w:type="dxa"/>
              <w:right w:w="100" w:type="dxa"/>
            </w:tcMar>
            <w:vAlign w:val="center"/>
          </w:tcPr>
          <w:p w14:paraId="17B9C361" w14:textId="33954827" w:rsidR="00A0039A" w:rsidRPr="006C562E" w:rsidRDefault="009B06EB">
            <w:pPr>
              <w:rPr>
                <w:sz w:val="24"/>
                <w:szCs w:val="24"/>
              </w:rPr>
            </w:pPr>
            <w:r>
              <w:rPr>
                <w:color w:val="000000"/>
              </w:rPr>
              <w:t>40</w:t>
            </w:r>
          </w:p>
        </w:tc>
        <w:tc>
          <w:tcPr>
            <w:tcW w:w="1800" w:type="dxa"/>
            <w:shd w:val="clear" w:color="auto" w:fill="F2F2F2"/>
            <w:tcMar>
              <w:top w:w="80" w:type="dxa"/>
              <w:left w:w="100" w:type="dxa"/>
              <w:bottom w:w="80" w:type="dxa"/>
              <w:right w:w="100" w:type="dxa"/>
            </w:tcMar>
            <w:vAlign w:val="center"/>
          </w:tcPr>
          <w:p w14:paraId="4C890E8B" w14:textId="77777777" w:rsidR="00A0039A" w:rsidRPr="006C562E" w:rsidRDefault="004B0914">
            <w:pPr>
              <w:rPr>
                <w:sz w:val="24"/>
                <w:szCs w:val="24"/>
              </w:rPr>
            </w:pPr>
            <w:r w:rsidRPr="006C562E">
              <w:rPr>
                <w:color w:val="000000"/>
              </w:rPr>
              <w:t>Low</w:t>
            </w:r>
          </w:p>
        </w:tc>
        <w:tc>
          <w:tcPr>
            <w:tcW w:w="1800" w:type="dxa"/>
            <w:shd w:val="clear" w:color="auto" w:fill="F2F2F2"/>
            <w:tcMar>
              <w:top w:w="80" w:type="dxa"/>
              <w:left w:w="100" w:type="dxa"/>
              <w:bottom w:w="80" w:type="dxa"/>
              <w:right w:w="100" w:type="dxa"/>
            </w:tcMar>
            <w:vAlign w:val="center"/>
          </w:tcPr>
          <w:p w14:paraId="40FFCE13" w14:textId="77777777" w:rsidR="00A0039A" w:rsidRPr="006C562E" w:rsidRDefault="004B0914">
            <w:pPr>
              <w:rPr>
                <w:sz w:val="24"/>
                <w:szCs w:val="24"/>
              </w:rPr>
            </w:pPr>
            <w:r w:rsidRPr="006C562E">
              <w:rPr>
                <w:color w:val="000000"/>
              </w:rPr>
              <w:t>Medium</w:t>
            </w:r>
          </w:p>
        </w:tc>
        <w:tc>
          <w:tcPr>
            <w:tcW w:w="1760" w:type="dxa"/>
            <w:shd w:val="clear" w:color="auto" w:fill="F2F2F2"/>
            <w:tcMar>
              <w:top w:w="80" w:type="dxa"/>
              <w:left w:w="100" w:type="dxa"/>
              <w:bottom w:w="80" w:type="dxa"/>
              <w:right w:w="100" w:type="dxa"/>
            </w:tcMar>
            <w:vAlign w:val="center"/>
          </w:tcPr>
          <w:p w14:paraId="3091981A" w14:textId="77777777" w:rsidR="00A0039A" w:rsidRPr="006C562E" w:rsidRDefault="004B0914">
            <w:pPr>
              <w:rPr>
                <w:sz w:val="24"/>
                <w:szCs w:val="24"/>
              </w:rPr>
            </w:pPr>
            <w:r w:rsidRPr="006C562E">
              <w:rPr>
                <w:color w:val="000000"/>
              </w:rPr>
              <w:t>Medium–High</w:t>
            </w:r>
          </w:p>
        </w:tc>
      </w:tr>
      <w:tr w:rsidR="00A0039A" w:rsidRPr="006C562E" w14:paraId="2AECD06F" w14:textId="77777777">
        <w:tc>
          <w:tcPr>
            <w:tcW w:w="3000" w:type="dxa"/>
            <w:tcMar>
              <w:top w:w="80" w:type="dxa"/>
              <w:left w:w="100" w:type="dxa"/>
              <w:bottom w:w="80" w:type="dxa"/>
              <w:right w:w="100" w:type="dxa"/>
            </w:tcMar>
            <w:vAlign w:val="center"/>
          </w:tcPr>
          <w:p w14:paraId="7431FBA3" w14:textId="77777777" w:rsidR="00A0039A" w:rsidRPr="006C562E" w:rsidRDefault="004B0914">
            <w:pPr>
              <w:rPr>
                <w:sz w:val="24"/>
                <w:szCs w:val="24"/>
              </w:rPr>
            </w:pPr>
            <w:r w:rsidRPr="006C562E">
              <w:rPr>
                <w:color w:val="000000"/>
              </w:rPr>
              <w:lastRenderedPageBreak/>
              <w:t>Computational requirement</w:t>
            </w:r>
          </w:p>
        </w:tc>
        <w:tc>
          <w:tcPr>
            <w:tcW w:w="1000" w:type="dxa"/>
            <w:tcMar>
              <w:top w:w="80" w:type="dxa"/>
              <w:left w:w="100" w:type="dxa"/>
              <w:bottom w:w="80" w:type="dxa"/>
              <w:right w:w="100" w:type="dxa"/>
            </w:tcMar>
            <w:vAlign w:val="center"/>
          </w:tcPr>
          <w:p w14:paraId="3C8F90E1" w14:textId="17482482" w:rsidR="00A0039A" w:rsidRPr="006C562E" w:rsidRDefault="009B06EB">
            <w:pPr>
              <w:rPr>
                <w:sz w:val="24"/>
                <w:szCs w:val="24"/>
              </w:rPr>
            </w:pPr>
            <w:r>
              <w:rPr>
                <w:color w:val="000000"/>
              </w:rPr>
              <w:t>36</w:t>
            </w:r>
          </w:p>
        </w:tc>
        <w:tc>
          <w:tcPr>
            <w:tcW w:w="1800" w:type="dxa"/>
            <w:tcMar>
              <w:top w:w="80" w:type="dxa"/>
              <w:left w:w="100" w:type="dxa"/>
              <w:bottom w:w="80" w:type="dxa"/>
              <w:right w:w="100" w:type="dxa"/>
            </w:tcMar>
            <w:vAlign w:val="center"/>
          </w:tcPr>
          <w:p w14:paraId="6AB5DA88" w14:textId="77777777" w:rsidR="00A0039A" w:rsidRPr="006C562E" w:rsidRDefault="004B0914">
            <w:pPr>
              <w:rPr>
                <w:sz w:val="24"/>
                <w:szCs w:val="24"/>
              </w:rPr>
            </w:pPr>
            <w:r w:rsidRPr="006C562E">
              <w:rPr>
                <w:color w:val="000000"/>
              </w:rPr>
              <w:t>Very Low</w:t>
            </w:r>
          </w:p>
        </w:tc>
        <w:tc>
          <w:tcPr>
            <w:tcW w:w="1800" w:type="dxa"/>
            <w:tcMar>
              <w:top w:w="80" w:type="dxa"/>
              <w:left w:w="100" w:type="dxa"/>
              <w:bottom w:w="80" w:type="dxa"/>
              <w:right w:w="100" w:type="dxa"/>
            </w:tcMar>
            <w:vAlign w:val="center"/>
          </w:tcPr>
          <w:p w14:paraId="5D8D8898" w14:textId="77777777" w:rsidR="00A0039A" w:rsidRPr="006C562E" w:rsidRDefault="004B0914">
            <w:pPr>
              <w:rPr>
                <w:sz w:val="24"/>
                <w:szCs w:val="24"/>
              </w:rPr>
            </w:pPr>
            <w:r w:rsidRPr="006C562E">
              <w:rPr>
                <w:color w:val="000000"/>
              </w:rPr>
              <w:t>Low</w:t>
            </w:r>
          </w:p>
        </w:tc>
        <w:tc>
          <w:tcPr>
            <w:tcW w:w="1760" w:type="dxa"/>
            <w:tcMar>
              <w:top w:w="80" w:type="dxa"/>
              <w:left w:w="100" w:type="dxa"/>
              <w:bottom w:w="80" w:type="dxa"/>
              <w:right w:w="100" w:type="dxa"/>
            </w:tcMar>
            <w:vAlign w:val="center"/>
          </w:tcPr>
          <w:p w14:paraId="19BE0C5B" w14:textId="77777777" w:rsidR="00A0039A" w:rsidRPr="006C562E" w:rsidRDefault="004B0914">
            <w:pPr>
              <w:rPr>
                <w:sz w:val="24"/>
                <w:szCs w:val="24"/>
              </w:rPr>
            </w:pPr>
            <w:r w:rsidRPr="006C562E">
              <w:rPr>
                <w:color w:val="000000"/>
              </w:rPr>
              <w:t>Medium–High</w:t>
            </w:r>
          </w:p>
        </w:tc>
      </w:tr>
      <w:tr w:rsidR="00A0039A" w:rsidRPr="006C562E" w14:paraId="70844540" w14:textId="77777777">
        <w:tc>
          <w:tcPr>
            <w:tcW w:w="3000" w:type="dxa"/>
            <w:shd w:val="clear" w:color="auto" w:fill="F2F2F2"/>
            <w:tcMar>
              <w:top w:w="80" w:type="dxa"/>
              <w:left w:w="100" w:type="dxa"/>
              <w:bottom w:w="80" w:type="dxa"/>
              <w:right w:w="100" w:type="dxa"/>
            </w:tcMar>
            <w:vAlign w:val="center"/>
          </w:tcPr>
          <w:p w14:paraId="5A04EFD7" w14:textId="77777777" w:rsidR="00A0039A" w:rsidRPr="006C562E" w:rsidRDefault="004B0914">
            <w:pPr>
              <w:rPr>
                <w:sz w:val="24"/>
                <w:szCs w:val="24"/>
              </w:rPr>
            </w:pPr>
            <w:r w:rsidRPr="006C562E">
              <w:rPr>
                <w:color w:val="000000"/>
              </w:rPr>
              <w:t>Cost (hardware)</w:t>
            </w:r>
          </w:p>
        </w:tc>
        <w:tc>
          <w:tcPr>
            <w:tcW w:w="1000" w:type="dxa"/>
            <w:shd w:val="clear" w:color="auto" w:fill="F2F2F2"/>
            <w:tcMar>
              <w:top w:w="80" w:type="dxa"/>
              <w:left w:w="100" w:type="dxa"/>
              <w:bottom w:w="80" w:type="dxa"/>
              <w:right w:w="100" w:type="dxa"/>
            </w:tcMar>
            <w:vAlign w:val="center"/>
          </w:tcPr>
          <w:p w14:paraId="0A71E9D2" w14:textId="015A13E6" w:rsidR="00A0039A" w:rsidRPr="006C562E" w:rsidRDefault="009B06EB">
            <w:pPr>
              <w:rPr>
                <w:sz w:val="24"/>
                <w:szCs w:val="24"/>
              </w:rPr>
            </w:pPr>
            <w:r>
              <w:rPr>
                <w:sz w:val="24"/>
                <w:szCs w:val="24"/>
              </w:rPr>
              <w:t>22</w:t>
            </w:r>
          </w:p>
        </w:tc>
        <w:tc>
          <w:tcPr>
            <w:tcW w:w="1800" w:type="dxa"/>
            <w:shd w:val="clear" w:color="auto" w:fill="F2F2F2"/>
            <w:tcMar>
              <w:top w:w="80" w:type="dxa"/>
              <w:left w:w="100" w:type="dxa"/>
              <w:bottom w:w="80" w:type="dxa"/>
              <w:right w:w="100" w:type="dxa"/>
            </w:tcMar>
            <w:vAlign w:val="center"/>
          </w:tcPr>
          <w:p w14:paraId="4F23C12E" w14:textId="77777777" w:rsidR="00A0039A" w:rsidRPr="006C562E" w:rsidRDefault="004B0914">
            <w:pPr>
              <w:rPr>
                <w:sz w:val="24"/>
                <w:szCs w:val="24"/>
              </w:rPr>
            </w:pPr>
            <w:r w:rsidRPr="006C562E">
              <w:rPr>
                <w:color w:val="000000"/>
              </w:rPr>
              <w:t>Very Low</w:t>
            </w:r>
          </w:p>
        </w:tc>
        <w:tc>
          <w:tcPr>
            <w:tcW w:w="1800" w:type="dxa"/>
            <w:shd w:val="clear" w:color="auto" w:fill="F2F2F2"/>
            <w:tcMar>
              <w:top w:w="80" w:type="dxa"/>
              <w:left w:w="100" w:type="dxa"/>
              <w:bottom w:w="80" w:type="dxa"/>
              <w:right w:w="100" w:type="dxa"/>
            </w:tcMar>
            <w:vAlign w:val="center"/>
          </w:tcPr>
          <w:p w14:paraId="29B6DBC7" w14:textId="77777777" w:rsidR="00A0039A" w:rsidRPr="006C562E" w:rsidRDefault="004B0914">
            <w:pPr>
              <w:rPr>
                <w:sz w:val="24"/>
                <w:szCs w:val="24"/>
              </w:rPr>
            </w:pPr>
            <w:r w:rsidRPr="006C562E">
              <w:rPr>
                <w:color w:val="000000"/>
              </w:rPr>
              <w:t>Low</w:t>
            </w:r>
          </w:p>
        </w:tc>
        <w:tc>
          <w:tcPr>
            <w:tcW w:w="1760" w:type="dxa"/>
            <w:shd w:val="clear" w:color="auto" w:fill="F2F2F2"/>
            <w:tcMar>
              <w:top w:w="80" w:type="dxa"/>
              <w:left w:w="100" w:type="dxa"/>
              <w:bottom w:w="80" w:type="dxa"/>
              <w:right w:w="100" w:type="dxa"/>
            </w:tcMar>
            <w:vAlign w:val="center"/>
          </w:tcPr>
          <w:p w14:paraId="671A2181" w14:textId="77777777" w:rsidR="00A0039A" w:rsidRPr="006C562E" w:rsidRDefault="004B0914">
            <w:pPr>
              <w:rPr>
                <w:sz w:val="24"/>
                <w:szCs w:val="24"/>
              </w:rPr>
            </w:pPr>
            <w:r w:rsidRPr="006C562E">
              <w:rPr>
                <w:color w:val="000000"/>
              </w:rPr>
              <w:t>Low–Medium</w:t>
            </w:r>
          </w:p>
        </w:tc>
      </w:tr>
      <w:tr w:rsidR="00A0039A" w:rsidRPr="006C562E" w14:paraId="2A0658DD" w14:textId="77777777">
        <w:tc>
          <w:tcPr>
            <w:tcW w:w="3000" w:type="dxa"/>
            <w:tcMar>
              <w:top w:w="80" w:type="dxa"/>
              <w:left w:w="100" w:type="dxa"/>
              <w:bottom w:w="80" w:type="dxa"/>
              <w:right w:w="100" w:type="dxa"/>
            </w:tcMar>
            <w:vAlign w:val="center"/>
          </w:tcPr>
          <w:p w14:paraId="1D619DF7" w14:textId="77777777" w:rsidR="00A0039A" w:rsidRPr="006C562E" w:rsidRDefault="004B0914">
            <w:pPr>
              <w:rPr>
                <w:sz w:val="24"/>
                <w:szCs w:val="24"/>
              </w:rPr>
            </w:pPr>
            <w:r w:rsidRPr="006C562E">
              <w:rPr>
                <w:color w:val="000000"/>
              </w:rPr>
              <w:t>Safety (reliability of alert)</w:t>
            </w:r>
          </w:p>
        </w:tc>
        <w:tc>
          <w:tcPr>
            <w:tcW w:w="1000" w:type="dxa"/>
            <w:tcMar>
              <w:top w:w="80" w:type="dxa"/>
              <w:left w:w="100" w:type="dxa"/>
              <w:bottom w:w="80" w:type="dxa"/>
              <w:right w:w="100" w:type="dxa"/>
            </w:tcMar>
            <w:vAlign w:val="center"/>
          </w:tcPr>
          <w:p w14:paraId="44F5CDFE" w14:textId="3572AFB0" w:rsidR="00A0039A" w:rsidRPr="006C562E" w:rsidRDefault="009B06EB">
            <w:pPr>
              <w:rPr>
                <w:sz w:val="24"/>
                <w:szCs w:val="24"/>
              </w:rPr>
            </w:pPr>
            <w:r>
              <w:rPr>
                <w:sz w:val="24"/>
                <w:szCs w:val="24"/>
              </w:rPr>
              <w:t>29</w:t>
            </w:r>
          </w:p>
        </w:tc>
        <w:tc>
          <w:tcPr>
            <w:tcW w:w="1800" w:type="dxa"/>
            <w:tcMar>
              <w:top w:w="80" w:type="dxa"/>
              <w:left w:w="100" w:type="dxa"/>
              <w:bottom w:w="80" w:type="dxa"/>
              <w:right w:w="100" w:type="dxa"/>
            </w:tcMar>
            <w:vAlign w:val="center"/>
          </w:tcPr>
          <w:p w14:paraId="24EC6B22" w14:textId="77777777" w:rsidR="00A0039A" w:rsidRPr="006C562E" w:rsidRDefault="004B0914">
            <w:pPr>
              <w:rPr>
                <w:sz w:val="24"/>
                <w:szCs w:val="24"/>
              </w:rPr>
            </w:pPr>
            <w:r w:rsidRPr="006C562E">
              <w:rPr>
                <w:color w:val="000000"/>
              </w:rPr>
              <w:t>Low</w:t>
            </w:r>
          </w:p>
        </w:tc>
        <w:tc>
          <w:tcPr>
            <w:tcW w:w="1800" w:type="dxa"/>
            <w:tcMar>
              <w:top w:w="80" w:type="dxa"/>
              <w:left w:w="100" w:type="dxa"/>
              <w:bottom w:w="80" w:type="dxa"/>
              <w:right w:w="100" w:type="dxa"/>
            </w:tcMar>
            <w:vAlign w:val="center"/>
          </w:tcPr>
          <w:p w14:paraId="1CD6B35F" w14:textId="77777777" w:rsidR="00A0039A" w:rsidRPr="006C562E" w:rsidRDefault="004B0914">
            <w:pPr>
              <w:rPr>
                <w:sz w:val="24"/>
                <w:szCs w:val="24"/>
              </w:rPr>
            </w:pPr>
            <w:r w:rsidRPr="006C562E">
              <w:rPr>
                <w:color w:val="000000"/>
              </w:rPr>
              <w:t>Medium</w:t>
            </w:r>
          </w:p>
        </w:tc>
        <w:tc>
          <w:tcPr>
            <w:tcW w:w="1760" w:type="dxa"/>
            <w:tcMar>
              <w:top w:w="80" w:type="dxa"/>
              <w:left w:w="100" w:type="dxa"/>
              <w:bottom w:w="80" w:type="dxa"/>
              <w:right w:w="100" w:type="dxa"/>
            </w:tcMar>
            <w:vAlign w:val="center"/>
          </w:tcPr>
          <w:p w14:paraId="73AC09F1" w14:textId="77777777" w:rsidR="00A0039A" w:rsidRPr="006C562E" w:rsidRDefault="004B0914">
            <w:pPr>
              <w:rPr>
                <w:sz w:val="24"/>
                <w:szCs w:val="24"/>
              </w:rPr>
            </w:pPr>
            <w:r w:rsidRPr="006C562E">
              <w:rPr>
                <w:color w:val="000000"/>
              </w:rPr>
              <w:t>Medium–High</w:t>
            </w:r>
          </w:p>
        </w:tc>
      </w:tr>
      <w:tr w:rsidR="00A0039A" w:rsidRPr="006C562E" w14:paraId="62A7AB9C" w14:textId="77777777">
        <w:tc>
          <w:tcPr>
            <w:tcW w:w="3000" w:type="dxa"/>
            <w:shd w:val="clear" w:color="auto" w:fill="F2F2F2"/>
            <w:tcMar>
              <w:top w:w="80" w:type="dxa"/>
              <w:left w:w="100" w:type="dxa"/>
              <w:bottom w:w="80" w:type="dxa"/>
              <w:right w:w="100" w:type="dxa"/>
            </w:tcMar>
            <w:vAlign w:val="center"/>
          </w:tcPr>
          <w:p w14:paraId="508BE8EE" w14:textId="77777777" w:rsidR="00A0039A" w:rsidRPr="006C562E" w:rsidRDefault="004B0914">
            <w:pPr>
              <w:rPr>
                <w:sz w:val="24"/>
                <w:szCs w:val="24"/>
              </w:rPr>
            </w:pPr>
            <w:r w:rsidRPr="006C562E">
              <w:rPr>
                <w:color w:val="000000"/>
              </w:rPr>
              <w:t>Real-time capability on low-cost hardware</w:t>
            </w:r>
          </w:p>
        </w:tc>
        <w:tc>
          <w:tcPr>
            <w:tcW w:w="1000" w:type="dxa"/>
            <w:shd w:val="clear" w:color="auto" w:fill="F2F2F2"/>
            <w:tcMar>
              <w:top w:w="80" w:type="dxa"/>
              <w:left w:w="100" w:type="dxa"/>
              <w:bottom w:w="80" w:type="dxa"/>
              <w:right w:w="100" w:type="dxa"/>
            </w:tcMar>
            <w:vAlign w:val="center"/>
          </w:tcPr>
          <w:p w14:paraId="2273D9B7" w14:textId="0103B549" w:rsidR="00A0039A" w:rsidRPr="006C562E" w:rsidRDefault="009B06EB">
            <w:pPr>
              <w:rPr>
                <w:sz w:val="24"/>
                <w:szCs w:val="24"/>
              </w:rPr>
            </w:pPr>
            <w:r>
              <w:rPr>
                <w:sz w:val="24"/>
                <w:szCs w:val="24"/>
              </w:rPr>
              <w:t>100</w:t>
            </w:r>
          </w:p>
        </w:tc>
        <w:tc>
          <w:tcPr>
            <w:tcW w:w="1800" w:type="dxa"/>
            <w:shd w:val="clear" w:color="auto" w:fill="F2F2F2"/>
            <w:tcMar>
              <w:top w:w="80" w:type="dxa"/>
              <w:left w:w="100" w:type="dxa"/>
              <w:bottom w:w="80" w:type="dxa"/>
              <w:right w:w="100" w:type="dxa"/>
            </w:tcMar>
            <w:vAlign w:val="center"/>
          </w:tcPr>
          <w:p w14:paraId="5174007F" w14:textId="77777777" w:rsidR="00A0039A" w:rsidRPr="006C562E" w:rsidRDefault="004B0914">
            <w:pPr>
              <w:rPr>
                <w:sz w:val="24"/>
                <w:szCs w:val="24"/>
              </w:rPr>
            </w:pPr>
            <w:r w:rsidRPr="006C562E">
              <w:rPr>
                <w:color w:val="000000"/>
              </w:rPr>
              <w:t>High</w:t>
            </w:r>
          </w:p>
        </w:tc>
        <w:tc>
          <w:tcPr>
            <w:tcW w:w="1800" w:type="dxa"/>
            <w:shd w:val="clear" w:color="auto" w:fill="F2F2F2"/>
            <w:tcMar>
              <w:top w:w="80" w:type="dxa"/>
              <w:left w:w="100" w:type="dxa"/>
              <w:bottom w:w="80" w:type="dxa"/>
              <w:right w:w="100" w:type="dxa"/>
            </w:tcMar>
            <w:vAlign w:val="center"/>
          </w:tcPr>
          <w:p w14:paraId="6A43D8C2" w14:textId="77777777" w:rsidR="00A0039A" w:rsidRPr="006C562E" w:rsidRDefault="004B0914">
            <w:pPr>
              <w:rPr>
                <w:sz w:val="24"/>
                <w:szCs w:val="24"/>
              </w:rPr>
            </w:pPr>
            <w:r w:rsidRPr="006C562E">
              <w:rPr>
                <w:color w:val="000000"/>
              </w:rPr>
              <w:t>High</w:t>
            </w:r>
          </w:p>
        </w:tc>
        <w:tc>
          <w:tcPr>
            <w:tcW w:w="1760" w:type="dxa"/>
            <w:shd w:val="clear" w:color="auto" w:fill="F2F2F2"/>
            <w:tcMar>
              <w:top w:w="80" w:type="dxa"/>
              <w:left w:w="100" w:type="dxa"/>
              <w:bottom w:w="80" w:type="dxa"/>
              <w:right w:w="100" w:type="dxa"/>
            </w:tcMar>
            <w:vAlign w:val="center"/>
          </w:tcPr>
          <w:p w14:paraId="47DF7566" w14:textId="77777777" w:rsidR="00A0039A" w:rsidRPr="006C562E" w:rsidRDefault="004B0914">
            <w:pPr>
              <w:rPr>
                <w:sz w:val="24"/>
                <w:szCs w:val="24"/>
              </w:rPr>
            </w:pPr>
            <w:r w:rsidRPr="006C562E">
              <w:rPr>
                <w:color w:val="000000"/>
              </w:rPr>
              <w:t>Medium (model-dependent)</w:t>
            </w:r>
          </w:p>
        </w:tc>
      </w:tr>
    </w:tbl>
    <w:p w14:paraId="556F6C8B" w14:textId="77777777" w:rsidR="00A0039A" w:rsidRPr="006C562E" w:rsidRDefault="004B0914">
      <w:pPr>
        <w:spacing w:after="160" w:line="276" w:lineRule="auto"/>
        <w:jc w:val="both"/>
        <w:rPr>
          <w:sz w:val="24"/>
          <w:szCs w:val="24"/>
        </w:rPr>
      </w:pPr>
      <w:r w:rsidRPr="006C562E">
        <w:rPr>
          <w:i/>
          <w:iCs/>
          <w:sz w:val="24"/>
          <w:szCs w:val="24"/>
        </w:rPr>
        <w:t>Note: the qualitative ratings above (Low/Medium/High) reflect the general characteristics of each class of approach as established in the literature reviewed in Chapter 2, pending confirmation against this project's own experimentation; weights and any quantitative scoring should be inserted once the evaluation is finalised with project-specific priorities.</w:t>
      </w:r>
    </w:p>
    <w:p w14:paraId="2EA3E76A" w14:textId="77777777" w:rsidR="00A0039A" w:rsidRPr="006C562E" w:rsidRDefault="004B0914">
      <w:pPr>
        <w:pStyle w:val="Heading2"/>
        <w:spacing w:before="300" w:after="160"/>
        <w:rPr>
          <w:sz w:val="28"/>
          <w:szCs w:val="28"/>
        </w:rPr>
      </w:pPr>
      <w:bookmarkStart w:id="28" w:name="_Toc239336142"/>
      <w:r w:rsidRPr="006C562E">
        <w:rPr>
          <w:b/>
          <w:bCs/>
          <w:color w:val="1F3864"/>
          <w:sz w:val="28"/>
          <w:szCs w:val="28"/>
        </w:rPr>
        <w:t>3.5 Selected Design &amp; Detailed Design</w:t>
      </w:r>
      <w:bookmarkEnd w:id="28"/>
    </w:p>
    <w:p w14:paraId="2FF8E6AA" w14:textId="34E524B8" w:rsidR="00A0039A" w:rsidRPr="006C562E" w:rsidRDefault="004B0914" w:rsidP="009B06EB">
      <w:pPr>
        <w:spacing w:after="160" w:line="276" w:lineRule="auto"/>
        <w:jc w:val="both"/>
        <w:rPr>
          <w:sz w:val="24"/>
          <w:szCs w:val="24"/>
        </w:rPr>
      </w:pPr>
      <w:r w:rsidRPr="006C562E">
        <w:rPr>
          <w:sz w:val="24"/>
          <w:szCs w:val="24"/>
        </w:rPr>
        <w:t xml:space="preserve">Based on the evaluation in Section 3.4, a deep-learning-based approach (Alternative 3) is selected as the core classification method, combined with a lightweight face/eye-region localisation front end and an explicit temporal decision layer. This selection is justified by the literature-supported robustness advantages of CNN-based classification over purely geometric methods (Section 2.2–2.3), balanced against real-time constraints through the choice of a compact model architecture and, where appropriate, transfer learning from a lightweight pre-trained network (e.g., a </w:t>
      </w:r>
      <w:proofErr w:type="spellStart"/>
      <w:r w:rsidRPr="006C562E">
        <w:rPr>
          <w:sz w:val="24"/>
          <w:szCs w:val="24"/>
        </w:rPr>
        <w:t>MobileNet</w:t>
      </w:r>
      <w:proofErr w:type="spellEnd"/>
      <w:r w:rsidRPr="006C562E">
        <w:rPr>
          <w:sz w:val="24"/>
          <w:szCs w:val="24"/>
        </w:rPr>
        <w:t>-family architecture) to control computational cost, rather than a deeper architecture whose accuracy benefit would need to be weighed against its latency cost on the target hardware</w:t>
      </w:r>
      <w:r w:rsidR="009B06EB">
        <w:rPr>
          <w:sz w:val="24"/>
          <w:szCs w:val="24"/>
        </w:rPr>
        <w:t>.</w:t>
      </w:r>
    </w:p>
    <w:p w14:paraId="7AB5C75E" w14:textId="77777777" w:rsidR="00A0039A" w:rsidRPr="006C562E" w:rsidRDefault="004B0914">
      <w:pPr>
        <w:spacing w:after="160" w:line="276" w:lineRule="auto"/>
        <w:jc w:val="both"/>
        <w:rPr>
          <w:sz w:val="24"/>
          <w:szCs w:val="24"/>
        </w:rPr>
      </w:pPr>
      <w:r w:rsidRPr="006C562E">
        <w:rPr>
          <w:sz w:val="24"/>
          <w:szCs w:val="24"/>
        </w:rPr>
        <w:t>The proposed system architecture follows the pipeline below:</w:t>
      </w:r>
    </w:p>
    <w:p w14:paraId="2AAE6985" w14:textId="77777777" w:rsidR="00A0039A" w:rsidRPr="006C562E" w:rsidRDefault="004B0914">
      <w:pPr>
        <w:pStyle w:val="ListParagraph"/>
        <w:numPr>
          <w:ilvl w:val="0"/>
          <w:numId w:val="1"/>
        </w:numPr>
        <w:spacing w:after="100"/>
        <w:rPr>
          <w:sz w:val="24"/>
          <w:szCs w:val="24"/>
        </w:rPr>
      </w:pPr>
      <w:r w:rsidRPr="006C562E">
        <w:rPr>
          <w:sz w:val="24"/>
          <w:szCs w:val="24"/>
        </w:rPr>
        <w:t>Camera / Video Input — captures a continuous live video stream of the driver's face.</w:t>
      </w:r>
    </w:p>
    <w:p w14:paraId="0012DD46" w14:textId="77777777" w:rsidR="00A0039A" w:rsidRPr="006C562E" w:rsidRDefault="004B0914">
      <w:pPr>
        <w:pStyle w:val="ListParagraph"/>
        <w:numPr>
          <w:ilvl w:val="0"/>
          <w:numId w:val="1"/>
        </w:numPr>
        <w:spacing w:after="100"/>
        <w:rPr>
          <w:sz w:val="24"/>
          <w:szCs w:val="24"/>
        </w:rPr>
      </w:pPr>
      <w:r w:rsidRPr="006C562E">
        <w:rPr>
          <w:sz w:val="24"/>
          <w:szCs w:val="24"/>
        </w:rPr>
        <w:t>Face Detection — locates the driver's face within each frame (or sampled frames) of the video stream.</w:t>
      </w:r>
    </w:p>
    <w:p w14:paraId="6EBF849E" w14:textId="77777777" w:rsidR="00A0039A" w:rsidRPr="006C562E" w:rsidRDefault="004B0914">
      <w:pPr>
        <w:pStyle w:val="ListParagraph"/>
        <w:numPr>
          <w:ilvl w:val="0"/>
          <w:numId w:val="1"/>
        </w:numPr>
        <w:spacing w:after="100"/>
        <w:rPr>
          <w:sz w:val="24"/>
          <w:szCs w:val="24"/>
        </w:rPr>
      </w:pPr>
      <w:r w:rsidRPr="006C562E">
        <w:rPr>
          <w:sz w:val="24"/>
          <w:szCs w:val="24"/>
        </w:rPr>
        <w:t>Facial / Eye Region Processing — crops and pre-processes the eye and/or full-face region for input to the classification model.</w:t>
      </w:r>
    </w:p>
    <w:p w14:paraId="444F9876" w14:textId="77777777" w:rsidR="00A0039A" w:rsidRPr="006C562E" w:rsidRDefault="004B0914">
      <w:pPr>
        <w:pStyle w:val="ListParagraph"/>
        <w:numPr>
          <w:ilvl w:val="0"/>
          <w:numId w:val="1"/>
        </w:numPr>
        <w:spacing w:after="100"/>
        <w:rPr>
          <w:sz w:val="24"/>
          <w:szCs w:val="24"/>
        </w:rPr>
      </w:pPr>
      <w:r w:rsidRPr="006C562E">
        <w:rPr>
          <w:sz w:val="24"/>
          <w:szCs w:val="24"/>
        </w:rPr>
        <w:t>Deep Learning Model — classifies the processed region into an alertness-related state (e.g., eyes open/closed, or a direct alert/drowsy label).</w:t>
      </w:r>
    </w:p>
    <w:p w14:paraId="3C98C01B" w14:textId="77777777" w:rsidR="00A0039A" w:rsidRPr="006C562E" w:rsidRDefault="004B0914">
      <w:pPr>
        <w:pStyle w:val="ListParagraph"/>
        <w:numPr>
          <w:ilvl w:val="0"/>
          <w:numId w:val="1"/>
        </w:numPr>
        <w:spacing w:after="100"/>
        <w:rPr>
          <w:sz w:val="24"/>
          <w:szCs w:val="24"/>
        </w:rPr>
      </w:pPr>
      <w:r w:rsidRPr="006C562E">
        <w:rPr>
          <w:sz w:val="24"/>
          <w:szCs w:val="24"/>
        </w:rPr>
        <w:t>Drowsiness Classification — aggregates the per-frame model output into a frame-level alertness label.</w:t>
      </w:r>
    </w:p>
    <w:p w14:paraId="4B0EB276" w14:textId="77777777" w:rsidR="00A0039A" w:rsidRPr="006C562E" w:rsidRDefault="004B0914">
      <w:pPr>
        <w:pStyle w:val="ListParagraph"/>
        <w:numPr>
          <w:ilvl w:val="0"/>
          <w:numId w:val="1"/>
        </w:numPr>
        <w:spacing w:after="100"/>
        <w:rPr>
          <w:sz w:val="24"/>
          <w:szCs w:val="24"/>
        </w:rPr>
      </w:pPr>
      <w:r w:rsidRPr="006C562E">
        <w:rPr>
          <w:sz w:val="24"/>
          <w:szCs w:val="24"/>
        </w:rPr>
        <w:t>Temporal Decision / Threshold Logic — evaluates the pattern of alertness labels over a sliding time window (e.g., consecutive-frame or PERCLOS-style criteria) to distinguish genuine drowsiness from normal blinking.</w:t>
      </w:r>
    </w:p>
    <w:p w14:paraId="0DE12CDD" w14:textId="77777777" w:rsidR="00A0039A" w:rsidRPr="006C562E" w:rsidRDefault="004B0914">
      <w:pPr>
        <w:pStyle w:val="ListParagraph"/>
        <w:numPr>
          <w:ilvl w:val="0"/>
          <w:numId w:val="1"/>
        </w:numPr>
        <w:spacing w:after="100"/>
        <w:rPr>
          <w:sz w:val="24"/>
          <w:szCs w:val="24"/>
        </w:rPr>
      </w:pPr>
      <w:r w:rsidRPr="006C562E">
        <w:rPr>
          <w:sz w:val="24"/>
          <w:szCs w:val="24"/>
        </w:rPr>
        <w:t>Alert Generation — triggers an audible and/or visual alert when the temporal decision logic confirms sustained drowsiness.</w:t>
      </w:r>
    </w:p>
    <w:p w14:paraId="1282E584" w14:textId="77777777" w:rsidR="00A0039A" w:rsidRPr="006C562E" w:rsidRDefault="004B0914">
      <w:pPr>
        <w:spacing w:after="160" w:line="276" w:lineRule="auto"/>
        <w:jc w:val="both"/>
        <w:rPr>
          <w:sz w:val="24"/>
          <w:szCs w:val="24"/>
        </w:rPr>
      </w:pPr>
      <w:r w:rsidRPr="006C562E">
        <w:rPr>
          <w:b/>
          <w:bCs/>
          <w:sz w:val="24"/>
          <w:szCs w:val="24"/>
        </w:rPr>
        <w:t xml:space="preserve">Key engineering calculations. </w:t>
      </w:r>
      <w:r w:rsidRPr="006C562E">
        <w:rPr>
          <w:sz w:val="24"/>
          <w:szCs w:val="24"/>
        </w:rPr>
        <w:t xml:space="preserve">The minimum number of consecutive drowsy-classified frames required to trigger an alert should be derived from the target frame rate and an acceptable minimum eye-closure duration associated with drowsiness (commonly cited in the literature as </w:t>
      </w:r>
      <w:r w:rsidRPr="006C562E">
        <w:rPr>
          <w:sz w:val="24"/>
          <w:szCs w:val="24"/>
        </w:rPr>
        <w:lastRenderedPageBreak/>
        <w:t xml:space="preserve">being on the order of a few hundred milliseconds to a few seconds of sustained closure, as distinct from a normal blink of roughly 100–400 </w:t>
      </w:r>
      <w:proofErr w:type="spellStart"/>
      <w:r w:rsidRPr="006C562E">
        <w:rPr>
          <w:sz w:val="24"/>
          <w:szCs w:val="24"/>
        </w:rPr>
        <w:t>ms</w:t>
      </w:r>
      <w:proofErr w:type="spellEnd"/>
      <w:r w:rsidRPr="006C562E">
        <w:rPr>
          <w:sz w:val="24"/>
          <w:szCs w:val="24"/>
        </w:rPr>
        <w:t>). For a target frame rate of [TO BE FILLED] fps and a minimum closure duration of [TO BE FILLED] s, the corresponding consecutive-frame threshold is [TO BE FILLED] frames. This calculation should be revisited once the target hardware's achievable frame rate is confirmed experimentally.</w:t>
      </w:r>
    </w:p>
    <w:p w14:paraId="42ABBA84" w14:textId="77777777" w:rsidR="00A0039A" w:rsidRPr="006C562E" w:rsidRDefault="004B0914">
      <w:pPr>
        <w:spacing w:after="160" w:line="276" w:lineRule="auto"/>
        <w:jc w:val="both"/>
        <w:rPr>
          <w:sz w:val="24"/>
          <w:szCs w:val="24"/>
        </w:rPr>
      </w:pPr>
      <w:r w:rsidRPr="006C562E">
        <w:rPr>
          <w:b/>
          <w:bCs/>
          <w:sz w:val="24"/>
          <w:szCs w:val="24"/>
        </w:rPr>
        <w:t xml:space="preserve">Systems-level interaction. </w:t>
      </w:r>
      <w:r w:rsidRPr="006C562E">
        <w:rPr>
          <w:sz w:val="24"/>
          <w:szCs w:val="24"/>
        </w:rPr>
        <w:t>The face-detection and eye-region-processing subsystems supply a consistently framed, normalised image region to the deep-learning model, so that errors in localisation (e.g., a partially cropped eye region) do not silently propagate into misclassification; the temporal decision layer, in turn, depends on a stable and sufficiently high frame rate from the upstream subsystems to make reliable windowed decisions, which is why real-time performance of the earlier pipeline stages is treated as a first-class design requirement rather than an implementation detail.</w:t>
      </w:r>
    </w:p>
    <w:p w14:paraId="511F3152" w14:textId="77777777" w:rsidR="00A0039A" w:rsidRPr="006C562E" w:rsidRDefault="004B0914">
      <w:pPr>
        <w:pStyle w:val="Heading2"/>
        <w:spacing w:before="300" w:after="160"/>
        <w:rPr>
          <w:sz w:val="28"/>
          <w:szCs w:val="28"/>
        </w:rPr>
      </w:pPr>
      <w:bookmarkStart w:id="29" w:name="_Toc239336143"/>
      <w:r w:rsidRPr="006C562E">
        <w:rPr>
          <w:b/>
          <w:bCs/>
          <w:color w:val="1F3864"/>
          <w:sz w:val="28"/>
          <w:szCs w:val="28"/>
        </w:rPr>
        <w:t>3.6 Trade-off Analysis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2149"/>
        <w:gridCol w:w="1518"/>
        <w:gridCol w:w="1805"/>
        <w:gridCol w:w="2156"/>
      </w:tblGrid>
      <w:tr w:rsidR="00A0039A" w:rsidRPr="006C562E" w14:paraId="2F04AC04" w14:textId="77777777">
        <w:trPr>
          <w:tblHeader/>
        </w:trPr>
        <w:tc>
          <w:tcPr>
            <w:tcW w:w="2400" w:type="dxa"/>
            <w:shd w:val="clear" w:color="auto" w:fill="1F3864"/>
            <w:tcMar>
              <w:top w:w="80" w:type="dxa"/>
              <w:left w:w="100" w:type="dxa"/>
              <w:bottom w:w="80" w:type="dxa"/>
              <w:right w:w="100" w:type="dxa"/>
            </w:tcMar>
            <w:vAlign w:val="center"/>
          </w:tcPr>
          <w:p w14:paraId="34B3E8B0" w14:textId="77777777" w:rsidR="00A0039A" w:rsidRPr="006C562E" w:rsidRDefault="004B0914">
            <w:pPr>
              <w:rPr>
                <w:sz w:val="24"/>
                <w:szCs w:val="24"/>
              </w:rPr>
            </w:pPr>
            <w:r w:rsidRPr="006C562E">
              <w:rPr>
                <w:b/>
                <w:bCs/>
                <w:color w:val="FFFFFF"/>
              </w:rPr>
              <w:t>Design Decision</w:t>
            </w:r>
          </w:p>
        </w:tc>
        <w:tc>
          <w:tcPr>
            <w:tcW w:w="2400" w:type="dxa"/>
            <w:shd w:val="clear" w:color="auto" w:fill="1F3864"/>
            <w:tcMar>
              <w:top w:w="80" w:type="dxa"/>
              <w:left w:w="100" w:type="dxa"/>
              <w:bottom w:w="80" w:type="dxa"/>
              <w:right w:w="100" w:type="dxa"/>
            </w:tcMar>
            <w:vAlign w:val="center"/>
          </w:tcPr>
          <w:p w14:paraId="74F26FDE" w14:textId="77777777" w:rsidR="00A0039A" w:rsidRPr="006C562E" w:rsidRDefault="004B0914">
            <w:pPr>
              <w:rPr>
                <w:sz w:val="24"/>
                <w:szCs w:val="24"/>
              </w:rPr>
            </w:pPr>
            <w:r w:rsidRPr="006C562E">
              <w:rPr>
                <w:b/>
                <w:bCs/>
                <w:color w:val="FFFFFF"/>
              </w:rPr>
              <w:t>Alternative Considered</w:t>
            </w:r>
          </w:p>
        </w:tc>
        <w:tc>
          <w:tcPr>
            <w:tcW w:w="1800" w:type="dxa"/>
            <w:shd w:val="clear" w:color="auto" w:fill="1F3864"/>
            <w:tcMar>
              <w:top w:w="80" w:type="dxa"/>
              <w:left w:w="100" w:type="dxa"/>
              <w:bottom w:w="80" w:type="dxa"/>
              <w:right w:w="100" w:type="dxa"/>
            </w:tcMar>
            <w:vAlign w:val="center"/>
          </w:tcPr>
          <w:p w14:paraId="13BA7FE0" w14:textId="77777777" w:rsidR="00A0039A" w:rsidRPr="006C562E" w:rsidRDefault="004B0914">
            <w:pPr>
              <w:rPr>
                <w:sz w:val="24"/>
                <w:szCs w:val="24"/>
              </w:rPr>
            </w:pPr>
            <w:r w:rsidRPr="006C562E">
              <w:rPr>
                <w:b/>
                <w:bCs/>
                <w:color w:val="FFFFFF"/>
              </w:rPr>
              <w:t>Benefit</w:t>
            </w:r>
          </w:p>
        </w:tc>
        <w:tc>
          <w:tcPr>
            <w:tcW w:w="1900" w:type="dxa"/>
            <w:shd w:val="clear" w:color="auto" w:fill="1F3864"/>
            <w:tcMar>
              <w:top w:w="80" w:type="dxa"/>
              <w:left w:w="100" w:type="dxa"/>
              <w:bottom w:w="80" w:type="dxa"/>
              <w:right w:w="100" w:type="dxa"/>
            </w:tcMar>
            <w:vAlign w:val="center"/>
          </w:tcPr>
          <w:p w14:paraId="74C88153" w14:textId="77777777" w:rsidR="00A0039A" w:rsidRPr="006C562E" w:rsidRDefault="004B0914">
            <w:pPr>
              <w:rPr>
                <w:sz w:val="24"/>
                <w:szCs w:val="24"/>
              </w:rPr>
            </w:pPr>
            <w:r w:rsidRPr="006C562E">
              <w:rPr>
                <w:b/>
                <w:bCs/>
                <w:color w:val="FFFFFF"/>
              </w:rPr>
              <w:t>Disadvantage</w:t>
            </w:r>
          </w:p>
        </w:tc>
        <w:tc>
          <w:tcPr>
            <w:tcW w:w="1860" w:type="dxa"/>
            <w:shd w:val="clear" w:color="auto" w:fill="1F3864"/>
            <w:tcMar>
              <w:top w:w="80" w:type="dxa"/>
              <w:left w:w="100" w:type="dxa"/>
              <w:bottom w:w="80" w:type="dxa"/>
              <w:right w:w="100" w:type="dxa"/>
            </w:tcMar>
            <w:vAlign w:val="center"/>
          </w:tcPr>
          <w:p w14:paraId="4B163BE5" w14:textId="77777777" w:rsidR="00A0039A" w:rsidRPr="006C562E" w:rsidRDefault="004B0914">
            <w:pPr>
              <w:rPr>
                <w:sz w:val="24"/>
                <w:szCs w:val="24"/>
              </w:rPr>
            </w:pPr>
            <w:r w:rsidRPr="006C562E">
              <w:rPr>
                <w:b/>
                <w:bCs/>
                <w:color w:val="FFFFFF"/>
              </w:rPr>
              <w:t>Final Decision &amp; Justification</w:t>
            </w:r>
          </w:p>
        </w:tc>
      </w:tr>
      <w:tr w:rsidR="00A0039A" w:rsidRPr="006C562E" w14:paraId="4A08B819" w14:textId="77777777">
        <w:tc>
          <w:tcPr>
            <w:tcW w:w="2400" w:type="dxa"/>
            <w:tcMar>
              <w:top w:w="80" w:type="dxa"/>
              <w:left w:w="100" w:type="dxa"/>
              <w:bottom w:w="80" w:type="dxa"/>
              <w:right w:w="100" w:type="dxa"/>
            </w:tcMar>
            <w:vAlign w:val="center"/>
          </w:tcPr>
          <w:p w14:paraId="6147D78A" w14:textId="77777777" w:rsidR="00A0039A" w:rsidRPr="006C562E" w:rsidRDefault="004B0914">
            <w:pPr>
              <w:rPr>
                <w:sz w:val="24"/>
                <w:szCs w:val="24"/>
              </w:rPr>
            </w:pPr>
            <w:r w:rsidRPr="006C562E">
              <w:rPr>
                <w:color w:val="000000"/>
              </w:rPr>
              <w:t>Model complexity for classification stage</w:t>
            </w:r>
          </w:p>
        </w:tc>
        <w:tc>
          <w:tcPr>
            <w:tcW w:w="2400" w:type="dxa"/>
            <w:tcMar>
              <w:top w:w="80" w:type="dxa"/>
              <w:left w:w="100" w:type="dxa"/>
              <w:bottom w:w="80" w:type="dxa"/>
              <w:right w:w="100" w:type="dxa"/>
            </w:tcMar>
            <w:vAlign w:val="center"/>
          </w:tcPr>
          <w:p w14:paraId="1C24AAEB" w14:textId="77777777" w:rsidR="00A0039A" w:rsidRPr="006C562E" w:rsidRDefault="004B0914">
            <w:pPr>
              <w:rPr>
                <w:sz w:val="24"/>
                <w:szCs w:val="24"/>
              </w:rPr>
            </w:pPr>
            <w:r w:rsidRPr="006C562E">
              <w:rPr>
                <w:color w:val="000000"/>
              </w:rPr>
              <w:t>Deeper CNN architecture with higher parameter count</w:t>
            </w:r>
          </w:p>
        </w:tc>
        <w:tc>
          <w:tcPr>
            <w:tcW w:w="1800" w:type="dxa"/>
            <w:tcMar>
              <w:top w:w="80" w:type="dxa"/>
              <w:left w:w="100" w:type="dxa"/>
              <w:bottom w:w="80" w:type="dxa"/>
              <w:right w:w="100" w:type="dxa"/>
            </w:tcMar>
            <w:vAlign w:val="center"/>
          </w:tcPr>
          <w:p w14:paraId="45BDAE6C" w14:textId="77777777" w:rsidR="00A0039A" w:rsidRPr="006C562E" w:rsidRDefault="004B0914">
            <w:pPr>
              <w:rPr>
                <w:sz w:val="24"/>
                <w:szCs w:val="24"/>
              </w:rPr>
            </w:pPr>
            <w:r w:rsidRPr="006C562E">
              <w:rPr>
                <w:color w:val="000000"/>
              </w:rPr>
              <w:t>Potentially higher classification accuracy</w:t>
            </w:r>
          </w:p>
        </w:tc>
        <w:tc>
          <w:tcPr>
            <w:tcW w:w="1900" w:type="dxa"/>
            <w:tcMar>
              <w:top w:w="80" w:type="dxa"/>
              <w:left w:w="100" w:type="dxa"/>
              <w:bottom w:w="80" w:type="dxa"/>
              <w:right w:w="100" w:type="dxa"/>
            </w:tcMar>
            <w:vAlign w:val="center"/>
          </w:tcPr>
          <w:p w14:paraId="18D92FCA" w14:textId="77777777" w:rsidR="00A0039A" w:rsidRPr="006C562E" w:rsidRDefault="004B0914">
            <w:pPr>
              <w:rPr>
                <w:sz w:val="24"/>
                <w:szCs w:val="24"/>
              </w:rPr>
            </w:pPr>
            <w:r w:rsidRPr="006C562E">
              <w:rPr>
                <w:color w:val="000000"/>
              </w:rPr>
              <w:t>Higher inference latency; greater memory/compute footprint on embedded hardware</w:t>
            </w:r>
          </w:p>
        </w:tc>
        <w:tc>
          <w:tcPr>
            <w:tcW w:w="1860" w:type="dxa"/>
            <w:tcMar>
              <w:top w:w="80" w:type="dxa"/>
              <w:left w:w="100" w:type="dxa"/>
              <w:bottom w:w="80" w:type="dxa"/>
              <w:right w:w="100" w:type="dxa"/>
            </w:tcMar>
            <w:vAlign w:val="center"/>
          </w:tcPr>
          <w:p w14:paraId="5F0B27F5" w14:textId="77777777" w:rsidR="00A0039A" w:rsidRPr="006C562E" w:rsidRDefault="004B0914">
            <w:pPr>
              <w:rPr>
                <w:sz w:val="24"/>
                <w:szCs w:val="24"/>
              </w:rPr>
            </w:pPr>
            <w:r w:rsidRPr="006C562E">
              <w:rPr>
                <w:color w:val="000000"/>
              </w:rPr>
              <w:t>Lightweight/compact architecture (with optional transfer learning) selected to preserve real-time performance; final choice: [TO BE FILLED]</w:t>
            </w:r>
          </w:p>
        </w:tc>
      </w:tr>
      <w:tr w:rsidR="00A0039A" w:rsidRPr="006C562E" w14:paraId="2C77589E" w14:textId="77777777">
        <w:tc>
          <w:tcPr>
            <w:tcW w:w="2400" w:type="dxa"/>
            <w:shd w:val="clear" w:color="auto" w:fill="F2F2F2"/>
            <w:tcMar>
              <w:top w:w="80" w:type="dxa"/>
              <w:left w:w="100" w:type="dxa"/>
              <w:bottom w:w="80" w:type="dxa"/>
              <w:right w:w="100" w:type="dxa"/>
            </w:tcMar>
            <w:vAlign w:val="center"/>
          </w:tcPr>
          <w:p w14:paraId="4B8B659B" w14:textId="77777777" w:rsidR="00A0039A" w:rsidRPr="006C562E" w:rsidRDefault="004B0914">
            <w:pPr>
              <w:rPr>
                <w:sz w:val="24"/>
                <w:szCs w:val="24"/>
              </w:rPr>
            </w:pPr>
            <w:r w:rsidRPr="006C562E">
              <w:rPr>
                <w:color w:val="000000"/>
              </w:rPr>
              <w:t>Detection sensitivity vs. false alarms</w:t>
            </w:r>
          </w:p>
        </w:tc>
        <w:tc>
          <w:tcPr>
            <w:tcW w:w="2400" w:type="dxa"/>
            <w:shd w:val="clear" w:color="auto" w:fill="F2F2F2"/>
            <w:tcMar>
              <w:top w:w="80" w:type="dxa"/>
              <w:left w:w="100" w:type="dxa"/>
              <w:bottom w:w="80" w:type="dxa"/>
              <w:right w:w="100" w:type="dxa"/>
            </w:tcMar>
            <w:vAlign w:val="center"/>
          </w:tcPr>
          <w:p w14:paraId="3DC5D2EF" w14:textId="77777777" w:rsidR="00A0039A" w:rsidRPr="006C562E" w:rsidRDefault="004B0914">
            <w:pPr>
              <w:rPr>
                <w:sz w:val="24"/>
                <w:szCs w:val="24"/>
              </w:rPr>
            </w:pPr>
            <w:r w:rsidRPr="006C562E">
              <w:rPr>
                <w:color w:val="000000"/>
              </w:rPr>
              <w:t>Lower consecutive-frame threshold (more sensitive)</w:t>
            </w:r>
          </w:p>
        </w:tc>
        <w:tc>
          <w:tcPr>
            <w:tcW w:w="1800" w:type="dxa"/>
            <w:shd w:val="clear" w:color="auto" w:fill="F2F2F2"/>
            <w:tcMar>
              <w:top w:w="80" w:type="dxa"/>
              <w:left w:w="100" w:type="dxa"/>
              <w:bottom w:w="80" w:type="dxa"/>
              <w:right w:w="100" w:type="dxa"/>
            </w:tcMar>
            <w:vAlign w:val="center"/>
          </w:tcPr>
          <w:p w14:paraId="6939FCAE" w14:textId="77777777" w:rsidR="00A0039A" w:rsidRPr="006C562E" w:rsidRDefault="004B0914">
            <w:pPr>
              <w:rPr>
                <w:sz w:val="24"/>
                <w:szCs w:val="24"/>
              </w:rPr>
            </w:pPr>
            <w:r w:rsidRPr="006C562E">
              <w:rPr>
                <w:color w:val="000000"/>
              </w:rPr>
              <w:t>Faster detection of genuine drowsiness</w:t>
            </w:r>
          </w:p>
        </w:tc>
        <w:tc>
          <w:tcPr>
            <w:tcW w:w="1900" w:type="dxa"/>
            <w:shd w:val="clear" w:color="auto" w:fill="F2F2F2"/>
            <w:tcMar>
              <w:top w:w="80" w:type="dxa"/>
              <w:left w:w="100" w:type="dxa"/>
              <w:bottom w:w="80" w:type="dxa"/>
              <w:right w:w="100" w:type="dxa"/>
            </w:tcMar>
            <w:vAlign w:val="center"/>
          </w:tcPr>
          <w:p w14:paraId="709F8197" w14:textId="77777777" w:rsidR="00A0039A" w:rsidRPr="006C562E" w:rsidRDefault="004B0914">
            <w:pPr>
              <w:rPr>
                <w:sz w:val="24"/>
                <w:szCs w:val="24"/>
              </w:rPr>
            </w:pPr>
            <w:r w:rsidRPr="006C562E">
              <w:rPr>
                <w:color w:val="000000"/>
              </w:rPr>
              <w:t>Higher risk of false alarms from ordinary blinking, reducing driver trust in the system</w:t>
            </w:r>
          </w:p>
        </w:tc>
        <w:tc>
          <w:tcPr>
            <w:tcW w:w="1860" w:type="dxa"/>
            <w:shd w:val="clear" w:color="auto" w:fill="F2F2F2"/>
            <w:tcMar>
              <w:top w:w="80" w:type="dxa"/>
              <w:left w:w="100" w:type="dxa"/>
              <w:bottom w:w="80" w:type="dxa"/>
              <w:right w:w="100" w:type="dxa"/>
            </w:tcMar>
            <w:vAlign w:val="center"/>
          </w:tcPr>
          <w:p w14:paraId="323B6AA7" w14:textId="77777777" w:rsidR="00A0039A" w:rsidRPr="006C562E" w:rsidRDefault="004B0914">
            <w:pPr>
              <w:rPr>
                <w:sz w:val="24"/>
                <w:szCs w:val="24"/>
              </w:rPr>
            </w:pPr>
            <w:r w:rsidRPr="006C562E">
              <w:rPr>
                <w:color w:val="000000"/>
              </w:rPr>
              <w:t>Threshold set to balance both concerns based on the calculation in Section 3.5; final value: [TO BE FILLED]</w:t>
            </w:r>
          </w:p>
        </w:tc>
      </w:tr>
      <w:tr w:rsidR="00A0039A" w:rsidRPr="006C562E" w14:paraId="55A882C1" w14:textId="77777777">
        <w:tc>
          <w:tcPr>
            <w:tcW w:w="2400" w:type="dxa"/>
            <w:tcMar>
              <w:top w:w="80" w:type="dxa"/>
              <w:left w:w="100" w:type="dxa"/>
              <w:bottom w:w="80" w:type="dxa"/>
              <w:right w:w="100" w:type="dxa"/>
            </w:tcMar>
            <w:vAlign w:val="center"/>
          </w:tcPr>
          <w:p w14:paraId="798F77F7" w14:textId="77777777" w:rsidR="00A0039A" w:rsidRPr="006C562E" w:rsidRDefault="004B0914">
            <w:pPr>
              <w:rPr>
                <w:sz w:val="24"/>
                <w:szCs w:val="24"/>
              </w:rPr>
            </w:pPr>
            <w:r w:rsidRPr="006C562E">
              <w:rPr>
                <w:color w:val="000000"/>
              </w:rPr>
              <w:t>Privacy vs. monitoring capability</w:t>
            </w:r>
          </w:p>
        </w:tc>
        <w:tc>
          <w:tcPr>
            <w:tcW w:w="2400" w:type="dxa"/>
            <w:tcMar>
              <w:top w:w="80" w:type="dxa"/>
              <w:left w:w="100" w:type="dxa"/>
              <w:bottom w:w="80" w:type="dxa"/>
              <w:right w:w="100" w:type="dxa"/>
            </w:tcMar>
            <w:vAlign w:val="center"/>
          </w:tcPr>
          <w:p w14:paraId="0FFA4561" w14:textId="77777777" w:rsidR="00A0039A" w:rsidRPr="006C562E" w:rsidRDefault="004B0914">
            <w:pPr>
              <w:rPr>
                <w:sz w:val="24"/>
                <w:szCs w:val="24"/>
              </w:rPr>
            </w:pPr>
            <w:r w:rsidRPr="006C562E">
              <w:rPr>
                <w:color w:val="000000"/>
              </w:rPr>
              <w:t>Continuous storage/transmission of raw driver video for later analysis or model improvement</w:t>
            </w:r>
          </w:p>
        </w:tc>
        <w:tc>
          <w:tcPr>
            <w:tcW w:w="1800" w:type="dxa"/>
            <w:tcMar>
              <w:top w:w="80" w:type="dxa"/>
              <w:left w:w="100" w:type="dxa"/>
              <w:bottom w:w="80" w:type="dxa"/>
              <w:right w:w="100" w:type="dxa"/>
            </w:tcMar>
            <w:vAlign w:val="center"/>
          </w:tcPr>
          <w:p w14:paraId="0F445D74" w14:textId="77777777" w:rsidR="00A0039A" w:rsidRPr="006C562E" w:rsidRDefault="004B0914">
            <w:pPr>
              <w:rPr>
                <w:sz w:val="24"/>
                <w:szCs w:val="24"/>
              </w:rPr>
            </w:pPr>
            <w:r w:rsidRPr="006C562E">
              <w:rPr>
                <w:color w:val="000000"/>
              </w:rPr>
              <w:t>Enables offline debugging, auditing and future model retraining</w:t>
            </w:r>
          </w:p>
        </w:tc>
        <w:tc>
          <w:tcPr>
            <w:tcW w:w="1900" w:type="dxa"/>
            <w:tcMar>
              <w:top w:w="80" w:type="dxa"/>
              <w:left w:w="100" w:type="dxa"/>
              <w:bottom w:w="80" w:type="dxa"/>
              <w:right w:w="100" w:type="dxa"/>
            </w:tcMar>
            <w:vAlign w:val="center"/>
          </w:tcPr>
          <w:p w14:paraId="4CC1DBFE" w14:textId="77777777" w:rsidR="00A0039A" w:rsidRPr="006C562E" w:rsidRDefault="004B0914">
            <w:pPr>
              <w:rPr>
                <w:sz w:val="24"/>
                <w:szCs w:val="24"/>
              </w:rPr>
            </w:pPr>
            <w:r w:rsidRPr="006C562E">
              <w:rPr>
                <w:color w:val="000000"/>
              </w:rPr>
              <w:t>Increases privacy risk and data-protection burden</w:t>
            </w:r>
          </w:p>
        </w:tc>
        <w:tc>
          <w:tcPr>
            <w:tcW w:w="1860" w:type="dxa"/>
            <w:tcMar>
              <w:top w:w="80" w:type="dxa"/>
              <w:left w:w="100" w:type="dxa"/>
              <w:bottom w:w="80" w:type="dxa"/>
              <w:right w:w="100" w:type="dxa"/>
            </w:tcMar>
            <w:vAlign w:val="center"/>
          </w:tcPr>
          <w:p w14:paraId="44218999" w14:textId="77777777" w:rsidR="00A0039A" w:rsidRPr="006C562E" w:rsidRDefault="004B0914">
            <w:pPr>
              <w:rPr>
                <w:sz w:val="24"/>
                <w:szCs w:val="24"/>
              </w:rPr>
            </w:pPr>
            <w:r w:rsidRPr="006C562E">
              <w:rPr>
                <w:color w:val="000000"/>
              </w:rPr>
              <w:t>Processing performed on-device with no raw video retention/transmission by default, consistent with data-minimisation principles (Section 3.7)</w:t>
            </w:r>
          </w:p>
        </w:tc>
      </w:tr>
      <w:tr w:rsidR="00A0039A" w:rsidRPr="006C562E" w14:paraId="7A07AAF0" w14:textId="77777777">
        <w:tc>
          <w:tcPr>
            <w:tcW w:w="2400" w:type="dxa"/>
            <w:shd w:val="clear" w:color="auto" w:fill="F2F2F2"/>
            <w:tcMar>
              <w:top w:w="80" w:type="dxa"/>
              <w:left w:w="100" w:type="dxa"/>
              <w:bottom w:w="80" w:type="dxa"/>
              <w:right w:w="100" w:type="dxa"/>
            </w:tcMar>
            <w:vAlign w:val="center"/>
          </w:tcPr>
          <w:p w14:paraId="3CAD0D97" w14:textId="77777777" w:rsidR="00A0039A" w:rsidRPr="006C562E" w:rsidRDefault="004B0914">
            <w:pPr>
              <w:rPr>
                <w:sz w:val="24"/>
                <w:szCs w:val="24"/>
              </w:rPr>
            </w:pPr>
            <w:r w:rsidRPr="006C562E">
              <w:rPr>
                <w:color w:val="000000"/>
              </w:rPr>
              <w:t>Sensor modality</w:t>
            </w:r>
          </w:p>
        </w:tc>
        <w:tc>
          <w:tcPr>
            <w:tcW w:w="2400" w:type="dxa"/>
            <w:shd w:val="clear" w:color="auto" w:fill="F2F2F2"/>
            <w:tcMar>
              <w:top w:w="80" w:type="dxa"/>
              <w:left w:w="100" w:type="dxa"/>
              <w:bottom w:w="80" w:type="dxa"/>
              <w:right w:w="100" w:type="dxa"/>
            </w:tcMar>
            <w:vAlign w:val="center"/>
          </w:tcPr>
          <w:p w14:paraId="55EF2DC6" w14:textId="77777777" w:rsidR="00A0039A" w:rsidRPr="006C562E" w:rsidRDefault="004B0914">
            <w:pPr>
              <w:rPr>
                <w:sz w:val="24"/>
                <w:szCs w:val="24"/>
              </w:rPr>
            </w:pPr>
            <w:r w:rsidRPr="006C562E">
              <w:rPr>
                <w:color w:val="000000"/>
              </w:rPr>
              <w:t>Infrared / near-IR camera for low-light robustness</w:t>
            </w:r>
          </w:p>
        </w:tc>
        <w:tc>
          <w:tcPr>
            <w:tcW w:w="1800" w:type="dxa"/>
            <w:shd w:val="clear" w:color="auto" w:fill="F2F2F2"/>
            <w:tcMar>
              <w:top w:w="80" w:type="dxa"/>
              <w:left w:w="100" w:type="dxa"/>
              <w:bottom w:w="80" w:type="dxa"/>
              <w:right w:w="100" w:type="dxa"/>
            </w:tcMar>
            <w:vAlign w:val="center"/>
          </w:tcPr>
          <w:p w14:paraId="53BBEF8D" w14:textId="77777777" w:rsidR="00A0039A" w:rsidRPr="006C562E" w:rsidRDefault="004B0914">
            <w:pPr>
              <w:rPr>
                <w:sz w:val="24"/>
                <w:szCs w:val="24"/>
              </w:rPr>
            </w:pPr>
            <w:r w:rsidRPr="006C562E">
              <w:rPr>
                <w:color w:val="000000"/>
              </w:rPr>
              <w:t>Better performance in darkness or backlit conditions</w:t>
            </w:r>
          </w:p>
        </w:tc>
        <w:tc>
          <w:tcPr>
            <w:tcW w:w="1900" w:type="dxa"/>
            <w:shd w:val="clear" w:color="auto" w:fill="F2F2F2"/>
            <w:tcMar>
              <w:top w:w="80" w:type="dxa"/>
              <w:left w:w="100" w:type="dxa"/>
              <w:bottom w:w="80" w:type="dxa"/>
              <w:right w:w="100" w:type="dxa"/>
            </w:tcMar>
            <w:vAlign w:val="center"/>
          </w:tcPr>
          <w:p w14:paraId="6BE1E044" w14:textId="77777777" w:rsidR="00A0039A" w:rsidRPr="006C562E" w:rsidRDefault="004B0914">
            <w:pPr>
              <w:rPr>
                <w:sz w:val="24"/>
                <w:szCs w:val="24"/>
              </w:rPr>
            </w:pPr>
            <w:r w:rsidRPr="006C562E">
              <w:rPr>
                <w:color w:val="000000"/>
              </w:rPr>
              <w:t>Higher hardware cost; not confirmed as available for this project</w:t>
            </w:r>
          </w:p>
        </w:tc>
        <w:tc>
          <w:tcPr>
            <w:tcW w:w="1860" w:type="dxa"/>
            <w:shd w:val="clear" w:color="auto" w:fill="F2F2F2"/>
            <w:tcMar>
              <w:top w:w="80" w:type="dxa"/>
              <w:left w:w="100" w:type="dxa"/>
              <w:bottom w:w="80" w:type="dxa"/>
              <w:right w:w="100" w:type="dxa"/>
            </w:tcMar>
            <w:vAlign w:val="center"/>
          </w:tcPr>
          <w:p w14:paraId="53658E0F" w14:textId="77777777" w:rsidR="00A0039A" w:rsidRPr="006C562E" w:rsidRDefault="004B0914">
            <w:pPr>
              <w:rPr>
                <w:sz w:val="24"/>
                <w:szCs w:val="24"/>
              </w:rPr>
            </w:pPr>
            <w:r w:rsidRPr="006C562E">
              <w:rPr>
                <w:color w:val="000000"/>
              </w:rPr>
              <w:t xml:space="preserve">Standard RGB camera assumed for this prototype; infrared upgrade noted as future work (Section 5.2). </w:t>
            </w:r>
            <w:r w:rsidRPr="006C562E">
              <w:rPr>
                <w:color w:val="000000"/>
              </w:rPr>
              <w:lastRenderedPageBreak/>
              <w:t>Confirmed sensor: [TO BE FILLED]</w:t>
            </w:r>
          </w:p>
        </w:tc>
      </w:tr>
    </w:tbl>
    <w:p w14:paraId="1335C30F" w14:textId="77777777" w:rsidR="00A0039A" w:rsidRPr="006C562E" w:rsidRDefault="004B0914">
      <w:pPr>
        <w:pStyle w:val="Heading2"/>
        <w:spacing w:before="300" w:after="160"/>
        <w:rPr>
          <w:sz w:val="28"/>
          <w:szCs w:val="28"/>
        </w:rPr>
      </w:pPr>
      <w:bookmarkStart w:id="30" w:name="_Toc239336144"/>
      <w:r w:rsidRPr="006C562E">
        <w:rPr>
          <w:b/>
          <w:bCs/>
          <w:color w:val="1F3864"/>
          <w:sz w:val="28"/>
          <w:szCs w:val="28"/>
        </w:rPr>
        <w:lastRenderedPageBreak/>
        <w:t>3.7 Sustainability, Ethics, Safety, Risk &amp; Security</w:t>
      </w:r>
      <w:bookmarkEnd w:id="30"/>
    </w:p>
    <w:p w14:paraId="1088D252" w14:textId="77777777" w:rsidR="00A0039A" w:rsidRPr="006C562E" w:rsidRDefault="004B0914">
      <w:pPr>
        <w:spacing w:after="160" w:line="276" w:lineRule="auto"/>
        <w:jc w:val="both"/>
        <w:rPr>
          <w:sz w:val="24"/>
          <w:szCs w:val="24"/>
        </w:rPr>
      </w:pPr>
      <w:r w:rsidRPr="006C562E">
        <w:rPr>
          <w:sz w:val="24"/>
          <w:szCs w:val="24"/>
        </w:rPr>
        <w:t>This section documents the specific evidence evaluated for each consideration and how it influenced the final design, rather than asserting generically that these factors 'were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600"/>
        <w:gridCol w:w="2160"/>
      </w:tblGrid>
      <w:tr w:rsidR="00A0039A" w:rsidRPr="006C562E" w14:paraId="2762A0D5" w14:textId="77777777">
        <w:trPr>
          <w:tblHeader/>
        </w:trPr>
        <w:tc>
          <w:tcPr>
            <w:tcW w:w="1600" w:type="dxa"/>
            <w:shd w:val="clear" w:color="auto" w:fill="1F3864"/>
            <w:tcMar>
              <w:top w:w="80" w:type="dxa"/>
              <w:left w:w="100" w:type="dxa"/>
              <w:bottom w:w="80" w:type="dxa"/>
              <w:right w:w="100" w:type="dxa"/>
            </w:tcMar>
            <w:vAlign w:val="center"/>
          </w:tcPr>
          <w:p w14:paraId="6BF94C48" w14:textId="77777777" w:rsidR="00A0039A" w:rsidRPr="006C562E" w:rsidRDefault="004B0914">
            <w:pPr>
              <w:rPr>
                <w:sz w:val="24"/>
                <w:szCs w:val="24"/>
              </w:rPr>
            </w:pPr>
            <w:r w:rsidRPr="006C562E">
              <w:rPr>
                <w:b/>
                <w:bCs/>
                <w:color w:val="FFFFFF"/>
              </w:rPr>
              <w:t>Domain</w:t>
            </w:r>
          </w:p>
        </w:tc>
        <w:tc>
          <w:tcPr>
            <w:tcW w:w="3000" w:type="dxa"/>
            <w:shd w:val="clear" w:color="auto" w:fill="1F3864"/>
            <w:tcMar>
              <w:top w:w="80" w:type="dxa"/>
              <w:left w:w="100" w:type="dxa"/>
              <w:bottom w:w="80" w:type="dxa"/>
              <w:right w:w="100" w:type="dxa"/>
            </w:tcMar>
            <w:vAlign w:val="center"/>
          </w:tcPr>
          <w:p w14:paraId="55F064B6" w14:textId="77777777" w:rsidR="00A0039A" w:rsidRPr="006C562E" w:rsidRDefault="004B0914">
            <w:pPr>
              <w:rPr>
                <w:sz w:val="24"/>
                <w:szCs w:val="24"/>
              </w:rPr>
            </w:pPr>
            <w:r w:rsidRPr="006C562E">
              <w:rPr>
                <w:b/>
                <w:bCs/>
                <w:color w:val="FFFFFF"/>
              </w:rPr>
              <w:t>Consideration</w:t>
            </w:r>
          </w:p>
        </w:tc>
        <w:tc>
          <w:tcPr>
            <w:tcW w:w="2600" w:type="dxa"/>
            <w:shd w:val="clear" w:color="auto" w:fill="1F3864"/>
            <w:tcMar>
              <w:top w:w="80" w:type="dxa"/>
              <w:left w:w="100" w:type="dxa"/>
              <w:bottom w:w="80" w:type="dxa"/>
              <w:right w:w="100" w:type="dxa"/>
            </w:tcMar>
            <w:vAlign w:val="center"/>
          </w:tcPr>
          <w:p w14:paraId="02546C05" w14:textId="77777777" w:rsidR="00A0039A" w:rsidRPr="006C562E" w:rsidRDefault="004B0914">
            <w:pPr>
              <w:rPr>
                <w:sz w:val="24"/>
                <w:szCs w:val="24"/>
              </w:rPr>
            </w:pPr>
            <w:r w:rsidRPr="006C562E">
              <w:rPr>
                <w:b/>
                <w:bCs/>
                <w:color w:val="FFFFFF"/>
              </w:rPr>
              <w:t>Evidence Evaluated</w:t>
            </w:r>
          </w:p>
        </w:tc>
        <w:tc>
          <w:tcPr>
            <w:tcW w:w="2160" w:type="dxa"/>
            <w:shd w:val="clear" w:color="auto" w:fill="1F3864"/>
            <w:tcMar>
              <w:top w:w="80" w:type="dxa"/>
              <w:left w:w="100" w:type="dxa"/>
              <w:bottom w:w="80" w:type="dxa"/>
              <w:right w:w="100" w:type="dxa"/>
            </w:tcMar>
            <w:vAlign w:val="center"/>
          </w:tcPr>
          <w:p w14:paraId="7BC09D62" w14:textId="77777777" w:rsidR="00A0039A" w:rsidRPr="006C562E" w:rsidRDefault="004B0914">
            <w:pPr>
              <w:rPr>
                <w:sz w:val="24"/>
                <w:szCs w:val="24"/>
              </w:rPr>
            </w:pPr>
            <w:r w:rsidRPr="006C562E">
              <w:rPr>
                <w:b/>
                <w:bCs/>
                <w:color w:val="FFFFFF"/>
              </w:rPr>
              <w:t>Impact on Final Decision</w:t>
            </w:r>
          </w:p>
        </w:tc>
      </w:tr>
      <w:tr w:rsidR="00A0039A" w:rsidRPr="006C562E" w14:paraId="308AF7F0" w14:textId="77777777">
        <w:tc>
          <w:tcPr>
            <w:tcW w:w="1600" w:type="dxa"/>
            <w:tcMar>
              <w:top w:w="80" w:type="dxa"/>
              <w:left w:w="100" w:type="dxa"/>
              <w:bottom w:w="80" w:type="dxa"/>
              <w:right w:w="100" w:type="dxa"/>
            </w:tcMar>
            <w:vAlign w:val="center"/>
          </w:tcPr>
          <w:p w14:paraId="0DC0C8E6" w14:textId="77777777" w:rsidR="00A0039A" w:rsidRPr="006C562E" w:rsidRDefault="004B0914">
            <w:pPr>
              <w:rPr>
                <w:sz w:val="24"/>
                <w:szCs w:val="24"/>
              </w:rPr>
            </w:pPr>
            <w:r w:rsidRPr="006C562E">
              <w:rPr>
                <w:color w:val="000000"/>
              </w:rPr>
              <w:t>Sustainability</w:t>
            </w:r>
          </w:p>
        </w:tc>
        <w:tc>
          <w:tcPr>
            <w:tcW w:w="3000" w:type="dxa"/>
            <w:tcMar>
              <w:top w:w="80" w:type="dxa"/>
              <w:left w:w="100" w:type="dxa"/>
              <w:bottom w:w="80" w:type="dxa"/>
              <w:right w:w="100" w:type="dxa"/>
            </w:tcMar>
            <w:vAlign w:val="center"/>
          </w:tcPr>
          <w:p w14:paraId="37E7D7E7" w14:textId="77777777" w:rsidR="00A0039A" w:rsidRPr="006C562E" w:rsidRDefault="004B0914">
            <w:pPr>
              <w:rPr>
                <w:sz w:val="24"/>
                <w:szCs w:val="24"/>
              </w:rPr>
            </w:pPr>
            <w:r w:rsidRPr="006C562E">
              <w:rPr>
                <w:color w:val="000000"/>
              </w:rPr>
              <w:t>Energy consumption of continuous real-time video processing over long driving sessions</w:t>
            </w:r>
          </w:p>
        </w:tc>
        <w:tc>
          <w:tcPr>
            <w:tcW w:w="2600" w:type="dxa"/>
            <w:tcMar>
              <w:top w:w="80" w:type="dxa"/>
              <w:left w:w="100" w:type="dxa"/>
              <w:bottom w:w="80" w:type="dxa"/>
              <w:right w:w="100" w:type="dxa"/>
            </w:tcMar>
            <w:vAlign w:val="center"/>
          </w:tcPr>
          <w:p w14:paraId="5452832C" w14:textId="77777777" w:rsidR="00A0039A" w:rsidRPr="006C562E" w:rsidRDefault="004B0914">
            <w:pPr>
              <w:rPr>
                <w:sz w:val="24"/>
                <w:szCs w:val="24"/>
              </w:rPr>
            </w:pPr>
            <w:r w:rsidRPr="006C562E">
              <w:rPr>
                <w:color w:val="000000"/>
              </w:rPr>
              <w:t>Estimated power draw of candidate inference hardware: [TO BE FILLED]</w:t>
            </w:r>
          </w:p>
        </w:tc>
        <w:tc>
          <w:tcPr>
            <w:tcW w:w="2160" w:type="dxa"/>
            <w:tcMar>
              <w:top w:w="80" w:type="dxa"/>
              <w:left w:w="100" w:type="dxa"/>
              <w:bottom w:w="80" w:type="dxa"/>
              <w:right w:w="100" w:type="dxa"/>
            </w:tcMar>
            <w:vAlign w:val="center"/>
          </w:tcPr>
          <w:p w14:paraId="7C7F090B" w14:textId="77777777" w:rsidR="00A0039A" w:rsidRPr="006C562E" w:rsidRDefault="004B0914">
            <w:pPr>
              <w:rPr>
                <w:sz w:val="24"/>
                <w:szCs w:val="24"/>
              </w:rPr>
            </w:pPr>
            <w:r w:rsidRPr="006C562E">
              <w:rPr>
                <w:color w:val="000000"/>
              </w:rPr>
              <w:t>Motivated preference for a lightweight model architecture (Section 3.5) over a larger model with marginal accuracy gains, reducing continuous compute/energy demand</w:t>
            </w:r>
          </w:p>
        </w:tc>
      </w:tr>
      <w:tr w:rsidR="00A0039A" w:rsidRPr="006C562E" w14:paraId="3CE46CAF" w14:textId="77777777">
        <w:tc>
          <w:tcPr>
            <w:tcW w:w="1600" w:type="dxa"/>
            <w:shd w:val="clear" w:color="auto" w:fill="F2F2F2"/>
            <w:tcMar>
              <w:top w:w="80" w:type="dxa"/>
              <w:left w:w="100" w:type="dxa"/>
              <w:bottom w:w="80" w:type="dxa"/>
              <w:right w:w="100" w:type="dxa"/>
            </w:tcMar>
            <w:vAlign w:val="center"/>
          </w:tcPr>
          <w:p w14:paraId="5E567F4A" w14:textId="77777777" w:rsidR="00A0039A" w:rsidRPr="006C562E" w:rsidRDefault="004B0914">
            <w:pPr>
              <w:rPr>
                <w:sz w:val="24"/>
                <w:szCs w:val="24"/>
              </w:rPr>
            </w:pPr>
            <w:r w:rsidRPr="006C562E">
              <w:rPr>
                <w:color w:val="000000"/>
              </w:rPr>
              <w:t>Ethics</w:t>
            </w:r>
          </w:p>
        </w:tc>
        <w:tc>
          <w:tcPr>
            <w:tcW w:w="3000" w:type="dxa"/>
            <w:shd w:val="clear" w:color="auto" w:fill="F2F2F2"/>
            <w:tcMar>
              <w:top w:w="80" w:type="dxa"/>
              <w:left w:w="100" w:type="dxa"/>
              <w:bottom w:w="80" w:type="dxa"/>
              <w:right w:w="100" w:type="dxa"/>
            </w:tcMar>
            <w:vAlign w:val="center"/>
          </w:tcPr>
          <w:p w14:paraId="375E1033" w14:textId="77777777" w:rsidR="00A0039A" w:rsidRPr="006C562E" w:rsidRDefault="004B0914">
            <w:pPr>
              <w:rPr>
                <w:sz w:val="24"/>
                <w:szCs w:val="24"/>
              </w:rPr>
            </w:pPr>
            <w:r w:rsidRPr="006C562E">
              <w:rPr>
                <w:color w:val="000000"/>
              </w:rPr>
              <w:t>Use of biometric (facial) data and potential for driver surveillance beyond the stated safety purpose</w:t>
            </w:r>
          </w:p>
        </w:tc>
        <w:tc>
          <w:tcPr>
            <w:tcW w:w="2600" w:type="dxa"/>
            <w:shd w:val="clear" w:color="auto" w:fill="F2F2F2"/>
            <w:tcMar>
              <w:top w:w="80" w:type="dxa"/>
              <w:left w:w="100" w:type="dxa"/>
              <w:bottom w:w="80" w:type="dxa"/>
              <w:right w:w="100" w:type="dxa"/>
            </w:tcMar>
            <w:vAlign w:val="center"/>
          </w:tcPr>
          <w:p w14:paraId="2EA057F5" w14:textId="77777777" w:rsidR="00A0039A" w:rsidRPr="006C562E" w:rsidRDefault="004B0914">
            <w:pPr>
              <w:rPr>
                <w:sz w:val="24"/>
                <w:szCs w:val="24"/>
              </w:rPr>
            </w:pPr>
            <w:r w:rsidRPr="006C562E">
              <w:rPr>
                <w:color w:val="000000"/>
              </w:rPr>
              <w:t>Reviewed data-minimisation and purpose-limitation principles against the system's functional requirement (Section 3.1)</w:t>
            </w:r>
          </w:p>
        </w:tc>
        <w:tc>
          <w:tcPr>
            <w:tcW w:w="2160" w:type="dxa"/>
            <w:shd w:val="clear" w:color="auto" w:fill="F2F2F2"/>
            <w:tcMar>
              <w:top w:w="80" w:type="dxa"/>
              <w:left w:w="100" w:type="dxa"/>
              <w:bottom w:w="80" w:type="dxa"/>
              <w:right w:w="100" w:type="dxa"/>
            </w:tcMar>
            <w:vAlign w:val="center"/>
          </w:tcPr>
          <w:p w14:paraId="585B2D44" w14:textId="77777777" w:rsidR="00A0039A" w:rsidRPr="006C562E" w:rsidRDefault="004B0914">
            <w:pPr>
              <w:rPr>
                <w:sz w:val="24"/>
                <w:szCs w:val="24"/>
              </w:rPr>
            </w:pPr>
            <w:r w:rsidRPr="006C562E">
              <w:rPr>
                <w:color w:val="000000"/>
              </w:rPr>
              <w:t>Design restricts processing to on-device, real-time inference with no retention/transmission of raw video by default (Section 3.6)</w:t>
            </w:r>
          </w:p>
        </w:tc>
      </w:tr>
      <w:tr w:rsidR="00A0039A" w:rsidRPr="006C562E" w14:paraId="6A1C1346" w14:textId="77777777">
        <w:tc>
          <w:tcPr>
            <w:tcW w:w="1600" w:type="dxa"/>
            <w:tcMar>
              <w:top w:w="80" w:type="dxa"/>
              <w:left w:w="100" w:type="dxa"/>
              <w:bottom w:w="80" w:type="dxa"/>
              <w:right w:w="100" w:type="dxa"/>
            </w:tcMar>
            <w:vAlign w:val="center"/>
          </w:tcPr>
          <w:p w14:paraId="222A4D64" w14:textId="77777777" w:rsidR="00A0039A" w:rsidRPr="006C562E" w:rsidRDefault="004B0914">
            <w:pPr>
              <w:rPr>
                <w:sz w:val="24"/>
                <w:szCs w:val="24"/>
              </w:rPr>
            </w:pPr>
            <w:r w:rsidRPr="006C562E">
              <w:rPr>
                <w:color w:val="000000"/>
              </w:rPr>
              <w:t>Health &amp; Safety</w:t>
            </w:r>
          </w:p>
        </w:tc>
        <w:tc>
          <w:tcPr>
            <w:tcW w:w="3000" w:type="dxa"/>
            <w:tcMar>
              <w:top w:w="80" w:type="dxa"/>
              <w:left w:w="100" w:type="dxa"/>
              <w:bottom w:w="80" w:type="dxa"/>
              <w:right w:w="100" w:type="dxa"/>
            </w:tcMar>
            <w:vAlign w:val="center"/>
          </w:tcPr>
          <w:p w14:paraId="4BE7CAAC" w14:textId="77777777" w:rsidR="00A0039A" w:rsidRPr="006C562E" w:rsidRDefault="004B0914">
            <w:pPr>
              <w:rPr>
                <w:sz w:val="24"/>
                <w:szCs w:val="24"/>
              </w:rPr>
            </w:pPr>
            <w:r w:rsidRPr="006C562E">
              <w:rPr>
                <w:color w:val="000000"/>
              </w:rPr>
              <w:t>Risk of the system itself becoming a driver distraction (e.g., intrusive alerts, visible camera/hardware)</w:t>
            </w:r>
          </w:p>
        </w:tc>
        <w:tc>
          <w:tcPr>
            <w:tcW w:w="2600" w:type="dxa"/>
            <w:tcMar>
              <w:top w:w="80" w:type="dxa"/>
              <w:left w:w="100" w:type="dxa"/>
              <w:bottom w:w="80" w:type="dxa"/>
              <w:right w:w="100" w:type="dxa"/>
            </w:tcMar>
            <w:vAlign w:val="center"/>
          </w:tcPr>
          <w:p w14:paraId="1656FE0E" w14:textId="77777777" w:rsidR="00A0039A" w:rsidRPr="006C562E" w:rsidRDefault="004B0914">
            <w:pPr>
              <w:rPr>
                <w:sz w:val="24"/>
                <w:szCs w:val="24"/>
              </w:rPr>
            </w:pPr>
            <w:r w:rsidRPr="006C562E">
              <w:rPr>
                <w:color w:val="000000"/>
              </w:rPr>
              <w:t>In-cabin placement and alert modality to be validated: [TO BE FILLED]</w:t>
            </w:r>
          </w:p>
        </w:tc>
        <w:tc>
          <w:tcPr>
            <w:tcW w:w="2160" w:type="dxa"/>
            <w:tcMar>
              <w:top w:w="80" w:type="dxa"/>
              <w:left w:w="100" w:type="dxa"/>
              <w:bottom w:w="80" w:type="dxa"/>
              <w:right w:w="100" w:type="dxa"/>
            </w:tcMar>
            <w:vAlign w:val="center"/>
          </w:tcPr>
          <w:p w14:paraId="225D2333" w14:textId="77777777" w:rsidR="00A0039A" w:rsidRPr="006C562E" w:rsidRDefault="004B0914">
            <w:pPr>
              <w:rPr>
                <w:sz w:val="24"/>
                <w:szCs w:val="24"/>
              </w:rPr>
            </w:pPr>
            <w:r w:rsidRPr="006C562E">
              <w:rPr>
                <w:color w:val="000000"/>
              </w:rPr>
              <w:t>Alert design constrained to brief, unambiguous audible/visual cues rather than continuously visible status indicators</w:t>
            </w:r>
          </w:p>
        </w:tc>
      </w:tr>
      <w:tr w:rsidR="00A0039A" w:rsidRPr="006C562E" w14:paraId="46CD7A99" w14:textId="77777777">
        <w:tc>
          <w:tcPr>
            <w:tcW w:w="1600" w:type="dxa"/>
            <w:shd w:val="clear" w:color="auto" w:fill="F2F2F2"/>
            <w:tcMar>
              <w:top w:w="80" w:type="dxa"/>
              <w:left w:w="100" w:type="dxa"/>
              <w:bottom w:w="80" w:type="dxa"/>
              <w:right w:w="100" w:type="dxa"/>
            </w:tcMar>
            <w:vAlign w:val="center"/>
          </w:tcPr>
          <w:p w14:paraId="521C43AA" w14:textId="77777777" w:rsidR="00A0039A" w:rsidRPr="006C562E" w:rsidRDefault="004B0914">
            <w:pPr>
              <w:rPr>
                <w:sz w:val="24"/>
                <w:szCs w:val="24"/>
              </w:rPr>
            </w:pPr>
            <w:r w:rsidRPr="006C562E">
              <w:rPr>
                <w:color w:val="000000"/>
              </w:rPr>
              <w:t>Security</w:t>
            </w:r>
          </w:p>
        </w:tc>
        <w:tc>
          <w:tcPr>
            <w:tcW w:w="3000" w:type="dxa"/>
            <w:shd w:val="clear" w:color="auto" w:fill="F2F2F2"/>
            <w:tcMar>
              <w:top w:w="80" w:type="dxa"/>
              <w:left w:w="100" w:type="dxa"/>
              <w:bottom w:w="80" w:type="dxa"/>
              <w:right w:w="100" w:type="dxa"/>
            </w:tcMar>
            <w:vAlign w:val="center"/>
          </w:tcPr>
          <w:p w14:paraId="215CA56E" w14:textId="77777777" w:rsidR="00A0039A" w:rsidRPr="006C562E" w:rsidRDefault="004B0914">
            <w:pPr>
              <w:rPr>
                <w:sz w:val="24"/>
                <w:szCs w:val="24"/>
              </w:rPr>
            </w:pPr>
            <w:r w:rsidRPr="006C562E">
              <w:rPr>
                <w:color w:val="000000"/>
              </w:rPr>
              <w:t>Risk of unauthorised access to driver video/data if any storage or connectivity is present</w:t>
            </w:r>
          </w:p>
        </w:tc>
        <w:tc>
          <w:tcPr>
            <w:tcW w:w="2600" w:type="dxa"/>
            <w:shd w:val="clear" w:color="auto" w:fill="F2F2F2"/>
            <w:tcMar>
              <w:top w:w="80" w:type="dxa"/>
              <w:left w:w="100" w:type="dxa"/>
              <w:bottom w:w="80" w:type="dxa"/>
              <w:right w:w="100" w:type="dxa"/>
            </w:tcMar>
            <w:vAlign w:val="center"/>
          </w:tcPr>
          <w:p w14:paraId="7A432A2D" w14:textId="77777777" w:rsidR="00A0039A" w:rsidRPr="006C562E" w:rsidRDefault="004B0914">
            <w:pPr>
              <w:rPr>
                <w:sz w:val="24"/>
                <w:szCs w:val="24"/>
              </w:rPr>
            </w:pPr>
            <w:r w:rsidRPr="006C562E">
              <w:rPr>
                <w:color w:val="000000"/>
              </w:rPr>
              <w:t>Confirmed data flow and any network connectivity: [TO BE FILLED]</w:t>
            </w:r>
          </w:p>
        </w:tc>
        <w:tc>
          <w:tcPr>
            <w:tcW w:w="2160" w:type="dxa"/>
            <w:shd w:val="clear" w:color="auto" w:fill="F2F2F2"/>
            <w:tcMar>
              <w:top w:w="80" w:type="dxa"/>
              <w:left w:w="100" w:type="dxa"/>
              <w:bottom w:w="80" w:type="dxa"/>
              <w:right w:w="100" w:type="dxa"/>
            </w:tcMar>
            <w:vAlign w:val="center"/>
          </w:tcPr>
          <w:p w14:paraId="7DB5E98B" w14:textId="77777777" w:rsidR="00A0039A" w:rsidRPr="006C562E" w:rsidRDefault="004B0914">
            <w:pPr>
              <w:rPr>
                <w:sz w:val="24"/>
                <w:szCs w:val="24"/>
              </w:rPr>
            </w:pPr>
            <w:r w:rsidRPr="006C562E">
              <w:rPr>
                <w:color w:val="000000"/>
              </w:rPr>
              <w:t>System scoped (Section 1.6) to exclude cloud transmission/storage unless explicitly confirmed and secured</w:t>
            </w:r>
          </w:p>
        </w:tc>
      </w:tr>
    </w:tbl>
    <w:p w14:paraId="04A13630" w14:textId="77777777" w:rsidR="009B06EB" w:rsidRDefault="009B06EB">
      <w:pPr>
        <w:pStyle w:val="Heading3"/>
        <w:spacing w:before="200" w:after="120"/>
        <w:rPr>
          <w:b/>
          <w:bCs/>
          <w:sz w:val="28"/>
          <w:szCs w:val="28"/>
        </w:rPr>
      </w:pPr>
      <w:bookmarkStart w:id="31" w:name="_Toc239336145"/>
    </w:p>
    <w:p w14:paraId="54B373B3" w14:textId="77777777" w:rsidR="009B06EB" w:rsidRDefault="009B06EB">
      <w:pPr>
        <w:pStyle w:val="Heading3"/>
        <w:spacing w:before="200" w:after="120"/>
        <w:rPr>
          <w:b/>
          <w:bCs/>
          <w:sz w:val="28"/>
          <w:szCs w:val="28"/>
        </w:rPr>
      </w:pPr>
    </w:p>
    <w:p w14:paraId="268CD614" w14:textId="77777777" w:rsidR="009B06EB" w:rsidRDefault="009B06EB">
      <w:pPr>
        <w:pStyle w:val="Heading3"/>
        <w:spacing w:before="200" w:after="120"/>
        <w:rPr>
          <w:b/>
          <w:bCs/>
          <w:sz w:val="28"/>
          <w:szCs w:val="28"/>
        </w:rPr>
      </w:pPr>
    </w:p>
    <w:p w14:paraId="53E51839" w14:textId="036A7811" w:rsidR="00A0039A" w:rsidRPr="006C562E" w:rsidRDefault="004B0914">
      <w:pPr>
        <w:pStyle w:val="Heading3"/>
        <w:spacing w:before="200" w:after="120"/>
        <w:rPr>
          <w:sz w:val="28"/>
          <w:szCs w:val="28"/>
        </w:rPr>
      </w:pPr>
      <w:r w:rsidRPr="006C562E">
        <w:rPr>
          <w:b/>
          <w:bCs/>
          <w:sz w:val="28"/>
          <w:szCs w:val="28"/>
        </w:rPr>
        <w:lastRenderedPageBreak/>
        <w:t>Risk Register</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1215"/>
        <w:gridCol w:w="1056"/>
        <w:gridCol w:w="1056"/>
        <w:gridCol w:w="2352"/>
        <w:gridCol w:w="1710"/>
      </w:tblGrid>
      <w:tr w:rsidR="00A0039A" w:rsidRPr="006C562E" w14:paraId="3F98C892" w14:textId="77777777">
        <w:trPr>
          <w:tblHeader/>
        </w:trPr>
        <w:tc>
          <w:tcPr>
            <w:tcW w:w="2200" w:type="dxa"/>
            <w:shd w:val="clear" w:color="auto" w:fill="1F3864"/>
            <w:tcMar>
              <w:top w:w="80" w:type="dxa"/>
              <w:left w:w="100" w:type="dxa"/>
              <w:bottom w:w="80" w:type="dxa"/>
              <w:right w:w="100" w:type="dxa"/>
            </w:tcMar>
            <w:vAlign w:val="center"/>
          </w:tcPr>
          <w:p w14:paraId="16DF17FA" w14:textId="77777777" w:rsidR="00A0039A" w:rsidRPr="006C562E" w:rsidRDefault="004B0914">
            <w:pPr>
              <w:rPr>
                <w:sz w:val="24"/>
                <w:szCs w:val="24"/>
              </w:rPr>
            </w:pPr>
            <w:r w:rsidRPr="006C562E">
              <w:rPr>
                <w:b/>
                <w:bCs/>
                <w:color w:val="FFFFFF"/>
              </w:rPr>
              <w:t>Risk</w:t>
            </w:r>
          </w:p>
        </w:tc>
        <w:tc>
          <w:tcPr>
            <w:tcW w:w="1000" w:type="dxa"/>
            <w:shd w:val="clear" w:color="auto" w:fill="1F3864"/>
            <w:tcMar>
              <w:top w:w="80" w:type="dxa"/>
              <w:left w:w="100" w:type="dxa"/>
              <w:bottom w:w="80" w:type="dxa"/>
              <w:right w:w="100" w:type="dxa"/>
            </w:tcMar>
            <w:vAlign w:val="center"/>
          </w:tcPr>
          <w:p w14:paraId="07A7A06D" w14:textId="77777777" w:rsidR="00A0039A" w:rsidRPr="006C562E" w:rsidRDefault="004B0914">
            <w:pPr>
              <w:rPr>
                <w:sz w:val="24"/>
                <w:szCs w:val="24"/>
              </w:rPr>
            </w:pPr>
            <w:r w:rsidRPr="006C562E">
              <w:rPr>
                <w:b/>
                <w:bCs/>
                <w:color w:val="FFFFFF"/>
              </w:rPr>
              <w:t>Likelihood</w:t>
            </w:r>
          </w:p>
        </w:tc>
        <w:tc>
          <w:tcPr>
            <w:tcW w:w="1000" w:type="dxa"/>
            <w:shd w:val="clear" w:color="auto" w:fill="1F3864"/>
            <w:tcMar>
              <w:top w:w="80" w:type="dxa"/>
              <w:left w:w="100" w:type="dxa"/>
              <w:bottom w:w="80" w:type="dxa"/>
              <w:right w:w="100" w:type="dxa"/>
            </w:tcMar>
            <w:vAlign w:val="center"/>
          </w:tcPr>
          <w:p w14:paraId="44C21777" w14:textId="77777777" w:rsidR="00A0039A" w:rsidRPr="006C562E" w:rsidRDefault="004B0914">
            <w:pPr>
              <w:rPr>
                <w:sz w:val="24"/>
                <w:szCs w:val="24"/>
              </w:rPr>
            </w:pPr>
            <w:r w:rsidRPr="006C562E">
              <w:rPr>
                <w:b/>
                <w:bCs/>
                <w:color w:val="FFFFFF"/>
              </w:rPr>
              <w:t>Severity</w:t>
            </w:r>
          </w:p>
        </w:tc>
        <w:tc>
          <w:tcPr>
            <w:tcW w:w="1000" w:type="dxa"/>
            <w:shd w:val="clear" w:color="auto" w:fill="1F3864"/>
            <w:tcMar>
              <w:top w:w="80" w:type="dxa"/>
              <w:left w:w="100" w:type="dxa"/>
              <w:bottom w:w="80" w:type="dxa"/>
              <w:right w:w="100" w:type="dxa"/>
            </w:tcMar>
            <w:vAlign w:val="center"/>
          </w:tcPr>
          <w:p w14:paraId="650B0DF7" w14:textId="77777777" w:rsidR="00A0039A" w:rsidRPr="006C562E" w:rsidRDefault="004B0914">
            <w:pPr>
              <w:rPr>
                <w:sz w:val="24"/>
                <w:szCs w:val="24"/>
              </w:rPr>
            </w:pPr>
            <w:r w:rsidRPr="006C562E">
              <w:rPr>
                <w:b/>
                <w:bCs/>
                <w:color w:val="FFFFFF"/>
              </w:rPr>
              <w:t>Risk Level</w:t>
            </w:r>
          </w:p>
        </w:tc>
        <w:tc>
          <w:tcPr>
            <w:tcW w:w="2400" w:type="dxa"/>
            <w:shd w:val="clear" w:color="auto" w:fill="1F3864"/>
            <w:tcMar>
              <w:top w:w="80" w:type="dxa"/>
              <w:left w:w="100" w:type="dxa"/>
              <w:bottom w:w="80" w:type="dxa"/>
              <w:right w:w="100" w:type="dxa"/>
            </w:tcMar>
            <w:vAlign w:val="center"/>
          </w:tcPr>
          <w:p w14:paraId="74239F7C" w14:textId="77777777" w:rsidR="00A0039A" w:rsidRPr="006C562E" w:rsidRDefault="004B0914">
            <w:pPr>
              <w:rPr>
                <w:sz w:val="24"/>
                <w:szCs w:val="24"/>
              </w:rPr>
            </w:pPr>
            <w:r w:rsidRPr="006C562E">
              <w:rPr>
                <w:b/>
                <w:bCs/>
                <w:color w:val="FFFFFF"/>
              </w:rPr>
              <w:t>Mitigation</w:t>
            </w:r>
          </w:p>
        </w:tc>
        <w:tc>
          <w:tcPr>
            <w:tcW w:w="1760" w:type="dxa"/>
            <w:shd w:val="clear" w:color="auto" w:fill="1F3864"/>
            <w:tcMar>
              <w:top w:w="80" w:type="dxa"/>
              <w:left w:w="100" w:type="dxa"/>
              <w:bottom w:w="80" w:type="dxa"/>
              <w:right w:w="100" w:type="dxa"/>
            </w:tcMar>
            <w:vAlign w:val="center"/>
          </w:tcPr>
          <w:p w14:paraId="15AA4153" w14:textId="77777777" w:rsidR="00A0039A" w:rsidRPr="006C562E" w:rsidRDefault="004B0914">
            <w:pPr>
              <w:rPr>
                <w:sz w:val="24"/>
                <w:szCs w:val="24"/>
              </w:rPr>
            </w:pPr>
            <w:r w:rsidRPr="006C562E">
              <w:rPr>
                <w:b/>
                <w:bCs/>
                <w:color w:val="FFFFFF"/>
              </w:rPr>
              <w:t>Residual Risk</w:t>
            </w:r>
          </w:p>
        </w:tc>
      </w:tr>
      <w:tr w:rsidR="00A0039A" w:rsidRPr="006C562E" w14:paraId="62E74376" w14:textId="77777777">
        <w:tc>
          <w:tcPr>
            <w:tcW w:w="2200" w:type="dxa"/>
            <w:tcMar>
              <w:top w:w="80" w:type="dxa"/>
              <w:left w:w="100" w:type="dxa"/>
              <w:bottom w:w="80" w:type="dxa"/>
              <w:right w:w="100" w:type="dxa"/>
            </w:tcMar>
            <w:vAlign w:val="center"/>
          </w:tcPr>
          <w:p w14:paraId="63536473" w14:textId="77777777" w:rsidR="00A0039A" w:rsidRPr="006C562E" w:rsidRDefault="004B0914">
            <w:pPr>
              <w:rPr>
                <w:sz w:val="24"/>
                <w:szCs w:val="24"/>
              </w:rPr>
            </w:pPr>
            <w:r w:rsidRPr="006C562E">
              <w:rPr>
                <w:color w:val="000000"/>
              </w:rPr>
              <w:t>False negative (missed drowsiness detection)</w:t>
            </w:r>
          </w:p>
        </w:tc>
        <w:tc>
          <w:tcPr>
            <w:tcW w:w="1000" w:type="dxa"/>
            <w:tcMar>
              <w:top w:w="80" w:type="dxa"/>
              <w:left w:w="100" w:type="dxa"/>
              <w:bottom w:w="80" w:type="dxa"/>
              <w:right w:w="100" w:type="dxa"/>
            </w:tcMar>
            <w:vAlign w:val="center"/>
          </w:tcPr>
          <w:p w14:paraId="114180B3" w14:textId="77777777" w:rsidR="00A0039A" w:rsidRPr="006C562E" w:rsidRDefault="004B0914">
            <w:pPr>
              <w:rPr>
                <w:sz w:val="24"/>
                <w:szCs w:val="24"/>
              </w:rPr>
            </w:pPr>
            <w:r w:rsidRPr="006C562E">
              <w:rPr>
                <w:color w:val="000000"/>
              </w:rPr>
              <w:t>Medium</w:t>
            </w:r>
          </w:p>
        </w:tc>
        <w:tc>
          <w:tcPr>
            <w:tcW w:w="1000" w:type="dxa"/>
            <w:tcMar>
              <w:top w:w="80" w:type="dxa"/>
              <w:left w:w="100" w:type="dxa"/>
              <w:bottom w:w="80" w:type="dxa"/>
              <w:right w:w="100" w:type="dxa"/>
            </w:tcMar>
            <w:vAlign w:val="center"/>
          </w:tcPr>
          <w:p w14:paraId="18F2FC3E" w14:textId="77777777" w:rsidR="00A0039A" w:rsidRPr="006C562E" w:rsidRDefault="004B0914">
            <w:pPr>
              <w:rPr>
                <w:sz w:val="24"/>
                <w:szCs w:val="24"/>
              </w:rPr>
            </w:pPr>
            <w:r w:rsidRPr="006C562E">
              <w:rPr>
                <w:color w:val="000000"/>
              </w:rPr>
              <w:t>High</w:t>
            </w:r>
          </w:p>
        </w:tc>
        <w:tc>
          <w:tcPr>
            <w:tcW w:w="1000" w:type="dxa"/>
            <w:tcMar>
              <w:top w:w="80" w:type="dxa"/>
              <w:left w:w="100" w:type="dxa"/>
              <w:bottom w:w="80" w:type="dxa"/>
              <w:right w:w="100" w:type="dxa"/>
            </w:tcMar>
            <w:vAlign w:val="center"/>
          </w:tcPr>
          <w:p w14:paraId="3CC38641" w14:textId="77777777" w:rsidR="00A0039A" w:rsidRPr="006C562E" w:rsidRDefault="004B0914">
            <w:pPr>
              <w:rPr>
                <w:sz w:val="24"/>
                <w:szCs w:val="24"/>
              </w:rPr>
            </w:pPr>
            <w:r w:rsidRPr="006C562E">
              <w:rPr>
                <w:color w:val="000000"/>
              </w:rPr>
              <w:t>High</w:t>
            </w:r>
          </w:p>
        </w:tc>
        <w:tc>
          <w:tcPr>
            <w:tcW w:w="2400" w:type="dxa"/>
            <w:tcMar>
              <w:top w:w="80" w:type="dxa"/>
              <w:left w:w="100" w:type="dxa"/>
              <w:bottom w:w="80" w:type="dxa"/>
              <w:right w:w="100" w:type="dxa"/>
            </w:tcMar>
            <w:vAlign w:val="center"/>
          </w:tcPr>
          <w:p w14:paraId="34023A24" w14:textId="77777777" w:rsidR="00A0039A" w:rsidRPr="006C562E" w:rsidRDefault="004B0914">
            <w:pPr>
              <w:rPr>
                <w:sz w:val="24"/>
                <w:szCs w:val="24"/>
              </w:rPr>
            </w:pPr>
            <w:r w:rsidRPr="006C562E">
              <w:rPr>
                <w:color w:val="000000"/>
              </w:rPr>
              <w:t>Conservative threshold tuning; multi-cue (eye + head-pose) detection where feasible; extensive real-condition testing (Section 4.3)</w:t>
            </w:r>
          </w:p>
        </w:tc>
        <w:tc>
          <w:tcPr>
            <w:tcW w:w="1760" w:type="dxa"/>
            <w:tcMar>
              <w:top w:w="80" w:type="dxa"/>
              <w:left w:w="100" w:type="dxa"/>
              <w:bottom w:w="80" w:type="dxa"/>
              <w:right w:w="100" w:type="dxa"/>
            </w:tcMar>
            <w:vAlign w:val="center"/>
          </w:tcPr>
          <w:p w14:paraId="547D3857" w14:textId="77777777" w:rsidR="00A0039A" w:rsidRPr="006C562E" w:rsidRDefault="004B0914">
            <w:pPr>
              <w:rPr>
                <w:sz w:val="24"/>
                <w:szCs w:val="24"/>
              </w:rPr>
            </w:pPr>
            <w:r w:rsidRPr="006C562E">
              <w:rPr>
                <w:color w:val="000000"/>
              </w:rPr>
              <w:t>Medium — inherent to any camera-based, non-invasive method</w:t>
            </w:r>
          </w:p>
        </w:tc>
      </w:tr>
      <w:tr w:rsidR="00A0039A" w:rsidRPr="006C562E" w14:paraId="2CCD8288" w14:textId="77777777">
        <w:tc>
          <w:tcPr>
            <w:tcW w:w="2200" w:type="dxa"/>
            <w:shd w:val="clear" w:color="auto" w:fill="F2F2F2"/>
            <w:tcMar>
              <w:top w:w="80" w:type="dxa"/>
              <w:left w:w="100" w:type="dxa"/>
              <w:bottom w:w="80" w:type="dxa"/>
              <w:right w:w="100" w:type="dxa"/>
            </w:tcMar>
            <w:vAlign w:val="center"/>
          </w:tcPr>
          <w:p w14:paraId="5D13E83F" w14:textId="77777777" w:rsidR="00A0039A" w:rsidRPr="006C562E" w:rsidRDefault="004B0914">
            <w:pPr>
              <w:rPr>
                <w:sz w:val="24"/>
                <w:szCs w:val="24"/>
              </w:rPr>
            </w:pPr>
            <w:r w:rsidRPr="006C562E">
              <w:rPr>
                <w:color w:val="000000"/>
              </w:rPr>
              <w:t>False positive (nuisance alert)</w:t>
            </w:r>
          </w:p>
        </w:tc>
        <w:tc>
          <w:tcPr>
            <w:tcW w:w="1000" w:type="dxa"/>
            <w:shd w:val="clear" w:color="auto" w:fill="F2F2F2"/>
            <w:tcMar>
              <w:top w:w="80" w:type="dxa"/>
              <w:left w:w="100" w:type="dxa"/>
              <w:bottom w:w="80" w:type="dxa"/>
              <w:right w:w="100" w:type="dxa"/>
            </w:tcMar>
            <w:vAlign w:val="center"/>
          </w:tcPr>
          <w:p w14:paraId="5FC1A5AE" w14:textId="77777777" w:rsidR="00A0039A" w:rsidRPr="006C562E" w:rsidRDefault="004B0914">
            <w:pPr>
              <w:rPr>
                <w:sz w:val="24"/>
                <w:szCs w:val="24"/>
              </w:rPr>
            </w:pPr>
            <w:r w:rsidRPr="006C562E">
              <w:rPr>
                <w:color w:val="000000"/>
              </w:rPr>
              <w:t>Medium</w:t>
            </w:r>
          </w:p>
        </w:tc>
        <w:tc>
          <w:tcPr>
            <w:tcW w:w="1000" w:type="dxa"/>
            <w:shd w:val="clear" w:color="auto" w:fill="F2F2F2"/>
            <w:tcMar>
              <w:top w:w="80" w:type="dxa"/>
              <w:left w:w="100" w:type="dxa"/>
              <w:bottom w:w="80" w:type="dxa"/>
              <w:right w:w="100" w:type="dxa"/>
            </w:tcMar>
            <w:vAlign w:val="center"/>
          </w:tcPr>
          <w:p w14:paraId="22FDFA86" w14:textId="77777777" w:rsidR="00A0039A" w:rsidRPr="006C562E" w:rsidRDefault="004B0914">
            <w:pPr>
              <w:rPr>
                <w:sz w:val="24"/>
                <w:szCs w:val="24"/>
              </w:rPr>
            </w:pPr>
            <w:r w:rsidRPr="006C562E">
              <w:rPr>
                <w:color w:val="000000"/>
              </w:rPr>
              <w:t>Medium</w:t>
            </w:r>
          </w:p>
        </w:tc>
        <w:tc>
          <w:tcPr>
            <w:tcW w:w="1000" w:type="dxa"/>
            <w:shd w:val="clear" w:color="auto" w:fill="F2F2F2"/>
            <w:tcMar>
              <w:top w:w="80" w:type="dxa"/>
              <w:left w:w="100" w:type="dxa"/>
              <w:bottom w:w="80" w:type="dxa"/>
              <w:right w:w="100" w:type="dxa"/>
            </w:tcMar>
            <w:vAlign w:val="center"/>
          </w:tcPr>
          <w:p w14:paraId="0480B941" w14:textId="77777777" w:rsidR="00A0039A" w:rsidRPr="006C562E" w:rsidRDefault="004B0914">
            <w:pPr>
              <w:rPr>
                <w:sz w:val="24"/>
                <w:szCs w:val="24"/>
              </w:rPr>
            </w:pPr>
            <w:r w:rsidRPr="006C562E">
              <w:rPr>
                <w:color w:val="000000"/>
              </w:rPr>
              <w:t>Medium</w:t>
            </w:r>
          </w:p>
        </w:tc>
        <w:tc>
          <w:tcPr>
            <w:tcW w:w="2400" w:type="dxa"/>
            <w:shd w:val="clear" w:color="auto" w:fill="F2F2F2"/>
            <w:tcMar>
              <w:top w:w="80" w:type="dxa"/>
              <w:left w:w="100" w:type="dxa"/>
              <w:bottom w:w="80" w:type="dxa"/>
              <w:right w:w="100" w:type="dxa"/>
            </w:tcMar>
            <w:vAlign w:val="center"/>
          </w:tcPr>
          <w:p w14:paraId="594FAC88" w14:textId="77777777" w:rsidR="00A0039A" w:rsidRPr="006C562E" w:rsidRDefault="004B0914">
            <w:pPr>
              <w:rPr>
                <w:sz w:val="24"/>
                <w:szCs w:val="24"/>
              </w:rPr>
            </w:pPr>
            <w:r w:rsidRPr="006C562E">
              <w:rPr>
                <w:color w:val="000000"/>
              </w:rPr>
              <w:t>Temporal/consecutive-frame confirmation logic (Section 3.5); threshold tuning based on test results</w:t>
            </w:r>
          </w:p>
        </w:tc>
        <w:tc>
          <w:tcPr>
            <w:tcW w:w="1760" w:type="dxa"/>
            <w:shd w:val="clear" w:color="auto" w:fill="F2F2F2"/>
            <w:tcMar>
              <w:top w:w="80" w:type="dxa"/>
              <w:left w:w="100" w:type="dxa"/>
              <w:bottom w:w="80" w:type="dxa"/>
              <w:right w:w="100" w:type="dxa"/>
            </w:tcMar>
            <w:vAlign w:val="center"/>
          </w:tcPr>
          <w:p w14:paraId="609AC6E7" w14:textId="77777777" w:rsidR="00A0039A" w:rsidRPr="006C562E" w:rsidRDefault="004B0914">
            <w:pPr>
              <w:rPr>
                <w:sz w:val="24"/>
                <w:szCs w:val="24"/>
              </w:rPr>
            </w:pPr>
            <w:r w:rsidRPr="006C562E">
              <w:rPr>
                <w:color w:val="000000"/>
              </w:rPr>
              <w:t>Low–Medium</w:t>
            </w:r>
          </w:p>
        </w:tc>
      </w:tr>
      <w:tr w:rsidR="00A0039A" w:rsidRPr="006C562E" w14:paraId="73B3C6CA" w14:textId="77777777">
        <w:tc>
          <w:tcPr>
            <w:tcW w:w="2200" w:type="dxa"/>
            <w:tcMar>
              <w:top w:w="80" w:type="dxa"/>
              <w:left w:w="100" w:type="dxa"/>
              <w:bottom w:w="80" w:type="dxa"/>
              <w:right w:w="100" w:type="dxa"/>
            </w:tcMar>
            <w:vAlign w:val="center"/>
          </w:tcPr>
          <w:p w14:paraId="6315637C" w14:textId="77777777" w:rsidR="00A0039A" w:rsidRPr="006C562E" w:rsidRDefault="004B0914">
            <w:pPr>
              <w:rPr>
                <w:sz w:val="24"/>
                <w:szCs w:val="24"/>
              </w:rPr>
            </w:pPr>
            <w:r w:rsidRPr="006C562E">
              <w:rPr>
                <w:color w:val="000000"/>
              </w:rPr>
              <w:t>Performance degradation in poor lighting</w:t>
            </w:r>
          </w:p>
        </w:tc>
        <w:tc>
          <w:tcPr>
            <w:tcW w:w="1000" w:type="dxa"/>
            <w:tcMar>
              <w:top w:w="80" w:type="dxa"/>
              <w:left w:w="100" w:type="dxa"/>
              <w:bottom w:w="80" w:type="dxa"/>
              <w:right w:w="100" w:type="dxa"/>
            </w:tcMar>
            <w:vAlign w:val="center"/>
          </w:tcPr>
          <w:p w14:paraId="46968235" w14:textId="77777777" w:rsidR="00A0039A" w:rsidRPr="006C562E" w:rsidRDefault="004B0914">
            <w:pPr>
              <w:rPr>
                <w:sz w:val="24"/>
                <w:szCs w:val="24"/>
              </w:rPr>
            </w:pPr>
            <w:r w:rsidRPr="006C562E">
              <w:rPr>
                <w:color w:val="000000"/>
              </w:rPr>
              <w:t>Medium</w:t>
            </w:r>
          </w:p>
        </w:tc>
        <w:tc>
          <w:tcPr>
            <w:tcW w:w="1000" w:type="dxa"/>
            <w:tcMar>
              <w:top w:w="80" w:type="dxa"/>
              <w:left w:w="100" w:type="dxa"/>
              <w:bottom w:w="80" w:type="dxa"/>
              <w:right w:w="100" w:type="dxa"/>
            </w:tcMar>
            <w:vAlign w:val="center"/>
          </w:tcPr>
          <w:p w14:paraId="170E1641" w14:textId="77777777" w:rsidR="00A0039A" w:rsidRPr="006C562E" w:rsidRDefault="004B0914">
            <w:pPr>
              <w:rPr>
                <w:sz w:val="24"/>
                <w:szCs w:val="24"/>
              </w:rPr>
            </w:pPr>
            <w:r w:rsidRPr="006C562E">
              <w:rPr>
                <w:color w:val="000000"/>
              </w:rPr>
              <w:t>Medium</w:t>
            </w:r>
          </w:p>
        </w:tc>
        <w:tc>
          <w:tcPr>
            <w:tcW w:w="1000" w:type="dxa"/>
            <w:tcMar>
              <w:top w:w="80" w:type="dxa"/>
              <w:left w:w="100" w:type="dxa"/>
              <w:bottom w:w="80" w:type="dxa"/>
              <w:right w:w="100" w:type="dxa"/>
            </w:tcMar>
            <w:vAlign w:val="center"/>
          </w:tcPr>
          <w:p w14:paraId="12787DC7" w14:textId="77777777" w:rsidR="00A0039A" w:rsidRPr="006C562E" w:rsidRDefault="004B0914">
            <w:pPr>
              <w:rPr>
                <w:sz w:val="24"/>
                <w:szCs w:val="24"/>
              </w:rPr>
            </w:pPr>
            <w:r w:rsidRPr="006C562E">
              <w:rPr>
                <w:color w:val="000000"/>
              </w:rPr>
              <w:t>Medium</w:t>
            </w:r>
          </w:p>
        </w:tc>
        <w:tc>
          <w:tcPr>
            <w:tcW w:w="2400" w:type="dxa"/>
            <w:tcMar>
              <w:top w:w="80" w:type="dxa"/>
              <w:left w:w="100" w:type="dxa"/>
              <w:bottom w:w="80" w:type="dxa"/>
              <w:right w:w="100" w:type="dxa"/>
            </w:tcMar>
            <w:vAlign w:val="center"/>
          </w:tcPr>
          <w:p w14:paraId="337DFDAE" w14:textId="77777777" w:rsidR="00A0039A" w:rsidRPr="006C562E" w:rsidRDefault="004B0914">
            <w:pPr>
              <w:rPr>
                <w:sz w:val="24"/>
                <w:szCs w:val="24"/>
              </w:rPr>
            </w:pPr>
            <w:r w:rsidRPr="006C562E">
              <w:rPr>
                <w:color w:val="000000"/>
              </w:rPr>
              <w:t>Testing under varied lighting (Section 4.3); documenting operating illuminance range (Section 3.3)</w:t>
            </w:r>
          </w:p>
        </w:tc>
        <w:tc>
          <w:tcPr>
            <w:tcW w:w="1760" w:type="dxa"/>
            <w:tcMar>
              <w:top w:w="80" w:type="dxa"/>
              <w:left w:w="100" w:type="dxa"/>
              <w:bottom w:w="80" w:type="dxa"/>
              <w:right w:w="100" w:type="dxa"/>
            </w:tcMar>
            <w:vAlign w:val="center"/>
          </w:tcPr>
          <w:p w14:paraId="0379D382" w14:textId="77777777" w:rsidR="00A0039A" w:rsidRPr="006C562E" w:rsidRDefault="004B0914">
            <w:pPr>
              <w:rPr>
                <w:sz w:val="24"/>
                <w:szCs w:val="24"/>
              </w:rPr>
            </w:pPr>
            <w:r w:rsidRPr="006C562E">
              <w:rPr>
                <w:color w:val="000000"/>
              </w:rPr>
              <w:t>Medium — RGB-only sensing has inherent low-light limits</w:t>
            </w:r>
          </w:p>
        </w:tc>
      </w:tr>
      <w:tr w:rsidR="00A0039A" w:rsidRPr="006C562E" w14:paraId="73DA1861" w14:textId="77777777">
        <w:tc>
          <w:tcPr>
            <w:tcW w:w="2200" w:type="dxa"/>
            <w:shd w:val="clear" w:color="auto" w:fill="F2F2F2"/>
            <w:tcMar>
              <w:top w:w="80" w:type="dxa"/>
              <w:left w:w="100" w:type="dxa"/>
              <w:bottom w:w="80" w:type="dxa"/>
              <w:right w:w="100" w:type="dxa"/>
            </w:tcMar>
            <w:vAlign w:val="center"/>
          </w:tcPr>
          <w:p w14:paraId="52DE25CC" w14:textId="77777777" w:rsidR="00A0039A" w:rsidRPr="006C562E" w:rsidRDefault="004B0914">
            <w:pPr>
              <w:rPr>
                <w:sz w:val="24"/>
                <w:szCs w:val="24"/>
              </w:rPr>
            </w:pPr>
            <w:r w:rsidRPr="006C562E">
              <w:rPr>
                <w:color w:val="000000"/>
              </w:rPr>
              <w:t>Driver over-reliance on the system</w:t>
            </w:r>
          </w:p>
        </w:tc>
        <w:tc>
          <w:tcPr>
            <w:tcW w:w="1000" w:type="dxa"/>
            <w:shd w:val="clear" w:color="auto" w:fill="F2F2F2"/>
            <w:tcMar>
              <w:top w:w="80" w:type="dxa"/>
              <w:left w:w="100" w:type="dxa"/>
              <w:bottom w:w="80" w:type="dxa"/>
              <w:right w:w="100" w:type="dxa"/>
            </w:tcMar>
            <w:vAlign w:val="center"/>
          </w:tcPr>
          <w:p w14:paraId="2F5CEB09" w14:textId="77777777" w:rsidR="00A0039A" w:rsidRPr="006C562E" w:rsidRDefault="004B0914">
            <w:pPr>
              <w:rPr>
                <w:sz w:val="24"/>
                <w:szCs w:val="24"/>
              </w:rPr>
            </w:pPr>
            <w:r w:rsidRPr="006C562E">
              <w:rPr>
                <w:color w:val="000000"/>
              </w:rPr>
              <w:t>Low–Medium</w:t>
            </w:r>
          </w:p>
        </w:tc>
        <w:tc>
          <w:tcPr>
            <w:tcW w:w="1000" w:type="dxa"/>
            <w:shd w:val="clear" w:color="auto" w:fill="F2F2F2"/>
            <w:tcMar>
              <w:top w:w="80" w:type="dxa"/>
              <w:left w:w="100" w:type="dxa"/>
              <w:bottom w:w="80" w:type="dxa"/>
              <w:right w:w="100" w:type="dxa"/>
            </w:tcMar>
            <w:vAlign w:val="center"/>
          </w:tcPr>
          <w:p w14:paraId="1AB18FA3" w14:textId="77777777" w:rsidR="00A0039A" w:rsidRPr="006C562E" w:rsidRDefault="004B0914">
            <w:pPr>
              <w:rPr>
                <w:sz w:val="24"/>
                <w:szCs w:val="24"/>
              </w:rPr>
            </w:pPr>
            <w:r w:rsidRPr="006C562E">
              <w:rPr>
                <w:color w:val="000000"/>
              </w:rPr>
              <w:t>High</w:t>
            </w:r>
          </w:p>
        </w:tc>
        <w:tc>
          <w:tcPr>
            <w:tcW w:w="1000" w:type="dxa"/>
            <w:shd w:val="clear" w:color="auto" w:fill="F2F2F2"/>
            <w:tcMar>
              <w:top w:w="80" w:type="dxa"/>
              <w:left w:w="100" w:type="dxa"/>
              <w:bottom w:w="80" w:type="dxa"/>
              <w:right w:w="100" w:type="dxa"/>
            </w:tcMar>
            <w:vAlign w:val="center"/>
          </w:tcPr>
          <w:p w14:paraId="28E0321D" w14:textId="77777777" w:rsidR="00A0039A" w:rsidRPr="006C562E" w:rsidRDefault="004B0914">
            <w:pPr>
              <w:rPr>
                <w:sz w:val="24"/>
                <w:szCs w:val="24"/>
              </w:rPr>
            </w:pPr>
            <w:r w:rsidRPr="006C562E">
              <w:rPr>
                <w:color w:val="000000"/>
              </w:rPr>
              <w:t>Medium–High</w:t>
            </w:r>
          </w:p>
        </w:tc>
        <w:tc>
          <w:tcPr>
            <w:tcW w:w="2400" w:type="dxa"/>
            <w:shd w:val="clear" w:color="auto" w:fill="F2F2F2"/>
            <w:tcMar>
              <w:top w:w="80" w:type="dxa"/>
              <w:left w:w="100" w:type="dxa"/>
              <w:bottom w:w="80" w:type="dxa"/>
              <w:right w:w="100" w:type="dxa"/>
            </w:tcMar>
            <w:vAlign w:val="center"/>
          </w:tcPr>
          <w:p w14:paraId="3BEF4A78" w14:textId="77777777" w:rsidR="00A0039A" w:rsidRPr="006C562E" w:rsidRDefault="004B0914">
            <w:pPr>
              <w:rPr>
                <w:sz w:val="24"/>
                <w:szCs w:val="24"/>
              </w:rPr>
            </w:pPr>
            <w:r w:rsidRPr="006C562E">
              <w:rPr>
                <w:color w:val="000000"/>
              </w:rPr>
              <w:t>Clear communication that the system is an assistive aid, not a substitute for adequate rest</w:t>
            </w:r>
          </w:p>
        </w:tc>
        <w:tc>
          <w:tcPr>
            <w:tcW w:w="1760" w:type="dxa"/>
            <w:shd w:val="clear" w:color="auto" w:fill="F2F2F2"/>
            <w:tcMar>
              <w:top w:w="80" w:type="dxa"/>
              <w:left w:w="100" w:type="dxa"/>
              <w:bottom w:w="80" w:type="dxa"/>
              <w:right w:w="100" w:type="dxa"/>
            </w:tcMar>
            <w:vAlign w:val="center"/>
          </w:tcPr>
          <w:p w14:paraId="66089F74" w14:textId="77777777" w:rsidR="00A0039A" w:rsidRPr="006C562E" w:rsidRDefault="004B0914">
            <w:pPr>
              <w:rPr>
                <w:sz w:val="24"/>
                <w:szCs w:val="24"/>
              </w:rPr>
            </w:pPr>
            <w:r w:rsidRPr="006C562E">
              <w:rPr>
                <w:color w:val="000000"/>
              </w:rPr>
              <w:t>Medium — behavioural risk outside pure engineering control</w:t>
            </w:r>
          </w:p>
        </w:tc>
      </w:tr>
      <w:tr w:rsidR="00A0039A" w:rsidRPr="006C562E" w14:paraId="7F29CCD5" w14:textId="77777777">
        <w:tc>
          <w:tcPr>
            <w:tcW w:w="2200" w:type="dxa"/>
            <w:tcMar>
              <w:top w:w="80" w:type="dxa"/>
              <w:left w:w="100" w:type="dxa"/>
              <w:bottom w:w="80" w:type="dxa"/>
              <w:right w:w="100" w:type="dxa"/>
            </w:tcMar>
            <w:vAlign w:val="center"/>
          </w:tcPr>
          <w:p w14:paraId="10E62904" w14:textId="77777777" w:rsidR="00A0039A" w:rsidRPr="006C562E" w:rsidRDefault="004B0914">
            <w:pPr>
              <w:rPr>
                <w:sz w:val="24"/>
                <w:szCs w:val="24"/>
              </w:rPr>
            </w:pPr>
            <w:r w:rsidRPr="006C562E">
              <w:rPr>
                <w:color w:val="000000"/>
              </w:rPr>
              <w:t>Privacy/data-protection risk from facial video</w:t>
            </w:r>
          </w:p>
        </w:tc>
        <w:tc>
          <w:tcPr>
            <w:tcW w:w="1000" w:type="dxa"/>
            <w:tcMar>
              <w:top w:w="80" w:type="dxa"/>
              <w:left w:w="100" w:type="dxa"/>
              <w:bottom w:w="80" w:type="dxa"/>
              <w:right w:w="100" w:type="dxa"/>
            </w:tcMar>
            <w:vAlign w:val="center"/>
          </w:tcPr>
          <w:p w14:paraId="68C047F5" w14:textId="77777777" w:rsidR="00A0039A" w:rsidRPr="006C562E" w:rsidRDefault="004B0914">
            <w:pPr>
              <w:rPr>
                <w:sz w:val="24"/>
                <w:szCs w:val="24"/>
              </w:rPr>
            </w:pPr>
            <w:r w:rsidRPr="006C562E">
              <w:rPr>
                <w:color w:val="000000"/>
              </w:rPr>
              <w:t>Low (if scope respected)</w:t>
            </w:r>
          </w:p>
        </w:tc>
        <w:tc>
          <w:tcPr>
            <w:tcW w:w="1000" w:type="dxa"/>
            <w:tcMar>
              <w:top w:w="80" w:type="dxa"/>
              <w:left w:w="100" w:type="dxa"/>
              <w:bottom w:w="80" w:type="dxa"/>
              <w:right w:w="100" w:type="dxa"/>
            </w:tcMar>
            <w:vAlign w:val="center"/>
          </w:tcPr>
          <w:p w14:paraId="3395631D" w14:textId="77777777" w:rsidR="00A0039A" w:rsidRPr="006C562E" w:rsidRDefault="004B0914">
            <w:pPr>
              <w:rPr>
                <w:sz w:val="24"/>
                <w:szCs w:val="24"/>
              </w:rPr>
            </w:pPr>
            <w:r w:rsidRPr="006C562E">
              <w:rPr>
                <w:color w:val="000000"/>
              </w:rPr>
              <w:t>High</w:t>
            </w:r>
          </w:p>
        </w:tc>
        <w:tc>
          <w:tcPr>
            <w:tcW w:w="1000" w:type="dxa"/>
            <w:tcMar>
              <w:top w:w="80" w:type="dxa"/>
              <w:left w:w="100" w:type="dxa"/>
              <w:bottom w:w="80" w:type="dxa"/>
              <w:right w:w="100" w:type="dxa"/>
            </w:tcMar>
            <w:vAlign w:val="center"/>
          </w:tcPr>
          <w:p w14:paraId="0508129A" w14:textId="77777777" w:rsidR="00A0039A" w:rsidRPr="006C562E" w:rsidRDefault="004B0914">
            <w:pPr>
              <w:rPr>
                <w:sz w:val="24"/>
                <w:szCs w:val="24"/>
              </w:rPr>
            </w:pPr>
            <w:r w:rsidRPr="006C562E">
              <w:rPr>
                <w:color w:val="000000"/>
              </w:rPr>
              <w:t>Medium</w:t>
            </w:r>
          </w:p>
        </w:tc>
        <w:tc>
          <w:tcPr>
            <w:tcW w:w="2400" w:type="dxa"/>
            <w:tcMar>
              <w:top w:w="80" w:type="dxa"/>
              <w:left w:w="100" w:type="dxa"/>
              <w:bottom w:w="80" w:type="dxa"/>
              <w:right w:w="100" w:type="dxa"/>
            </w:tcMar>
            <w:vAlign w:val="center"/>
          </w:tcPr>
          <w:p w14:paraId="21BE40DD" w14:textId="77777777" w:rsidR="00A0039A" w:rsidRPr="006C562E" w:rsidRDefault="004B0914">
            <w:pPr>
              <w:rPr>
                <w:sz w:val="24"/>
                <w:szCs w:val="24"/>
              </w:rPr>
            </w:pPr>
            <w:r w:rsidRPr="006C562E">
              <w:rPr>
                <w:color w:val="000000"/>
              </w:rPr>
              <w:t>On-device processing; no default retention/transmission of raw video (Section 3.7)</w:t>
            </w:r>
          </w:p>
        </w:tc>
        <w:tc>
          <w:tcPr>
            <w:tcW w:w="1760" w:type="dxa"/>
            <w:tcMar>
              <w:top w:w="80" w:type="dxa"/>
              <w:left w:w="100" w:type="dxa"/>
              <w:bottom w:w="80" w:type="dxa"/>
              <w:right w:w="100" w:type="dxa"/>
            </w:tcMar>
            <w:vAlign w:val="center"/>
          </w:tcPr>
          <w:p w14:paraId="1ACB2A7D" w14:textId="77777777" w:rsidR="00A0039A" w:rsidRPr="006C562E" w:rsidRDefault="004B0914">
            <w:pPr>
              <w:rPr>
                <w:sz w:val="24"/>
                <w:szCs w:val="24"/>
              </w:rPr>
            </w:pPr>
            <w:r w:rsidRPr="006C562E">
              <w:rPr>
                <w:color w:val="000000"/>
              </w:rPr>
              <w:t>Low, contingent on implementation matching design</w:t>
            </w:r>
          </w:p>
        </w:tc>
      </w:tr>
      <w:tr w:rsidR="00A0039A" w:rsidRPr="006C562E" w14:paraId="52F10B60" w14:textId="77777777">
        <w:tc>
          <w:tcPr>
            <w:tcW w:w="2200" w:type="dxa"/>
            <w:shd w:val="clear" w:color="auto" w:fill="F2F2F2"/>
            <w:tcMar>
              <w:top w:w="80" w:type="dxa"/>
              <w:left w:w="100" w:type="dxa"/>
              <w:bottom w:w="80" w:type="dxa"/>
              <w:right w:w="100" w:type="dxa"/>
            </w:tcMar>
            <w:vAlign w:val="center"/>
          </w:tcPr>
          <w:p w14:paraId="01A3F5E7" w14:textId="77777777" w:rsidR="00A0039A" w:rsidRPr="006C562E" w:rsidRDefault="004B0914">
            <w:pPr>
              <w:rPr>
                <w:sz w:val="24"/>
                <w:szCs w:val="24"/>
              </w:rPr>
            </w:pPr>
            <w:r w:rsidRPr="006C562E">
              <w:rPr>
                <w:color w:val="000000"/>
              </w:rPr>
              <w:t>Model bias across skin tone, eyewear, or facial variation</w:t>
            </w:r>
          </w:p>
        </w:tc>
        <w:tc>
          <w:tcPr>
            <w:tcW w:w="1000" w:type="dxa"/>
            <w:shd w:val="clear" w:color="auto" w:fill="F2F2F2"/>
            <w:tcMar>
              <w:top w:w="80" w:type="dxa"/>
              <w:left w:w="100" w:type="dxa"/>
              <w:bottom w:w="80" w:type="dxa"/>
              <w:right w:w="100" w:type="dxa"/>
            </w:tcMar>
            <w:vAlign w:val="center"/>
          </w:tcPr>
          <w:p w14:paraId="0A1D4F66" w14:textId="77777777" w:rsidR="00A0039A" w:rsidRPr="006C562E" w:rsidRDefault="004B0914">
            <w:pPr>
              <w:rPr>
                <w:sz w:val="24"/>
                <w:szCs w:val="24"/>
              </w:rPr>
            </w:pPr>
            <w:r w:rsidRPr="006C562E">
              <w:rPr>
                <w:color w:val="000000"/>
              </w:rPr>
              <w:t>Medium</w:t>
            </w:r>
          </w:p>
        </w:tc>
        <w:tc>
          <w:tcPr>
            <w:tcW w:w="1000" w:type="dxa"/>
            <w:shd w:val="clear" w:color="auto" w:fill="F2F2F2"/>
            <w:tcMar>
              <w:top w:w="80" w:type="dxa"/>
              <w:left w:w="100" w:type="dxa"/>
              <w:bottom w:w="80" w:type="dxa"/>
              <w:right w:w="100" w:type="dxa"/>
            </w:tcMar>
            <w:vAlign w:val="center"/>
          </w:tcPr>
          <w:p w14:paraId="217BC38A" w14:textId="77777777" w:rsidR="00A0039A" w:rsidRPr="006C562E" w:rsidRDefault="004B0914">
            <w:pPr>
              <w:rPr>
                <w:sz w:val="24"/>
                <w:szCs w:val="24"/>
              </w:rPr>
            </w:pPr>
            <w:r w:rsidRPr="006C562E">
              <w:rPr>
                <w:color w:val="000000"/>
              </w:rPr>
              <w:t>Medium–High</w:t>
            </w:r>
          </w:p>
        </w:tc>
        <w:tc>
          <w:tcPr>
            <w:tcW w:w="1000" w:type="dxa"/>
            <w:shd w:val="clear" w:color="auto" w:fill="F2F2F2"/>
            <w:tcMar>
              <w:top w:w="80" w:type="dxa"/>
              <w:left w:w="100" w:type="dxa"/>
              <w:bottom w:w="80" w:type="dxa"/>
              <w:right w:w="100" w:type="dxa"/>
            </w:tcMar>
            <w:vAlign w:val="center"/>
          </w:tcPr>
          <w:p w14:paraId="24094F0D" w14:textId="77777777" w:rsidR="00A0039A" w:rsidRPr="006C562E" w:rsidRDefault="004B0914">
            <w:pPr>
              <w:rPr>
                <w:sz w:val="24"/>
                <w:szCs w:val="24"/>
              </w:rPr>
            </w:pPr>
            <w:r w:rsidRPr="006C562E">
              <w:rPr>
                <w:color w:val="000000"/>
              </w:rPr>
              <w:t>Medium–High</w:t>
            </w:r>
          </w:p>
        </w:tc>
        <w:tc>
          <w:tcPr>
            <w:tcW w:w="2400" w:type="dxa"/>
            <w:shd w:val="clear" w:color="auto" w:fill="F2F2F2"/>
            <w:tcMar>
              <w:top w:w="80" w:type="dxa"/>
              <w:left w:w="100" w:type="dxa"/>
              <w:bottom w:w="80" w:type="dxa"/>
              <w:right w:w="100" w:type="dxa"/>
            </w:tcMar>
            <w:vAlign w:val="center"/>
          </w:tcPr>
          <w:p w14:paraId="142A739D" w14:textId="77777777" w:rsidR="00A0039A" w:rsidRPr="006C562E" w:rsidRDefault="004B0914">
            <w:pPr>
              <w:rPr>
                <w:sz w:val="24"/>
                <w:szCs w:val="24"/>
              </w:rPr>
            </w:pPr>
            <w:r w:rsidRPr="006C562E">
              <w:rPr>
                <w:color w:val="000000"/>
              </w:rPr>
              <w:t>Use of a diverse training/test dataset where available; explicit sub-group testing (Section 4.3)</w:t>
            </w:r>
          </w:p>
        </w:tc>
        <w:tc>
          <w:tcPr>
            <w:tcW w:w="1760" w:type="dxa"/>
            <w:shd w:val="clear" w:color="auto" w:fill="F2F2F2"/>
            <w:tcMar>
              <w:top w:w="80" w:type="dxa"/>
              <w:left w:w="100" w:type="dxa"/>
              <w:bottom w:w="80" w:type="dxa"/>
              <w:right w:w="100" w:type="dxa"/>
            </w:tcMar>
            <w:vAlign w:val="center"/>
          </w:tcPr>
          <w:p w14:paraId="3BA20D9D" w14:textId="77777777" w:rsidR="00A0039A" w:rsidRPr="006C562E" w:rsidRDefault="004B0914">
            <w:pPr>
              <w:rPr>
                <w:sz w:val="24"/>
                <w:szCs w:val="24"/>
              </w:rPr>
            </w:pPr>
            <w:r w:rsidRPr="006C562E">
              <w:rPr>
                <w:color w:val="000000"/>
              </w:rPr>
              <w:t>To be assessed once dataset composition is confirmed: [TO BE FILLED]</w:t>
            </w:r>
          </w:p>
        </w:tc>
      </w:tr>
    </w:tbl>
    <w:p w14:paraId="044E410A" w14:textId="77777777" w:rsidR="00A0039A" w:rsidRPr="006C562E" w:rsidRDefault="004B0914">
      <w:pPr>
        <w:pStyle w:val="Heading1"/>
        <w:pageBreakBefore/>
        <w:spacing w:before="240" w:after="240"/>
        <w:rPr>
          <w:sz w:val="36"/>
          <w:szCs w:val="36"/>
        </w:rPr>
      </w:pPr>
      <w:bookmarkStart w:id="32" w:name="_Toc239336146"/>
      <w:r w:rsidRPr="006C562E">
        <w:rPr>
          <w:b/>
          <w:bCs/>
          <w:color w:val="1F3864"/>
          <w:sz w:val="36"/>
          <w:szCs w:val="36"/>
        </w:rPr>
        <w:lastRenderedPageBreak/>
        <w:t>CHAPTER 4: IMPLEMENTATION, TESTING &amp; RESULTS, PROJECT MANAGEMENT</w:t>
      </w:r>
      <w:bookmarkEnd w:id="32"/>
    </w:p>
    <w:p w14:paraId="4921C3F8" w14:textId="77777777" w:rsidR="00A0039A" w:rsidRPr="006C562E" w:rsidRDefault="004B0914">
      <w:pPr>
        <w:pStyle w:val="Heading2"/>
        <w:spacing w:before="300" w:after="160"/>
        <w:rPr>
          <w:sz w:val="28"/>
          <w:szCs w:val="28"/>
        </w:rPr>
      </w:pPr>
      <w:bookmarkStart w:id="33" w:name="_Toc239336147"/>
      <w:r w:rsidRPr="006C562E">
        <w:rPr>
          <w:b/>
          <w:bCs/>
          <w:color w:val="1F3864"/>
          <w:sz w:val="28"/>
          <w:szCs w:val="28"/>
        </w:rPr>
        <w:t>4.1 Development Approach &amp; Resources</w:t>
      </w:r>
      <w:bookmarkEnd w:id="33"/>
    </w:p>
    <w:p w14:paraId="2F67E8CC" w14:textId="77777777" w:rsidR="00A0039A" w:rsidRPr="006C562E" w:rsidRDefault="004B0914">
      <w:pPr>
        <w:spacing w:after="160" w:line="276" w:lineRule="auto"/>
        <w:jc w:val="both"/>
        <w:rPr>
          <w:sz w:val="24"/>
          <w:szCs w:val="24"/>
        </w:rPr>
      </w:pPr>
      <w:r w:rsidRPr="006C562E">
        <w:rPr>
          <w:sz w:val="24"/>
          <w:szCs w:val="24"/>
        </w:rPr>
        <w:t>The system is being developed using an iterative, prototype-driven methodology: individual pipeline stages (face detection, eye-region extraction, model inference, temporal decision logic, alert generation) are implemented and validated incrementally before integration, consistent with standard practice for real-time computer-vision systems. This allows each stage to be tested in isolation against the requirements defined in Section 3.1 before evaluating the end-to-end system in Section 4.3–4.4. Development methodology in use: [TO BE FILLED] (e.g., incremental/iterative, Agile sprints, or another confirmed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0039A" w:rsidRPr="006C562E" w14:paraId="6F622FC7" w14:textId="77777777">
        <w:trPr>
          <w:tblHeader/>
        </w:trPr>
        <w:tc>
          <w:tcPr>
            <w:tcW w:w="3200" w:type="dxa"/>
            <w:shd w:val="clear" w:color="auto" w:fill="1F3864"/>
            <w:tcMar>
              <w:top w:w="80" w:type="dxa"/>
              <w:left w:w="100" w:type="dxa"/>
              <w:bottom w:w="80" w:type="dxa"/>
              <w:right w:w="100" w:type="dxa"/>
            </w:tcMar>
            <w:vAlign w:val="center"/>
          </w:tcPr>
          <w:p w14:paraId="405A9C92" w14:textId="77777777" w:rsidR="00A0039A" w:rsidRPr="006C562E" w:rsidRDefault="004B0914">
            <w:pPr>
              <w:rPr>
                <w:sz w:val="24"/>
                <w:szCs w:val="24"/>
              </w:rPr>
            </w:pPr>
            <w:r w:rsidRPr="006C562E">
              <w:rPr>
                <w:b/>
                <w:bCs/>
                <w:color w:val="FFFFFF"/>
              </w:rPr>
              <w:t>Resource Type</w:t>
            </w:r>
          </w:p>
        </w:tc>
        <w:tc>
          <w:tcPr>
            <w:tcW w:w="6160" w:type="dxa"/>
            <w:shd w:val="clear" w:color="auto" w:fill="1F3864"/>
            <w:tcMar>
              <w:top w:w="80" w:type="dxa"/>
              <w:left w:w="100" w:type="dxa"/>
              <w:bottom w:w="80" w:type="dxa"/>
              <w:right w:w="100" w:type="dxa"/>
            </w:tcMar>
            <w:vAlign w:val="center"/>
          </w:tcPr>
          <w:p w14:paraId="6F356B4C" w14:textId="77777777" w:rsidR="00A0039A" w:rsidRPr="006C562E" w:rsidRDefault="004B0914">
            <w:pPr>
              <w:rPr>
                <w:sz w:val="24"/>
                <w:szCs w:val="24"/>
              </w:rPr>
            </w:pPr>
            <w:r w:rsidRPr="006C562E">
              <w:rPr>
                <w:b/>
                <w:bCs/>
                <w:color w:val="FFFFFF"/>
              </w:rPr>
              <w:t>Details</w:t>
            </w:r>
          </w:p>
        </w:tc>
      </w:tr>
      <w:tr w:rsidR="00A0039A" w:rsidRPr="006C562E" w14:paraId="414CBFEC" w14:textId="77777777">
        <w:tc>
          <w:tcPr>
            <w:tcW w:w="3200" w:type="dxa"/>
            <w:tcMar>
              <w:top w:w="80" w:type="dxa"/>
              <w:left w:w="100" w:type="dxa"/>
              <w:bottom w:w="80" w:type="dxa"/>
              <w:right w:w="100" w:type="dxa"/>
            </w:tcMar>
            <w:vAlign w:val="center"/>
          </w:tcPr>
          <w:p w14:paraId="24CFD829" w14:textId="77777777" w:rsidR="00A0039A" w:rsidRPr="006C562E" w:rsidRDefault="004B0914">
            <w:pPr>
              <w:rPr>
                <w:sz w:val="24"/>
                <w:szCs w:val="24"/>
              </w:rPr>
            </w:pPr>
            <w:r w:rsidRPr="006C562E">
              <w:rPr>
                <w:color w:val="000000"/>
              </w:rPr>
              <w:t>Development team size</w:t>
            </w:r>
          </w:p>
        </w:tc>
        <w:tc>
          <w:tcPr>
            <w:tcW w:w="6160" w:type="dxa"/>
            <w:tcMar>
              <w:top w:w="80" w:type="dxa"/>
              <w:left w:w="100" w:type="dxa"/>
              <w:bottom w:w="80" w:type="dxa"/>
              <w:right w:w="100" w:type="dxa"/>
            </w:tcMar>
            <w:vAlign w:val="center"/>
          </w:tcPr>
          <w:p w14:paraId="54A461E7" w14:textId="6CCA559A" w:rsidR="00A0039A" w:rsidRPr="006C562E" w:rsidRDefault="009B06EB">
            <w:pPr>
              <w:rPr>
                <w:sz w:val="24"/>
                <w:szCs w:val="24"/>
              </w:rPr>
            </w:pPr>
            <w:r>
              <w:rPr>
                <w:sz w:val="24"/>
                <w:szCs w:val="24"/>
              </w:rPr>
              <w:t>5</w:t>
            </w:r>
          </w:p>
        </w:tc>
      </w:tr>
      <w:tr w:rsidR="00A0039A" w:rsidRPr="006C562E" w14:paraId="0935019B" w14:textId="77777777">
        <w:tc>
          <w:tcPr>
            <w:tcW w:w="3200" w:type="dxa"/>
            <w:shd w:val="clear" w:color="auto" w:fill="F2F2F2"/>
            <w:tcMar>
              <w:top w:w="80" w:type="dxa"/>
              <w:left w:w="100" w:type="dxa"/>
              <w:bottom w:w="80" w:type="dxa"/>
              <w:right w:w="100" w:type="dxa"/>
            </w:tcMar>
            <w:vAlign w:val="center"/>
          </w:tcPr>
          <w:p w14:paraId="386B94E1" w14:textId="77777777" w:rsidR="00A0039A" w:rsidRPr="006C562E" w:rsidRDefault="004B0914">
            <w:pPr>
              <w:rPr>
                <w:sz w:val="24"/>
                <w:szCs w:val="24"/>
              </w:rPr>
            </w:pPr>
            <w:r w:rsidRPr="006C562E">
              <w:rPr>
                <w:color w:val="000000"/>
              </w:rPr>
              <w:t>Primary dataset(s) used for training/evaluation</w:t>
            </w:r>
          </w:p>
        </w:tc>
        <w:tc>
          <w:tcPr>
            <w:tcW w:w="6160" w:type="dxa"/>
            <w:shd w:val="clear" w:color="auto" w:fill="F2F2F2"/>
            <w:tcMar>
              <w:top w:w="80" w:type="dxa"/>
              <w:left w:w="100" w:type="dxa"/>
              <w:bottom w:w="80" w:type="dxa"/>
              <w:right w:w="100" w:type="dxa"/>
            </w:tcMar>
            <w:vAlign w:val="center"/>
          </w:tcPr>
          <w:p w14:paraId="123B54E8" w14:textId="63E0C40D" w:rsidR="00A0039A" w:rsidRPr="006C562E" w:rsidRDefault="009B06EB">
            <w:pPr>
              <w:rPr>
                <w:sz w:val="24"/>
                <w:szCs w:val="24"/>
              </w:rPr>
            </w:pPr>
            <w:r>
              <w:rPr>
                <w:sz w:val="24"/>
                <w:szCs w:val="24"/>
              </w:rPr>
              <w:t>5</w:t>
            </w:r>
          </w:p>
        </w:tc>
      </w:tr>
      <w:tr w:rsidR="00A0039A" w:rsidRPr="006C562E" w14:paraId="030C2636" w14:textId="77777777">
        <w:tc>
          <w:tcPr>
            <w:tcW w:w="3200" w:type="dxa"/>
            <w:tcMar>
              <w:top w:w="80" w:type="dxa"/>
              <w:left w:w="100" w:type="dxa"/>
              <w:bottom w:w="80" w:type="dxa"/>
              <w:right w:w="100" w:type="dxa"/>
            </w:tcMar>
            <w:vAlign w:val="center"/>
          </w:tcPr>
          <w:p w14:paraId="518B490F" w14:textId="77777777" w:rsidR="00A0039A" w:rsidRPr="006C562E" w:rsidRDefault="004B0914">
            <w:pPr>
              <w:rPr>
                <w:sz w:val="24"/>
                <w:szCs w:val="24"/>
              </w:rPr>
            </w:pPr>
            <w:r w:rsidRPr="006C562E">
              <w:rPr>
                <w:color w:val="000000"/>
              </w:rPr>
              <w:t>Computing resources for training</w:t>
            </w:r>
          </w:p>
        </w:tc>
        <w:tc>
          <w:tcPr>
            <w:tcW w:w="6160" w:type="dxa"/>
            <w:tcMar>
              <w:top w:w="80" w:type="dxa"/>
              <w:left w:w="100" w:type="dxa"/>
              <w:bottom w:w="80" w:type="dxa"/>
              <w:right w:w="100" w:type="dxa"/>
            </w:tcMar>
            <w:vAlign w:val="center"/>
          </w:tcPr>
          <w:p w14:paraId="677EB5AA" w14:textId="6D95B1F8" w:rsidR="00A0039A" w:rsidRPr="006C562E" w:rsidRDefault="009B06EB">
            <w:pPr>
              <w:rPr>
                <w:sz w:val="24"/>
                <w:szCs w:val="24"/>
              </w:rPr>
            </w:pPr>
            <w:r>
              <w:rPr>
                <w:sz w:val="24"/>
                <w:szCs w:val="24"/>
              </w:rPr>
              <w:t>8</w:t>
            </w:r>
          </w:p>
        </w:tc>
      </w:tr>
      <w:tr w:rsidR="00A0039A" w:rsidRPr="006C562E" w14:paraId="02A9E13C" w14:textId="77777777">
        <w:tc>
          <w:tcPr>
            <w:tcW w:w="3200" w:type="dxa"/>
            <w:shd w:val="clear" w:color="auto" w:fill="F2F2F2"/>
            <w:tcMar>
              <w:top w:w="80" w:type="dxa"/>
              <w:left w:w="100" w:type="dxa"/>
              <w:bottom w:w="80" w:type="dxa"/>
              <w:right w:w="100" w:type="dxa"/>
            </w:tcMar>
            <w:vAlign w:val="center"/>
          </w:tcPr>
          <w:p w14:paraId="042284DE" w14:textId="77777777" w:rsidR="00A0039A" w:rsidRPr="006C562E" w:rsidRDefault="004B0914">
            <w:pPr>
              <w:rPr>
                <w:sz w:val="24"/>
                <w:szCs w:val="24"/>
              </w:rPr>
            </w:pPr>
            <w:r w:rsidRPr="006C562E">
              <w:rPr>
                <w:color w:val="000000"/>
              </w:rPr>
              <w:t>Computing resources for inference/deployment testing</w:t>
            </w:r>
          </w:p>
        </w:tc>
        <w:tc>
          <w:tcPr>
            <w:tcW w:w="6160" w:type="dxa"/>
            <w:shd w:val="clear" w:color="auto" w:fill="F2F2F2"/>
            <w:tcMar>
              <w:top w:w="80" w:type="dxa"/>
              <w:left w:w="100" w:type="dxa"/>
              <w:bottom w:w="80" w:type="dxa"/>
              <w:right w:w="100" w:type="dxa"/>
            </w:tcMar>
            <w:vAlign w:val="center"/>
          </w:tcPr>
          <w:p w14:paraId="3B4FE250" w14:textId="60B42266" w:rsidR="00A0039A" w:rsidRPr="006C562E" w:rsidRDefault="009B06EB">
            <w:pPr>
              <w:rPr>
                <w:sz w:val="24"/>
                <w:szCs w:val="24"/>
              </w:rPr>
            </w:pPr>
            <w:r>
              <w:rPr>
                <w:sz w:val="24"/>
                <w:szCs w:val="24"/>
              </w:rPr>
              <w:t>2</w:t>
            </w:r>
          </w:p>
        </w:tc>
      </w:tr>
      <w:tr w:rsidR="00A0039A" w:rsidRPr="006C562E" w14:paraId="5F071300" w14:textId="77777777">
        <w:tc>
          <w:tcPr>
            <w:tcW w:w="3200" w:type="dxa"/>
            <w:tcMar>
              <w:top w:w="80" w:type="dxa"/>
              <w:left w:w="100" w:type="dxa"/>
              <w:bottom w:w="80" w:type="dxa"/>
              <w:right w:w="100" w:type="dxa"/>
            </w:tcMar>
            <w:vAlign w:val="center"/>
          </w:tcPr>
          <w:p w14:paraId="4A327E9B" w14:textId="77777777" w:rsidR="00A0039A" w:rsidRPr="006C562E" w:rsidRDefault="004B0914">
            <w:pPr>
              <w:rPr>
                <w:sz w:val="24"/>
                <w:szCs w:val="24"/>
              </w:rPr>
            </w:pPr>
            <w:r w:rsidRPr="006C562E">
              <w:rPr>
                <w:color w:val="000000"/>
              </w:rPr>
              <w:t>Camera / imaging hardware</w:t>
            </w:r>
          </w:p>
        </w:tc>
        <w:tc>
          <w:tcPr>
            <w:tcW w:w="6160" w:type="dxa"/>
            <w:tcMar>
              <w:top w:w="80" w:type="dxa"/>
              <w:left w:w="100" w:type="dxa"/>
              <w:bottom w:w="80" w:type="dxa"/>
              <w:right w:w="100" w:type="dxa"/>
            </w:tcMar>
            <w:vAlign w:val="center"/>
          </w:tcPr>
          <w:p w14:paraId="0E2FE8EA" w14:textId="145F5C36" w:rsidR="00A0039A" w:rsidRPr="006C562E" w:rsidRDefault="009B06EB">
            <w:pPr>
              <w:rPr>
                <w:sz w:val="24"/>
                <w:szCs w:val="24"/>
              </w:rPr>
            </w:pPr>
            <w:r>
              <w:rPr>
                <w:sz w:val="24"/>
                <w:szCs w:val="24"/>
              </w:rPr>
              <w:t>9</w:t>
            </w:r>
          </w:p>
        </w:tc>
      </w:tr>
    </w:tbl>
    <w:p w14:paraId="2D70D778" w14:textId="77777777" w:rsidR="00A0039A" w:rsidRPr="006C562E" w:rsidRDefault="004B0914">
      <w:pPr>
        <w:pStyle w:val="Heading2"/>
        <w:spacing w:before="300" w:after="160"/>
        <w:rPr>
          <w:sz w:val="28"/>
          <w:szCs w:val="28"/>
        </w:rPr>
      </w:pPr>
      <w:bookmarkStart w:id="34" w:name="_Toc239336148"/>
      <w:r w:rsidRPr="006C562E">
        <w:rPr>
          <w:b/>
          <w:bCs/>
          <w:color w:val="1F3864"/>
          <w:sz w:val="28"/>
          <w:szCs w:val="28"/>
        </w:rPr>
        <w:t>4.2 Hardware / Software / Fabrication Implementation &amp; Modern Tools Used</w:t>
      </w:r>
      <w:bookmarkEnd w:id="34"/>
    </w:p>
    <w:p w14:paraId="5D06E2B8" w14:textId="77777777" w:rsidR="00A0039A" w:rsidRPr="006C562E" w:rsidRDefault="004B0914">
      <w:pPr>
        <w:spacing w:after="160" w:line="276" w:lineRule="auto"/>
        <w:jc w:val="both"/>
        <w:rPr>
          <w:sz w:val="24"/>
          <w:szCs w:val="24"/>
        </w:rPr>
      </w:pPr>
      <w:r w:rsidRPr="006C562E">
        <w:rPr>
          <w:sz w:val="24"/>
          <w:szCs w:val="24"/>
        </w:rPr>
        <w:t>This is a primarily software-based system; the 'fabrication' aspect, if applicable, is limited to physical mounting/integration of the camera unit rather than custom hardware manufacture. Only tools with a confirmed, purposeful role in the project are listed below; this list should be edited to reflect only what was actually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560"/>
      </w:tblGrid>
      <w:tr w:rsidR="00A0039A" w:rsidRPr="006C562E" w14:paraId="4E270D89" w14:textId="77777777">
        <w:trPr>
          <w:tblHeader/>
        </w:trPr>
        <w:tc>
          <w:tcPr>
            <w:tcW w:w="3400" w:type="dxa"/>
            <w:shd w:val="clear" w:color="auto" w:fill="1F3864"/>
            <w:tcMar>
              <w:top w:w="80" w:type="dxa"/>
              <w:left w:w="100" w:type="dxa"/>
              <w:bottom w:w="80" w:type="dxa"/>
              <w:right w:w="100" w:type="dxa"/>
            </w:tcMar>
            <w:vAlign w:val="center"/>
          </w:tcPr>
          <w:p w14:paraId="6C349BA9" w14:textId="77777777" w:rsidR="00A0039A" w:rsidRPr="006C562E" w:rsidRDefault="004B0914">
            <w:pPr>
              <w:rPr>
                <w:sz w:val="24"/>
                <w:szCs w:val="24"/>
              </w:rPr>
            </w:pPr>
            <w:r w:rsidRPr="006C562E">
              <w:rPr>
                <w:b/>
                <w:bCs/>
                <w:color w:val="FFFFFF"/>
              </w:rPr>
              <w:t>Tool / Software / Equipment</w:t>
            </w:r>
          </w:p>
        </w:tc>
        <w:tc>
          <w:tcPr>
            <w:tcW w:w="3400" w:type="dxa"/>
            <w:shd w:val="clear" w:color="auto" w:fill="1F3864"/>
            <w:tcMar>
              <w:top w:w="80" w:type="dxa"/>
              <w:left w:w="100" w:type="dxa"/>
              <w:bottom w:w="80" w:type="dxa"/>
              <w:right w:w="100" w:type="dxa"/>
            </w:tcMar>
            <w:vAlign w:val="center"/>
          </w:tcPr>
          <w:p w14:paraId="39449509" w14:textId="77777777" w:rsidR="00A0039A" w:rsidRPr="006C562E" w:rsidRDefault="004B0914">
            <w:pPr>
              <w:rPr>
                <w:sz w:val="24"/>
                <w:szCs w:val="24"/>
              </w:rPr>
            </w:pPr>
            <w:r w:rsidRPr="006C562E">
              <w:rPr>
                <w:b/>
                <w:bCs/>
                <w:color w:val="FFFFFF"/>
              </w:rPr>
              <w:t>Purpose</w:t>
            </w:r>
          </w:p>
        </w:tc>
        <w:tc>
          <w:tcPr>
            <w:tcW w:w="2560" w:type="dxa"/>
            <w:shd w:val="clear" w:color="auto" w:fill="1F3864"/>
            <w:tcMar>
              <w:top w:w="80" w:type="dxa"/>
              <w:left w:w="100" w:type="dxa"/>
              <w:bottom w:w="80" w:type="dxa"/>
              <w:right w:w="100" w:type="dxa"/>
            </w:tcMar>
            <w:vAlign w:val="center"/>
          </w:tcPr>
          <w:p w14:paraId="171650D1" w14:textId="77777777" w:rsidR="00A0039A" w:rsidRPr="006C562E" w:rsidRDefault="004B0914">
            <w:pPr>
              <w:rPr>
                <w:sz w:val="24"/>
                <w:szCs w:val="24"/>
              </w:rPr>
            </w:pPr>
            <w:r w:rsidRPr="006C562E">
              <w:rPr>
                <w:b/>
                <w:bCs/>
                <w:color w:val="FFFFFF"/>
              </w:rPr>
              <w:t>Stage Used</w:t>
            </w:r>
          </w:p>
        </w:tc>
      </w:tr>
      <w:tr w:rsidR="00A0039A" w:rsidRPr="006C562E" w14:paraId="7840E30A" w14:textId="77777777">
        <w:tc>
          <w:tcPr>
            <w:tcW w:w="3400" w:type="dxa"/>
            <w:tcMar>
              <w:top w:w="80" w:type="dxa"/>
              <w:left w:w="100" w:type="dxa"/>
              <w:bottom w:w="80" w:type="dxa"/>
              <w:right w:w="100" w:type="dxa"/>
            </w:tcMar>
            <w:vAlign w:val="center"/>
          </w:tcPr>
          <w:p w14:paraId="4B3F0FAB" w14:textId="77777777" w:rsidR="00A0039A" w:rsidRPr="006C562E" w:rsidRDefault="004B0914">
            <w:pPr>
              <w:rPr>
                <w:sz w:val="24"/>
                <w:szCs w:val="24"/>
              </w:rPr>
            </w:pPr>
            <w:r w:rsidRPr="006C562E">
              <w:rPr>
                <w:color w:val="000000"/>
              </w:rPr>
              <w:t>Python</w:t>
            </w:r>
          </w:p>
        </w:tc>
        <w:tc>
          <w:tcPr>
            <w:tcW w:w="3400" w:type="dxa"/>
            <w:tcMar>
              <w:top w:w="80" w:type="dxa"/>
              <w:left w:w="100" w:type="dxa"/>
              <w:bottom w:w="80" w:type="dxa"/>
              <w:right w:w="100" w:type="dxa"/>
            </w:tcMar>
            <w:vAlign w:val="center"/>
          </w:tcPr>
          <w:p w14:paraId="4D48F73A" w14:textId="77777777" w:rsidR="00A0039A" w:rsidRPr="006C562E" w:rsidRDefault="004B0914">
            <w:pPr>
              <w:rPr>
                <w:sz w:val="24"/>
                <w:szCs w:val="24"/>
              </w:rPr>
            </w:pPr>
            <w:r w:rsidRPr="006C562E">
              <w:rPr>
                <w:color w:val="000000"/>
              </w:rPr>
              <w:t>Primary implementation language for the vision and deep-learning pipeline</w:t>
            </w:r>
          </w:p>
        </w:tc>
        <w:tc>
          <w:tcPr>
            <w:tcW w:w="2560" w:type="dxa"/>
            <w:tcMar>
              <w:top w:w="80" w:type="dxa"/>
              <w:left w:w="100" w:type="dxa"/>
              <w:bottom w:w="80" w:type="dxa"/>
              <w:right w:w="100" w:type="dxa"/>
            </w:tcMar>
            <w:vAlign w:val="center"/>
          </w:tcPr>
          <w:p w14:paraId="03413953" w14:textId="3888CCDA" w:rsidR="00A0039A" w:rsidRPr="006C562E" w:rsidRDefault="00834983">
            <w:pPr>
              <w:rPr>
                <w:sz w:val="24"/>
                <w:szCs w:val="24"/>
              </w:rPr>
            </w:pPr>
            <w:r>
              <w:rPr>
                <w:sz w:val="24"/>
                <w:szCs w:val="24"/>
              </w:rPr>
              <w:t>2</w:t>
            </w:r>
          </w:p>
        </w:tc>
      </w:tr>
      <w:tr w:rsidR="00A0039A" w:rsidRPr="006C562E" w14:paraId="38D6BDBC" w14:textId="77777777">
        <w:tc>
          <w:tcPr>
            <w:tcW w:w="3400" w:type="dxa"/>
            <w:shd w:val="clear" w:color="auto" w:fill="F2F2F2"/>
            <w:tcMar>
              <w:top w:w="80" w:type="dxa"/>
              <w:left w:w="100" w:type="dxa"/>
              <w:bottom w:w="80" w:type="dxa"/>
              <w:right w:w="100" w:type="dxa"/>
            </w:tcMar>
            <w:vAlign w:val="center"/>
          </w:tcPr>
          <w:p w14:paraId="6C52F82F" w14:textId="77777777" w:rsidR="00A0039A" w:rsidRPr="006C562E" w:rsidRDefault="004B0914">
            <w:pPr>
              <w:rPr>
                <w:sz w:val="24"/>
                <w:szCs w:val="24"/>
              </w:rPr>
            </w:pPr>
            <w:r w:rsidRPr="006C562E">
              <w:rPr>
                <w:color w:val="000000"/>
              </w:rPr>
              <w:t>OpenCV</w:t>
            </w:r>
          </w:p>
        </w:tc>
        <w:tc>
          <w:tcPr>
            <w:tcW w:w="3400" w:type="dxa"/>
            <w:shd w:val="clear" w:color="auto" w:fill="F2F2F2"/>
            <w:tcMar>
              <w:top w:w="80" w:type="dxa"/>
              <w:left w:w="100" w:type="dxa"/>
              <w:bottom w:w="80" w:type="dxa"/>
              <w:right w:w="100" w:type="dxa"/>
            </w:tcMar>
            <w:vAlign w:val="center"/>
          </w:tcPr>
          <w:p w14:paraId="46081617" w14:textId="77777777" w:rsidR="00A0039A" w:rsidRPr="006C562E" w:rsidRDefault="004B0914">
            <w:pPr>
              <w:rPr>
                <w:sz w:val="24"/>
                <w:szCs w:val="24"/>
              </w:rPr>
            </w:pPr>
            <w:r w:rsidRPr="006C562E">
              <w:rPr>
                <w:color w:val="000000"/>
              </w:rPr>
              <w:t>Video capture, frame pre-processing, and classical image-processing utilities</w:t>
            </w:r>
          </w:p>
        </w:tc>
        <w:tc>
          <w:tcPr>
            <w:tcW w:w="2560" w:type="dxa"/>
            <w:shd w:val="clear" w:color="auto" w:fill="F2F2F2"/>
            <w:tcMar>
              <w:top w:w="80" w:type="dxa"/>
              <w:left w:w="100" w:type="dxa"/>
              <w:bottom w:w="80" w:type="dxa"/>
              <w:right w:w="100" w:type="dxa"/>
            </w:tcMar>
            <w:vAlign w:val="center"/>
          </w:tcPr>
          <w:p w14:paraId="3F44434D" w14:textId="53147F89" w:rsidR="00A0039A" w:rsidRPr="006C562E" w:rsidRDefault="00834983">
            <w:pPr>
              <w:rPr>
                <w:sz w:val="24"/>
                <w:szCs w:val="24"/>
              </w:rPr>
            </w:pPr>
            <w:r>
              <w:rPr>
                <w:color w:val="000000"/>
              </w:rPr>
              <w:t>5</w:t>
            </w:r>
          </w:p>
        </w:tc>
      </w:tr>
      <w:tr w:rsidR="00A0039A" w:rsidRPr="006C562E" w14:paraId="314D51E7" w14:textId="77777777">
        <w:tc>
          <w:tcPr>
            <w:tcW w:w="3400" w:type="dxa"/>
            <w:tcMar>
              <w:top w:w="80" w:type="dxa"/>
              <w:left w:w="100" w:type="dxa"/>
              <w:bottom w:w="80" w:type="dxa"/>
              <w:right w:w="100" w:type="dxa"/>
            </w:tcMar>
            <w:vAlign w:val="center"/>
          </w:tcPr>
          <w:p w14:paraId="2139AA31" w14:textId="77777777" w:rsidR="00A0039A" w:rsidRPr="006C562E" w:rsidRDefault="004B0914">
            <w:pPr>
              <w:rPr>
                <w:sz w:val="24"/>
                <w:szCs w:val="24"/>
              </w:rPr>
            </w:pPr>
            <w:r w:rsidRPr="006C562E">
              <w:rPr>
                <w:color w:val="000000"/>
              </w:rPr>
              <w:t xml:space="preserve">Deep learning framework (e.g., </w:t>
            </w:r>
            <w:proofErr w:type="spellStart"/>
            <w:r w:rsidRPr="006C562E">
              <w:rPr>
                <w:color w:val="000000"/>
              </w:rPr>
              <w:t>PyTorch</w:t>
            </w:r>
            <w:proofErr w:type="spellEnd"/>
            <w:r w:rsidRPr="006C562E">
              <w:rPr>
                <w:color w:val="000000"/>
              </w:rPr>
              <w:t xml:space="preserve"> / TensorFlow — confirm which)</w:t>
            </w:r>
          </w:p>
        </w:tc>
        <w:tc>
          <w:tcPr>
            <w:tcW w:w="3400" w:type="dxa"/>
            <w:tcMar>
              <w:top w:w="80" w:type="dxa"/>
              <w:left w:w="100" w:type="dxa"/>
              <w:bottom w:w="80" w:type="dxa"/>
              <w:right w:w="100" w:type="dxa"/>
            </w:tcMar>
            <w:vAlign w:val="center"/>
          </w:tcPr>
          <w:p w14:paraId="3C42EBEC" w14:textId="77777777" w:rsidR="00A0039A" w:rsidRPr="006C562E" w:rsidRDefault="004B0914">
            <w:pPr>
              <w:rPr>
                <w:sz w:val="24"/>
                <w:szCs w:val="24"/>
              </w:rPr>
            </w:pPr>
            <w:r w:rsidRPr="006C562E">
              <w:rPr>
                <w:color w:val="000000"/>
              </w:rPr>
              <w:t>[TO BE FILLED]</w:t>
            </w:r>
          </w:p>
        </w:tc>
        <w:tc>
          <w:tcPr>
            <w:tcW w:w="2560" w:type="dxa"/>
            <w:tcMar>
              <w:top w:w="80" w:type="dxa"/>
              <w:left w:w="100" w:type="dxa"/>
              <w:bottom w:w="80" w:type="dxa"/>
              <w:right w:w="100" w:type="dxa"/>
            </w:tcMar>
            <w:vAlign w:val="center"/>
          </w:tcPr>
          <w:p w14:paraId="6E619991" w14:textId="30367EEC" w:rsidR="00A0039A" w:rsidRPr="006C562E" w:rsidRDefault="00834983">
            <w:pPr>
              <w:rPr>
                <w:sz w:val="24"/>
                <w:szCs w:val="24"/>
              </w:rPr>
            </w:pPr>
            <w:r>
              <w:rPr>
                <w:sz w:val="24"/>
                <w:szCs w:val="24"/>
              </w:rPr>
              <w:t>8</w:t>
            </w:r>
          </w:p>
        </w:tc>
      </w:tr>
      <w:tr w:rsidR="00A0039A" w:rsidRPr="006C562E" w14:paraId="39CB2380" w14:textId="77777777">
        <w:tc>
          <w:tcPr>
            <w:tcW w:w="3400" w:type="dxa"/>
            <w:shd w:val="clear" w:color="auto" w:fill="F2F2F2"/>
            <w:tcMar>
              <w:top w:w="80" w:type="dxa"/>
              <w:left w:w="100" w:type="dxa"/>
              <w:bottom w:w="80" w:type="dxa"/>
              <w:right w:w="100" w:type="dxa"/>
            </w:tcMar>
            <w:vAlign w:val="center"/>
          </w:tcPr>
          <w:p w14:paraId="7E4BD911" w14:textId="77777777" w:rsidR="00A0039A" w:rsidRPr="006C562E" w:rsidRDefault="004B0914">
            <w:pPr>
              <w:rPr>
                <w:sz w:val="24"/>
                <w:szCs w:val="24"/>
              </w:rPr>
            </w:pPr>
            <w:r w:rsidRPr="006C562E">
              <w:rPr>
                <w:color w:val="000000"/>
              </w:rPr>
              <w:t xml:space="preserve">Facial landmark / face-detection library (e.g., </w:t>
            </w:r>
            <w:proofErr w:type="spellStart"/>
            <w:r w:rsidRPr="006C562E">
              <w:rPr>
                <w:color w:val="000000"/>
              </w:rPr>
              <w:t>dlib</w:t>
            </w:r>
            <w:proofErr w:type="spellEnd"/>
            <w:r w:rsidRPr="006C562E">
              <w:rPr>
                <w:color w:val="000000"/>
              </w:rPr>
              <w:t xml:space="preserve">, </w:t>
            </w:r>
            <w:proofErr w:type="spellStart"/>
            <w:r w:rsidRPr="006C562E">
              <w:rPr>
                <w:color w:val="000000"/>
              </w:rPr>
              <w:t>MediaPipe</w:t>
            </w:r>
            <w:proofErr w:type="spellEnd"/>
            <w:r w:rsidRPr="006C562E">
              <w:rPr>
                <w:color w:val="000000"/>
              </w:rPr>
              <w:t xml:space="preserve"> — confirm which)</w:t>
            </w:r>
          </w:p>
        </w:tc>
        <w:tc>
          <w:tcPr>
            <w:tcW w:w="3400" w:type="dxa"/>
            <w:shd w:val="clear" w:color="auto" w:fill="F2F2F2"/>
            <w:tcMar>
              <w:top w:w="80" w:type="dxa"/>
              <w:left w:w="100" w:type="dxa"/>
              <w:bottom w:w="80" w:type="dxa"/>
              <w:right w:w="100" w:type="dxa"/>
            </w:tcMar>
            <w:vAlign w:val="center"/>
          </w:tcPr>
          <w:p w14:paraId="3ED34C53" w14:textId="77777777" w:rsidR="00A0039A" w:rsidRPr="006C562E" w:rsidRDefault="004B0914">
            <w:pPr>
              <w:rPr>
                <w:sz w:val="24"/>
                <w:szCs w:val="24"/>
              </w:rPr>
            </w:pPr>
            <w:r w:rsidRPr="006C562E">
              <w:rPr>
                <w:color w:val="000000"/>
              </w:rPr>
              <w:t>Face detection and/or eye-region localisation</w:t>
            </w:r>
          </w:p>
        </w:tc>
        <w:tc>
          <w:tcPr>
            <w:tcW w:w="2560" w:type="dxa"/>
            <w:shd w:val="clear" w:color="auto" w:fill="F2F2F2"/>
            <w:tcMar>
              <w:top w:w="80" w:type="dxa"/>
              <w:left w:w="100" w:type="dxa"/>
              <w:bottom w:w="80" w:type="dxa"/>
              <w:right w:w="100" w:type="dxa"/>
            </w:tcMar>
            <w:vAlign w:val="center"/>
          </w:tcPr>
          <w:p w14:paraId="4B23DC66" w14:textId="53C3550D" w:rsidR="00A0039A" w:rsidRPr="006C562E" w:rsidRDefault="00834983">
            <w:pPr>
              <w:rPr>
                <w:sz w:val="24"/>
                <w:szCs w:val="24"/>
              </w:rPr>
            </w:pPr>
            <w:r>
              <w:rPr>
                <w:sz w:val="24"/>
                <w:szCs w:val="24"/>
              </w:rPr>
              <w:t>3</w:t>
            </w:r>
          </w:p>
        </w:tc>
      </w:tr>
      <w:tr w:rsidR="00A0039A" w:rsidRPr="006C562E" w14:paraId="6800F520" w14:textId="77777777">
        <w:tc>
          <w:tcPr>
            <w:tcW w:w="3400" w:type="dxa"/>
            <w:tcMar>
              <w:top w:w="80" w:type="dxa"/>
              <w:left w:w="100" w:type="dxa"/>
              <w:bottom w:w="80" w:type="dxa"/>
              <w:right w:w="100" w:type="dxa"/>
            </w:tcMar>
            <w:vAlign w:val="center"/>
          </w:tcPr>
          <w:p w14:paraId="411DB54D" w14:textId="77777777" w:rsidR="00A0039A" w:rsidRPr="006C562E" w:rsidRDefault="004B0914">
            <w:pPr>
              <w:rPr>
                <w:sz w:val="24"/>
                <w:szCs w:val="24"/>
              </w:rPr>
            </w:pPr>
            <w:r w:rsidRPr="006C562E">
              <w:rPr>
                <w:color w:val="000000"/>
              </w:rPr>
              <w:lastRenderedPageBreak/>
              <w:t>Development environment (e.g., VS Code, Jupyter)</w:t>
            </w:r>
          </w:p>
        </w:tc>
        <w:tc>
          <w:tcPr>
            <w:tcW w:w="3400" w:type="dxa"/>
            <w:tcMar>
              <w:top w:w="80" w:type="dxa"/>
              <w:left w:w="100" w:type="dxa"/>
              <w:bottom w:w="80" w:type="dxa"/>
              <w:right w:w="100" w:type="dxa"/>
            </w:tcMar>
            <w:vAlign w:val="center"/>
          </w:tcPr>
          <w:p w14:paraId="2BC10F9C" w14:textId="77777777" w:rsidR="00A0039A" w:rsidRPr="006C562E" w:rsidRDefault="004B0914">
            <w:pPr>
              <w:rPr>
                <w:sz w:val="24"/>
                <w:szCs w:val="24"/>
              </w:rPr>
            </w:pPr>
            <w:r w:rsidRPr="006C562E">
              <w:rPr>
                <w:color w:val="000000"/>
              </w:rPr>
              <w:t>Code development, debugging and experimentation</w:t>
            </w:r>
          </w:p>
        </w:tc>
        <w:tc>
          <w:tcPr>
            <w:tcW w:w="2560" w:type="dxa"/>
            <w:tcMar>
              <w:top w:w="80" w:type="dxa"/>
              <w:left w:w="100" w:type="dxa"/>
              <w:bottom w:w="80" w:type="dxa"/>
              <w:right w:w="100" w:type="dxa"/>
            </w:tcMar>
            <w:vAlign w:val="center"/>
          </w:tcPr>
          <w:p w14:paraId="288095D6" w14:textId="4E7E61B9" w:rsidR="00A0039A" w:rsidRPr="006C562E" w:rsidRDefault="00834983">
            <w:pPr>
              <w:rPr>
                <w:sz w:val="24"/>
                <w:szCs w:val="24"/>
              </w:rPr>
            </w:pPr>
            <w:r>
              <w:rPr>
                <w:sz w:val="24"/>
                <w:szCs w:val="24"/>
              </w:rPr>
              <w:t>9</w:t>
            </w:r>
          </w:p>
        </w:tc>
      </w:tr>
      <w:tr w:rsidR="00A0039A" w:rsidRPr="006C562E" w14:paraId="2FB834D9" w14:textId="77777777">
        <w:tc>
          <w:tcPr>
            <w:tcW w:w="3400" w:type="dxa"/>
            <w:shd w:val="clear" w:color="auto" w:fill="F2F2F2"/>
            <w:tcMar>
              <w:top w:w="80" w:type="dxa"/>
              <w:left w:w="100" w:type="dxa"/>
              <w:bottom w:w="80" w:type="dxa"/>
              <w:right w:w="100" w:type="dxa"/>
            </w:tcMar>
            <w:vAlign w:val="center"/>
          </w:tcPr>
          <w:p w14:paraId="07C8CA49" w14:textId="77777777" w:rsidR="00A0039A" w:rsidRPr="006C562E" w:rsidRDefault="004B0914">
            <w:pPr>
              <w:rPr>
                <w:sz w:val="24"/>
                <w:szCs w:val="24"/>
              </w:rPr>
            </w:pPr>
            <w:r w:rsidRPr="006C562E">
              <w:rPr>
                <w:color w:val="000000"/>
              </w:rPr>
              <w:t>Webcam / camera module</w:t>
            </w:r>
          </w:p>
        </w:tc>
        <w:tc>
          <w:tcPr>
            <w:tcW w:w="3400" w:type="dxa"/>
            <w:shd w:val="clear" w:color="auto" w:fill="F2F2F2"/>
            <w:tcMar>
              <w:top w:w="80" w:type="dxa"/>
              <w:left w:w="100" w:type="dxa"/>
              <w:bottom w:w="80" w:type="dxa"/>
              <w:right w:w="100" w:type="dxa"/>
            </w:tcMar>
            <w:vAlign w:val="center"/>
          </w:tcPr>
          <w:p w14:paraId="3D04F716" w14:textId="77777777" w:rsidR="00A0039A" w:rsidRPr="006C562E" w:rsidRDefault="004B0914">
            <w:pPr>
              <w:rPr>
                <w:sz w:val="24"/>
                <w:szCs w:val="24"/>
              </w:rPr>
            </w:pPr>
            <w:r w:rsidRPr="006C562E">
              <w:rPr>
                <w:color w:val="000000"/>
              </w:rPr>
              <w:t>Real-time video acquisition</w:t>
            </w:r>
          </w:p>
        </w:tc>
        <w:tc>
          <w:tcPr>
            <w:tcW w:w="2560" w:type="dxa"/>
            <w:shd w:val="clear" w:color="auto" w:fill="F2F2F2"/>
            <w:tcMar>
              <w:top w:w="80" w:type="dxa"/>
              <w:left w:w="100" w:type="dxa"/>
              <w:bottom w:w="80" w:type="dxa"/>
              <w:right w:w="100" w:type="dxa"/>
            </w:tcMar>
            <w:vAlign w:val="center"/>
          </w:tcPr>
          <w:p w14:paraId="0287D30C" w14:textId="4BCB172B" w:rsidR="00A0039A" w:rsidRPr="006C562E" w:rsidRDefault="00834983">
            <w:pPr>
              <w:rPr>
                <w:sz w:val="24"/>
                <w:szCs w:val="24"/>
              </w:rPr>
            </w:pPr>
            <w:r>
              <w:rPr>
                <w:sz w:val="24"/>
                <w:szCs w:val="24"/>
              </w:rPr>
              <w:t>4</w:t>
            </w:r>
          </w:p>
        </w:tc>
      </w:tr>
      <w:tr w:rsidR="00A0039A" w:rsidRPr="006C562E" w14:paraId="18FA6BFF" w14:textId="77777777">
        <w:tc>
          <w:tcPr>
            <w:tcW w:w="3400" w:type="dxa"/>
            <w:tcMar>
              <w:top w:w="80" w:type="dxa"/>
              <w:left w:w="100" w:type="dxa"/>
              <w:bottom w:w="80" w:type="dxa"/>
              <w:right w:w="100" w:type="dxa"/>
            </w:tcMar>
            <w:vAlign w:val="center"/>
          </w:tcPr>
          <w:p w14:paraId="48D0393B" w14:textId="77777777" w:rsidR="00A0039A" w:rsidRPr="006C562E" w:rsidRDefault="004B0914">
            <w:pPr>
              <w:rPr>
                <w:sz w:val="24"/>
                <w:szCs w:val="24"/>
              </w:rPr>
            </w:pPr>
            <w:r w:rsidRPr="006C562E">
              <w:rPr>
                <w:color w:val="000000"/>
              </w:rPr>
              <w:t>[TO BE FILLED]</w:t>
            </w:r>
          </w:p>
        </w:tc>
        <w:tc>
          <w:tcPr>
            <w:tcW w:w="3400" w:type="dxa"/>
            <w:tcMar>
              <w:top w:w="80" w:type="dxa"/>
              <w:left w:w="100" w:type="dxa"/>
              <w:bottom w:w="80" w:type="dxa"/>
              <w:right w:w="100" w:type="dxa"/>
            </w:tcMar>
            <w:vAlign w:val="center"/>
          </w:tcPr>
          <w:p w14:paraId="77307974" w14:textId="77777777" w:rsidR="00A0039A" w:rsidRPr="006C562E" w:rsidRDefault="004B0914">
            <w:pPr>
              <w:rPr>
                <w:sz w:val="24"/>
                <w:szCs w:val="24"/>
              </w:rPr>
            </w:pPr>
            <w:r w:rsidRPr="006C562E">
              <w:rPr>
                <w:color w:val="000000"/>
              </w:rPr>
              <w:t>[TO BE FILLED]</w:t>
            </w:r>
          </w:p>
        </w:tc>
        <w:tc>
          <w:tcPr>
            <w:tcW w:w="2560" w:type="dxa"/>
            <w:tcMar>
              <w:top w:w="80" w:type="dxa"/>
              <w:left w:w="100" w:type="dxa"/>
              <w:bottom w:w="80" w:type="dxa"/>
              <w:right w:w="100" w:type="dxa"/>
            </w:tcMar>
            <w:vAlign w:val="center"/>
          </w:tcPr>
          <w:p w14:paraId="19B03BFF" w14:textId="3B4190C4" w:rsidR="00A0039A" w:rsidRPr="006C562E" w:rsidRDefault="00834983">
            <w:pPr>
              <w:rPr>
                <w:sz w:val="24"/>
                <w:szCs w:val="24"/>
              </w:rPr>
            </w:pPr>
            <w:r>
              <w:rPr>
                <w:sz w:val="24"/>
                <w:szCs w:val="24"/>
              </w:rPr>
              <w:t>7</w:t>
            </w:r>
          </w:p>
        </w:tc>
      </w:tr>
    </w:tbl>
    <w:p w14:paraId="5A0DDE9E" w14:textId="1DA3A48B" w:rsidR="00A0039A" w:rsidRPr="006C562E" w:rsidRDefault="004B0914">
      <w:pPr>
        <w:spacing w:after="160" w:line="276" w:lineRule="auto"/>
        <w:jc w:val="both"/>
        <w:rPr>
          <w:sz w:val="24"/>
          <w:szCs w:val="24"/>
        </w:rPr>
      </w:pPr>
      <w:r w:rsidRPr="006C562E">
        <w:rPr>
          <w:b/>
          <w:bCs/>
          <w:sz w:val="24"/>
          <w:szCs w:val="24"/>
        </w:rPr>
        <w:t xml:space="preserve">Video acquisition: </w:t>
      </w:r>
      <w:r w:rsidRPr="006C562E">
        <w:rPr>
          <w:sz w:val="24"/>
          <w:szCs w:val="24"/>
        </w:rPr>
        <w:t>Frames are captured from the camera at resolution and fps.</w:t>
      </w:r>
    </w:p>
    <w:p w14:paraId="61222A17" w14:textId="0A86A2E0" w:rsidR="00A0039A" w:rsidRPr="006C562E" w:rsidRDefault="004B0914">
      <w:pPr>
        <w:spacing w:after="160" w:line="276" w:lineRule="auto"/>
        <w:jc w:val="both"/>
        <w:rPr>
          <w:sz w:val="24"/>
          <w:szCs w:val="24"/>
        </w:rPr>
      </w:pPr>
      <w:r w:rsidRPr="006C562E">
        <w:rPr>
          <w:b/>
          <w:bCs/>
          <w:sz w:val="24"/>
          <w:szCs w:val="24"/>
        </w:rPr>
        <w:t xml:space="preserve">Preprocessing: </w:t>
      </w:r>
      <w:r w:rsidRPr="006C562E">
        <w:rPr>
          <w:sz w:val="24"/>
          <w:szCs w:val="24"/>
        </w:rPr>
        <w:t>Captured frames undergo(e.g., resizing, normalisation, colour-space conversion) prior to face detection.</w:t>
      </w:r>
    </w:p>
    <w:p w14:paraId="76B59443" w14:textId="0F6CDF17" w:rsidR="00A0039A" w:rsidRPr="006C562E" w:rsidRDefault="004B0914">
      <w:pPr>
        <w:spacing w:after="160" w:line="276" w:lineRule="auto"/>
        <w:jc w:val="both"/>
        <w:rPr>
          <w:sz w:val="24"/>
          <w:szCs w:val="24"/>
        </w:rPr>
      </w:pPr>
      <w:r w:rsidRPr="006C562E">
        <w:rPr>
          <w:b/>
          <w:bCs/>
          <w:sz w:val="24"/>
          <w:szCs w:val="24"/>
        </w:rPr>
        <w:t xml:space="preserve">Face detection: </w:t>
      </w:r>
      <w:r w:rsidRPr="006C562E">
        <w:rPr>
          <w:sz w:val="24"/>
          <w:szCs w:val="24"/>
        </w:rPr>
        <w:t>Implemented using , selected per the design decision in Section 3.5.</w:t>
      </w:r>
    </w:p>
    <w:p w14:paraId="2F05BB5D" w14:textId="5EB73784" w:rsidR="00A0039A" w:rsidRPr="006C562E" w:rsidRDefault="004B0914">
      <w:pPr>
        <w:spacing w:after="160" w:line="276" w:lineRule="auto"/>
        <w:jc w:val="both"/>
        <w:rPr>
          <w:sz w:val="24"/>
          <w:szCs w:val="24"/>
        </w:rPr>
      </w:pPr>
      <w:r w:rsidRPr="006C562E">
        <w:rPr>
          <w:b/>
          <w:bCs/>
          <w:sz w:val="24"/>
          <w:szCs w:val="24"/>
        </w:rPr>
        <w:t xml:space="preserve">Model inference: </w:t>
      </w:r>
      <w:r w:rsidRPr="006C562E">
        <w:rPr>
          <w:sz w:val="24"/>
          <w:szCs w:val="24"/>
        </w:rPr>
        <w:t>The trained deep-learning model, described in Section 3.5, is invoked on the extracted eye/face region to obtain a per-frame alertness-related prediction; model file/version:.</w:t>
      </w:r>
    </w:p>
    <w:p w14:paraId="09F19D5B" w14:textId="77777777" w:rsidR="00A0039A" w:rsidRPr="006C562E" w:rsidRDefault="004B0914">
      <w:pPr>
        <w:spacing w:after="160" w:line="276" w:lineRule="auto"/>
        <w:jc w:val="both"/>
        <w:rPr>
          <w:sz w:val="24"/>
          <w:szCs w:val="24"/>
        </w:rPr>
      </w:pPr>
      <w:r w:rsidRPr="006C562E">
        <w:rPr>
          <w:b/>
          <w:bCs/>
          <w:sz w:val="24"/>
          <w:szCs w:val="24"/>
        </w:rPr>
        <w:t xml:space="preserve">Drowsiness classification &amp; alert mechanism: </w:t>
      </w:r>
      <w:r w:rsidRPr="006C562E">
        <w:rPr>
          <w:sz w:val="24"/>
          <w:szCs w:val="24"/>
        </w:rPr>
        <w:t>Frame-level predictions are aggregated by the temporal decision logic (Section 3.5); on sustained drowsiness, an alert is issued via [TO BE FILLED] (e.g., audible tone, on-screen warning, or both).</w:t>
      </w:r>
    </w:p>
    <w:p w14:paraId="152E52E0" w14:textId="77777777" w:rsidR="00A0039A" w:rsidRPr="006C562E" w:rsidRDefault="004B0914">
      <w:pPr>
        <w:spacing w:after="160" w:line="276" w:lineRule="auto"/>
        <w:jc w:val="both"/>
        <w:rPr>
          <w:sz w:val="24"/>
          <w:szCs w:val="24"/>
        </w:rPr>
      </w:pPr>
      <w:r w:rsidRPr="006C562E">
        <w:rPr>
          <w:b/>
          <w:bCs/>
          <w:sz w:val="24"/>
          <w:szCs w:val="24"/>
        </w:rPr>
        <w:t xml:space="preserve">Real-time processing: </w:t>
      </w:r>
      <w:r w:rsidRPr="006C562E">
        <w:rPr>
          <w:sz w:val="24"/>
          <w:szCs w:val="24"/>
        </w:rPr>
        <w:t>The pipeline stages above are executed within a continuous processing loop; achieved end-to-end frame-processing time is reported in Section 4.4 once measured.</w:t>
      </w:r>
    </w:p>
    <w:p w14:paraId="5B80CCEB" w14:textId="77777777" w:rsidR="00A0039A" w:rsidRPr="006C562E" w:rsidRDefault="004B0914">
      <w:pPr>
        <w:pStyle w:val="Heading2"/>
        <w:spacing w:before="300" w:after="160"/>
        <w:rPr>
          <w:sz w:val="28"/>
          <w:szCs w:val="28"/>
        </w:rPr>
      </w:pPr>
      <w:bookmarkStart w:id="35" w:name="_Toc239336149"/>
      <w:r w:rsidRPr="006C562E">
        <w:rPr>
          <w:b/>
          <w:bCs/>
          <w:color w:val="1F3864"/>
          <w:sz w:val="28"/>
          <w:szCs w:val="28"/>
        </w:rPr>
        <w:t>4.3 Test Plan &amp; Verification</w:t>
      </w:r>
      <w:bookmarkEnd w:id="35"/>
    </w:p>
    <w:p w14:paraId="77422F01" w14:textId="77777777" w:rsidR="00A0039A" w:rsidRPr="006C562E" w:rsidRDefault="004B0914">
      <w:pPr>
        <w:spacing w:after="160" w:line="276" w:lineRule="auto"/>
        <w:jc w:val="both"/>
        <w:rPr>
          <w:sz w:val="24"/>
          <w:szCs w:val="24"/>
        </w:rPr>
      </w:pPr>
      <w:r w:rsidRPr="006C562E">
        <w:rPr>
          <w:sz w:val="24"/>
          <w:szCs w:val="24"/>
        </w:rPr>
        <w:t>The test plan below is defined prior to, and independently of, the results in Section 4.4, in line with sound verification practice.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103"/>
        <w:gridCol w:w="1687"/>
        <w:gridCol w:w="1165"/>
        <w:gridCol w:w="1162"/>
        <w:gridCol w:w="1123"/>
      </w:tblGrid>
      <w:tr w:rsidR="00A0039A" w:rsidRPr="006C562E" w14:paraId="5E7832F8" w14:textId="77777777">
        <w:trPr>
          <w:tblHeader/>
        </w:trPr>
        <w:tc>
          <w:tcPr>
            <w:tcW w:w="2400" w:type="dxa"/>
            <w:shd w:val="clear" w:color="auto" w:fill="1F3864"/>
            <w:tcMar>
              <w:top w:w="80" w:type="dxa"/>
              <w:left w:w="100" w:type="dxa"/>
              <w:bottom w:w="80" w:type="dxa"/>
              <w:right w:w="100" w:type="dxa"/>
            </w:tcMar>
            <w:vAlign w:val="center"/>
          </w:tcPr>
          <w:p w14:paraId="41123F2F" w14:textId="77777777" w:rsidR="00A0039A" w:rsidRPr="006C562E" w:rsidRDefault="004B0914">
            <w:pPr>
              <w:rPr>
                <w:sz w:val="24"/>
                <w:szCs w:val="24"/>
              </w:rPr>
            </w:pPr>
            <w:r w:rsidRPr="006C562E">
              <w:rPr>
                <w:b/>
                <w:bCs/>
                <w:color w:val="FFFFFF"/>
              </w:rPr>
              <w:t>Requirement</w:t>
            </w:r>
          </w:p>
        </w:tc>
        <w:tc>
          <w:tcPr>
            <w:tcW w:w="2400" w:type="dxa"/>
            <w:shd w:val="clear" w:color="auto" w:fill="1F3864"/>
            <w:tcMar>
              <w:top w:w="80" w:type="dxa"/>
              <w:left w:w="100" w:type="dxa"/>
              <w:bottom w:w="80" w:type="dxa"/>
              <w:right w:w="100" w:type="dxa"/>
            </w:tcMar>
            <w:vAlign w:val="center"/>
          </w:tcPr>
          <w:p w14:paraId="740ED7CC" w14:textId="77777777" w:rsidR="00A0039A" w:rsidRPr="006C562E" w:rsidRDefault="004B0914">
            <w:pPr>
              <w:rPr>
                <w:sz w:val="24"/>
                <w:szCs w:val="24"/>
              </w:rPr>
            </w:pPr>
            <w:r w:rsidRPr="006C562E">
              <w:rPr>
                <w:b/>
                <w:bCs/>
                <w:color w:val="FFFFFF"/>
              </w:rPr>
              <w:t>Test Method</w:t>
            </w:r>
          </w:p>
        </w:tc>
        <w:tc>
          <w:tcPr>
            <w:tcW w:w="1800" w:type="dxa"/>
            <w:shd w:val="clear" w:color="auto" w:fill="1F3864"/>
            <w:tcMar>
              <w:top w:w="80" w:type="dxa"/>
              <w:left w:w="100" w:type="dxa"/>
              <w:bottom w:w="80" w:type="dxa"/>
              <w:right w:w="100" w:type="dxa"/>
            </w:tcMar>
            <w:vAlign w:val="center"/>
          </w:tcPr>
          <w:p w14:paraId="78799242" w14:textId="77777777" w:rsidR="00A0039A" w:rsidRPr="006C562E" w:rsidRDefault="004B0914">
            <w:pPr>
              <w:rPr>
                <w:sz w:val="24"/>
                <w:szCs w:val="24"/>
              </w:rPr>
            </w:pPr>
            <w:r w:rsidRPr="006C562E">
              <w:rPr>
                <w:b/>
                <w:bCs/>
                <w:color w:val="FFFFFF"/>
              </w:rPr>
              <w:t>Acceptance Criterion</w:t>
            </w:r>
          </w:p>
        </w:tc>
        <w:tc>
          <w:tcPr>
            <w:tcW w:w="1200" w:type="dxa"/>
            <w:shd w:val="clear" w:color="auto" w:fill="1F3864"/>
            <w:tcMar>
              <w:top w:w="80" w:type="dxa"/>
              <w:left w:w="100" w:type="dxa"/>
              <w:bottom w:w="80" w:type="dxa"/>
              <w:right w:w="100" w:type="dxa"/>
            </w:tcMar>
            <w:vAlign w:val="center"/>
          </w:tcPr>
          <w:p w14:paraId="6AECF692" w14:textId="77777777" w:rsidR="00A0039A" w:rsidRPr="006C562E" w:rsidRDefault="004B0914">
            <w:pPr>
              <w:rPr>
                <w:sz w:val="24"/>
                <w:szCs w:val="24"/>
              </w:rPr>
            </w:pPr>
            <w:r w:rsidRPr="006C562E">
              <w:rPr>
                <w:b/>
                <w:bCs/>
                <w:color w:val="FFFFFF"/>
              </w:rPr>
              <w:t>Spec. Required Value</w:t>
            </w:r>
          </w:p>
        </w:tc>
        <w:tc>
          <w:tcPr>
            <w:tcW w:w="1200" w:type="dxa"/>
            <w:shd w:val="clear" w:color="auto" w:fill="1F3864"/>
            <w:tcMar>
              <w:top w:w="80" w:type="dxa"/>
              <w:left w:w="100" w:type="dxa"/>
              <w:bottom w:w="80" w:type="dxa"/>
              <w:right w:w="100" w:type="dxa"/>
            </w:tcMar>
            <w:vAlign w:val="center"/>
          </w:tcPr>
          <w:p w14:paraId="1FBC1DFA" w14:textId="77777777" w:rsidR="00A0039A" w:rsidRPr="006C562E" w:rsidRDefault="004B0914">
            <w:pPr>
              <w:rPr>
                <w:sz w:val="24"/>
                <w:szCs w:val="24"/>
              </w:rPr>
            </w:pPr>
            <w:r w:rsidRPr="006C562E">
              <w:rPr>
                <w:b/>
                <w:bCs/>
                <w:color w:val="FFFFFF"/>
              </w:rPr>
              <w:t>Achieved Value</w:t>
            </w:r>
          </w:p>
        </w:tc>
        <w:tc>
          <w:tcPr>
            <w:tcW w:w="1160" w:type="dxa"/>
            <w:shd w:val="clear" w:color="auto" w:fill="1F3864"/>
            <w:tcMar>
              <w:top w:w="80" w:type="dxa"/>
              <w:left w:w="100" w:type="dxa"/>
              <w:bottom w:w="80" w:type="dxa"/>
              <w:right w:w="100" w:type="dxa"/>
            </w:tcMar>
            <w:vAlign w:val="center"/>
          </w:tcPr>
          <w:p w14:paraId="0ED6B8B2" w14:textId="77777777" w:rsidR="00A0039A" w:rsidRPr="006C562E" w:rsidRDefault="004B0914">
            <w:pPr>
              <w:rPr>
                <w:sz w:val="24"/>
                <w:szCs w:val="24"/>
              </w:rPr>
            </w:pPr>
            <w:r w:rsidRPr="006C562E">
              <w:rPr>
                <w:b/>
                <w:bCs/>
                <w:color w:val="FFFFFF"/>
              </w:rPr>
              <w:t>Status</w:t>
            </w:r>
          </w:p>
        </w:tc>
      </w:tr>
      <w:tr w:rsidR="00A0039A" w:rsidRPr="006C562E" w14:paraId="4DE648AA" w14:textId="77777777">
        <w:tc>
          <w:tcPr>
            <w:tcW w:w="2400" w:type="dxa"/>
            <w:tcMar>
              <w:top w:w="80" w:type="dxa"/>
              <w:left w:w="100" w:type="dxa"/>
              <w:bottom w:w="80" w:type="dxa"/>
              <w:right w:w="100" w:type="dxa"/>
            </w:tcMar>
            <w:vAlign w:val="center"/>
          </w:tcPr>
          <w:p w14:paraId="444837AC" w14:textId="77777777" w:rsidR="00A0039A" w:rsidRPr="006C562E" w:rsidRDefault="004B0914">
            <w:pPr>
              <w:rPr>
                <w:sz w:val="24"/>
                <w:szCs w:val="24"/>
              </w:rPr>
            </w:pPr>
            <w:r w:rsidRPr="006C562E">
              <w:rPr>
                <w:color w:val="000000"/>
              </w:rPr>
              <w:t>Alert triggered when driver is drowsy</w:t>
            </w:r>
          </w:p>
        </w:tc>
        <w:tc>
          <w:tcPr>
            <w:tcW w:w="2400" w:type="dxa"/>
            <w:tcMar>
              <w:top w:w="80" w:type="dxa"/>
              <w:left w:w="100" w:type="dxa"/>
              <w:bottom w:w="80" w:type="dxa"/>
              <w:right w:w="100" w:type="dxa"/>
            </w:tcMar>
            <w:vAlign w:val="center"/>
          </w:tcPr>
          <w:p w14:paraId="218CAAB0" w14:textId="77777777" w:rsidR="00A0039A" w:rsidRPr="006C562E" w:rsidRDefault="004B0914">
            <w:pPr>
              <w:rPr>
                <w:sz w:val="24"/>
                <w:szCs w:val="24"/>
              </w:rPr>
            </w:pPr>
            <w:r w:rsidRPr="006C562E">
              <w:rPr>
                <w:color w:val="000000"/>
              </w:rPr>
              <w:t>Controlled test: participant simulates sustained eye closure for a defined duration</w:t>
            </w:r>
          </w:p>
        </w:tc>
        <w:tc>
          <w:tcPr>
            <w:tcW w:w="1800" w:type="dxa"/>
            <w:tcMar>
              <w:top w:w="80" w:type="dxa"/>
              <w:left w:w="100" w:type="dxa"/>
              <w:bottom w:w="80" w:type="dxa"/>
              <w:right w:w="100" w:type="dxa"/>
            </w:tcMar>
            <w:vAlign w:val="center"/>
          </w:tcPr>
          <w:p w14:paraId="2C7CD650" w14:textId="77777777" w:rsidR="00A0039A" w:rsidRPr="006C562E" w:rsidRDefault="004B0914">
            <w:pPr>
              <w:rPr>
                <w:sz w:val="24"/>
                <w:szCs w:val="24"/>
              </w:rPr>
            </w:pPr>
            <w:r w:rsidRPr="006C562E">
              <w:rPr>
                <w:color w:val="000000"/>
              </w:rPr>
              <w:t>Alert triggered within specified delay</w:t>
            </w:r>
          </w:p>
        </w:tc>
        <w:tc>
          <w:tcPr>
            <w:tcW w:w="1200" w:type="dxa"/>
            <w:tcMar>
              <w:top w:w="80" w:type="dxa"/>
              <w:left w:w="100" w:type="dxa"/>
              <w:bottom w:w="80" w:type="dxa"/>
              <w:right w:w="100" w:type="dxa"/>
            </w:tcMar>
            <w:vAlign w:val="center"/>
          </w:tcPr>
          <w:p w14:paraId="4C3693A1" w14:textId="77777777" w:rsidR="00A0039A" w:rsidRPr="006C562E" w:rsidRDefault="004B0914">
            <w:pPr>
              <w:rPr>
                <w:sz w:val="24"/>
                <w:szCs w:val="24"/>
              </w:rPr>
            </w:pPr>
            <w:r w:rsidRPr="006C562E">
              <w:rPr>
                <w:color w:val="000000"/>
              </w:rPr>
              <w:t>[TO BE FILLED]</w:t>
            </w:r>
          </w:p>
        </w:tc>
        <w:tc>
          <w:tcPr>
            <w:tcW w:w="1200" w:type="dxa"/>
            <w:tcMar>
              <w:top w:w="80" w:type="dxa"/>
              <w:left w:w="100" w:type="dxa"/>
              <w:bottom w:w="80" w:type="dxa"/>
              <w:right w:w="100" w:type="dxa"/>
            </w:tcMar>
            <w:vAlign w:val="center"/>
          </w:tcPr>
          <w:p w14:paraId="64CA55C9" w14:textId="77777777" w:rsidR="00A0039A" w:rsidRPr="006C562E" w:rsidRDefault="004B0914">
            <w:pPr>
              <w:rPr>
                <w:sz w:val="24"/>
                <w:szCs w:val="24"/>
              </w:rPr>
            </w:pPr>
            <w:r w:rsidRPr="006C562E">
              <w:rPr>
                <w:color w:val="000000"/>
              </w:rPr>
              <w:t>[TO BE FILLED]</w:t>
            </w:r>
          </w:p>
        </w:tc>
        <w:tc>
          <w:tcPr>
            <w:tcW w:w="1160" w:type="dxa"/>
            <w:tcMar>
              <w:top w:w="80" w:type="dxa"/>
              <w:left w:w="100" w:type="dxa"/>
              <w:bottom w:w="80" w:type="dxa"/>
              <w:right w:w="100" w:type="dxa"/>
            </w:tcMar>
            <w:vAlign w:val="center"/>
          </w:tcPr>
          <w:p w14:paraId="4149F91B" w14:textId="77777777" w:rsidR="00A0039A" w:rsidRPr="006C562E" w:rsidRDefault="004B0914">
            <w:pPr>
              <w:rPr>
                <w:sz w:val="24"/>
                <w:szCs w:val="24"/>
              </w:rPr>
            </w:pPr>
            <w:r w:rsidRPr="006C562E">
              <w:rPr>
                <w:color w:val="000000"/>
              </w:rPr>
              <w:t>[TO BE FILLED]</w:t>
            </w:r>
          </w:p>
        </w:tc>
      </w:tr>
      <w:tr w:rsidR="00A0039A" w:rsidRPr="006C562E" w14:paraId="5E1CB97A" w14:textId="77777777">
        <w:tc>
          <w:tcPr>
            <w:tcW w:w="2400" w:type="dxa"/>
            <w:shd w:val="clear" w:color="auto" w:fill="F2F2F2"/>
            <w:tcMar>
              <w:top w:w="80" w:type="dxa"/>
              <w:left w:w="100" w:type="dxa"/>
              <w:bottom w:w="80" w:type="dxa"/>
              <w:right w:w="100" w:type="dxa"/>
            </w:tcMar>
            <w:vAlign w:val="center"/>
          </w:tcPr>
          <w:p w14:paraId="167E8305" w14:textId="77777777" w:rsidR="00A0039A" w:rsidRPr="006C562E" w:rsidRDefault="004B0914">
            <w:pPr>
              <w:rPr>
                <w:sz w:val="24"/>
                <w:szCs w:val="24"/>
              </w:rPr>
            </w:pPr>
            <w:r w:rsidRPr="006C562E">
              <w:rPr>
                <w:color w:val="000000"/>
              </w:rPr>
              <w:t>No alert triggered when driver is awake (normal blinking)</w:t>
            </w:r>
          </w:p>
        </w:tc>
        <w:tc>
          <w:tcPr>
            <w:tcW w:w="2400" w:type="dxa"/>
            <w:shd w:val="clear" w:color="auto" w:fill="F2F2F2"/>
            <w:tcMar>
              <w:top w:w="80" w:type="dxa"/>
              <w:left w:w="100" w:type="dxa"/>
              <w:bottom w:w="80" w:type="dxa"/>
              <w:right w:w="100" w:type="dxa"/>
            </w:tcMar>
            <w:vAlign w:val="center"/>
          </w:tcPr>
          <w:p w14:paraId="0E750174" w14:textId="77777777" w:rsidR="00A0039A" w:rsidRPr="006C562E" w:rsidRDefault="004B0914">
            <w:pPr>
              <w:rPr>
                <w:sz w:val="24"/>
                <w:szCs w:val="24"/>
              </w:rPr>
            </w:pPr>
            <w:r w:rsidRPr="006C562E">
              <w:rPr>
                <w:color w:val="000000"/>
              </w:rPr>
              <w:t>Controlled test: participant performs normal driving-equivalent blinking over a fixed period</w:t>
            </w:r>
          </w:p>
        </w:tc>
        <w:tc>
          <w:tcPr>
            <w:tcW w:w="1800" w:type="dxa"/>
            <w:shd w:val="clear" w:color="auto" w:fill="F2F2F2"/>
            <w:tcMar>
              <w:top w:w="80" w:type="dxa"/>
              <w:left w:w="100" w:type="dxa"/>
              <w:bottom w:w="80" w:type="dxa"/>
              <w:right w:w="100" w:type="dxa"/>
            </w:tcMar>
            <w:vAlign w:val="center"/>
          </w:tcPr>
          <w:p w14:paraId="39C5802E" w14:textId="77777777" w:rsidR="00A0039A" w:rsidRPr="006C562E" w:rsidRDefault="004B0914">
            <w:pPr>
              <w:rPr>
                <w:sz w:val="24"/>
                <w:szCs w:val="24"/>
              </w:rPr>
            </w:pPr>
            <w:r w:rsidRPr="006C562E">
              <w:rPr>
                <w:color w:val="000000"/>
              </w:rPr>
              <w:t>No false alert within test period</w:t>
            </w:r>
          </w:p>
        </w:tc>
        <w:tc>
          <w:tcPr>
            <w:tcW w:w="1200" w:type="dxa"/>
            <w:shd w:val="clear" w:color="auto" w:fill="F2F2F2"/>
            <w:tcMar>
              <w:top w:w="80" w:type="dxa"/>
              <w:left w:w="100" w:type="dxa"/>
              <w:bottom w:w="80" w:type="dxa"/>
              <w:right w:w="100" w:type="dxa"/>
            </w:tcMar>
            <w:vAlign w:val="center"/>
          </w:tcPr>
          <w:p w14:paraId="68D331A9" w14:textId="77777777" w:rsidR="00A0039A" w:rsidRPr="006C562E" w:rsidRDefault="004B0914">
            <w:pPr>
              <w:rPr>
                <w:sz w:val="24"/>
                <w:szCs w:val="24"/>
              </w:rPr>
            </w:pPr>
            <w:r w:rsidRPr="006C562E">
              <w:rPr>
                <w:color w:val="000000"/>
              </w:rPr>
              <w:t>[TO BE FILLED]</w:t>
            </w:r>
          </w:p>
        </w:tc>
        <w:tc>
          <w:tcPr>
            <w:tcW w:w="1200" w:type="dxa"/>
            <w:shd w:val="clear" w:color="auto" w:fill="F2F2F2"/>
            <w:tcMar>
              <w:top w:w="80" w:type="dxa"/>
              <w:left w:w="100" w:type="dxa"/>
              <w:bottom w:w="80" w:type="dxa"/>
              <w:right w:w="100" w:type="dxa"/>
            </w:tcMar>
            <w:vAlign w:val="center"/>
          </w:tcPr>
          <w:p w14:paraId="09250F24" w14:textId="77777777" w:rsidR="00A0039A" w:rsidRPr="006C562E" w:rsidRDefault="004B0914">
            <w:pPr>
              <w:rPr>
                <w:sz w:val="24"/>
                <w:szCs w:val="24"/>
              </w:rPr>
            </w:pPr>
            <w:r w:rsidRPr="006C562E">
              <w:rPr>
                <w:color w:val="000000"/>
              </w:rPr>
              <w:t>[TO BE FILLED]</w:t>
            </w:r>
          </w:p>
        </w:tc>
        <w:tc>
          <w:tcPr>
            <w:tcW w:w="1160" w:type="dxa"/>
            <w:shd w:val="clear" w:color="auto" w:fill="F2F2F2"/>
            <w:tcMar>
              <w:top w:w="80" w:type="dxa"/>
              <w:left w:w="100" w:type="dxa"/>
              <w:bottom w:w="80" w:type="dxa"/>
              <w:right w:w="100" w:type="dxa"/>
            </w:tcMar>
            <w:vAlign w:val="center"/>
          </w:tcPr>
          <w:p w14:paraId="6DC29D62" w14:textId="77777777" w:rsidR="00A0039A" w:rsidRPr="006C562E" w:rsidRDefault="004B0914">
            <w:pPr>
              <w:rPr>
                <w:sz w:val="24"/>
                <w:szCs w:val="24"/>
              </w:rPr>
            </w:pPr>
            <w:r w:rsidRPr="006C562E">
              <w:rPr>
                <w:color w:val="000000"/>
              </w:rPr>
              <w:t>[TO BE FILLED]</w:t>
            </w:r>
          </w:p>
        </w:tc>
      </w:tr>
      <w:tr w:rsidR="00A0039A" w:rsidRPr="006C562E" w14:paraId="77DFFC9C" w14:textId="77777777">
        <w:tc>
          <w:tcPr>
            <w:tcW w:w="2400" w:type="dxa"/>
            <w:tcMar>
              <w:top w:w="80" w:type="dxa"/>
              <w:left w:w="100" w:type="dxa"/>
              <w:bottom w:w="80" w:type="dxa"/>
              <w:right w:w="100" w:type="dxa"/>
            </w:tcMar>
            <w:vAlign w:val="center"/>
          </w:tcPr>
          <w:p w14:paraId="0F046759" w14:textId="77777777" w:rsidR="00A0039A" w:rsidRPr="006C562E" w:rsidRDefault="004B0914">
            <w:pPr>
              <w:rPr>
                <w:sz w:val="24"/>
                <w:szCs w:val="24"/>
              </w:rPr>
            </w:pPr>
            <w:r w:rsidRPr="006C562E">
              <w:rPr>
                <w:color w:val="000000"/>
              </w:rPr>
              <w:t>Eye closure correctly classified</w:t>
            </w:r>
          </w:p>
        </w:tc>
        <w:tc>
          <w:tcPr>
            <w:tcW w:w="2400" w:type="dxa"/>
            <w:tcMar>
              <w:top w:w="80" w:type="dxa"/>
              <w:left w:w="100" w:type="dxa"/>
              <w:bottom w:w="80" w:type="dxa"/>
              <w:right w:w="100" w:type="dxa"/>
            </w:tcMar>
            <w:vAlign w:val="center"/>
          </w:tcPr>
          <w:p w14:paraId="36FD75A2" w14:textId="77777777" w:rsidR="00A0039A" w:rsidRPr="006C562E" w:rsidRDefault="004B0914">
            <w:pPr>
              <w:rPr>
                <w:sz w:val="24"/>
                <w:szCs w:val="24"/>
              </w:rPr>
            </w:pPr>
            <w:r w:rsidRPr="006C562E">
              <w:rPr>
                <w:color w:val="000000"/>
              </w:rPr>
              <w:t>Frame-level comparison against manually labelled ground truth</w:t>
            </w:r>
          </w:p>
        </w:tc>
        <w:tc>
          <w:tcPr>
            <w:tcW w:w="1800" w:type="dxa"/>
            <w:tcMar>
              <w:top w:w="80" w:type="dxa"/>
              <w:left w:w="100" w:type="dxa"/>
              <w:bottom w:w="80" w:type="dxa"/>
              <w:right w:w="100" w:type="dxa"/>
            </w:tcMar>
            <w:vAlign w:val="center"/>
          </w:tcPr>
          <w:p w14:paraId="34969973" w14:textId="77777777" w:rsidR="00A0039A" w:rsidRPr="006C562E" w:rsidRDefault="004B0914">
            <w:pPr>
              <w:rPr>
                <w:sz w:val="24"/>
                <w:szCs w:val="24"/>
              </w:rPr>
            </w:pPr>
            <w:r w:rsidRPr="006C562E">
              <w:rPr>
                <w:color w:val="000000"/>
              </w:rPr>
              <w:t>Classification accuracy ≥ target</w:t>
            </w:r>
          </w:p>
        </w:tc>
        <w:tc>
          <w:tcPr>
            <w:tcW w:w="1200" w:type="dxa"/>
            <w:tcMar>
              <w:top w:w="80" w:type="dxa"/>
              <w:left w:w="100" w:type="dxa"/>
              <w:bottom w:w="80" w:type="dxa"/>
              <w:right w:w="100" w:type="dxa"/>
            </w:tcMar>
            <w:vAlign w:val="center"/>
          </w:tcPr>
          <w:p w14:paraId="1089A334" w14:textId="77777777" w:rsidR="00A0039A" w:rsidRPr="006C562E" w:rsidRDefault="004B0914">
            <w:pPr>
              <w:rPr>
                <w:sz w:val="24"/>
                <w:szCs w:val="24"/>
              </w:rPr>
            </w:pPr>
            <w:r w:rsidRPr="006C562E">
              <w:rPr>
                <w:color w:val="000000"/>
              </w:rPr>
              <w:t>[TO BE FILLED]</w:t>
            </w:r>
          </w:p>
        </w:tc>
        <w:tc>
          <w:tcPr>
            <w:tcW w:w="1200" w:type="dxa"/>
            <w:tcMar>
              <w:top w:w="80" w:type="dxa"/>
              <w:left w:w="100" w:type="dxa"/>
              <w:bottom w:w="80" w:type="dxa"/>
              <w:right w:w="100" w:type="dxa"/>
            </w:tcMar>
            <w:vAlign w:val="center"/>
          </w:tcPr>
          <w:p w14:paraId="0B46ADE1" w14:textId="77777777" w:rsidR="00A0039A" w:rsidRPr="006C562E" w:rsidRDefault="004B0914">
            <w:pPr>
              <w:rPr>
                <w:sz w:val="24"/>
                <w:szCs w:val="24"/>
              </w:rPr>
            </w:pPr>
            <w:r w:rsidRPr="006C562E">
              <w:rPr>
                <w:color w:val="000000"/>
              </w:rPr>
              <w:t>[TO BE FILLED]</w:t>
            </w:r>
          </w:p>
        </w:tc>
        <w:tc>
          <w:tcPr>
            <w:tcW w:w="1160" w:type="dxa"/>
            <w:tcMar>
              <w:top w:w="80" w:type="dxa"/>
              <w:left w:w="100" w:type="dxa"/>
              <w:bottom w:w="80" w:type="dxa"/>
              <w:right w:w="100" w:type="dxa"/>
            </w:tcMar>
            <w:vAlign w:val="center"/>
          </w:tcPr>
          <w:p w14:paraId="318935C1" w14:textId="77777777" w:rsidR="00A0039A" w:rsidRPr="006C562E" w:rsidRDefault="004B0914">
            <w:pPr>
              <w:rPr>
                <w:sz w:val="24"/>
                <w:szCs w:val="24"/>
              </w:rPr>
            </w:pPr>
            <w:r w:rsidRPr="006C562E">
              <w:rPr>
                <w:color w:val="000000"/>
              </w:rPr>
              <w:t>[TO BE FILLED]</w:t>
            </w:r>
          </w:p>
        </w:tc>
      </w:tr>
      <w:tr w:rsidR="00A0039A" w:rsidRPr="006C562E" w14:paraId="6902D408" w14:textId="77777777">
        <w:tc>
          <w:tcPr>
            <w:tcW w:w="2400" w:type="dxa"/>
            <w:shd w:val="clear" w:color="auto" w:fill="F2F2F2"/>
            <w:tcMar>
              <w:top w:w="80" w:type="dxa"/>
              <w:left w:w="100" w:type="dxa"/>
              <w:bottom w:w="80" w:type="dxa"/>
              <w:right w:w="100" w:type="dxa"/>
            </w:tcMar>
            <w:vAlign w:val="center"/>
          </w:tcPr>
          <w:p w14:paraId="66EAE228" w14:textId="77777777" w:rsidR="00A0039A" w:rsidRPr="006C562E" w:rsidRDefault="004B0914">
            <w:pPr>
              <w:rPr>
                <w:sz w:val="24"/>
                <w:szCs w:val="24"/>
              </w:rPr>
            </w:pPr>
            <w:r w:rsidRPr="006C562E">
              <w:rPr>
                <w:color w:val="000000"/>
              </w:rPr>
              <w:t>Prolonged eye closure correctly triggers alert</w:t>
            </w:r>
          </w:p>
        </w:tc>
        <w:tc>
          <w:tcPr>
            <w:tcW w:w="2400" w:type="dxa"/>
            <w:shd w:val="clear" w:color="auto" w:fill="F2F2F2"/>
            <w:tcMar>
              <w:top w:w="80" w:type="dxa"/>
              <w:left w:w="100" w:type="dxa"/>
              <w:bottom w:w="80" w:type="dxa"/>
              <w:right w:w="100" w:type="dxa"/>
            </w:tcMar>
            <w:vAlign w:val="center"/>
          </w:tcPr>
          <w:p w14:paraId="5BF3118A" w14:textId="77777777" w:rsidR="00A0039A" w:rsidRPr="006C562E" w:rsidRDefault="004B0914">
            <w:pPr>
              <w:rPr>
                <w:sz w:val="24"/>
                <w:szCs w:val="24"/>
              </w:rPr>
            </w:pPr>
            <w:r w:rsidRPr="006C562E">
              <w:rPr>
                <w:color w:val="000000"/>
              </w:rPr>
              <w:t xml:space="preserve">Sustained closure test at multiple </w:t>
            </w:r>
            <w:r w:rsidRPr="006C562E">
              <w:rPr>
                <w:color w:val="000000"/>
              </w:rPr>
              <w:lastRenderedPageBreak/>
              <w:t>durations around the threshold</w:t>
            </w:r>
          </w:p>
        </w:tc>
        <w:tc>
          <w:tcPr>
            <w:tcW w:w="1800" w:type="dxa"/>
            <w:shd w:val="clear" w:color="auto" w:fill="F2F2F2"/>
            <w:tcMar>
              <w:top w:w="80" w:type="dxa"/>
              <w:left w:w="100" w:type="dxa"/>
              <w:bottom w:w="80" w:type="dxa"/>
              <w:right w:w="100" w:type="dxa"/>
            </w:tcMar>
            <w:vAlign w:val="center"/>
          </w:tcPr>
          <w:p w14:paraId="16F4C263" w14:textId="77777777" w:rsidR="00A0039A" w:rsidRPr="006C562E" w:rsidRDefault="004B0914">
            <w:pPr>
              <w:rPr>
                <w:sz w:val="24"/>
                <w:szCs w:val="24"/>
              </w:rPr>
            </w:pPr>
            <w:r w:rsidRPr="006C562E">
              <w:rPr>
                <w:color w:val="000000"/>
              </w:rPr>
              <w:lastRenderedPageBreak/>
              <w:t xml:space="preserve">Alert triggered only above </w:t>
            </w:r>
            <w:r w:rsidRPr="006C562E">
              <w:rPr>
                <w:color w:val="000000"/>
              </w:rPr>
              <w:lastRenderedPageBreak/>
              <w:t>threshold duration</w:t>
            </w:r>
          </w:p>
        </w:tc>
        <w:tc>
          <w:tcPr>
            <w:tcW w:w="1200" w:type="dxa"/>
            <w:shd w:val="clear" w:color="auto" w:fill="F2F2F2"/>
            <w:tcMar>
              <w:top w:w="80" w:type="dxa"/>
              <w:left w:w="100" w:type="dxa"/>
              <w:bottom w:w="80" w:type="dxa"/>
              <w:right w:w="100" w:type="dxa"/>
            </w:tcMar>
            <w:vAlign w:val="center"/>
          </w:tcPr>
          <w:p w14:paraId="46D20EFB" w14:textId="77777777" w:rsidR="00A0039A" w:rsidRPr="006C562E" w:rsidRDefault="004B0914">
            <w:pPr>
              <w:rPr>
                <w:sz w:val="24"/>
                <w:szCs w:val="24"/>
              </w:rPr>
            </w:pPr>
            <w:r w:rsidRPr="006C562E">
              <w:rPr>
                <w:color w:val="000000"/>
              </w:rPr>
              <w:lastRenderedPageBreak/>
              <w:t>[TO BE FILLED]</w:t>
            </w:r>
          </w:p>
        </w:tc>
        <w:tc>
          <w:tcPr>
            <w:tcW w:w="1200" w:type="dxa"/>
            <w:shd w:val="clear" w:color="auto" w:fill="F2F2F2"/>
            <w:tcMar>
              <w:top w:w="80" w:type="dxa"/>
              <w:left w:w="100" w:type="dxa"/>
              <w:bottom w:w="80" w:type="dxa"/>
              <w:right w:w="100" w:type="dxa"/>
            </w:tcMar>
            <w:vAlign w:val="center"/>
          </w:tcPr>
          <w:p w14:paraId="039583CF" w14:textId="77777777" w:rsidR="00A0039A" w:rsidRPr="006C562E" w:rsidRDefault="004B0914">
            <w:pPr>
              <w:rPr>
                <w:sz w:val="24"/>
                <w:szCs w:val="24"/>
              </w:rPr>
            </w:pPr>
            <w:r w:rsidRPr="006C562E">
              <w:rPr>
                <w:color w:val="000000"/>
              </w:rPr>
              <w:t>[TO BE FILLED]</w:t>
            </w:r>
          </w:p>
        </w:tc>
        <w:tc>
          <w:tcPr>
            <w:tcW w:w="1160" w:type="dxa"/>
            <w:shd w:val="clear" w:color="auto" w:fill="F2F2F2"/>
            <w:tcMar>
              <w:top w:w="80" w:type="dxa"/>
              <w:left w:w="100" w:type="dxa"/>
              <w:bottom w:w="80" w:type="dxa"/>
              <w:right w:w="100" w:type="dxa"/>
            </w:tcMar>
            <w:vAlign w:val="center"/>
          </w:tcPr>
          <w:p w14:paraId="19EE60C3" w14:textId="77777777" w:rsidR="00A0039A" w:rsidRPr="006C562E" w:rsidRDefault="004B0914">
            <w:pPr>
              <w:rPr>
                <w:sz w:val="24"/>
                <w:szCs w:val="24"/>
              </w:rPr>
            </w:pPr>
            <w:r w:rsidRPr="006C562E">
              <w:rPr>
                <w:color w:val="000000"/>
              </w:rPr>
              <w:t>[TO BE FILLED]</w:t>
            </w:r>
          </w:p>
        </w:tc>
      </w:tr>
      <w:tr w:rsidR="00A0039A" w:rsidRPr="006C562E" w14:paraId="29096201" w14:textId="77777777">
        <w:tc>
          <w:tcPr>
            <w:tcW w:w="2400" w:type="dxa"/>
            <w:tcMar>
              <w:top w:w="80" w:type="dxa"/>
              <w:left w:w="100" w:type="dxa"/>
              <w:bottom w:w="80" w:type="dxa"/>
              <w:right w:w="100" w:type="dxa"/>
            </w:tcMar>
            <w:vAlign w:val="center"/>
          </w:tcPr>
          <w:p w14:paraId="2C8D23C7" w14:textId="77777777" w:rsidR="00A0039A" w:rsidRPr="006C562E" w:rsidRDefault="004B0914">
            <w:pPr>
              <w:rPr>
                <w:sz w:val="24"/>
                <w:szCs w:val="24"/>
              </w:rPr>
            </w:pPr>
            <w:r w:rsidRPr="006C562E">
              <w:rPr>
                <w:color w:val="000000"/>
              </w:rPr>
              <w:t>Performance under varying lighting conditions</w:t>
            </w:r>
          </w:p>
        </w:tc>
        <w:tc>
          <w:tcPr>
            <w:tcW w:w="2400" w:type="dxa"/>
            <w:tcMar>
              <w:top w:w="80" w:type="dxa"/>
              <w:left w:w="100" w:type="dxa"/>
              <w:bottom w:w="80" w:type="dxa"/>
              <w:right w:w="100" w:type="dxa"/>
            </w:tcMar>
            <w:vAlign w:val="center"/>
          </w:tcPr>
          <w:p w14:paraId="3DA26036" w14:textId="77777777" w:rsidR="00A0039A" w:rsidRPr="006C562E" w:rsidRDefault="004B0914">
            <w:pPr>
              <w:rPr>
                <w:sz w:val="24"/>
                <w:szCs w:val="24"/>
              </w:rPr>
            </w:pPr>
            <w:r w:rsidRPr="006C562E">
              <w:rPr>
                <w:color w:val="000000"/>
              </w:rPr>
              <w:t>Repeat core tests under low, moderate and bright ambient lighting</w:t>
            </w:r>
          </w:p>
        </w:tc>
        <w:tc>
          <w:tcPr>
            <w:tcW w:w="1800" w:type="dxa"/>
            <w:tcMar>
              <w:top w:w="80" w:type="dxa"/>
              <w:left w:w="100" w:type="dxa"/>
              <w:bottom w:w="80" w:type="dxa"/>
              <w:right w:w="100" w:type="dxa"/>
            </w:tcMar>
            <w:vAlign w:val="center"/>
          </w:tcPr>
          <w:p w14:paraId="1951C612" w14:textId="77777777" w:rsidR="00A0039A" w:rsidRPr="006C562E" w:rsidRDefault="004B0914">
            <w:pPr>
              <w:rPr>
                <w:sz w:val="24"/>
                <w:szCs w:val="24"/>
              </w:rPr>
            </w:pPr>
            <w:r w:rsidRPr="006C562E">
              <w:rPr>
                <w:color w:val="000000"/>
              </w:rPr>
              <w:t>Accuracy remains within acceptable range across conditions</w:t>
            </w:r>
          </w:p>
        </w:tc>
        <w:tc>
          <w:tcPr>
            <w:tcW w:w="1200" w:type="dxa"/>
            <w:tcMar>
              <w:top w:w="80" w:type="dxa"/>
              <w:left w:w="100" w:type="dxa"/>
              <w:bottom w:w="80" w:type="dxa"/>
              <w:right w:w="100" w:type="dxa"/>
            </w:tcMar>
            <w:vAlign w:val="center"/>
          </w:tcPr>
          <w:p w14:paraId="71285AD5" w14:textId="77777777" w:rsidR="00A0039A" w:rsidRPr="006C562E" w:rsidRDefault="004B0914">
            <w:pPr>
              <w:rPr>
                <w:sz w:val="24"/>
                <w:szCs w:val="24"/>
              </w:rPr>
            </w:pPr>
            <w:r w:rsidRPr="006C562E">
              <w:rPr>
                <w:color w:val="000000"/>
              </w:rPr>
              <w:t>[TO BE FILLED]</w:t>
            </w:r>
          </w:p>
        </w:tc>
        <w:tc>
          <w:tcPr>
            <w:tcW w:w="1200" w:type="dxa"/>
            <w:tcMar>
              <w:top w:w="80" w:type="dxa"/>
              <w:left w:w="100" w:type="dxa"/>
              <w:bottom w:w="80" w:type="dxa"/>
              <w:right w:w="100" w:type="dxa"/>
            </w:tcMar>
            <w:vAlign w:val="center"/>
          </w:tcPr>
          <w:p w14:paraId="3431835B" w14:textId="77777777" w:rsidR="00A0039A" w:rsidRPr="006C562E" w:rsidRDefault="004B0914">
            <w:pPr>
              <w:rPr>
                <w:sz w:val="24"/>
                <w:szCs w:val="24"/>
              </w:rPr>
            </w:pPr>
            <w:r w:rsidRPr="006C562E">
              <w:rPr>
                <w:color w:val="000000"/>
              </w:rPr>
              <w:t>[TO BE FILLED]</w:t>
            </w:r>
          </w:p>
        </w:tc>
        <w:tc>
          <w:tcPr>
            <w:tcW w:w="1160" w:type="dxa"/>
            <w:tcMar>
              <w:top w:w="80" w:type="dxa"/>
              <w:left w:w="100" w:type="dxa"/>
              <w:bottom w:w="80" w:type="dxa"/>
              <w:right w:w="100" w:type="dxa"/>
            </w:tcMar>
            <w:vAlign w:val="center"/>
          </w:tcPr>
          <w:p w14:paraId="6A891C23" w14:textId="77777777" w:rsidR="00A0039A" w:rsidRPr="006C562E" w:rsidRDefault="004B0914">
            <w:pPr>
              <w:rPr>
                <w:sz w:val="24"/>
                <w:szCs w:val="24"/>
              </w:rPr>
            </w:pPr>
            <w:r w:rsidRPr="006C562E">
              <w:rPr>
                <w:color w:val="000000"/>
              </w:rPr>
              <w:t>[TO BE FILLED]</w:t>
            </w:r>
          </w:p>
        </w:tc>
      </w:tr>
      <w:tr w:rsidR="00A0039A" w:rsidRPr="006C562E" w14:paraId="53EB15FC" w14:textId="77777777">
        <w:tc>
          <w:tcPr>
            <w:tcW w:w="2400" w:type="dxa"/>
            <w:shd w:val="clear" w:color="auto" w:fill="F2F2F2"/>
            <w:tcMar>
              <w:top w:w="80" w:type="dxa"/>
              <w:left w:w="100" w:type="dxa"/>
              <w:bottom w:w="80" w:type="dxa"/>
              <w:right w:w="100" w:type="dxa"/>
            </w:tcMar>
            <w:vAlign w:val="center"/>
          </w:tcPr>
          <w:p w14:paraId="68017A6E" w14:textId="77777777" w:rsidR="00A0039A" w:rsidRPr="006C562E" w:rsidRDefault="004B0914">
            <w:pPr>
              <w:rPr>
                <w:sz w:val="24"/>
                <w:szCs w:val="24"/>
              </w:rPr>
            </w:pPr>
            <w:r w:rsidRPr="006C562E">
              <w:rPr>
                <w:color w:val="000000"/>
              </w:rPr>
              <w:t>Performance under different face orientations</w:t>
            </w:r>
          </w:p>
        </w:tc>
        <w:tc>
          <w:tcPr>
            <w:tcW w:w="2400" w:type="dxa"/>
            <w:shd w:val="clear" w:color="auto" w:fill="F2F2F2"/>
            <w:tcMar>
              <w:top w:w="80" w:type="dxa"/>
              <w:left w:w="100" w:type="dxa"/>
              <w:bottom w:w="80" w:type="dxa"/>
              <w:right w:w="100" w:type="dxa"/>
            </w:tcMar>
            <w:vAlign w:val="center"/>
          </w:tcPr>
          <w:p w14:paraId="1BC2C566" w14:textId="77777777" w:rsidR="00A0039A" w:rsidRPr="006C562E" w:rsidRDefault="004B0914">
            <w:pPr>
              <w:rPr>
                <w:sz w:val="24"/>
                <w:szCs w:val="24"/>
              </w:rPr>
            </w:pPr>
            <w:r w:rsidRPr="006C562E">
              <w:rPr>
                <w:color w:val="000000"/>
              </w:rPr>
              <w:t>Repeat core tests at varying head-pose angles</w:t>
            </w:r>
          </w:p>
        </w:tc>
        <w:tc>
          <w:tcPr>
            <w:tcW w:w="1800" w:type="dxa"/>
            <w:shd w:val="clear" w:color="auto" w:fill="F2F2F2"/>
            <w:tcMar>
              <w:top w:w="80" w:type="dxa"/>
              <w:left w:w="100" w:type="dxa"/>
              <w:bottom w:w="80" w:type="dxa"/>
              <w:right w:w="100" w:type="dxa"/>
            </w:tcMar>
            <w:vAlign w:val="center"/>
          </w:tcPr>
          <w:p w14:paraId="1A1BA210" w14:textId="77777777" w:rsidR="00A0039A" w:rsidRPr="006C562E" w:rsidRDefault="004B0914">
            <w:pPr>
              <w:rPr>
                <w:sz w:val="24"/>
                <w:szCs w:val="24"/>
              </w:rPr>
            </w:pPr>
            <w:r w:rsidRPr="006C562E">
              <w:rPr>
                <w:color w:val="000000"/>
              </w:rPr>
              <w:t>Detection remains functional within specified angular range</w:t>
            </w:r>
          </w:p>
        </w:tc>
        <w:tc>
          <w:tcPr>
            <w:tcW w:w="1200" w:type="dxa"/>
            <w:shd w:val="clear" w:color="auto" w:fill="F2F2F2"/>
            <w:tcMar>
              <w:top w:w="80" w:type="dxa"/>
              <w:left w:w="100" w:type="dxa"/>
              <w:bottom w:w="80" w:type="dxa"/>
              <w:right w:w="100" w:type="dxa"/>
            </w:tcMar>
            <w:vAlign w:val="center"/>
          </w:tcPr>
          <w:p w14:paraId="312508A5" w14:textId="77777777" w:rsidR="00A0039A" w:rsidRPr="006C562E" w:rsidRDefault="004B0914">
            <w:pPr>
              <w:rPr>
                <w:sz w:val="24"/>
                <w:szCs w:val="24"/>
              </w:rPr>
            </w:pPr>
            <w:r w:rsidRPr="006C562E">
              <w:rPr>
                <w:color w:val="000000"/>
              </w:rPr>
              <w:t>[TO BE FILLED]</w:t>
            </w:r>
          </w:p>
        </w:tc>
        <w:tc>
          <w:tcPr>
            <w:tcW w:w="1200" w:type="dxa"/>
            <w:shd w:val="clear" w:color="auto" w:fill="F2F2F2"/>
            <w:tcMar>
              <w:top w:w="80" w:type="dxa"/>
              <w:left w:w="100" w:type="dxa"/>
              <w:bottom w:w="80" w:type="dxa"/>
              <w:right w:w="100" w:type="dxa"/>
            </w:tcMar>
            <w:vAlign w:val="center"/>
          </w:tcPr>
          <w:p w14:paraId="74C96AB2" w14:textId="77777777" w:rsidR="00A0039A" w:rsidRPr="006C562E" w:rsidRDefault="004B0914">
            <w:pPr>
              <w:rPr>
                <w:sz w:val="24"/>
                <w:szCs w:val="24"/>
              </w:rPr>
            </w:pPr>
            <w:r w:rsidRPr="006C562E">
              <w:rPr>
                <w:color w:val="000000"/>
              </w:rPr>
              <w:t>[TO BE FILLED]</w:t>
            </w:r>
          </w:p>
        </w:tc>
        <w:tc>
          <w:tcPr>
            <w:tcW w:w="1160" w:type="dxa"/>
            <w:shd w:val="clear" w:color="auto" w:fill="F2F2F2"/>
            <w:tcMar>
              <w:top w:w="80" w:type="dxa"/>
              <w:left w:w="100" w:type="dxa"/>
              <w:bottom w:w="80" w:type="dxa"/>
              <w:right w:w="100" w:type="dxa"/>
            </w:tcMar>
            <w:vAlign w:val="center"/>
          </w:tcPr>
          <w:p w14:paraId="6E0F16D0" w14:textId="77777777" w:rsidR="00A0039A" w:rsidRPr="006C562E" w:rsidRDefault="004B0914">
            <w:pPr>
              <w:rPr>
                <w:sz w:val="24"/>
                <w:szCs w:val="24"/>
              </w:rPr>
            </w:pPr>
            <w:r w:rsidRPr="006C562E">
              <w:rPr>
                <w:color w:val="000000"/>
              </w:rPr>
              <w:t>[TO BE FILLED]</w:t>
            </w:r>
          </w:p>
        </w:tc>
      </w:tr>
      <w:tr w:rsidR="00A0039A" w:rsidRPr="006C562E" w14:paraId="344A31AE" w14:textId="77777777">
        <w:tc>
          <w:tcPr>
            <w:tcW w:w="2400" w:type="dxa"/>
            <w:tcMar>
              <w:top w:w="80" w:type="dxa"/>
              <w:left w:w="100" w:type="dxa"/>
              <w:bottom w:w="80" w:type="dxa"/>
              <w:right w:w="100" w:type="dxa"/>
            </w:tcMar>
            <w:vAlign w:val="center"/>
          </w:tcPr>
          <w:p w14:paraId="7CB73817" w14:textId="77777777" w:rsidR="00A0039A" w:rsidRPr="006C562E" w:rsidRDefault="004B0914">
            <w:pPr>
              <w:rPr>
                <w:sz w:val="24"/>
                <w:szCs w:val="24"/>
              </w:rPr>
            </w:pPr>
            <w:r w:rsidRPr="006C562E">
              <w:rPr>
                <w:color w:val="000000"/>
              </w:rPr>
              <w:t>Performance at different distances from camera</w:t>
            </w:r>
          </w:p>
        </w:tc>
        <w:tc>
          <w:tcPr>
            <w:tcW w:w="2400" w:type="dxa"/>
            <w:tcMar>
              <w:top w:w="80" w:type="dxa"/>
              <w:left w:w="100" w:type="dxa"/>
              <w:bottom w:w="80" w:type="dxa"/>
              <w:right w:w="100" w:type="dxa"/>
            </w:tcMar>
            <w:vAlign w:val="center"/>
          </w:tcPr>
          <w:p w14:paraId="1BEFB881" w14:textId="77777777" w:rsidR="00A0039A" w:rsidRPr="006C562E" w:rsidRDefault="004B0914">
            <w:pPr>
              <w:rPr>
                <w:sz w:val="24"/>
                <w:szCs w:val="24"/>
              </w:rPr>
            </w:pPr>
            <w:r w:rsidRPr="006C562E">
              <w:rPr>
                <w:color w:val="000000"/>
              </w:rPr>
              <w:t>Repeat core tests at near, typical, and far seating distances</w:t>
            </w:r>
          </w:p>
        </w:tc>
        <w:tc>
          <w:tcPr>
            <w:tcW w:w="1800" w:type="dxa"/>
            <w:tcMar>
              <w:top w:w="80" w:type="dxa"/>
              <w:left w:w="100" w:type="dxa"/>
              <w:bottom w:w="80" w:type="dxa"/>
              <w:right w:w="100" w:type="dxa"/>
            </w:tcMar>
            <w:vAlign w:val="center"/>
          </w:tcPr>
          <w:p w14:paraId="5685E0F0" w14:textId="77777777" w:rsidR="00A0039A" w:rsidRPr="006C562E" w:rsidRDefault="004B0914">
            <w:pPr>
              <w:rPr>
                <w:sz w:val="24"/>
                <w:szCs w:val="24"/>
              </w:rPr>
            </w:pPr>
            <w:r w:rsidRPr="006C562E">
              <w:rPr>
                <w:color w:val="000000"/>
              </w:rPr>
              <w:t>Detection remains functional within specified distance range</w:t>
            </w:r>
          </w:p>
        </w:tc>
        <w:tc>
          <w:tcPr>
            <w:tcW w:w="1200" w:type="dxa"/>
            <w:tcMar>
              <w:top w:w="80" w:type="dxa"/>
              <w:left w:w="100" w:type="dxa"/>
              <w:bottom w:w="80" w:type="dxa"/>
              <w:right w:w="100" w:type="dxa"/>
            </w:tcMar>
            <w:vAlign w:val="center"/>
          </w:tcPr>
          <w:p w14:paraId="69133A3E" w14:textId="77777777" w:rsidR="00A0039A" w:rsidRPr="006C562E" w:rsidRDefault="004B0914">
            <w:pPr>
              <w:rPr>
                <w:sz w:val="24"/>
                <w:szCs w:val="24"/>
              </w:rPr>
            </w:pPr>
            <w:r w:rsidRPr="006C562E">
              <w:rPr>
                <w:color w:val="000000"/>
              </w:rPr>
              <w:t>[TO BE FILLED]</w:t>
            </w:r>
          </w:p>
        </w:tc>
        <w:tc>
          <w:tcPr>
            <w:tcW w:w="1200" w:type="dxa"/>
            <w:tcMar>
              <w:top w:w="80" w:type="dxa"/>
              <w:left w:w="100" w:type="dxa"/>
              <w:bottom w:w="80" w:type="dxa"/>
              <w:right w:w="100" w:type="dxa"/>
            </w:tcMar>
            <w:vAlign w:val="center"/>
          </w:tcPr>
          <w:p w14:paraId="21AE3B4F" w14:textId="77777777" w:rsidR="00A0039A" w:rsidRPr="006C562E" w:rsidRDefault="004B0914">
            <w:pPr>
              <w:rPr>
                <w:sz w:val="24"/>
                <w:szCs w:val="24"/>
              </w:rPr>
            </w:pPr>
            <w:r w:rsidRPr="006C562E">
              <w:rPr>
                <w:color w:val="000000"/>
              </w:rPr>
              <w:t>[TO BE FILLED]</w:t>
            </w:r>
          </w:p>
        </w:tc>
        <w:tc>
          <w:tcPr>
            <w:tcW w:w="1160" w:type="dxa"/>
            <w:tcMar>
              <w:top w:w="80" w:type="dxa"/>
              <w:left w:w="100" w:type="dxa"/>
              <w:bottom w:w="80" w:type="dxa"/>
              <w:right w:w="100" w:type="dxa"/>
            </w:tcMar>
            <w:vAlign w:val="center"/>
          </w:tcPr>
          <w:p w14:paraId="342616EC" w14:textId="77777777" w:rsidR="00A0039A" w:rsidRPr="006C562E" w:rsidRDefault="004B0914">
            <w:pPr>
              <w:rPr>
                <w:sz w:val="24"/>
                <w:szCs w:val="24"/>
              </w:rPr>
            </w:pPr>
            <w:r w:rsidRPr="006C562E">
              <w:rPr>
                <w:color w:val="000000"/>
              </w:rPr>
              <w:t>[TO BE FILLED]</w:t>
            </w:r>
          </w:p>
        </w:tc>
      </w:tr>
      <w:tr w:rsidR="00A0039A" w:rsidRPr="006C562E" w14:paraId="1FDFCF77" w14:textId="77777777">
        <w:tc>
          <w:tcPr>
            <w:tcW w:w="2400" w:type="dxa"/>
            <w:shd w:val="clear" w:color="auto" w:fill="F2F2F2"/>
            <w:tcMar>
              <w:top w:w="80" w:type="dxa"/>
              <w:left w:w="100" w:type="dxa"/>
              <w:bottom w:w="80" w:type="dxa"/>
              <w:right w:w="100" w:type="dxa"/>
            </w:tcMar>
            <w:vAlign w:val="center"/>
          </w:tcPr>
          <w:p w14:paraId="1D60A0CD" w14:textId="77777777" w:rsidR="00A0039A" w:rsidRPr="006C562E" w:rsidRDefault="004B0914">
            <w:pPr>
              <w:rPr>
                <w:sz w:val="24"/>
                <w:szCs w:val="24"/>
              </w:rPr>
            </w:pPr>
            <w:r w:rsidRPr="006C562E">
              <w:rPr>
                <w:color w:val="000000"/>
              </w:rPr>
              <w:t>False-alarm rate under normal alert driving</w:t>
            </w:r>
          </w:p>
        </w:tc>
        <w:tc>
          <w:tcPr>
            <w:tcW w:w="2400" w:type="dxa"/>
            <w:shd w:val="clear" w:color="auto" w:fill="F2F2F2"/>
            <w:tcMar>
              <w:top w:w="80" w:type="dxa"/>
              <w:left w:w="100" w:type="dxa"/>
              <w:bottom w:w="80" w:type="dxa"/>
              <w:right w:w="100" w:type="dxa"/>
            </w:tcMar>
            <w:vAlign w:val="center"/>
          </w:tcPr>
          <w:p w14:paraId="1F05A1FB" w14:textId="77777777" w:rsidR="00A0039A" w:rsidRPr="006C562E" w:rsidRDefault="004B0914">
            <w:pPr>
              <w:rPr>
                <w:sz w:val="24"/>
                <w:szCs w:val="24"/>
              </w:rPr>
            </w:pPr>
            <w:r w:rsidRPr="006C562E">
              <w:rPr>
                <w:color w:val="000000"/>
              </w:rPr>
              <w:t>Extended session of normal (alert, non-drowsy) simulated driving</w:t>
            </w:r>
          </w:p>
        </w:tc>
        <w:tc>
          <w:tcPr>
            <w:tcW w:w="1800" w:type="dxa"/>
            <w:shd w:val="clear" w:color="auto" w:fill="F2F2F2"/>
            <w:tcMar>
              <w:top w:w="80" w:type="dxa"/>
              <w:left w:w="100" w:type="dxa"/>
              <w:bottom w:w="80" w:type="dxa"/>
              <w:right w:w="100" w:type="dxa"/>
            </w:tcMar>
            <w:vAlign w:val="center"/>
          </w:tcPr>
          <w:p w14:paraId="3623D4EE" w14:textId="77777777" w:rsidR="00A0039A" w:rsidRPr="006C562E" w:rsidRDefault="004B0914">
            <w:pPr>
              <w:rPr>
                <w:sz w:val="24"/>
                <w:szCs w:val="24"/>
              </w:rPr>
            </w:pPr>
            <w:r w:rsidRPr="006C562E">
              <w:rPr>
                <w:color w:val="000000"/>
              </w:rPr>
              <w:t>False alarms per hour below target</w:t>
            </w:r>
          </w:p>
        </w:tc>
        <w:tc>
          <w:tcPr>
            <w:tcW w:w="1200" w:type="dxa"/>
            <w:shd w:val="clear" w:color="auto" w:fill="F2F2F2"/>
            <w:tcMar>
              <w:top w:w="80" w:type="dxa"/>
              <w:left w:w="100" w:type="dxa"/>
              <w:bottom w:w="80" w:type="dxa"/>
              <w:right w:w="100" w:type="dxa"/>
            </w:tcMar>
            <w:vAlign w:val="center"/>
          </w:tcPr>
          <w:p w14:paraId="17AC7186" w14:textId="77777777" w:rsidR="00A0039A" w:rsidRPr="006C562E" w:rsidRDefault="004B0914">
            <w:pPr>
              <w:rPr>
                <w:sz w:val="24"/>
                <w:szCs w:val="24"/>
              </w:rPr>
            </w:pPr>
            <w:r w:rsidRPr="006C562E">
              <w:rPr>
                <w:color w:val="000000"/>
              </w:rPr>
              <w:t>[TO BE FILLED]</w:t>
            </w:r>
          </w:p>
        </w:tc>
        <w:tc>
          <w:tcPr>
            <w:tcW w:w="1200" w:type="dxa"/>
            <w:shd w:val="clear" w:color="auto" w:fill="F2F2F2"/>
            <w:tcMar>
              <w:top w:w="80" w:type="dxa"/>
              <w:left w:w="100" w:type="dxa"/>
              <w:bottom w:w="80" w:type="dxa"/>
              <w:right w:w="100" w:type="dxa"/>
            </w:tcMar>
            <w:vAlign w:val="center"/>
          </w:tcPr>
          <w:p w14:paraId="4D8BEAF6" w14:textId="77777777" w:rsidR="00A0039A" w:rsidRPr="006C562E" w:rsidRDefault="004B0914">
            <w:pPr>
              <w:rPr>
                <w:sz w:val="24"/>
                <w:szCs w:val="24"/>
              </w:rPr>
            </w:pPr>
            <w:r w:rsidRPr="006C562E">
              <w:rPr>
                <w:color w:val="000000"/>
              </w:rPr>
              <w:t>[TO BE FILLED]</w:t>
            </w:r>
          </w:p>
        </w:tc>
        <w:tc>
          <w:tcPr>
            <w:tcW w:w="1160" w:type="dxa"/>
            <w:shd w:val="clear" w:color="auto" w:fill="F2F2F2"/>
            <w:tcMar>
              <w:top w:w="80" w:type="dxa"/>
              <w:left w:w="100" w:type="dxa"/>
              <w:bottom w:w="80" w:type="dxa"/>
              <w:right w:w="100" w:type="dxa"/>
            </w:tcMar>
            <w:vAlign w:val="center"/>
          </w:tcPr>
          <w:p w14:paraId="0BC1AB93" w14:textId="77777777" w:rsidR="00A0039A" w:rsidRPr="006C562E" w:rsidRDefault="004B0914">
            <w:pPr>
              <w:rPr>
                <w:sz w:val="24"/>
                <w:szCs w:val="24"/>
              </w:rPr>
            </w:pPr>
            <w:r w:rsidRPr="006C562E">
              <w:rPr>
                <w:color w:val="000000"/>
              </w:rPr>
              <w:t>[TO BE FILLED]</w:t>
            </w:r>
          </w:p>
        </w:tc>
      </w:tr>
      <w:tr w:rsidR="00A0039A" w:rsidRPr="006C562E" w14:paraId="4386978D" w14:textId="77777777">
        <w:tc>
          <w:tcPr>
            <w:tcW w:w="2400" w:type="dxa"/>
            <w:tcMar>
              <w:top w:w="80" w:type="dxa"/>
              <w:left w:w="100" w:type="dxa"/>
              <w:bottom w:w="80" w:type="dxa"/>
              <w:right w:w="100" w:type="dxa"/>
            </w:tcMar>
            <w:vAlign w:val="center"/>
          </w:tcPr>
          <w:p w14:paraId="6826D062" w14:textId="77777777" w:rsidR="00A0039A" w:rsidRPr="006C562E" w:rsidRDefault="004B0914">
            <w:pPr>
              <w:rPr>
                <w:sz w:val="24"/>
                <w:szCs w:val="24"/>
              </w:rPr>
            </w:pPr>
            <w:r w:rsidRPr="006C562E">
              <w:rPr>
                <w:color w:val="000000"/>
              </w:rPr>
              <w:t>Detection delay (drowsiness onset to alert)</w:t>
            </w:r>
          </w:p>
        </w:tc>
        <w:tc>
          <w:tcPr>
            <w:tcW w:w="2400" w:type="dxa"/>
            <w:tcMar>
              <w:top w:w="80" w:type="dxa"/>
              <w:left w:w="100" w:type="dxa"/>
              <w:bottom w:w="80" w:type="dxa"/>
              <w:right w:w="100" w:type="dxa"/>
            </w:tcMar>
            <w:vAlign w:val="center"/>
          </w:tcPr>
          <w:p w14:paraId="34153CBC" w14:textId="77777777" w:rsidR="00A0039A" w:rsidRPr="006C562E" w:rsidRDefault="004B0914">
            <w:pPr>
              <w:rPr>
                <w:sz w:val="24"/>
                <w:szCs w:val="24"/>
              </w:rPr>
            </w:pPr>
            <w:r w:rsidRPr="006C562E">
              <w:rPr>
                <w:color w:val="000000"/>
              </w:rPr>
              <w:t>Timed measurement from onset of simulated drowsiness to alert trigger</w:t>
            </w:r>
          </w:p>
        </w:tc>
        <w:tc>
          <w:tcPr>
            <w:tcW w:w="1800" w:type="dxa"/>
            <w:tcMar>
              <w:top w:w="80" w:type="dxa"/>
              <w:left w:w="100" w:type="dxa"/>
              <w:bottom w:w="80" w:type="dxa"/>
              <w:right w:w="100" w:type="dxa"/>
            </w:tcMar>
            <w:vAlign w:val="center"/>
          </w:tcPr>
          <w:p w14:paraId="2DC7B8D0" w14:textId="77777777" w:rsidR="00A0039A" w:rsidRPr="006C562E" w:rsidRDefault="004B0914">
            <w:pPr>
              <w:rPr>
                <w:sz w:val="24"/>
                <w:szCs w:val="24"/>
              </w:rPr>
            </w:pPr>
            <w:r w:rsidRPr="006C562E">
              <w:rPr>
                <w:color w:val="000000"/>
              </w:rPr>
              <w:t>Delay within target range</w:t>
            </w:r>
          </w:p>
        </w:tc>
        <w:tc>
          <w:tcPr>
            <w:tcW w:w="1200" w:type="dxa"/>
            <w:tcMar>
              <w:top w:w="80" w:type="dxa"/>
              <w:left w:w="100" w:type="dxa"/>
              <w:bottom w:w="80" w:type="dxa"/>
              <w:right w:w="100" w:type="dxa"/>
            </w:tcMar>
            <w:vAlign w:val="center"/>
          </w:tcPr>
          <w:p w14:paraId="6209C619" w14:textId="77777777" w:rsidR="00A0039A" w:rsidRPr="006C562E" w:rsidRDefault="004B0914">
            <w:pPr>
              <w:rPr>
                <w:sz w:val="24"/>
                <w:szCs w:val="24"/>
              </w:rPr>
            </w:pPr>
            <w:r w:rsidRPr="006C562E">
              <w:rPr>
                <w:color w:val="000000"/>
              </w:rPr>
              <w:t>[TO BE FILLED]</w:t>
            </w:r>
          </w:p>
        </w:tc>
        <w:tc>
          <w:tcPr>
            <w:tcW w:w="1200" w:type="dxa"/>
            <w:tcMar>
              <w:top w:w="80" w:type="dxa"/>
              <w:left w:w="100" w:type="dxa"/>
              <w:bottom w:w="80" w:type="dxa"/>
              <w:right w:w="100" w:type="dxa"/>
            </w:tcMar>
            <w:vAlign w:val="center"/>
          </w:tcPr>
          <w:p w14:paraId="2C019250" w14:textId="77777777" w:rsidR="00A0039A" w:rsidRPr="006C562E" w:rsidRDefault="004B0914">
            <w:pPr>
              <w:rPr>
                <w:sz w:val="24"/>
                <w:szCs w:val="24"/>
              </w:rPr>
            </w:pPr>
            <w:r w:rsidRPr="006C562E">
              <w:rPr>
                <w:color w:val="000000"/>
              </w:rPr>
              <w:t>[TO BE FILLED]</w:t>
            </w:r>
          </w:p>
        </w:tc>
        <w:tc>
          <w:tcPr>
            <w:tcW w:w="1160" w:type="dxa"/>
            <w:tcMar>
              <w:top w:w="80" w:type="dxa"/>
              <w:left w:w="100" w:type="dxa"/>
              <w:bottom w:w="80" w:type="dxa"/>
              <w:right w:w="100" w:type="dxa"/>
            </w:tcMar>
            <w:vAlign w:val="center"/>
          </w:tcPr>
          <w:p w14:paraId="5356C9BF" w14:textId="77777777" w:rsidR="00A0039A" w:rsidRPr="006C562E" w:rsidRDefault="004B0914">
            <w:pPr>
              <w:rPr>
                <w:sz w:val="24"/>
                <w:szCs w:val="24"/>
              </w:rPr>
            </w:pPr>
            <w:r w:rsidRPr="006C562E">
              <w:rPr>
                <w:color w:val="000000"/>
              </w:rPr>
              <w:t>[TO BE FILLED]</w:t>
            </w:r>
          </w:p>
        </w:tc>
      </w:tr>
      <w:tr w:rsidR="00A0039A" w:rsidRPr="006C562E" w14:paraId="669EBE2C" w14:textId="77777777">
        <w:tc>
          <w:tcPr>
            <w:tcW w:w="2400" w:type="dxa"/>
            <w:shd w:val="clear" w:color="auto" w:fill="F2F2F2"/>
            <w:tcMar>
              <w:top w:w="80" w:type="dxa"/>
              <w:left w:w="100" w:type="dxa"/>
              <w:bottom w:w="80" w:type="dxa"/>
              <w:right w:w="100" w:type="dxa"/>
            </w:tcMar>
            <w:vAlign w:val="center"/>
          </w:tcPr>
          <w:p w14:paraId="1D70DD08" w14:textId="77777777" w:rsidR="00A0039A" w:rsidRPr="006C562E" w:rsidRDefault="004B0914">
            <w:pPr>
              <w:rPr>
                <w:sz w:val="24"/>
                <w:szCs w:val="24"/>
              </w:rPr>
            </w:pPr>
            <w:r w:rsidRPr="006C562E">
              <w:rPr>
                <w:color w:val="000000"/>
              </w:rPr>
              <w:t>Real-time performance (frame rate)</w:t>
            </w:r>
          </w:p>
        </w:tc>
        <w:tc>
          <w:tcPr>
            <w:tcW w:w="2400" w:type="dxa"/>
            <w:shd w:val="clear" w:color="auto" w:fill="F2F2F2"/>
            <w:tcMar>
              <w:top w:w="80" w:type="dxa"/>
              <w:left w:w="100" w:type="dxa"/>
              <w:bottom w:w="80" w:type="dxa"/>
              <w:right w:w="100" w:type="dxa"/>
            </w:tcMar>
            <w:vAlign w:val="center"/>
          </w:tcPr>
          <w:p w14:paraId="0DDC4976" w14:textId="77777777" w:rsidR="00A0039A" w:rsidRPr="006C562E" w:rsidRDefault="004B0914">
            <w:pPr>
              <w:rPr>
                <w:sz w:val="24"/>
                <w:szCs w:val="24"/>
              </w:rPr>
            </w:pPr>
            <w:r w:rsidRPr="006C562E">
              <w:rPr>
                <w:color w:val="000000"/>
              </w:rPr>
              <w:t>Measured average FPS on target hardware during continuous operation</w:t>
            </w:r>
          </w:p>
        </w:tc>
        <w:tc>
          <w:tcPr>
            <w:tcW w:w="1800" w:type="dxa"/>
            <w:shd w:val="clear" w:color="auto" w:fill="F2F2F2"/>
            <w:tcMar>
              <w:top w:w="80" w:type="dxa"/>
              <w:left w:w="100" w:type="dxa"/>
              <w:bottom w:w="80" w:type="dxa"/>
              <w:right w:w="100" w:type="dxa"/>
            </w:tcMar>
            <w:vAlign w:val="center"/>
          </w:tcPr>
          <w:p w14:paraId="56FAE744" w14:textId="77777777" w:rsidR="00A0039A" w:rsidRPr="006C562E" w:rsidRDefault="004B0914">
            <w:pPr>
              <w:rPr>
                <w:sz w:val="24"/>
                <w:szCs w:val="24"/>
              </w:rPr>
            </w:pPr>
            <w:r w:rsidRPr="006C562E">
              <w:rPr>
                <w:color w:val="000000"/>
              </w:rPr>
              <w:t>FPS ≥ target</w:t>
            </w:r>
          </w:p>
        </w:tc>
        <w:tc>
          <w:tcPr>
            <w:tcW w:w="1200" w:type="dxa"/>
            <w:shd w:val="clear" w:color="auto" w:fill="F2F2F2"/>
            <w:tcMar>
              <w:top w:w="80" w:type="dxa"/>
              <w:left w:w="100" w:type="dxa"/>
              <w:bottom w:w="80" w:type="dxa"/>
              <w:right w:w="100" w:type="dxa"/>
            </w:tcMar>
            <w:vAlign w:val="center"/>
          </w:tcPr>
          <w:p w14:paraId="72870CC4" w14:textId="77777777" w:rsidR="00A0039A" w:rsidRPr="006C562E" w:rsidRDefault="004B0914">
            <w:pPr>
              <w:rPr>
                <w:sz w:val="24"/>
                <w:szCs w:val="24"/>
              </w:rPr>
            </w:pPr>
            <w:r w:rsidRPr="006C562E">
              <w:rPr>
                <w:color w:val="000000"/>
              </w:rPr>
              <w:t>[TO BE FILLED]</w:t>
            </w:r>
          </w:p>
        </w:tc>
        <w:tc>
          <w:tcPr>
            <w:tcW w:w="1200" w:type="dxa"/>
            <w:shd w:val="clear" w:color="auto" w:fill="F2F2F2"/>
            <w:tcMar>
              <w:top w:w="80" w:type="dxa"/>
              <w:left w:w="100" w:type="dxa"/>
              <w:bottom w:w="80" w:type="dxa"/>
              <w:right w:w="100" w:type="dxa"/>
            </w:tcMar>
            <w:vAlign w:val="center"/>
          </w:tcPr>
          <w:p w14:paraId="4201BF14" w14:textId="77777777" w:rsidR="00A0039A" w:rsidRPr="006C562E" w:rsidRDefault="004B0914">
            <w:pPr>
              <w:rPr>
                <w:sz w:val="24"/>
                <w:szCs w:val="24"/>
              </w:rPr>
            </w:pPr>
            <w:r w:rsidRPr="006C562E">
              <w:rPr>
                <w:color w:val="000000"/>
              </w:rPr>
              <w:t>[TO BE FILLED]</w:t>
            </w:r>
          </w:p>
        </w:tc>
        <w:tc>
          <w:tcPr>
            <w:tcW w:w="1160" w:type="dxa"/>
            <w:shd w:val="clear" w:color="auto" w:fill="F2F2F2"/>
            <w:tcMar>
              <w:top w:w="80" w:type="dxa"/>
              <w:left w:w="100" w:type="dxa"/>
              <w:bottom w:w="80" w:type="dxa"/>
              <w:right w:w="100" w:type="dxa"/>
            </w:tcMar>
            <w:vAlign w:val="center"/>
          </w:tcPr>
          <w:p w14:paraId="580C301D" w14:textId="77777777" w:rsidR="00A0039A" w:rsidRPr="006C562E" w:rsidRDefault="004B0914">
            <w:pPr>
              <w:rPr>
                <w:sz w:val="24"/>
                <w:szCs w:val="24"/>
              </w:rPr>
            </w:pPr>
            <w:r w:rsidRPr="006C562E">
              <w:rPr>
                <w:color w:val="000000"/>
              </w:rPr>
              <w:t>[TO BE FILLED]</w:t>
            </w:r>
          </w:p>
        </w:tc>
      </w:tr>
    </w:tbl>
    <w:p w14:paraId="72F27E90" w14:textId="77777777" w:rsidR="00A0039A" w:rsidRPr="006C562E" w:rsidRDefault="004B0914">
      <w:pPr>
        <w:pStyle w:val="Heading2"/>
        <w:spacing w:before="300" w:after="160"/>
        <w:rPr>
          <w:sz w:val="28"/>
          <w:szCs w:val="28"/>
        </w:rPr>
      </w:pPr>
      <w:bookmarkStart w:id="36" w:name="_Toc239336150"/>
      <w:r w:rsidRPr="006C562E">
        <w:rPr>
          <w:b/>
          <w:bCs/>
          <w:color w:val="1F3864"/>
          <w:sz w:val="28"/>
          <w:szCs w:val="28"/>
        </w:rPr>
        <w:t>4.4 Results</w:t>
      </w:r>
      <w:bookmarkEnd w:id="36"/>
    </w:p>
    <w:p w14:paraId="5BEE5FAF" w14:textId="77777777" w:rsidR="00A0039A" w:rsidRPr="006C562E" w:rsidRDefault="004B0914">
      <w:pPr>
        <w:spacing w:after="160" w:line="276" w:lineRule="auto"/>
        <w:jc w:val="both"/>
        <w:rPr>
          <w:sz w:val="24"/>
          <w:szCs w:val="24"/>
        </w:rPr>
      </w:pPr>
      <w:r w:rsidRPr="006C562E">
        <w:rPr>
          <w:sz w:val="24"/>
          <w:szCs w:val="24"/>
        </w:rPr>
        <w:t>Consistent with the instruction to avoid fabricated or assumed experimental results, this section presents the structure in which results will be reported, with all quantitative values left as clearly labelled placeholders pending actual experimentation.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0039A" w:rsidRPr="006C562E" w14:paraId="06E9BE2C" w14:textId="77777777">
        <w:trPr>
          <w:tblHeader/>
        </w:trPr>
        <w:tc>
          <w:tcPr>
            <w:tcW w:w="4680" w:type="dxa"/>
            <w:shd w:val="clear" w:color="auto" w:fill="1F3864"/>
            <w:tcMar>
              <w:top w:w="80" w:type="dxa"/>
              <w:left w:w="100" w:type="dxa"/>
              <w:bottom w:w="80" w:type="dxa"/>
              <w:right w:w="100" w:type="dxa"/>
            </w:tcMar>
            <w:vAlign w:val="center"/>
          </w:tcPr>
          <w:p w14:paraId="62D9A2B3" w14:textId="77777777" w:rsidR="00A0039A" w:rsidRPr="006C562E" w:rsidRDefault="004B0914">
            <w:pPr>
              <w:rPr>
                <w:sz w:val="24"/>
                <w:szCs w:val="24"/>
              </w:rPr>
            </w:pPr>
            <w:r w:rsidRPr="006C562E">
              <w:rPr>
                <w:b/>
                <w:bCs/>
                <w:color w:val="FFFFFF"/>
              </w:rPr>
              <w:t>Metric</w:t>
            </w:r>
          </w:p>
        </w:tc>
        <w:tc>
          <w:tcPr>
            <w:tcW w:w="4680" w:type="dxa"/>
            <w:shd w:val="clear" w:color="auto" w:fill="1F3864"/>
            <w:tcMar>
              <w:top w:w="80" w:type="dxa"/>
              <w:left w:w="100" w:type="dxa"/>
              <w:bottom w:w="80" w:type="dxa"/>
              <w:right w:w="100" w:type="dxa"/>
            </w:tcMar>
            <w:vAlign w:val="center"/>
          </w:tcPr>
          <w:p w14:paraId="52439CF8" w14:textId="77777777" w:rsidR="00A0039A" w:rsidRPr="006C562E" w:rsidRDefault="004B0914">
            <w:pPr>
              <w:rPr>
                <w:sz w:val="24"/>
                <w:szCs w:val="24"/>
              </w:rPr>
            </w:pPr>
            <w:r w:rsidRPr="006C562E">
              <w:rPr>
                <w:b/>
                <w:bCs/>
                <w:color w:val="FFFFFF"/>
              </w:rPr>
              <w:t>Value</w:t>
            </w:r>
          </w:p>
        </w:tc>
      </w:tr>
      <w:tr w:rsidR="00A0039A" w:rsidRPr="006C562E" w14:paraId="32D0E9CB" w14:textId="77777777">
        <w:tc>
          <w:tcPr>
            <w:tcW w:w="4680" w:type="dxa"/>
            <w:tcMar>
              <w:top w:w="80" w:type="dxa"/>
              <w:left w:w="100" w:type="dxa"/>
              <w:bottom w:w="80" w:type="dxa"/>
              <w:right w:w="100" w:type="dxa"/>
            </w:tcMar>
            <w:vAlign w:val="center"/>
          </w:tcPr>
          <w:p w14:paraId="50315CEC" w14:textId="77777777" w:rsidR="00A0039A" w:rsidRPr="006C562E" w:rsidRDefault="004B0914">
            <w:pPr>
              <w:rPr>
                <w:sz w:val="24"/>
                <w:szCs w:val="24"/>
              </w:rPr>
            </w:pPr>
            <w:r w:rsidRPr="006C562E">
              <w:rPr>
                <w:color w:val="000000"/>
              </w:rPr>
              <w:t>Accuracy</w:t>
            </w:r>
          </w:p>
        </w:tc>
        <w:tc>
          <w:tcPr>
            <w:tcW w:w="4680" w:type="dxa"/>
            <w:tcMar>
              <w:top w:w="80" w:type="dxa"/>
              <w:left w:w="100" w:type="dxa"/>
              <w:bottom w:w="80" w:type="dxa"/>
              <w:right w:w="100" w:type="dxa"/>
            </w:tcMar>
            <w:vAlign w:val="center"/>
          </w:tcPr>
          <w:p w14:paraId="10C6B9C1" w14:textId="68F63460" w:rsidR="00A0039A" w:rsidRPr="006C562E" w:rsidRDefault="00834983">
            <w:pPr>
              <w:rPr>
                <w:sz w:val="24"/>
                <w:szCs w:val="24"/>
              </w:rPr>
            </w:pPr>
            <w:r>
              <w:rPr>
                <w:sz w:val="24"/>
                <w:szCs w:val="24"/>
              </w:rPr>
              <w:t>5.2</w:t>
            </w:r>
          </w:p>
        </w:tc>
      </w:tr>
      <w:tr w:rsidR="00A0039A" w:rsidRPr="006C562E" w14:paraId="6C2903EE" w14:textId="77777777">
        <w:tc>
          <w:tcPr>
            <w:tcW w:w="4680" w:type="dxa"/>
            <w:shd w:val="clear" w:color="auto" w:fill="F2F2F2"/>
            <w:tcMar>
              <w:top w:w="80" w:type="dxa"/>
              <w:left w:w="100" w:type="dxa"/>
              <w:bottom w:w="80" w:type="dxa"/>
              <w:right w:w="100" w:type="dxa"/>
            </w:tcMar>
            <w:vAlign w:val="center"/>
          </w:tcPr>
          <w:p w14:paraId="13A5F1EE" w14:textId="77777777" w:rsidR="00A0039A" w:rsidRPr="006C562E" w:rsidRDefault="004B0914">
            <w:pPr>
              <w:rPr>
                <w:sz w:val="24"/>
                <w:szCs w:val="24"/>
              </w:rPr>
            </w:pPr>
            <w:r w:rsidRPr="006C562E">
              <w:rPr>
                <w:color w:val="000000"/>
              </w:rPr>
              <w:t>Precision</w:t>
            </w:r>
          </w:p>
        </w:tc>
        <w:tc>
          <w:tcPr>
            <w:tcW w:w="4680" w:type="dxa"/>
            <w:shd w:val="clear" w:color="auto" w:fill="F2F2F2"/>
            <w:tcMar>
              <w:top w:w="80" w:type="dxa"/>
              <w:left w:w="100" w:type="dxa"/>
              <w:bottom w:w="80" w:type="dxa"/>
              <w:right w:w="100" w:type="dxa"/>
            </w:tcMar>
            <w:vAlign w:val="center"/>
          </w:tcPr>
          <w:p w14:paraId="603F017D" w14:textId="6A192723" w:rsidR="00A0039A" w:rsidRPr="006C562E" w:rsidRDefault="00834983">
            <w:pPr>
              <w:rPr>
                <w:sz w:val="24"/>
                <w:szCs w:val="24"/>
              </w:rPr>
            </w:pPr>
            <w:r>
              <w:rPr>
                <w:sz w:val="24"/>
                <w:szCs w:val="24"/>
              </w:rPr>
              <w:t>2.5</w:t>
            </w:r>
          </w:p>
        </w:tc>
      </w:tr>
      <w:tr w:rsidR="00A0039A" w:rsidRPr="006C562E" w14:paraId="255BA685" w14:textId="77777777">
        <w:tc>
          <w:tcPr>
            <w:tcW w:w="4680" w:type="dxa"/>
            <w:tcMar>
              <w:top w:w="80" w:type="dxa"/>
              <w:left w:w="100" w:type="dxa"/>
              <w:bottom w:w="80" w:type="dxa"/>
              <w:right w:w="100" w:type="dxa"/>
            </w:tcMar>
            <w:vAlign w:val="center"/>
          </w:tcPr>
          <w:p w14:paraId="7C88B466" w14:textId="77777777" w:rsidR="00A0039A" w:rsidRPr="006C562E" w:rsidRDefault="004B0914">
            <w:pPr>
              <w:rPr>
                <w:sz w:val="24"/>
                <w:szCs w:val="24"/>
              </w:rPr>
            </w:pPr>
            <w:r w:rsidRPr="006C562E">
              <w:rPr>
                <w:color w:val="000000"/>
              </w:rPr>
              <w:t>Recall</w:t>
            </w:r>
          </w:p>
        </w:tc>
        <w:tc>
          <w:tcPr>
            <w:tcW w:w="4680" w:type="dxa"/>
            <w:tcMar>
              <w:top w:w="80" w:type="dxa"/>
              <w:left w:w="100" w:type="dxa"/>
              <w:bottom w:w="80" w:type="dxa"/>
              <w:right w:w="100" w:type="dxa"/>
            </w:tcMar>
            <w:vAlign w:val="center"/>
          </w:tcPr>
          <w:p w14:paraId="237D9F79" w14:textId="0D4A01B9" w:rsidR="00A0039A" w:rsidRPr="006C562E" w:rsidRDefault="00834983">
            <w:pPr>
              <w:rPr>
                <w:sz w:val="24"/>
                <w:szCs w:val="24"/>
              </w:rPr>
            </w:pPr>
            <w:r>
              <w:rPr>
                <w:sz w:val="24"/>
                <w:szCs w:val="24"/>
              </w:rPr>
              <w:t>1.8</w:t>
            </w:r>
          </w:p>
        </w:tc>
      </w:tr>
      <w:tr w:rsidR="00A0039A" w:rsidRPr="006C562E" w14:paraId="6395D3E3" w14:textId="77777777">
        <w:tc>
          <w:tcPr>
            <w:tcW w:w="4680" w:type="dxa"/>
            <w:shd w:val="clear" w:color="auto" w:fill="F2F2F2"/>
            <w:tcMar>
              <w:top w:w="80" w:type="dxa"/>
              <w:left w:w="100" w:type="dxa"/>
              <w:bottom w:w="80" w:type="dxa"/>
              <w:right w:w="100" w:type="dxa"/>
            </w:tcMar>
            <w:vAlign w:val="center"/>
          </w:tcPr>
          <w:p w14:paraId="481013AF" w14:textId="77777777" w:rsidR="00A0039A" w:rsidRPr="006C562E" w:rsidRDefault="004B0914">
            <w:pPr>
              <w:rPr>
                <w:sz w:val="24"/>
                <w:szCs w:val="24"/>
              </w:rPr>
            </w:pPr>
            <w:r w:rsidRPr="006C562E">
              <w:rPr>
                <w:color w:val="000000"/>
              </w:rPr>
              <w:t>F1-Score</w:t>
            </w:r>
          </w:p>
        </w:tc>
        <w:tc>
          <w:tcPr>
            <w:tcW w:w="4680" w:type="dxa"/>
            <w:shd w:val="clear" w:color="auto" w:fill="F2F2F2"/>
            <w:tcMar>
              <w:top w:w="80" w:type="dxa"/>
              <w:left w:w="100" w:type="dxa"/>
              <w:bottom w:w="80" w:type="dxa"/>
              <w:right w:w="100" w:type="dxa"/>
            </w:tcMar>
            <w:vAlign w:val="center"/>
          </w:tcPr>
          <w:p w14:paraId="2BCFF279" w14:textId="51C0216D" w:rsidR="00A0039A" w:rsidRPr="006C562E" w:rsidRDefault="00834983">
            <w:pPr>
              <w:rPr>
                <w:sz w:val="24"/>
                <w:szCs w:val="24"/>
              </w:rPr>
            </w:pPr>
            <w:r>
              <w:rPr>
                <w:sz w:val="24"/>
                <w:szCs w:val="24"/>
              </w:rPr>
              <w:t>5.8</w:t>
            </w:r>
          </w:p>
        </w:tc>
      </w:tr>
      <w:tr w:rsidR="00A0039A" w:rsidRPr="006C562E" w14:paraId="46873820" w14:textId="77777777">
        <w:tc>
          <w:tcPr>
            <w:tcW w:w="4680" w:type="dxa"/>
            <w:tcMar>
              <w:top w:w="80" w:type="dxa"/>
              <w:left w:w="100" w:type="dxa"/>
              <w:bottom w:w="80" w:type="dxa"/>
              <w:right w:w="100" w:type="dxa"/>
            </w:tcMar>
            <w:vAlign w:val="center"/>
          </w:tcPr>
          <w:p w14:paraId="05EE93B2" w14:textId="77777777" w:rsidR="00A0039A" w:rsidRPr="006C562E" w:rsidRDefault="004B0914">
            <w:pPr>
              <w:rPr>
                <w:sz w:val="24"/>
                <w:szCs w:val="24"/>
              </w:rPr>
            </w:pPr>
            <w:r w:rsidRPr="006C562E">
              <w:rPr>
                <w:color w:val="000000"/>
              </w:rPr>
              <w:lastRenderedPageBreak/>
              <w:t>Average FPS (target hardware)</w:t>
            </w:r>
          </w:p>
        </w:tc>
        <w:tc>
          <w:tcPr>
            <w:tcW w:w="4680" w:type="dxa"/>
            <w:tcMar>
              <w:top w:w="80" w:type="dxa"/>
              <w:left w:w="100" w:type="dxa"/>
              <w:bottom w:w="80" w:type="dxa"/>
              <w:right w:w="100" w:type="dxa"/>
            </w:tcMar>
            <w:vAlign w:val="center"/>
          </w:tcPr>
          <w:p w14:paraId="2CA4BA2E" w14:textId="005725BC" w:rsidR="00A0039A" w:rsidRPr="006C562E" w:rsidRDefault="00834983">
            <w:pPr>
              <w:rPr>
                <w:sz w:val="24"/>
                <w:szCs w:val="24"/>
              </w:rPr>
            </w:pPr>
            <w:r>
              <w:rPr>
                <w:sz w:val="24"/>
                <w:szCs w:val="24"/>
              </w:rPr>
              <w:t>54</w:t>
            </w:r>
          </w:p>
        </w:tc>
      </w:tr>
      <w:tr w:rsidR="00A0039A" w:rsidRPr="006C562E" w14:paraId="3AC8D441" w14:textId="77777777">
        <w:tc>
          <w:tcPr>
            <w:tcW w:w="4680" w:type="dxa"/>
            <w:shd w:val="clear" w:color="auto" w:fill="F2F2F2"/>
            <w:tcMar>
              <w:top w:w="80" w:type="dxa"/>
              <w:left w:w="100" w:type="dxa"/>
              <w:bottom w:w="80" w:type="dxa"/>
              <w:right w:w="100" w:type="dxa"/>
            </w:tcMar>
            <w:vAlign w:val="center"/>
          </w:tcPr>
          <w:p w14:paraId="4C80ED0E" w14:textId="77777777" w:rsidR="00A0039A" w:rsidRPr="006C562E" w:rsidRDefault="004B0914">
            <w:pPr>
              <w:rPr>
                <w:sz w:val="24"/>
                <w:szCs w:val="24"/>
              </w:rPr>
            </w:pPr>
            <w:r w:rsidRPr="006C562E">
              <w:rPr>
                <w:color w:val="000000"/>
              </w:rPr>
              <w:t>Average detection latency</w:t>
            </w:r>
          </w:p>
        </w:tc>
        <w:tc>
          <w:tcPr>
            <w:tcW w:w="4680" w:type="dxa"/>
            <w:shd w:val="clear" w:color="auto" w:fill="F2F2F2"/>
            <w:tcMar>
              <w:top w:w="80" w:type="dxa"/>
              <w:left w:w="100" w:type="dxa"/>
              <w:bottom w:w="80" w:type="dxa"/>
              <w:right w:w="100" w:type="dxa"/>
            </w:tcMar>
            <w:vAlign w:val="center"/>
          </w:tcPr>
          <w:p w14:paraId="09130C3A" w14:textId="72CC4054" w:rsidR="00A0039A" w:rsidRPr="006C562E" w:rsidRDefault="00834983">
            <w:pPr>
              <w:rPr>
                <w:sz w:val="24"/>
                <w:szCs w:val="24"/>
              </w:rPr>
            </w:pPr>
            <w:r>
              <w:rPr>
                <w:sz w:val="24"/>
                <w:szCs w:val="24"/>
              </w:rPr>
              <w:t>58</w:t>
            </w:r>
          </w:p>
        </w:tc>
      </w:tr>
      <w:tr w:rsidR="00A0039A" w:rsidRPr="006C562E" w14:paraId="7950C3A9" w14:textId="77777777">
        <w:tc>
          <w:tcPr>
            <w:tcW w:w="4680" w:type="dxa"/>
            <w:tcMar>
              <w:top w:w="80" w:type="dxa"/>
              <w:left w:w="100" w:type="dxa"/>
              <w:bottom w:w="80" w:type="dxa"/>
              <w:right w:w="100" w:type="dxa"/>
            </w:tcMar>
            <w:vAlign w:val="center"/>
          </w:tcPr>
          <w:p w14:paraId="45838A85" w14:textId="77777777" w:rsidR="00A0039A" w:rsidRPr="006C562E" w:rsidRDefault="004B0914">
            <w:pPr>
              <w:rPr>
                <w:sz w:val="24"/>
                <w:szCs w:val="24"/>
              </w:rPr>
            </w:pPr>
            <w:r w:rsidRPr="006C562E">
              <w:rPr>
                <w:color w:val="000000"/>
              </w:rPr>
              <w:t>False-alarm rate</w:t>
            </w:r>
          </w:p>
        </w:tc>
        <w:tc>
          <w:tcPr>
            <w:tcW w:w="4680" w:type="dxa"/>
            <w:tcMar>
              <w:top w:w="80" w:type="dxa"/>
              <w:left w:w="100" w:type="dxa"/>
              <w:bottom w:w="80" w:type="dxa"/>
              <w:right w:w="100" w:type="dxa"/>
            </w:tcMar>
            <w:vAlign w:val="center"/>
          </w:tcPr>
          <w:p w14:paraId="6265E00A" w14:textId="3501CF8A" w:rsidR="00A0039A" w:rsidRPr="006C562E" w:rsidRDefault="00834983">
            <w:pPr>
              <w:rPr>
                <w:sz w:val="24"/>
                <w:szCs w:val="24"/>
              </w:rPr>
            </w:pPr>
            <w:r>
              <w:rPr>
                <w:sz w:val="24"/>
                <w:szCs w:val="24"/>
              </w:rPr>
              <w:t>12</w:t>
            </w:r>
          </w:p>
        </w:tc>
      </w:tr>
    </w:tbl>
    <w:p w14:paraId="2A6F170B" w14:textId="2B0EE208" w:rsidR="00A0039A" w:rsidRPr="006C562E" w:rsidRDefault="004B0914">
      <w:pPr>
        <w:pBdr>
          <w:top w:val="dashed" w:sz="6" w:space="0" w:color="999999"/>
          <w:left w:val="dashed" w:sz="6" w:space="0" w:color="999999"/>
          <w:bottom w:val="dashed" w:sz="6" w:space="0" w:color="999999"/>
          <w:right w:val="dashed" w:sz="6" w:space="0" w:color="999999"/>
        </w:pBdr>
        <w:spacing w:before="200" w:after="80"/>
        <w:jc w:val="center"/>
        <w:rPr>
          <w:sz w:val="24"/>
          <w:szCs w:val="24"/>
        </w:rPr>
      </w:pPr>
      <w:r w:rsidRPr="006C562E">
        <w:rPr>
          <w:i/>
          <w:iCs/>
          <w:color w:val="595959"/>
        </w:rPr>
        <w:t>[</w:t>
      </w:r>
      <w:r w:rsidR="009B06EB" w:rsidRPr="009B06EB">
        <w:rPr>
          <w:i/>
          <w:iCs/>
          <w:color w:val="595959"/>
        </w:rPr>
        <w:drawing>
          <wp:inline distT="0" distB="0" distL="0" distR="0" wp14:anchorId="5590DE08" wp14:editId="1D91EA41">
            <wp:extent cx="5731510" cy="2072640"/>
            <wp:effectExtent l="0" t="0" r="2540" b="3810"/>
            <wp:docPr id="1325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829" name=""/>
                    <pic:cNvPicPr/>
                  </pic:nvPicPr>
                  <pic:blipFill>
                    <a:blip r:embed="rId10"/>
                    <a:stretch>
                      <a:fillRect/>
                    </a:stretch>
                  </pic:blipFill>
                  <pic:spPr>
                    <a:xfrm>
                      <a:off x="0" y="0"/>
                      <a:ext cx="5731510" cy="2072640"/>
                    </a:xfrm>
                    <a:prstGeom prst="rect">
                      <a:avLst/>
                    </a:prstGeom>
                  </pic:spPr>
                </pic:pic>
              </a:graphicData>
            </a:graphic>
          </wp:inline>
        </w:drawing>
      </w:r>
      <w:r w:rsidRPr="006C562E">
        <w:rPr>
          <w:i/>
          <w:iCs/>
          <w:color w:val="595959"/>
        </w:rPr>
        <w:t>Confusion Matrix of the Trained Model (Figure 4.3)]</w:t>
      </w:r>
    </w:p>
    <w:p w14:paraId="02D3C329" w14:textId="36976C78" w:rsidR="00A0039A" w:rsidRPr="006C562E" w:rsidRDefault="004B0914">
      <w:pPr>
        <w:pBdr>
          <w:top w:val="dashed" w:sz="6" w:space="0" w:color="999999"/>
          <w:left w:val="dashed" w:sz="6" w:space="0" w:color="999999"/>
          <w:bottom w:val="dashed" w:sz="6" w:space="0" w:color="999999"/>
          <w:right w:val="dashed" w:sz="6" w:space="0" w:color="999999"/>
        </w:pBdr>
        <w:spacing w:before="200" w:after="80"/>
        <w:jc w:val="center"/>
        <w:rPr>
          <w:sz w:val="24"/>
          <w:szCs w:val="24"/>
        </w:rPr>
      </w:pPr>
      <w:r w:rsidRPr="006C562E">
        <w:rPr>
          <w:i/>
          <w:iCs/>
          <w:color w:val="595959"/>
        </w:rPr>
        <w:t>[Accuracy / Loss Curves over T</w:t>
      </w:r>
      <w:r w:rsidR="009B06EB" w:rsidRPr="009B06EB">
        <w:rPr>
          <w:i/>
          <w:iCs/>
          <w:color w:val="595959"/>
        </w:rPr>
        <w:drawing>
          <wp:inline distT="0" distB="0" distL="0" distR="0" wp14:anchorId="6A290E22" wp14:editId="650D1CF5">
            <wp:extent cx="5731510" cy="3413760"/>
            <wp:effectExtent l="0" t="0" r="2540" b="0"/>
            <wp:docPr id="195358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6893" name=""/>
                    <pic:cNvPicPr/>
                  </pic:nvPicPr>
                  <pic:blipFill>
                    <a:blip r:embed="rId11"/>
                    <a:stretch>
                      <a:fillRect/>
                    </a:stretch>
                  </pic:blipFill>
                  <pic:spPr>
                    <a:xfrm>
                      <a:off x="0" y="0"/>
                      <a:ext cx="5731510" cy="3413760"/>
                    </a:xfrm>
                    <a:prstGeom prst="rect">
                      <a:avLst/>
                    </a:prstGeom>
                  </pic:spPr>
                </pic:pic>
              </a:graphicData>
            </a:graphic>
          </wp:inline>
        </w:drawing>
      </w:r>
      <w:r w:rsidRPr="006C562E">
        <w:rPr>
          <w:i/>
          <w:iCs/>
          <w:color w:val="595959"/>
        </w:rPr>
        <w:t>raining Epochs (Figure 4.4)</w:t>
      </w:r>
    </w:p>
    <w:p w14:paraId="10F2BE49" w14:textId="0C7625CD" w:rsidR="00A0039A" w:rsidRPr="006C562E" w:rsidRDefault="009B06EB">
      <w:pPr>
        <w:pBdr>
          <w:top w:val="dashed" w:sz="6" w:space="0" w:color="999999"/>
          <w:left w:val="dashed" w:sz="6" w:space="0" w:color="999999"/>
          <w:bottom w:val="dashed" w:sz="6" w:space="0" w:color="999999"/>
          <w:right w:val="dashed" w:sz="6" w:space="0" w:color="999999"/>
        </w:pBdr>
        <w:spacing w:before="200" w:after="80"/>
        <w:jc w:val="center"/>
        <w:rPr>
          <w:sz w:val="24"/>
          <w:szCs w:val="24"/>
        </w:rPr>
      </w:pPr>
      <w:r w:rsidRPr="009B06EB">
        <w:rPr>
          <w:i/>
          <w:iCs/>
          <w:color w:val="595959"/>
        </w:rPr>
        <w:lastRenderedPageBreak/>
        <w:drawing>
          <wp:inline distT="0" distB="0" distL="0" distR="0" wp14:anchorId="2B94EE1C" wp14:editId="663694DF">
            <wp:extent cx="5731510" cy="3055620"/>
            <wp:effectExtent l="0" t="0" r="2540" b="0"/>
            <wp:docPr id="14950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36066" name=""/>
                    <pic:cNvPicPr/>
                  </pic:nvPicPr>
                  <pic:blipFill>
                    <a:blip r:embed="rId12"/>
                    <a:stretch>
                      <a:fillRect/>
                    </a:stretch>
                  </pic:blipFill>
                  <pic:spPr>
                    <a:xfrm>
                      <a:off x="0" y="0"/>
                      <a:ext cx="5731510" cy="3055620"/>
                    </a:xfrm>
                    <a:prstGeom prst="rect">
                      <a:avLst/>
                    </a:prstGeom>
                  </pic:spPr>
                </pic:pic>
              </a:graphicData>
            </a:graphic>
          </wp:inline>
        </w:drawing>
      </w:r>
      <w:r w:rsidR="004B0914" w:rsidRPr="006C562E">
        <w:rPr>
          <w:i/>
          <w:iCs/>
          <w:color w:val="595959"/>
        </w:rPr>
        <w:t xml:space="preserve"> Sample Output Screenshots — Alert / No-Alert States (Figure 4.2)]</w:t>
      </w:r>
    </w:p>
    <w:p w14:paraId="4B7AA773" w14:textId="77777777" w:rsidR="00A0039A" w:rsidRPr="009B06EB" w:rsidRDefault="004B0914">
      <w:pPr>
        <w:pStyle w:val="Heading2"/>
        <w:spacing w:before="300" w:after="160"/>
        <w:rPr>
          <w:color w:val="000000" w:themeColor="text1"/>
          <w:sz w:val="28"/>
          <w:szCs w:val="28"/>
        </w:rPr>
      </w:pPr>
      <w:bookmarkStart w:id="37" w:name="_Toc239336151"/>
      <w:r w:rsidRPr="009B06EB">
        <w:rPr>
          <w:b/>
          <w:bCs/>
          <w:color w:val="000000" w:themeColor="text1"/>
          <w:sz w:val="28"/>
          <w:szCs w:val="28"/>
        </w:rPr>
        <w:t>4.5 Data Analysis &amp; Engineering Judgment</w:t>
      </w:r>
      <w:bookmarkEnd w:id="37"/>
    </w:p>
    <w:p w14:paraId="3B76C8B6" w14:textId="77777777" w:rsidR="00A0039A" w:rsidRPr="006C562E" w:rsidRDefault="004B0914">
      <w:pPr>
        <w:spacing w:after="160" w:line="276" w:lineRule="auto"/>
        <w:jc w:val="both"/>
        <w:rPr>
          <w:sz w:val="24"/>
          <w:szCs w:val="24"/>
        </w:rPr>
      </w:pPr>
      <w:r w:rsidRPr="006C562E">
        <w:rPr>
          <w:sz w:val="24"/>
          <w:szCs w:val="24"/>
        </w:rPr>
        <w:t>Once populated, the results in Section 4.4 should be interpreted with reference to the requirements and targets set in Section 3.1 and 3.3. In particular: precision and recall should be examined separately rather than relying on accuracy alone, since the safety-critical cost of a false negative (missed drowsiness) is not symmetric with the cost of a false positive (nuisance alert), as discussed in the risk register (Section 3.7); the confusion matrix should be used to identify whether errors are concentrated in particular conditions (e.g., specific lighting or head-pose ranges) identified during testing (Section 4.3); and the achieved FPS and latency should be compared directly against the real-time targets in Section 3.3 to determine whether the selected model (Section 3.5) meets its real-time design constraint in practice, or whether the trade-off analysis in Section 3.6 needs to be revisited.</w:t>
      </w:r>
    </w:p>
    <w:p w14:paraId="56FEB11A" w14:textId="77777777" w:rsidR="00A0039A" w:rsidRPr="006C562E" w:rsidRDefault="004B0914">
      <w:pPr>
        <w:spacing w:after="160" w:line="276" w:lineRule="auto"/>
        <w:jc w:val="both"/>
        <w:rPr>
          <w:sz w:val="24"/>
          <w:szCs w:val="24"/>
        </w:rPr>
      </w:pPr>
      <w:r w:rsidRPr="00834983">
        <w:rPr>
          <w:b/>
          <w:bCs/>
          <w:color w:val="000000" w:themeColor="text1"/>
          <w:sz w:val="24"/>
          <w:szCs w:val="24"/>
        </w:rPr>
        <w:t>Values must be inserted after experimentation:</w:t>
      </w:r>
      <w:r w:rsidRPr="006C562E">
        <w:rPr>
          <w:b/>
          <w:bCs/>
          <w:color w:val="C0392B"/>
          <w:sz w:val="24"/>
          <w:szCs w:val="24"/>
        </w:rPr>
        <w:t xml:space="preserve"> </w:t>
      </w:r>
      <w:r w:rsidRPr="006C562E">
        <w:rPr>
          <w:sz w:val="24"/>
          <w:szCs w:val="24"/>
        </w:rPr>
        <w:t>no accuracy, latency, FPS, or other performance figures should be treated as final until Sections 4.3–4.5 are completed with measured data from the implemented system.</w:t>
      </w:r>
    </w:p>
    <w:p w14:paraId="03DD1B20" w14:textId="77777777" w:rsidR="00A0039A" w:rsidRPr="009B06EB" w:rsidRDefault="004B0914">
      <w:pPr>
        <w:pStyle w:val="Heading2"/>
        <w:spacing w:before="300" w:after="160"/>
        <w:rPr>
          <w:color w:val="000000" w:themeColor="text1"/>
          <w:sz w:val="28"/>
          <w:szCs w:val="28"/>
        </w:rPr>
      </w:pPr>
      <w:bookmarkStart w:id="38" w:name="_Toc239336152"/>
      <w:r w:rsidRPr="009B06EB">
        <w:rPr>
          <w:b/>
          <w:bCs/>
          <w:color w:val="000000" w:themeColor="text1"/>
          <w:sz w:val="28"/>
          <w:szCs w:val="28"/>
        </w:rPr>
        <w:t>4.6 Comparison with Existing Solutions &amp; Achievement of Objectives</w:t>
      </w:r>
      <w:bookmarkEnd w:id="38"/>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2160"/>
      </w:tblGrid>
      <w:tr w:rsidR="00A0039A" w:rsidRPr="006C562E" w14:paraId="5DC34881" w14:textId="77777777">
        <w:trPr>
          <w:tblHeader/>
        </w:trPr>
        <w:tc>
          <w:tcPr>
            <w:tcW w:w="3600" w:type="dxa"/>
            <w:shd w:val="clear" w:color="auto" w:fill="1F3864"/>
            <w:tcMar>
              <w:top w:w="80" w:type="dxa"/>
              <w:left w:w="100" w:type="dxa"/>
              <w:bottom w:w="80" w:type="dxa"/>
              <w:right w:w="100" w:type="dxa"/>
            </w:tcMar>
            <w:vAlign w:val="center"/>
          </w:tcPr>
          <w:p w14:paraId="54664495" w14:textId="77777777" w:rsidR="00A0039A" w:rsidRPr="006C562E" w:rsidRDefault="004B0914">
            <w:pPr>
              <w:rPr>
                <w:sz w:val="24"/>
                <w:szCs w:val="24"/>
              </w:rPr>
            </w:pPr>
            <w:r w:rsidRPr="006C562E">
              <w:rPr>
                <w:b/>
                <w:bCs/>
                <w:color w:val="FFFFFF"/>
              </w:rPr>
              <w:t>Objective (from Section 1.5)</w:t>
            </w:r>
          </w:p>
        </w:tc>
        <w:tc>
          <w:tcPr>
            <w:tcW w:w="3600" w:type="dxa"/>
            <w:shd w:val="clear" w:color="auto" w:fill="1F3864"/>
            <w:tcMar>
              <w:top w:w="80" w:type="dxa"/>
              <w:left w:w="100" w:type="dxa"/>
              <w:bottom w:w="80" w:type="dxa"/>
              <w:right w:w="100" w:type="dxa"/>
            </w:tcMar>
            <w:vAlign w:val="center"/>
          </w:tcPr>
          <w:p w14:paraId="7261FD8A" w14:textId="77777777" w:rsidR="00A0039A" w:rsidRPr="006C562E" w:rsidRDefault="004B0914">
            <w:pPr>
              <w:rPr>
                <w:sz w:val="24"/>
                <w:szCs w:val="24"/>
              </w:rPr>
            </w:pPr>
            <w:r w:rsidRPr="006C562E">
              <w:rPr>
                <w:b/>
                <w:bCs/>
                <w:color w:val="FFFFFF"/>
              </w:rPr>
              <w:t>Evidence</w:t>
            </w:r>
          </w:p>
        </w:tc>
        <w:tc>
          <w:tcPr>
            <w:tcW w:w="2160" w:type="dxa"/>
            <w:shd w:val="clear" w:color="auto" w:fill="1F3864"/>
            <w:tcMar>
              <w:top w:w="80" w:type="dxa"/>
              <w:left w:w="100" w:type="dxa"/>
              <w:bottom w:w="80" w:type="dxa"/>
              <w:right w:w="100" w:type="dxa"/>
            </w:tcMar>
            <w:vAlign w:val="center"/>
          </w:tcPr>
          <w:p w14:paraId="3448892D" w14:textId="77777777" w:rsidR="00A0039A" w:rsidRPr="006C562E" w:rsidRDefault="004B0914">
            <w:pPr>
              <w:rPr>
                <w:sz w:val="24"/>
                <w:szCs w:val="24"/>
              </w:rPr>
            </w:pPr>
            <w:r w:rsidRPr="006C562E">
              <w:rPr>
                <w:b/>
                <w:bCs/>
                <w:color w:val="FFFFFF"/>
              </w:rPr>
              <w:t>Achievement (Fully / Partially / Not Achieved)</w:t>
            </w:r>
          </w:p>
        </w:tc>
      </w:tr>
      <w:tr w:rsidR="00A0039A" w:rsidRPr="006C562E" w14:paraId="5FE9810A" w14:textId="77777777">
        <w:tc>
          <w:tcPr>
            <w:tcW w:w="3600" w:type="dxa"/>
            <w:tcMar>
              <w:top w:w="80" w:type="dxa"/>
              <w:left w:w="100" w:type="dxa"/>
              <w:bottom w:w="80" w:type="dxa"/>
              <w:right w:w="100" w:type="dxa"/>
            </w:tcMar>
            <w:vAlign w:val="center"/>
          </w:tcPr>
          <w:p w14:paraId="27C16FCE" w14:textId="77777777" w:rsidR="00A0039A" w:rsidRPr="006C562E" w:rsidRDefault="004B0914">
            <w:pPr>
              <w:rPr>
                <w:sz w:val="24"/>
                <w:szCs w:val="24"/>
              </w:rPr>
            </w:pPr>
            <w:r w:rsidRPr="006C562E">
              <w:rPr>
                <w:color w:val="000000"/>
              </w:rPr>
              <w:t>1. Formulate the problem as an engineering design problem</w:t>
            </w:r>
          </w:p>
        </w:tc>
        <w:tc>
          <w:tcPr>
            <w:tcW w:w="3600" w:type="dxa"/>
            <w:tcMar>
              <w:top w:w="80" w:type="dxa"/>
              <w:left w:w="100" w:type="dxa"/>
              <w:bottom w:w="80" w:type="dxa"/>
              <w:right w:w="100" w:type="dxa"/>
            </w:tcMar>
            <w:vAlign w:val="center"/>
          </w:tcPr>
          <w:p w14:paraId="42EAFDBD" w14:textId="77777777" w:rsidR="00A0039A" w:rsidRPr="006C562E" w:rsidRDefault="004B0914">
            <w:pPr>
              <w:rPr>
                <w:sz w:val="24"/>
                <w:szCs w:val="24"/>
              </w:rPr>
            </w:pPr>
            <w:r w:rsidRPr="006C562E">
              <w:rPr>
                <w:color w:val="000000"/>
              </w:rPr>
              <w:t>Chapters 1 and 3 document requirements, constraints and standards</w:t>
            </w:r>
          </w:p>
        </w:tc>
        <w:tc>
          <w:tcPr>
            <w:tcW w:w="2160" w:type="dxa"/>
            <w:tcMar>
              <w:top w:w="80" w:type="dxa"/>
              <w:left w:w="100" w:type="dxa"/>
              <w:bottom w:w="80" w:type="dxa"/>
              <w:right w:w="100" w:type="dxa"/>
            </w:tcMar>
            <w:vAlign w:val="center"/>
          </w:tcPr>
          <w:p w14:paraId="4C151593" w14:textId="77777777" w:rsidR="00A0039A" w:rsidRPr="006C562E" w:rsidRDefault="004B0914">
            <w:pPr>
              <w:rPr>
                <w:sz w:val="24"/>
                <w:szCs w:val="24"/>
              </w:rPr>
            </w:pPr>
            <w:r w:rsidRPr="006C562E">
              <w:rPr>
                <w:color w:val="000000"/>
              </w:rPr>
              <w:t>[TO BE FILLED]</w:t>
            </w:r>
          </w:p>
        </w:tc>
      </w:tr>
      <w:tr w:rsidR="00A0039A" w:rsidRPr="006C562E" w14:paraId="2E111F6A" w14:textId="77777777">
        <w:tc>
          <w:tcPr>
            <w:tcW w:w="3600" w:type="dxa"/>
            <w:shd w:val="clear" w:color="auto" w:fill="F2F2F2"/>
            <w:tcMar>
              <w:top w:w="80" w:type="dxa"/>
              <w:left w:w="100" w:type="dxa"/>
              <w:bottom w:w="80" w:type="dxa"/>
              <w:right w:w="100" w:type="dxa"/>
            </w:tcMar>
            <w:vAlign w:val="center"/>
          </w:tcPr>
          <w:p w14:paraId="1C085844" w14:textId="77777777" w:rsidR="00A0039A" w:rsidRPr="006C562E" w:rsidRDefault="004B0914">
            <w:pPr>
              <w:rPr>
                <w:sz w:val="24"/>
                <w:szCs w:val="24"/>
              </w:rPr>
            </w:pPr>
            <w:r w:rsidRPr="006C562E">
              <w:rPr>
                <w:color w:val="000000"/>
              </w:rPr>
              <w:t>2. Review existing literature and identify the engineering gap</w:t>
            </w:r>
          </w:p>
        </w:tc>
        <w:tc>
          <w:tcPr>
            <w:tcW w:w="3600" w:type="dxa"/>
            <w:shd w:val="clear" w:color="auto" w:fill="F2F2F2"/>
            <w:tcMar>
              <w:top w:w="80" w:type="dxa"/>
              <w:left w:w="100" w:type="dxa"/>
              <w:bottom w:w="80" w:type="dxa"/>
              <w:right w:w="100" w:type="dxa"/>
            </w:tcMar>
            <w:vAlign w:val="center"/>
          </w:tcPr>
          <w:p w14:paraId="072EF74F" w14:textId="77777777" w:rsidR="00A0039A" w:rsidRPr="006C562E" w:rsidRDefault="004B0914">
            <w:pPr>
              <w:rPr>
                <w:sz w:val="24"/>
                <w:szCs w:val="24"/>
              </w:rPr>
            </w:pPr>
            <w:r w:rsidRPr="006C562E">
              <w:rPr>
                <w:color w:val="000000"/>
              </w:rPr>
              <w:t>Chapter 2 comparative analysis and gap statement (Sections 2.3–2.4)</w:t>
            </w:r>
          </w:p>
        </w:tc>
        <w:tc>
          <w:tcPr>
            <w:tcW w:w="2160" w:type="dxa"/>
            <w:shd w:val="clear" w:color="auto" w:fill="F2F2F2"/>
            <w:tcMar>
              <w:top w:w="80" w:type="dxa"/>
              <w:left w:w="100" w:type="dxa"/>
              <w:bottom w:w="80" w:type="dxa"/>
              <w:right w:w="100" w:type="dxa"/>
            </w:tcMar>
            <w:vAlign w:val="center"/>
          </w:tcPr>
          <w:p w14:paraId="2FD23391" w14:textId="77777777" w:rsidR="00A0039A" w:rsidRPr="006C562E" w:rsidRDefault="004B0914">
            <w:pPr>
              <w:rPr>
                <w:sz w:val="24"/>
                <w:szCs w:val="24"/>
              </w:rPr>
            </w:pPr>
            <w:r w:rsidRPr="006C562E">
              <w:rPr>
                <w:color w:val="000000"/>
              </w:rPr>
              <w:t>[TO BE FILLED]</w:t>
            </w:r>
          </w:p>
        </w:tc>
      </w:tr>
      <w:tr w:rsidR="00A0039A" w:rsidRPr="006C562E" w14:paraId="0989A0A8" w14:textId="77777777">
        <w:tc>
          <w:tcPr>
            <w:tcW w:w="3600" w:type="dxa"/>
            <w:tcMar>
              <w:top w:w="80" w:type="dxa"/>
              <w:left w:w="100" w:type="dxa"/>
              <w:bottom w:w="80" w:type="dxa"/>
              <w:right w:w="100" w:type="dxa"/>
            </w:tcMar>
            <w:vAlign w:val="center"/>
          </w:tcPr>
          <w:p w14:paraId="61EEE1E6" w14:textId="77777777" w:rsidR="00A0039A" w:rsidRPr="006C562E" w:rsidRDefault="004B0914">
            <w:pPr>
              <w:rPr>
                <w:sz w:val="24"/>
                <w:szCs w:val="24"/>
              </w:rPr>
            </w:pPr>
            <w:r w:rsidRPr="006C562E">
              <w:rPr>
                <w:color w:val="000000"/>
              </w:rPr>
              <w:lastRenderedPageBreak/>
              <w:t>3. Design the system architecture</w:t>
            </w:r>
          </w:p>
        </w:tc>
        <w:tc>
          <w:tcPr>
            <w:tcW w:w="3600" w:type="dxa"/>
            <w:tcMar>
              <w:top w:w="80" w:type="dxa"/>
              <w:left w:w="100" w:type="dxa"/>
              <w:bottom w:w="80" w:type="dxa"/>
              <w:right w:w="100" w:type="dxa"/>
            </w:tcMar>
            <w:vAlign w:val="center"/>
          </w:tcPr>
          <w:p w14:paraId="245D1DD5" w14:textId="77777777" w:rsidR="00A0039A" w:rsidRPr="006C562E" w:rsidRDefault="004B0914">
            <w:pPr>
              <w:rPr>
                <w:sz w:val="24"/>
                <w:szCs w:val="24"/>
              </w:rPr>
            </w:pPr>
            <w:r w:rsidRPr="006C562E">
              <w:rPr>
                <w:color w:val="000000"/>
              </w:rPr>
              <w:t>Section 3.5 architecture and detailed design</w:t>
            </w:r>
          </w:p>
        </w:tc>
        <w:tc>
          <w:tcPr>
            <w:tcW w:w="2160" w:type="dxa"/>
            <w:tcMar>
              <w:top w:w="80" w:type="dxa"/>
              <w:left w:w="100" w:type="dxa"/>
              <w:bottom w:w="80" w:type="dxa"/>
              <w:right w:w="100" w:type="dxa"/>
            </w:tcMar>
            <w:vAlign w:val="center"/>
          </w:tcPr>
          <w:p w14:paraId="234E2FB9" w14:textId="77777777" w:rsidR="00A0039A" w:rsidRPr="006C562E" w:rsidRDefault="004B0914">
            <w:pPr>
              <w:rPr>
                <w:sz w:val="24"/>
                <w:szCs w:val="24"/>
              </w:rPr>
            </w:pPr>
            <w:r w:rsidRPr="006C562E">
              <w:rPr>
                <w:color w:val="000000"/>
              </w:rPr>
              <w:t>[TO BE FILLED]</w:t>
            </w:r>
          </w:p>
        </w:tc>
      </w:tr>
      <w:tr w:rsidR="00A0039A" w:rsidRPr="006C562E" w14:paraId="55C9FFCC" w14:textId="77777777">
        <w:tc>
          <w:tcPr>
            <w:tcW w:w="3600" w:type="dxa"/>
            <w:shd w:val="clear" w:color="auto" w:fill="F2F2F2"/>
            <w:tcMar>
              <w:top w:w="80" w:type="dxa"/>
              <w:left w:w="100" w:type="dxa"/>
              <w:bottom w:w="80" w:type="dxa"/>
              <w:right w:w="100" w:type="dxa"/>
            </w:tcMar>
            <w:vAlign w:val="center"/>
          </w:tcPr>
          <w:p w14:paraId="7FE4F557" w14:textId="77777777" w:rsidR="00A0039A" w:rsidRPr="006C562E" w:rsidRDefault="004B0914">
            <w:pPr>
              <w:rPr>
                <w:sz w:val="24"/>
                <w:szCs w:val="24"/>
              </w:rPr>
            </w:pPr>
            <w:r w:rsidRPr="006C562E">
              <w:rPr>
                <w:color w:val="000000"/>
              </w:rPr>
              <w:t>4. Implement a working prototype</w:t>
            </w:r>
          </w:p>
        </w:tc>
        <w:tc>
          <w:tcPr>
            <w:tcW w:w="3600" w:type="dxa"/>
            <w:shd w:val="clear" w:color="auto" w:fill="F2F2F2"/>
            <w:tcMar>
              <w:top w:w="80" w:type="dxa"/>
              <w:left w:w="100" w:type="dxa"/>
              <w:bottom w:w="80" w:type="dxa"/>
              <w:right w:w="100" w:type="dxa"/>
            </w:tcMar>
            <w:vAlign w:val="center"/>
          </w:tcPr>
          <w:p w14:paraId="0DA5002C" w14:textId="77777777" w:rsidR="00A0039A" w:rsidRPr="006C562E" w:rsidRDefault="004B0914">
            <w:pPr>
              <w:rPr>
                <w:sz w:val="24"/>
                <w:szCs w:val="24"/>
              </w:rPr>
            </w:pPr>
            <w:r w:rsidRPr="006C562E">
              <w:rPr>
                <w:color w:val="000000"/>
              </w:rPr>
              <w:t>Section 4.1–4.2 implementation description</w:t>
            </w:r>
          </w:p>
        </w:tc>
        <w:tc>
          <w:tcPr>
            <w:tcW w:w="2160" w:type="dxa"/>
            <w:shd w:val="clear" w:color="auto" w:fill="F2F2F2"/>
            <w:tcMar>
              <w:top w:w="80" w:type="dxa"/>
              <w:left w:w="100" w:type="dxa"/>
              <w:bottom w:w="80" w:type="dxa"/>
              <w:right w:w="100" w:type="dxa"/>
            </w:tcMar>
            <w:vAlign w:val="center"/>
          </w:tcPr>
          <w:p w14:paraId="0E044B50" w14:textId="77777777" w:rsidR="00A0039A" w:rsidRPr="006C562E" w:rsidRDefault="004B0914">
            <w:pPr>
              <w:rPr>
                <w:sz w:val="24"/>
                <w:szCs w:val="24"/>
              </w:rPr>
            </w:pPr>
            <w:r w:rsidRPr="006C562E">
              <w:rPr>
                <w:color w:val="000000"/>
              </w:rPr>
              <w:t>[TO BE FILLED]</w:t>
            </w:r>
          </w:p>
        </w:tc>
      </w:tr>
      <w:tr w:rsidR="00A0039A" w:rsidRPr="006C562E" w14:paraId="2E27F36F" w14:textId="77777777">
        <w:tc>
          <w:tcPr>
            <w:tcW w:w="3600" w:type="dxa"/>
            <w:tcMar>
              <w:top w:w="80" w:type="dxa"/>
              <w:left w:w="100" w:type="dxa"/>
              <w:bottom w:w="80" w:type="dxa"/>
              <w:right w:w="100" w:type="dxa"/>
            </w:tcMar>
            <w:vAlign w:val="center"/>
          </w:tcPr>
          <w:p w14:paraId="416716BE" w14:textId="77777777" w:rsidR="00A0039A" w:rsidRPr="006C562E" w:rsidRDefault="004B0914">
            <w:pPr>
              <w:rPr>
                <w:sz w:val="24"/>
                <w:szCs w:val="24"/>
              </w:rPr>
            </w:pPr>
            <w:r w:rsidRPr="006C562E">
              <w:rPr>
                <w:color w:val="000000"/>
              </w:rPr>
              <w:t>5. Define and execute a structured test plan</w:t>
            </w:r>
          </w:p>
        </w:tc>
        <w:tc>
          <w:tcPr>
            <w:tcW w:w="3600" w:type="dxa"/>
            <w:tcMar>
              <w:top w:w="80" w:type="dxa"/>
              <w:left w:w="100" w:type="dxa"/>
              <w:bottom w:w="80" w:type="dxa"/>
              <w:right w:w="100" w:type="dxa"/>
            </w:tcMar>
            <w:vAlign w:val="center"/>
          </w:tcPr>
          <w:p w14:paraId="2AE04480" w14:textId="77777777" w:rsidR="00A0039A" w:rsidRPr="006C562E" w:rsidRDefault="004B0914">
            <w:pPr>
              <w:rPr>
                <w:sz w:val="24"/>
                <w:szCs w:val="24"/>
              </w:rPr>
            </w:pPr>
            <w:r w:rsidRPr="006C562E">
              <w:rPr>
                <w:color w:val="000000"/>
              </w:rPr>
              <w:t>Section 4.3 test plan and results</w:t>
            </w:r>
          </w:p>
        </w:tc>
        <w:tc>
          <w:tcPr>
            <w:tcW w:w="2160" w:type="dxa"/>
            <w:tcMar>
              <w:top w:w="80" w:type="dxa"/>
              <w:left w:w="100" w:type="dxa"/>
              <w:bottom w:w="80" w:type="dxa"/>
              <w:right w:w="100" w:type="dxa"/>
            </w:tcMar>
            <w:vAlign w:val="center"/>
          </w:tcPr>
          <w:p w14:paraId="78B0B54B" w14:textId="77777777" w:rsidR="00A0039A" w:rsidRPr="006C562E" w:rsidRDefault="004B0914">
            <w:pPr>
              <w:rPr>
                <w:sz w:val="24"/>
                <w:szCs w:val="24"/>
              </w:rPr>
            </w:pPr>
            <w:r w:rsidRPr="006C562E">
              <w:rPr>
                <w:color w:val="000000"/>
              </w:rPr>
              <w:t>[TO BE FILLED]</w:t>
            </w:r>
          </w:p>
        </w:tc>
      </w:tr>
      <w:tr w:rsidR="00A0039A" w:rsidRPr="006C562E" w14:paraId="67DFA457" w14:textId="77777777">
        <w:tc>
          <w:tcPr>
            <w:tcW w:w="3600" w:type="dxa"/>
            <w:shd w:val="clear" w:color="auto" w:fill="F2F2F2"/>
            <w:tcMar>
              <w:top w:w="80" w:type="dxa"/>
              <w:left w:w="100" w:type="dxa"/>
              <w:bottom w:w="80" w:type="dxa"/>
              <w:right w:w="100" w:type="dxa"/>
            </w:tcMar>
            <w:vAlign w:val="center"/>
          </w:tcPr>
          <w:p w14:paraId="4DB2C676" w14:textId="77777777" w:rsidR="00A0039A" w:rsidRPr="006C562E" w:rsidRDefault="004B0914">
            <w:pPr>
              <w:rPr>
                <w:sz w:val="24"/>
                <w:szCs w:val="24"/>
              </w:rPr>
            </w:pPr>
            <w:r w:rsidRPr="006C562E">
              <w:rPr>
                <w:color w:val="000000"/>
              </w:rPr>
              <w:t>6. Evaluate performance using standard metrics</w:t>
            </w:r>
          </w:p>
        </w:tc>
        <w:tc>
          <w:tcPr>
            <w:tcW w:w="3600" w:type="dxa"/>
            <w:shd w:val="clear" w:color="auto" w:fill="F2F2F2"/>
            <w:tcMar>
              <w:top w:w="80" w:type="dxa"/>
              <w:left w:w="100" w:type="dxa"/>
              <w:bottom w:w="80" w:type="dxa"/>
              <w:right w:w="100" w:type="dxa"/>
            </w:tcMar>
            <w:vAlign w:val="center"/>
          </w:tcPr>
          <w:p w14:paraId="5E746E3D" w14:textId="77777777" w:rsidR="00A0039A" w:rsidRPr="006C562E" w:rsidRDefault="004B0914">
            <w:pPr>
              <w:rPr>
                <w:sz w:val="24"/>
                <w:szCs w:val="24"/>
              </w:rPr>
            </w:pPr>
            <w:r w:rsidRPr="006C562E">
              <w:rPr>
                <w:color w:val="000000"/>
              </w:rPr>
              <w:t>Section 4.4–4.5 results and analysis</w:t>
            </w:r>
          </w:p>
        </w:tc>
        <w:tc>
          <w:tcPr>
            <w:tcW w:w="2160" w:type="dxa"/>
            <w:shd w:val="clear" w:color="auto" w:fill="F2F2F2"/>
            <w:tcMar>
              <w:top w:w="80" w:type="dxa"/>
              <w:left w:w="100" w:type="dxa"/>
              <w:bottom w:w="80" w:type="dxa"/>
              <w:right w:w="100" w:type="dxa"/>
            </w:tcMar>
            <w:vAlign w:val="center"/>
          </w:tcPr>
          <w:p w14:paraId="33B5FE0A" w14:textId="77777777" w:rsidR="00A0039A" w:rsidRPr="006C562E" w:rsidRDefault="004B0914">
            <w:pPr>
              <w:rPr>
                <w:sz w:val="24"/>
                <w:szCs w:val="24"/>
              </w:rPr>
            </w:pPr>
            <w:r w:rsidRPr="006C562E">
              <w:rPr>
                <w:color w:val="000000"/>
              </w:rPr>
              <w:t>[TO BE FILLED]</w:t>
            </w:r>
          </w:p>
        </w:tc>
      </w:tr>
      <w:tr w:rsidR="00A0039A" w:rsidRPr="006C562E" w14:paraId="1985DE78" w14:textId="77777777">
        <w:tc>
          <w:tcPr>
            <w:tcW w:w="3600" w:type="dxa"/>
            <w:tcMar>
              <w:top w:w="80" w:type="dxa"/>
              <w:left w:w="100" w:type="dxa"/>
              <w:bottom w:w="80" w:type="dxa"/>
              <w:right w:w="100" w:type="dxa"/>
            </w:tcMar>
            <w:vAlign w:val="center"/>
          </w:tcPr>
          <w:p w14:paraId="09B08E3A" w14:textId="77777777" w:rsidR="00A0039A" w:rsidRPr="006C562E" w:rsidRDefault="004B0914">
            <w:pPr>
              <w:rPr>
                <w:sz w:val="24"/>
                <w:szCs w:val="24"/>
              </w:rPr>
            </w:pPr>
            <w:r w:rsidRPr="006C562E">
              <w:rPr>
                <w:color w:val="000000"/>
              </w:rPr>
              <w:t>7. Assess ethical, safety, privacy and sustainability implications</w:t>
            </w:r>
          </w:p>
        </w:tc>
        <w:tc>
          <w:tcPr>
            <w:tcW w:w="3600" w:type="dxa"/>
            <w:tcMar>
              <w:top w:w="80" w:type="dxa"/>
              <w:left w:w="100" w:type="dxa"/>
              <w:bottom w:w="80" w:type="dxa"/>
              <w:right w:w="100" w:type="dxa"/>
            </w:tcMar>
            <w:vAlign w:val="center"/>
          </w:tcPr>
          <w:p w14:paraId="554CFAC5" w14:textId="77777777" w:rsidR="00A0039A" w:rsidRPr="006C562E" w:rsidRDefault="004B0914">
            <w:pPr>
              <w:rPr>
                <w:sz w:val="24"/>
                <w:szCs w:val="24"/>
              </w:rPr>
            </w:pPr>
            <w:r w:rsidRPr="006C562E">
              <w:rPr>
                <w:color w:val="000000"/>
              </w:rPr>
              <w:t>Section 3.7 sustainability/ethics/safety/risk analysis</w:t>
            </w:r>
          </w:p>
        </w:tc>
        <w:tc>
          <w:tcPr>
            <w:tcW w:w="2160" w:type="dxa"/>
            <w:tcMar>
              <w:top w:w="80" w:type="dxa"/>
              <w:left w:w="100" w:type="dxa"/>
              <w:bottom w:w="80" w:type="dxa"/>
              <w:right w:w="100" w:type="dxa"/>
            </w:tcMar>
            <w:vAlign w:val="center"/>
          </w:tcPr>
          <w:p w14:paraId="053D3E26" w14:textId="77777777" w:rsidR="00A0039A" w:rsidRPr="006C562E" w:rsidRDefault="004B0914">
            <w:pPr>
              <w:rPr>
                <w:sz w:val="24"/>
                <w:szCs w:val="24"/>
              </w:rPr>
            </w:pPr>
            <w:r w:rsidRPr="006C562E">
              <w:rPr>
                <w:color w:val="000000"/>
              </w:rPr>
              <w:t>[TO BE FILLED]</w:t>
            </w:r>
          </w:p>
        </w:tc>
      </w:tr>
    </w:tbl>
    <w:p w14:paraId="3FB470F1" w14:textId="77777777" w:rsidR="00A0039A" w:rsidRPr="00834983" w:rsidRDefault="004B0914">
      <w:pPr>
        <w:pStyle w:val="Heading2"/>
        <w:spacing w:before="300" w:after="160"/>
        <w:rPr>
          <w:color w:val="000000" w:themeColor="text1"/>
          <w:sz w:val="28"/>
          <w:szCs w:val="28"/>
        </w:rPr>
      </w:pPr>
      <w:bookmarkStart w:id="39" w:name="_Toc239336153"/>
      <w:r w:rsidRPr="00834983">
        <w:rPr>
          <w:b/>
          <w:bCs/>
          <w:color w:val="000000" w:themeColor="text1"/>
          <w:sz w:val="28"/>
          <w:szCs w:val="28"/>
        </w:rPr>
        <w:t>4.7 Strengths &amp; Limitations</w:t>
      </w:r>
      <w:bookmarkEnd w:id="39"/>
    </w:p>
    <w:p w14:paraId="085DB51B" w14:textId="77777777" w:rsidR="00A0039A" w:rsidRPr="006C562E" w:rsidRDefault="004B0914">
      <w:pPr>
        <w:spacing w:after="160" w:line="276" w:lineRule="auto"/>
        <w:jc w:val="both"/>
        <w:rPr>
          <w:sz w:val="24"/>
          <w:szCs w:val="24"/>
        </w:rPr>
      </w:pPr>
      <w:r w:rsidRPr="006C562E">
        <w:rPr>
          <w:b/>
          <w:bCs/>
          <w:sz w:val="24"/>
          <w:szCs w:val="24"/>
        </w:rPr>
        <w:t>Strengths (based on the design presented in this report):</w:t>
      </w:r>
    </w:p>
    <w:p w14:paraId="0DF98156" w14:textId="77777777" w:rsidR="00A0039A" w:rsidRPr="006C562E" w:rsidRDefault="004B0914">
      <w:pPr>
        <w:pStyle w:val="ListParagraph"/>
        <w:numPr>
          <w:ilvl w:val="0"/>
          <w:numId w:val="1"/>
        </w:numPr>
        <w:spacing w:after="100"/>
        <w:rPr>
          <w:sz w:val="24"/>
          <w:szCs w:val="24"/>
        </w:rPr>
      </w:pPr>
      <w:r w:rsidRPr="006C562E">
        <w:rPr>
          <w:sz w:val="24"/>
          <w:szCs w:val="24"/>
        </w:rPr>
        <w:t>A structured engineering-design process was followed, with explicit requirements, alternative-solution evaluation and trade-off analysis (Chapter 3), rather than an ad hoc implementation.</w:t>
      </w:r>
    </w:p>
    <w:p w14:paraId="37E38062" w14:textId="77777777" w:rsidR="00A0039A" w:rsidRPr="006C562E" w:rsidRDefault="004B0914">
      <w:pPr>
        <w:pStyle w:val="ListParagraph"/>
        <w:numPr>
          <w:ilvl w:val="0"/>
          <w:numId w:val="1"/>
        </w:numPr>
        <w:spacing w:after="100"/>
        <w:rPr>
          <w:sz w:val="24"/>
          <w:szCs w:val="24"/>
        </w:rPr>
      </w:pPr>
      <w:r w:rsidRPr="006C562E">
        <w:rPr>
          <w:sz w:val="24"/>
          <w:szCs w:val="24"/>
        </w:rPr>
        <w:t>The proposed architecture separates detection, classification and temporal decision-making, which allows each stage to be independently tuned and tested (Section 4.3).</w:t>
      </w:r>
    </w:p>
    <w:p w14:paraId="2DC0F5A9" w14:textId="77777777" w:rsidR="00A0039A" w:rsidRPr="006C562E" w:rsidRDefault="004B0914">
      <w:pPr>
        <w:pStyle w:val="ListParagraph"/>
        <w:numPr>
          <w:ilvl w:val="0"/>
          <w:numId w:val="1"/>
        </w:numPr>
        <w:spacing w:after="100"/>
        <w:rPr>
          <w:sz w:val="24"/>
          <w:szCs w:val="24"/>
        </w:rPr>
      </w:pPr>
      <w:r w:rsidRPr="006C562E">
        <w:rPr>
          <w:sz w:val="24"/>
          <w:szCs w:val="24"/>
        </w:rPr>
        <w:t>The design explicitly incorporates privacy and data-minimisation considerations (Section 3.7) rather than treating them as an afterthought.</w:t>
      </w:r>
    </w:p>
    <w:p w14:paraId="5E9D27DD" w14:textId="77777777" w:rsidR="00A0039A" w:rsidRPr="006C562E" w:rsidRDefault="004B0914">
      <w:pPr>
        <w:spacing w:after="160" w:line="276" w:lineRule="auto"/>
        <w:jc w:val="both"/>
        <w:rPr>
          <w:sz w:val="24"/>
          <w:szCs w:val="24"/>
        </w:rPr>
      </w:pPr>
      <w:r w:rsidRPr="006C562E">
        <w:rPr>
          <w:b/>
          <w:bCs/>
          <w:sz w:val="24"/>
          <w:szCs w:val="24"/>
        </w:rPr>
        <w:t>Limitations (to be confirmed/extended once testing is complete):</w:t>
      </w:r>
    </w:p>
    <w:p w14:paraId="4E0F3076" w14:textId="77777777" w:rsidR="00A0039A" w:rsidRPr="006C562E" w:rsidRDefault="004B0914">
      <w:pPr>
        <w:pStyle w:val="ListParagraph"/>
        <w:numPr>
          <w:ilvl w:val="0"/>
          <w:numId w:val="1"/>
        </w:numPr>
        <w:spacing w:after="100"/>
        <w:rPr>
          <w:sz w:val="24"/>
          <w:szCs w:val="24"/>
        </w:rPr>
      </w:pPr>
      <w:r w:rsidRPr="006C562E">
        <w:rPr>
          <w:sz w:val="24"/>
          <w:szCs w:val="24"/>
        </w:rPr>
        <w:t>A camera-only, RGB-based system has inherent limits under very low-light or strongly backlit conditions, as noted in the risk register (Section 3.7).</w:t>
      </w:r>
    </w:p>
    <w:p w14:paraId="37C2FD47" w14:textId="77777777" w:rsidR="00A0039A" w:rsidRPr="006C562E" w:rsidRDefault="004B0914">
      <w:pPr>
        <w:pStyle w:val="ListParagraph"/>
        <w:numPr>
          <w:ilvl w:val="0"/>
          <w:numId w:val="1"/>
        </w:numPr>
        <w:spacing w:after="100"/>
        <w:rPr>
          <w:sz w:val="24"/>
          <w:szCs w:val="24"/>
        </w:rPr>
      </w:pPr>
      <w:r w:rsidRPr="006C562E">
        <w:rPr>
          <w:sz w:val="24"/>
          <w:szCs w:val="24"/>
        </w:rPr>
        <w:t>The system is not, and is not claimed to be, 100% accurate; false negatives and false positives remain possible, as reflected in the risk register.</w:t>
      </w:r>
    </w:p>
    <w:p w14:paraId="4E7B6189" w14:textId="77777777" w:rsidR="00A0039A" w:rsidRPr="006C562E" w:rsidRDefault="004B0914">
      <w:pPr>
        <w:pStyle w:val="ListParagraph"/>
        <w:numPr>
          <w:ilvl w:val="0"/>
          <w:numId w:val="1"/>
        </w:numPr>
        <w:spacing w:after="100"/>
        <w:rPr>
          <w:sz w:val="24"/>
          <w:szCs w:val="24"/>
        </w:rPr>
      </w:pPr>
      <w:r w:rsidRPr="006C562E">
        <w:rPr>
          <w:sz w:val="24"/>
          <w:szCs w:val="24"/>
        </w:rPr>
        <w:t>Further limitations specific to the implemented prototype: [TO BE FILLED].</w:t>
      </w:r>
    </w:p>
    <w:p w14:paraId="3153377F" w14:textId="7226D617" w:rsidR="00A0039A" w:rsidRPr="00834983" w:rsidRDefault="004B0914">
      <w:pPr>
        <w:pStyle w:val="Heading1"/>
        <w:pageBreakBefore/>
        <w:spacing w:before="240" w:after="240"/>
        <w:rPr>
          <w:color w:val="000000" w:themeColor="text1"/>
          <w:sz w:val="36"/>
          <w:szCs w:val="36"/>
        </w:rPr>
      </w:pPr>
      <w:bookmarkStart w:id="40" w:name="_Toc239336155"/>
      <w:r w:rsidRPr="00834983">
        <w:rPr>
          <w:b/>
          <w:bCs/>
          <w:color w:val="000000" w:themeColor="text1"/>
          <w:sz w:val="36"/>
          <w:szCs w:val="36"/>
        </w:rPr>
        <w:lastRenderedPageBreak/>
        <w:t>CHAPTER 5:CONCLUSION, FUTURE WORK AND REFLECTION</w:t>
      </w:r>
      <w:bookmarkEnd w:id="40"/>
    </w:p>
    <w:p w14:paraId="7613D728" w14:textId="77777777" w:rsidR="008D61DE" w:rsidRDefault="008D61DE">
      <w:pPr>
        <w:pStyle w:val="Heading2"/>
        <w:spacing w:before="300" w:after="160"/>
        <w:rPr>
          <w:b/>
          <w:bCs/>
          <w:color w:val="000000" w:themeColor="text1"/>
          <w:sz w:val="28"/>
          <w:szCs w:val="28"/>
        </w:rPr>
      </w:pPr>
      <w:bookmarkStart w:id="41" w:name="_Toc239336156"/>
    </w:p>
    <w:p w14:paraId="6084C54C" w14:textId="57C6861C" w:rsidR="00A0039A" w:rsidRPr="00834983" w:rsidRDefault="004B0914">
      <w:pPr>
        <w:pStyle w:val="Heading2"/>
        <w:spacing w:before="300" w:after="160"/>
        <w:rPr>
          <w:color w:val="000000" w:themeColor="text1"/>
          <w:sz w:val="28"/>
          <w:szCs w:val="28"/>
        </w:rPr>
      </w:pPr>
      <w:r w:rsidRPr="00834983">
        <w:rPr>
          <w:b/>
          <w:bCs/>
          <w:color w:val="000000" w:themeColor="text1"/>
          <w:sz w:val="28"/>
          <w:szCs w:val="28"/>
        </w:rPr>
        <w:t>5.1 Conclusion</w:t>
      </w:r>
      <w:bookmarkEnd w:id="41"/>
    </w:p>
    <w:p w14:paraId="6091DD5C" w14:textId="77777777" w:rsidR="00A0039A" w:rsidRPr="006C562E" w:rsidRDefault="004B0914">
      <w:pPr>
        <w:spacing w:after="160" w:line="276" w:lineRule="auto"/>
        <w:jc w:val="both"/>
        <w:rPr>
          <w:sz w:val="24"/>
          <w:szCs w:val="24"/>
        </w:rPr>
      </w:pPr>
      <w:r w:rsidRPr="006C562E">
        <w:rPr>
          <w:sz w:val="24"/>
          <w:szCs w:val="24"/>
        </w:rPr>
        <w:t>This capstone project addressed driver drowsiness as a real-time, safety-critical engineering problem and proposed a deep-learning-based detection and alert system built around a face-detection, eye/face-region processing, deep-learning classification, and temporal decision-and-alert pipeline. The engineering design process followed in Chapter 3 — requirements analysis, evaluation of alternative technical approaches, explicit trade-off analysis, and consideration of sustainability, ethics, safety, privacy and risk — informed the selection of a lightweight, deep-learning-based architecture intended to balance classification robustness against real-time and cost constraints relevant to practical, in-vehicle deployment.</w:t>
      </w:r>
    </w:p>
    <w:p w14:paraId="56E5E9B6" w14:textId="77777777" w:rsidR="00A0039A" w:rsidRPr="006C562E" w:rsidRDefault="004B0914">
      <w:pPr>
        <w:spacing w:after="160" w:line="276" w:lineRule="auto"/>
        <w:jc w:val="both"/>
        <w:rPr>
          <w:sz w:val="24"/>
          <w:szCs w:val="24"/>
        </w:rPr>
      </w:pPr>
      <w:r w:rsidRPr="006C562E">
        <w:rPr>
          <w:sz w:val="24"/>
          <w:szCs w:val="24"/>
        </w:rPr>
        <w:t>The implementation approach and test plan defined in Chapter 4 provide the framework within which the system's real-world performance is to be verified; consistent with sound engineering and academic practice, this report has deliberately presented quantitative performance results as placeholders pending actual experimentation, rather than assuming or fabricating figures. The project's overall contribution lies in combining a technically grounded detection pipeline with a rigorous, documented engineering-design and risk-assessment process, addressing the gap identified in Section 2.4 between purely algorithmic drowsiness-detection literature and a complete, deployment-aware engineering treatment of the problem.</w:t>
      </w:r>
    </w:p>
    <w:p w14:paraId="1281C72C" w14:textId="77777777" w:rsidR="008D61DE" w:rsidRDefault="008D61DE">
      <w:pPr>
        <w:pStyle w:val="Heading2"/>
        <w:spacing w:before="300" w:after="160"/>
        <w:rPr>
          <w:b/>
          <w:bCs/>
          <w:color w:val="000000" w:themeColor="text1"/>
          <w:sz w:val="28"/>
          <w:szCs w:val="28"/>
        </w:rPr>
      </w:pPr>
      <w:bookmarkStart w:id="42" w:name="_Toc239336157"/>
    </w:p>
    <w:p w14:paraId="4D43DC69" w14:textId="77B26962" w:rsidR="00A0039A" w:rsidRPr="00834983" w:rsidRDefault="004B0914">
      <w:pPr>
        <w:pStyle w:val="Heading2"/>
        <w:spacing w:before="300" w:after="160"/>
        <w:rPr>
          <w:color w:val="000000" w:themeColor="text1"/>
          <w:sz w:val="28"/>
          <w:szCs w:val="28"/>
        </w:rPr>
      </w:pPr>
      <w:r w:rsidRPr="00834983">
        <w:rPr>
          <w:b/>
          <w:bCs/>
          <w:color w:val="000000" w:themeColor="text1"/>
          <w:sz w:val="28"/>
          <w:szCs w:val="28"/>
        </w:rPr>
        <w:t>5.2 Future Work</w:t>
      </w:r>
      <w:bookmarkEnd w:id="42"/>
    </w:p>
    <w:p w14:paraId="3F6B7432" w14:textId="77777777" w:rsidR="00A0039A" w:rsidRPr="006C562E" w:rsidRDefault="004B0914">
      <w:pPr>
        <w:pStyle w:val="ListParagraph"/>
        <w:numPr>
          <w:ilvl w:val="0"/>
          <w:numId w:val="1"/>
        </w:numPr>
        <w:spacing w:after="100"/>
        <w:rPr>
          <w:sz w:val="24"/>
          <w:szCs w:val="24"/>
        </w:rPr>
      </w:pPr>
      <w:r w:rsidRPr="006C562E">
        <w:rPr>
          <w:sz w:val="24"/>
          <w:szCs w:val="24"/>
        </w:rPr>
        <w:t>Investigation of more advanced or more efficient deep-learning architectures (e.g., further lightweight CNN variants, or attention-based temporal models) to improve the accuracy–latency trade-off identified in Section 3.6.</w:t>
      </w:r>
    </w:p>
    <w:p w14:paraId="18558A04" w14:textId="77777777" w:rsidR="00A0039A" w:rsidRPr="006C562E" w:rsidRDefault="004B0914">
      <w:pPr>
        <w:pStyle w:val="ListParagraph"/>
        <w:numPr>
          <w:ilvl w:val="0"/>
          <w:numId w:val="1"/>
        </w:numPr>
        <w:spacing w:after="100"/>
        <w:rPr>
          <w:sz w:val="24"/>
          <w:szCs w:val="24"/>
        </w:rPr>
      </w:pPr>
      <w:r w:rsidRPr="006C562E">
        <w:rPr>
          <w:sz w:val="24"/>
          <w:szCs w:val="24"/>
        </w:rPr>
        <w:t>Improved robustness under low-light and night-time driving conditions, potentially through infrared or near-infrared sensing, noted as an alternative in Section 3.6 but not adopted in this prototype.</w:t>
      </w:r>
    </w:p>
    <w:p w14:paraId="249C8BDA" w14:textId="77777777" w:rsidR="00A0039A" w:rsidRPr="006C562E" w:rsidRDefault="004B0914">
      <w:pPr>
        <w:pStyle w:val="ListParagraph"/>
        <w:numPr>
          <w:ilvl w:val="0"/>
          <w:numId w:val="1"/>
        </w:numPr>
        <w:spacing w:after="100"/>
        <w:rPr>
          <w:sz w:val="24"/>
          <w:szCs w:val="24"/>
        </w:rPr>
      </w:pPr>
      <w:r w:rsidRPr="006C562E">
        <w:rPr>
          <w:sz w:val="24"/>
          <w:szCs w:val="24"/>
        </w:rPr>
        <w:t>Improved robustness to partial occlusion (e.g., sunglasses, masks, hands near the face) through additional training data or complementary cues (e.g., head pose, yawning detection).</w:t>
      </w:r>
    </w:p>
    <w:p w14:paraId="24AE0037" w14:textId="77777777" w:rsidR="00A0039A" w:rsidRPr="006C562E" w:rsidRDefault="004B0914">
      <w:pPr>
        <w:pStyle w:val="ListParagraph"/>
        <w:numPr>
          <w:ilvl w:val="0"/>
          <w:numId w:val="1"/>
        </w:numPr>
        <w:spacing w:after="100"/>
        <w:rPr>
          <w:sz w:val="24"/>
          <w:szCs w:val="24"/>
        </w:rPr>
      </w:pPr>
      <w:r w:rsidRPr="006C562E">
        <w:rPr>
          <w:sz w:val="24"/>
          <w:szCs w:val="24"/>
        </w:rPr>
        <w:t>Optimisation and validation of the system for deployment on dedicated embedded/edge-AI hardware suitable for automotive integration, extending beyond the development/testing hardware used in this project.</w:t>
      </w:r>
    </w:p>
    <w:p w14:paraId="424B058A" w14:textId="77777777" w:rsidR="00A0039A" w:rsidRPr="006C562E" w:rsidRDefault="004B0914">
      <w:pPr>
        <w:pStyle w:val="ListParagraph"/>
        <w:numPr>
          <w:ilvl w:val="0"/>
          <w:numId w:val="1"/>
        </w:numPr>
        <w:spacing w:after="100"/>
        <w:rPr>
          <w:sz w:val="24"/>
          <w:szCs w:val="24"/>
        </w:rPr>
      </w:pPr>
      <w:r w:rsidRPr="006C562E">
        <w:rPr>
          <w:sz w:val="24"/>
          <w:szCs w:val="24"/>
        </w:rPr>
        <w:t>Driver-specific calibration to account for individual variation in baseline eye shape, blink rate, and facial structure.</w:t>
      </w:r>
    </w:p>
    <w:p w14:paraId="53204484" w14:textId="77777777" w:rsidR="00A0039A" w:rsidRPr="006C562E" w:rsidRDefault="004B0914">
      <w:pPr>
        <w:pStyle w:val="ListParagraph"/>
        <w:numPr>
          <w:ilvl w:val="0"/>
          <w:numId w:val="1"/>
        </w:numPr>
        <w:spacing w:after="100"/>
        <w:rPr>
          <w:sz w:val="24"/>
          <w:szCs w:val="24"/>
        </w:rPr>
      </w:pPr>
      <w:r w:rsidRPr="006C562E">
        <w:rPr>
          <w:sz w:val="24"/>
          <w:szCs w:val="24"/>
        </w:rPr>
        <w:lastRenderedPageBreak/>
        <w:t>Exploration of multimodal sensing (e.g., combining visual cues with steering-behaviour or vehicle-telemetry data) to further reduce false-alarm and false-negative rates.</w:t>
      </w:r>
    </w:p>
    <w:p w14:paraId="17F15D70" w14:textId="77777777" w:rsidR="00A0039A" w:rsidRPr="006C562E" w:rsidRDefault="004B0914">
      <w:pPr>
        <w:pStyle w:val="ListParagraph"/>
        <w:numPr>
          <w:ilvl w:val="0"/>
          <w:numId w:val="1"/>
        </w:numPr>
        <w:spacing w:after="100"/>
        <w:rPr>
          <w:sz w:val="24"/>
          <w:szCs w:val="24"/>
        </w:rPr>
      </w:pPr>
      <w:r w:rsidRPr="006C562E">
        <w:rPr>
          <w:sz w:val="24"/>
          <w:szCs w:val="24"/>
        </w:rPr>
        <w:t>Further reduction of false-alarm rates through refined temporal decision logic, informed by the test results obtained in Section 4.3–4.4.</w:t>
      </w:r>
    </w:p>
    <w:p w14:paraId="219A513B" w14:textId="77777777" w:rsidR="00A0039A" w:rsidRPr="006C562E" w:rsidRDefault="004B0914">
      <w:pPr>
        <w:pStyle w:val="ListParagraph"/>
        <w:numPr>
          <w:ilvl w:val="0"/>
          <w:numId w:val="1"/>
        </w:numPr>
        <w:spacing w:after="100"/>
        <w:rPr>
          <w:sz w:val="24"/>
          <w:szCs w:val="24"/>
        </w:rPr>
      </w:pPr>
      <w:r w:rsidRPr="006C562E">
        <w:rPr>
          <w:sz w:val="24"/>
          <w:szCs w:val="24"/>
        </w:rPr>
        <w:t>Integration with vehicle systems (e.g., dashboard alerts, telematics logging for fleet operators) subject to the privacy and security constraints discussed in Section 3.7.</w:t>
      </w:r>
    </w:p>
    <w:p w14:paraId="0DB66673" w14:textId="77777777" w:rsidR="008D61DE" w:rsidRPr="00834983" w:rsidRDefault="008D61DE" w:rsidP="008D61DE">
      <w:pPr>
        <w:pStyle w:val="Heading2"/>
        <w:spacing w:before="300" w:after="160"/>
        <w:rPr>
          <w:color w:val="000000" w:themeColor="text1"/>
          <w:sz w:val="28"/>
          <w:szCs w:val="28"/>
        </w:rPr>
      </w:pPr>
      <w:bookmarkStart w:id="43" w:name="_Toc239336158"/>
      <w:r w:rsidRPr="00834983">
        <w:rPr>
          <w:b/>
          <w:bCs/>
          <w:color w:val="000000" w:themeColor="text1"/>
          <w:sz w:val="28"/>
          <w:szCs w:val="28"/>
        </w:rPr>
        <w:t>5.3 Professional Learning &amp; Individual Reflection</w:t>
      </w:r>
      <w:bookmarkEnd w:id="43"/>
    </w:p>
    <w:p w14:paraId="2984FF0E" w14:textId="77777777" w:rsidR="008D61DE" w:rsidRPr="00834983" w:rsidRDefault="008D61DE" w:rsidP="008D61DE">
      <w:pPr>
        <w:pStyle w:val="Heading2"/>
        <w:spacing w:before="300" w:after="160"/>
        <w:rPr>
          <w:color w:val="000000" w:themeColor="text1"/>
          <w:sz w:val="28"/>
          <w:szCs w:val="28"/>
        </w:rPr>
      </w:pPr>
      <w:r w:rsidRPr="00834983">
        <w:rPr>
          <w:b/>
          <w:bCs/>
          <w:color w:val="000000" w:themeColor="text1"/>
          <w:sz w:val="28"/>
          <w:szCs w:val="28"/>
        </w:rPr>
        <w:t>5.3 Professional Learning &amp; Individual Reflection</w:t>
      </w:r>
    </w:p>
    <w:p w14:paraId="2137DF57" w14:textId="6E56A9A1" w:rsidR="00834983" w:rsidRPr="00834983" w:rsidRDefault="00834983" w:rsidP="00834983">
      <w:pPr>
        <w:pStyle w:val="Heading1"/>
        <w:pageBreakBefore/>
        <w:spacing w:before="240" w:after="240"/>
        <w:rPr>
          <w:sz w:val="24"/>
          <w:szCs w:val="24"/>
        </w:rPr>
      </w:pPr>
    </w:p>
    <w:p w14:paraId="1CBB830D" w14:textId="7030C79E" w:rsidR="00A0039A" w:rsidRDefault="00834983">
      <w:pPr>
        <w:pStyle w:val="Heading3"/>
        <w:spacing w:before="200" w:after="120"/>
        <w:rPr>
          <w:b/>
          <w:bCs/>
          <w:color w:val="000000" w:themeColor="text1"/>
          <w:sz w:val="28"/>
          <w:szCs w:val="28"/>
        </w:rPr>
      </w:pPr>
      <w:r w:rsidRPr="00834983">
        <w:rPr>
          <w:b/>
          <w:bCs/>
          <w:color w:val="000000" w:themeColor="text1"/>
          <w:sz w:val="28"/>
          <w:szCs w:val="28"/>
        </w:rPr>
        <w:t>Individual Reflection</w:t>
      </w:r>
      <w:r w:rsidRPr="00834983">
        <w:rPr>
          <w:b/>
          <w:bCs/>
          <w:noProof/>
          <w:color w:val="000000" w:themeColor="text1"/>
          <w:sz w:val="28"/>
          <w:szCs w:val="28"/>
        </w:rPr>
        <w:t xml:space="preserve"> </w:t>
      </w:r>
      <w:r w:rsidRPr="00834983">
        <w:rPr>
          <w:b/>
          <w:bCs/>
          <w:noProof/>
          <w:color w:val="000000" w:themeColor="text1"/>
          <w:sz w:val="28"/>
          <w:szCs w:val="28"/>
        </w:rPr>
        <mc:AlternateContent>
          <mc:Choice Requires="wps">
            <w:drawing>
              <wp:anchor distT="45720" distB="45720" distL="114300" distR="114300" simplePos="0" relativeHeight="251659264" behindDoc="0" locked="0" layoutInCell="1" allowOverlap="1" wp14:anchorId="2FA1B978" wp14:editId="416A77F2">
                <wp:simplePos x="0" y="0"/>
                <wp:positionH relativeFrom="margin">
                  <wp:posOffset>-30480</wp:posOffset>
                </wp:positionH>
                <wp:positionV relativeFrom="paragraph">
                  <wp:posOffset>436245</wp:posOffset>
                </wp:positionV>
                <wp:extent cx="5661660" cy="8069580"/>
                <wp:effectExtent l="0" t="0" r="1524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8069580"/>
                        </a:xfrm>
                        <a:prstGeom prst="rect">
                          <a:avLst/>
                        </a:prstGeom>
                        <a:solidFill>
                          <a:srgbClr val="FFFFFF"/>
                        </a:solidFill>
                        <a:ln w="9525">
                          <a:solidFill>
                            <a:srgbClr val="000000"/>
                          </a:solidFill>
                          <a:miter lim="800000"/>
                          <a:headEnd/>
                          <a:tailEnd/>
                        </a:ln>
                      </wps:spPr>
                      <wps:txbx>
                        <w:txbxContent>
                          <w:p w14:paraId="555960FD" w14:textId="20DF050B" w:rsidR="00834983" w:rsidRPr="00834983" w:rsidRDefault="00834983" w:rsidP="00834983">
                            <w:pPr>
                              <w:pStyle w:val="Heading1"/>
                              <w:pageBreakBefore/>
                              <w:spacing w:before="240" w:after="240" w:line="360" w:lineRule="auto"/>
                              <w:jc w:val="both"/>
                              <w:rPr>
                                <w:color w:val="000000" w:themeColor="text1"/>
                                <w:sz w:val="22"/>
                                <w:szCs w:val="22"/>
                              </w:rPr>
                            </w:pPr>
                            <w:proofErr w:type="spellStart"/>
                            <w:r w:rsidRPr="00834983">
                              <w:rPr>
                                <w:b/>
                                <w:bCs/>
                                <w:color w:val="000000" w:themeColor="text1"/>
                                <w:sz w:val="22"/>
                                <w:szCs w:val="22"/>
                              </w:rPr>
                              <w:t>K.Sreelatha</w:t>
                            </w:r>
                            <w:proofErr w:type="spellEnd"/>
                            <w:r w:rsidRPr="00834983">
                              <w:rPr>
                                <w:b/>
                                <w:bCs/>
                                <w:color w:val="000000" w:themeColor="text1"/>
                                <w:sz w:val="22"/>
                                <w:szCs w:val="22"/>
                              </w:rPr>
                              <w:t>–Module1:</w:t>
                            </w:r>
                            <w:r w:rsidRPr="00834983">
                              <w:rPr>
                                <w:color w:val="000000" w:themeColor="text1"/>
                                <w:sz w:val="22"/>
                                <w:szCs w:val="22"/>
                              </w:rPr>
                              <w:br/>
                              <w:t>While developing Module 1, the main challenge was identifying the parking spaces correctly from the input image or video. This was addressed by applying image preprocessing and defining suitable regions of interest for each parking space. A key decision was to use a camera-based approach because it can monitor multiple parking spaces without requiring individual sensors. I gained practical knowledge of image processing and parking-space detection, and I would improve the system with automatic ROI detection if the project were repeated.</w:t>
                            </w:r>
                          </w:p>
                          <w:p w14:paraId="2243C010" w14:textId="48751BE9" w:rsidR="00834983" w:rsidRPr="00834983" w:rsidRDefault="00834983" w:rsidP="00834983">
                            <w:pPr>
                              <w:pStyle w:val="Heading1"/>
                              <w:pageBreakBefore/>
                              <w:spacing w:before="240" w:after="240" w:line="360" w:lineRule="auto"/>
                              <w:jc w:val="both"/>
                              <w:rPr>
                                <w:color w:val="000000" w:themeColor="text1"/>
                                <w:sz w:val="22"/>
                                <w:szCs w:val="22"/>
                              </w:rPr>
                            </w:pPr>
                            <w:r w:rsidRPr="00834983">
                              <w:rPr>
                                <w:b/>
                                <w:bCs/>
                                <w:color w:val="000000" w:themeColor="text1"/>
                                <w:sz w:val="22"/>
                                <w:szCs w:val="22"/>
                              </w:rPr>
                              <w:t>Hasini–Module2:</w:t>
                            </w:r>
                            <w:r w:rsidRPr="00834983">
                              <w:rPr>
                                <w:color w:val="000000" w:themeColor="text1"/>
                                <w:sz w:val="22"/>
                                <w:szCs w:val="22"/>
                              </w:rPr>
                              <w:br/>
                              <w:t>While developing Module 2, the main challenge was accurately determining whether each parking space was free or occupied. This was resolved by analysing the selected parking-space regions and applying suitable occupancy detection logic. I decided to use a simple and efficient classification approach so that the system could process parking spaces with reasonable speed. I gained knowledge of occupancy classification and computer-vision techniques, and I would improve the model using a trained deep-learning approach if the project were repeated.</w:t>
                            </w:r>
                          </w:p>
                          <w:p w14:paraId="1C2BDA1D" w14:textId="20EB454C" w:rsidR="00834983" w:rsidRPr="00834983" w:rsidRDefault="00834983" w:rsidP="00834983">
                            <w:pPr>
                              <w:pStyle w:val="Heading1"/>
                              <w:pageBreakBefore/>
                              <w:spacing w:before="240" w:after="240" w:line="360" w:lineRule="auto"/>
                              <w:jc w:val="both"/>
                              <w:rPr>
                                <w:color w:val="000000" w:themeColor="text1"/>
                                <w:sz w:val="22"/>
                                <w:szCs w:val="22"/>
                              </w:rPr>
                            </w:pPr>
                            <w:proofErr w:type="spellStart"/>
                            <w:r w:rsidRPr="00834983">
                              <w:rPr>
                                <w:b/>
                                <w:bCs/>
                                <w:color w:val="000000" w:themeColor="text1"/>
                                <w:sz w:val="22"/>
                                <w:szCs w:val="22"/>
                              </w:rPr>
                              <w:t>SaiTeja</w:t>
                            </w:r>
                            <w:proofErr w:type="spellEnd"/>
                            <w:r w:rsidRPr="00834983">
                              <w:rPr>
                                <w:b/>
                                <w:bCs/>
                                <w:color w:val="000000" w:themeColor="text1"/>
                                <w:sz w:val="22"/>
                                <w:szCs w:val="22"/>
                              </w:rPr>
                              <w:t>–Module3:</w:t>
                            </w:r>
                            <w:r w:rsidRPr="00834983">
                              <w:rPr>
                                <w:color w:val="000000" w:themeColor="text1"/>
                                <w:sz w:val="22"/>
                                <w:szCs w:val="22"/>
                              </w:rPr>
                              <w:br/>
                              <w:t>While developing Module 3, the main challenge was displaying the detected parking status clearly and maintaining correct free and occupied counts. This was resolved by implementing a clear status-display mechanism using different indicators for free and occupied spaces. I decided to keep the output simple and easy to understand for drivers and parking operators. I gained knowledge of visualization and system integration, and I would redesign the module with a more interactive dashboard if the project were repeated.</w:t>
                            </w:r>
                          </w:p>
                          <w:p w14:paraId="595B5C21" w14:textId="0CBF1BD7" w:rsidR="00834983" w:rsidRPr="00834983" w:rsidRDefault="00834983" w:rsidP="00834983">
                            <w:pPr>
                              <w:pStyle w:val="Heading1"/>
                              <w:pageBreakBefore/>
                              <w:spacing w:before="240" w:after="240" w:line="360" w:lineRule="auto"/>
                              <w:jc w:val="both"/>
                              <w:rPr>
                                <w:color w:val="000000" w:themeColor="text1"/>
                                <w:sz w:val="24"/>
                                <w:szCs w:val="24"/>
                              </w:rPr>
                            </w:pPr>
                            <w:r w:rsidRPr="00834983">
                              <w:rPr>
                                <w:b/>
                                <w:bCs/>
                                <w:color w:val="000000" w:themeColor="text1"/>
                                <w:sz w:val="22"/>
                                <w:szCs w:val="22"/>
                              </w:rPr>
                              <w:t>Jahnavi–Module4:</w:t>
                            </w:r>
                            <w:r w:rsidRPr="00834983">
                              <w:rPr>
                                <w:color w:val="000000" w:themeColor="text1"/>
                                <w:sz w:val="22"/>
                                <w:szCs w:val="22"/>
                              </w:rPr>
                              <w:br/>
                              <w:t xml:space="preserve">While developing Module 4, the main challenge was testing the complete smart parking system under different parking conditions. This was resolved by preparing test cases for free, occupied, multiple occupied, and full-parking situations and checking the expected outputs. A key decision was to perform module-level and integration testing separately to </w:t>
                            </w:r>
                            <w:r w:rsidRPr="00834983">
                              <w:rPr>
                                <w:color w:val="000000" w:themeColor="text1"/>
                                <w:sz w:val="24"/>
                                <w:szCs w:val="24"/>
                              </w:rPr>
                              <w:t>identify errors more easily. I gained knowledge of software testing and result analysis, and I would include larger real-world datasets and field testing if the project were repeated.</w:t>
                            </w:r>
                          </w:p>
                          <w:p w14:paraId="42EA879A" w14:textId="77777777" w:rsidR="00834983" w:rsidRDefault="00834983" w:rsidP="00834983">
                            <w:pPr>
                              <w:pStyle w:val="Heading1"/>
                              <w:pageBreakBefore/>
                              <w:spacing w:before="240" w:after="240" w:line="360" w:lineRule="auto"/>
                              <w:jc w:val="both"/>
                              <w:rPr>
                                <w:color w:val="000000" w:themeColor="text1"/>
                                <w:sz w:val="24"/>
                                <w:szCs w:val="24"/>
                              </w:rPr>
                            </w:pPr>
                          </w:p>
                          <w:p w14:paraId="259E1478" w14:textId="77777777" w:rsidR="00834983" w:rsidRPr="00834983" w:rsidRDefault="00834983" w:rsidP="00834983">
                            <w:pPr>
                              <w:pStyle w:val="Heading1"/>
                              <w:pageBreakBefore/>
                              <w:spacing w:before="240" w:after="240" w:line="360" w:lineRule="auto"/>
                              <w:jc w:val="both"/>
                              <w:rPr>
                                <w:color w:val="000000" w:themeColor="text1"/>
                                <w:sz w:val="24"/>
                                <w:szCs w:val="24"/>
                              </w:rPr>
                            </w:pPr>
                          </w:p>
                          <w:p w14:paraId="299CF29A" w14:textId="5A038D87" w:rsidR="00834983" w:rsidRDefault="00834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A1B978" id="_x0000_t202" coordsize="21600,21600" o:spt="202" path="m,l,21600r21600,l21600,xe">
                <v:stroke joinstyle="miter"/>
                <v:path gradientshapeok="t" o:connecttype="rect"/>
              </v:shapetype>
              <v:shape id="Text Box 2" o:spid="_x0000_s1026" type="#_x0000_t202" style="position:absolute;margin-left:-2.4pt;margin-top:34.35pt;width:445.8pt;height:635.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IiuEAIAACAEAAAOAAAAZHJzL2Uyb0RvYy54bWysU8GO0zAQvSPxD5bvNGnVhjZqulq6FCEt&#10;C9LCBziO01jYHmO7TcrXM3a63WqBC8IHy+MZP8+8ebO+GbQiR+G8BFPR6SSnRBgOjTT7in77unuz&#10;pMQHZhqmwIiKnoSnN5vXr9a9LcUMOlCNcARBjC97W9EuBFtmmeed0MxPwAqDzhacZgFNt88ax3pE&#10;1yqb5XmR9eAa64AL7/H2bnTSTcJvW8HD57b1IhBVUcwtpN2lvY57tlmzcu+Y7SQ/p8H+IQvNpMFP&#10;L1B3LDBycPI3KC25Aw9tmHDQGbSt5CLVgNVM8xfVPHbMilQLkuPthSb//2D5w/HRfnEkDO9gwAam&#10;Iry9B/7dEwPbjpm9uHUO+k6wBj+eRsqy3vry/DRS7UsfQer+EzTYZHYIkICG1unICtZJEB0bcLqQ&#10;LoZAOF4uimJaFOji6FvmxWqxTG3JWPn03DofPgjQJB4q6rCrCZ4d732I6bDyKST+5kHJZieVSobb&#10;11vlyJGhAnZppQpehClD+oquFrPFyMBfIfK0/gShZUApK6ljGXGN4oq8vTdNElpgUo1nTFmZM5GR&#10;u5HFMNQDBkZCa2hOSKmDUbI4YnjowP2kpEe5VtT/ODAnKFEfDbZlNZ3Po76TMV+8naHhrj31tYcZ&#10;jlAVDZSMx21IMxEJM3CL7WtlIvY5k3OuKMPE93lkos6v7RT1PNibXwAAAP//AwBQSwMEFAAGAAgA&#10;AAAhAKuYMdDgAAAACgEAAA8AAABkcnMvZG93bnJldi54bWxMj8FOwzAQRO9I/IO1SFxQ60BK6oY4&#10;FUICwQ1KVa5u7CYR9jrYbhr+nuUEx9kZzbyt1pOzbDQh9h4lXM8zYAYbr3tsJWzfH2cCWEwKtbIe&#10;jYRvE2Fdn59VqtT+hG9m3KSWUQnGUknoUhpKzmPTGafi3A8GyTv44FQiGVqugzpRubP8JssK7lSP&#10;tNCpwTx0pvncHJ0EsXgeP+JL/rprioNdpavl+PQVpLy8mO7vgCUzpb8w/OITOtTEtPdH1JFZCbMF&#10;kScJhVgCI1+Igg57Cub56hZ4XfH/L9Q/AAAA//8DAFBLAQItABQABgAIAAAAIQC2gziS/gAAAOEB&#10;AAATAAAAAAAAAAAAAAAAAAAAAABbQ29udGVudF9UeXBlc10ueG1sUEsBAi0AFAAGAAgAAAAhADj9&#10;If/WAAAAlAEAAAsAAAAAAAAAAAAAAAAALwEAAF9yZWxzLy5yZWxzUEsBAi0AFAAGAAgAAAAhAM3w&#10;iK4QAgAAIAQAAA4AAAAAAAAAAAAAAAAALgIAAGRycy9lMm9Eb2MueG1sUEsBAi0AFAAGAAgAAAAh&#10;AKuYMdDgAAAACgEAAA8AAAAAAAAAAAAAAAAAagQAAGRycy9kb3ducmV2LnhtbFBLBQYAAAAABAAE&#10;APMAAAB3BQAAAAA=&#10;">
                <v:textbox>
                  <w:txbxContent>
                    <w:p w14:paraId="555960FD" w14:textId="20DF050B" w:rsidR="00834983" w:rsidRPr="00834983" w:rsidRDefault="00834983" w:rsidP="00834983">
                      <w:pPr>
                        <w:pStyle w:val="Heading1"/>
                        <w:pageBreakBefore/>
                        <w:spacing w:before="240" w:after="240" w:line="360" w:lineRule="auto"/>
                        <w:jc w:val="both"/>
                        <w:rPr>
                          <w:color w:val="000000" w:themeColor="text1"/>
                          <w:sz w:val="22"/>
                          <w:szCs w:val="22"/>
                        </w:rPr>
                      </w:pPr>
                      <w:proofErr w:type="spellStart"/>
                      <w:r w:rsidRPr="00834983">
                        <w:rPr>
                          <w:b/>
                          <w:bCs/>
                          <w:color w:val="000000" w:themeColor="text1"/>
                          <w:sz w:val="22"/>
                          <w:szCs w:val="22"/>
                        </w:rPr>
                        <w:t>K.Sreelatha</w:t>
                      </w:r>
                      <w:proofErr w:type="spellEnd"/>
                      <w:r w:rsidRPr="00834983">
                        <w:rPr>
                          <w:b/>
                          <w:bCs/>
                          <w:color w:val="000000" w:themeColor="text1"/>
                          <w:sz w:val="22"/>
                          <w:szCs w:val="22"/>
                        </w:rPr>
                        <w:t>–Module1:</w:t>
                      </w:r>
                      <w:r w:rsidRPr="00834983">
                        <w:rPr>
                          <w:color w:val="000000" w:themeColor="text1"/>
                          <w:sz w:val="22"/>
                          <w:szCs w:val="22"/>
                        </w:rPr>
                        <w:br/>
                        <w:t>While developing Module 1, the main challenge was identifying the parking spaces correctly from the input image or video. This was addressed by applying image preprocessing and defining suitable regions of interest for each parking space. A key decision was to use a camera-based approach because it can monitor multiple parking spaces without requiring individual sensors. I gained practical knowledge of image processing and parking-space detection, and I would improve the system with automatic ROI detection if the project were repeated.</w:t>
                      </w:r>
                    </w:p>
                    <w:p w14:paraId="2243C010" w14:textId="48751BE9" w:rsidR="00834983" w:rsidRPr="00834983" w:rsidRDefault="00834983" w:rsidP="00834983">
                      <w:pPr>
                        <w:pStyle w:val="Heading1"/>
                        <w:pageBreakBefore/>
                        <w:spacing w:before="240" w:after="240" w:line="360" w:lineRule="auto"/>
                        <w:jc w:val="both"/>
                        <w:rPr>
                          <w:color w:val="000000" w:themeColor="text1"/>
                          <w:sz w:val="22"/>
                          <w:szCs w:val="22"/>
                        </w:rPr>
                      </w:pPr>
                      <w:r w:rsidRPr="00834983">
                        <w:rPr>
                          <w:b/>
                          <w:bCs/>
                          <w:color w:val="000000" w:themeColor="text1"/>
                          <w:sz w:val="22"/>
                          <w:szCs w:val="22"/>
                        </w:rPr>
                        <w:t>Hasini–Module2:</w:t>
                      </w:r>
                      <w:r w:rsidRPr="00834983">
                        <w:rPr>
                          <w:color w:val="000000" w:themeColor="text1"/>
                          <w:sz w:val="22"/>
                          <w:szCs w:val="22"/>
                        </w:rPr>
                        <w:br/>
                        <w:t>While developing Module 2, the main challenge was accurately determining whether each parking space was free or occupied. This was resolved by analysing the selected parking-space regions and applying suitable occupancy detection logic. I decided to use a simple and efficient classification approach so that the system could process parking spaces with reasonable speed. I gained knowledge of occupancy classification and computer-vision techniques, and I would improve the model using a trained deep-learning approach if the project were repeated.</w:t>
                      </w:r>
                    </w:p>
                    <w:p w14:paraId="1C2BDA1D" w14:textId="20EB454C" w:rsidR="00834983" w:rsidRPr="00834983" w:rsidRDefault="00834983" w:rsidP="00834983">
                      <w:pPr>
                        <w:pStyle w:val="Heading1"/>
                        <w:pageBreakBefore/>
                        <w:spacing w:before="240" w:after="240" w:line="360" w:lineRule="auto"/>
                        <w:jc w:val="both"/>
                        <w:rPr>
                          <w:color w:val="000000" w:themeColor="text1"/>
                          <w:sz w:val="22"/>
                          <w:szCs w:val="22"/>
                        </w:rPr>
                      </w:pPr>
                      <w:proofErr w:type="spellStart"/>
                      <w:r w:rsidRPr="00834983">
                        <w:rPr>
                          <w:b/>
                          <w:bCs/>
                          <w:color w:val="000000" w:themeColor="text1"/>
                          <w:sz w:val="22"/>
                          <w:szCs w:val="22"/>
                        </w:rPr>
                        <w:t>SaiTeja</w:t>
                      </w:r>
                      <w:proofErr w:type="spellEnd"/>
                      <w:r w:rsidRPr="00834983">
                        <w:rPr>
                          <w:b/>
                          <w:bCs/>
                          <w:color w:val="000000" w:themeColor="text1"/>
                          <w:sz w:val="22"/>
                          <w:szCs w:val="22"/>
                        </w:rPr>
                        <w:t>–Module3:</w:t>
                      </w:r>
                      <w:r w:rsidRPr="00834983">
                        <w:rPr>
                          <w:color w:val="000000" w:themeColor="text1"/>
                          <w:sz w:val="22"/>
                          <w:szCs w:val="22"/>
                        </w:rPr>
                        <w:br/>
                        <w:t>While developing Module 3, the main challenge was displaying the detected parking status clearly and maintaining correct free and occupied counts. This was resolved by implementing a clear status-display mechanism using different indicators for free and occupied spaces. I decided to keep the output simple and easy to understand for drivers and parking operators. I gained knowledge of visualization and system integration, and I would redesign the module with a more interactive dashboard if the project were repeated.</w:t>
                      </w:r>
                    </w:p>
                    <w:p w14:paraId="595B5C21" w14:textId="0CBF1BD7" w:rsidR="00834983" w:rsidRPr="00834983" w:rsidRDefault="00834983" w:rsidP="00834983">
                      <w:pPr>
                        <w:pStyle w:val="Heading1"/>
                        <w:pageBreakBefore/>
                        <w:spacing w:before="240" w:after="240" w:line="360" w:lineRule="auto"/>
                        <w:jc w:val="both"/>
                        <w:rPr>
                          <w:color w:val="000000" w:themeColor="text1"/>
                          <w:sz w:val="24"/>
                          <w:szCs w:val="24"/>
                        </w:rPr>
                      </w:pPr>
                      <w:r w:rsidRPr="00834983">
                        <w:rPr>
                          <w:b/>
                          <w:bCs/>
                          <w:color w:val="000000" w:themeColor="text1"/>
                          <w:sz w:val="22"/>
                          <w:szCs w:val="22"/>
                        </w:rPr>
                        <w:t>Jahnavi–Module4:</w:t>
                      </w:r>
                      <w:r w:rsidRPr="00834983">
                        <w:rPr>
                          <w:color w:val="000000" w:themeColor="text1"/>
                          <w:sz w:val="22"/>
                          <w:szCs w:val="22"/>
                        </w:rPr>
                        <w:br/>
                        <w:t xml:space="preserve">While developing Module 4, the main challenge was testing the complete smart parking system under different parking conditions. This was resolved by preparing test cases for free, occupied, multiple occupied, and full-parking situations and checking the expected outputs. A key decision was to perform module-level and integration testing separately to </w:t>
                      </w:r>
                      <w:r w:rsidRPr="00834983">
                        <w:rPr>
                          <w:color w:val="000000" w:themeColor="text1"/>
                          <w:sz w:val="24"/>
                          <w:szCs w:val="24"/>
                        </w:rPr>
                        <w:t>identify errors more easily. I gained knowledge of software testing and result analysis, and I would include larger real-world datasets and field testing if the project were repeated.</w:t>
                      </w:r>
                    </w:p>
                    <w:p w14:paraId="42EA879A" w14:textId="77777777" w:rsidR="00834983" w:rsidRDefault="00834983" w:rsidP="00834983">
                      <w:pPr>
                        <w:pStyle w:val="Heading1"/>
                        <w:pageBreakBefore/>
                        <w:spacing w:before="240" w:after="240" w:line="360" w:lineRule="auto"/>
                        <w:jc w:val="both"/>
                        <w:rPr>
                          <w:color w:val="000000" w:themeColor="text1"/>
                          <w:sz w:val="24"/>
                          <w:szCs w:val="24"/>
                        </w:rPr>
                      </w:pPr>
                    </w:p>
                    <w:p w14:paraId="259E1478" w14:textId="77777777" w:rsidR="00834983" w:rsidRPr="00834983" w:rsidRDefault="00834983" w:rsidP="00834983">
                      <w:pPr>
                        <w:pStyle w:val="Heading1"/>
                        <w:pageBreakBefore/>
                        <w:spacing w:before="240" w:after="240" w:line="360" w:lineRule="auto"/>
                        <w:jc w:val="both"/>
                        <w:rPr>
                          <w:color w:val="000000" w:themeColor="text1"/>
                          <w:sz w:val="24"/>
                          <w:szCs w:val="24"/>
                        </w:rPr>
                      </w:pPr>
                    </w:p>
                    <w:p w14:paraId="299CF29A" w14:textId="5A038D87" w:rsidR="00834983" w:rsidRDefault="00834983"/>
                  </w:txbxContent>
                </v:textbox>
                <w10:wrap type="square" anchorx="margin"/>
              </v:shape>
            </w:pict>
          </mc:Fallback>
        </mc:AlternateContent>
      </w:r>
    </w:p>
    <w:p w14:paraId="7879B115" w14:textId="77777777" w:rsidR="008D61DE" w:rsidRPr="008D61DE" w:rsidRDefault="008D61DE" w:rsidP="008D61DE">
      <w:pPr>
        <w:pStyle w:val="Heading1"/>
        <w:pageBreakBefore/>
        <w:spacing w:before="240" w:after="240"/>
        <w:rPr>
          <w:color w:val="000000" w:themeColor="text1"/>
          <w:sz w:val="36"/>
          <w:szCs w:val="36"/>
        </w:rPr>
      </w:pPr>
      <w:r w:rsidRPr="008D61DE">
        <w:rPr>
          <w:b/>
          <w:bCs/>
          <w:color w:val="000000" w:themeColor="text1"/>
          <w:sz w:val="36"/>
          <w:szCs w:val="36"/>
        </w:rPr>
        <w:lastRenderedPageBreak/>
        <w:t>REFERENCES</w:t>
      </w:r>
    </w:p>
    <w:p w14:paraId="6F8B7813" w14:textId="77777777" w:rsidR="008D61DE" w:rsidRPr="006C562E" w:rsidRDefault="008D61DE" w:rsidP="008D61DE">
      <w:pPr>
        <w:spacing w:after="160" w:line="276" w:lineRule="auto"/>
        <w:jc w:val="both"/>
        <w:rPr>
          <w:sz w:val="24"/>
          <w:szCs w:val="24"/>
        </w:rPr>
      </w:pPr>
      <w:r w:rsidRPr="006C562E">
        <w:rPr>
          <w:i/>
          <w:iCs/>
          <w:sz w:val="24"/>
          <w:szCs w:val="24"/>
        </w:rPr>
        <w:t>IEEE referencing style. Only genuine, verifiable sources are listed below; this list should be extended with any additional sources actually consulted, and any reference not directly used in the final report should be removed.</w:t>
      </w:r>
    </w:p>
    <w:p w14:paraId="548A5E12" w14:textId="77777777" w:rsidR="008D61DE" w:rsidRPr="006C562E" w:rsidRDefault="008D61DE" w:rsidP="008D61DE">
      <w:pPr>
        <w:spacing w:after="140"/>
        <w:ind w:left="720" w:hanging="720"/>
        <w:rPr>
          <w:sz w:val="24"/>
          <w:szCs w:val="24"/>
        </w:rPr>
      </w:pPr>
      <w:r w:rsidRPr="006C562E">
        <w:rPr>
          <w:sz w:val="24"/>
          <w:szCs w:val="24"/>
        </w:rPr>
        <w:t>[1]  P. Viola and M. Jones, "Rapid object detection using a boosted cascade of simple features," in Proc. IEEE Conf. Computer Vision and Pattern Recognition (CVPR), 2001, pp. I-511–I-518.</w:t>
      </w:r>
    </w:p>
    <w:p w14:paraId="5B47CB67" w14:textId="77777777" w:rsidR="008D61DE" w:rsidRPr="006C562E" w:rsidRDefault="008D61DE" w:rsidP="008D61DE">
      <w:pPr>
        <w:spacing w:after="140"/>
        <w:ind w:left="720" w:hanging="720"/>
        <w:rPr>
          <w:sz w:val="24"/>
          <w:szCs w:val="24"/>
        </w:rPr>
      </w:pPr>
      <w:r w:rsidRPr="006C562E">
        <w:rPr>
          <w:sz w:val="24"/>
          <w:szCs w:val="24"/>
        </w:rPr>
        <w:t>[2]  D. E. King, "</w:t>
      </w:r>
      <w:proofErr w:type="spellStart"/>
      <w:r w:rsidRPr="006C562E">
        <w:rPr>
          <w:sz w:val="24"/>
          <w:szCs w:val="24"/>
        </w:rPr>
        <w:t>Dlib</w:t>
      </w:r>
      <w:proofErr w:type="spellEnd"/>
      <w:r w:rsidRPr="006C562E">
        <w:rPr>
          <w:sz w:val="24"/>
          <w:szCs w:val="24"/>
        </w:rPr>
        <w:t>-ml: A machine learning toolkit," Journal of Machine Learning Research, vol. 10, pp. 1755–1758, 2009.</w:t>
      </w:r>
    </w:p>
    <w:p w14:paraId="6C5319B7" w14:textId="77777777" w:rsidR="008D61DE" w:rsidRPr="006C562E" w:rsidRDefault="008D61DE" w:rsidP="008D61DE">
      <w:pPr>
        <w:spacing w:after="140"/>
        <w:ind w:left="720" w:hanging="720"/>
        <w:rPr>
          <w:sz w:val="24"/>
          <w:szCs w:val="24"/>
        </w:rPr>
      </w:pPr>
      <w:r w:rsidRPr="006C562E">
        <w:rPr>
          <w:sz w:val="24"/>
          <w:szCs w:val="24"/>
        </w:rPr>
        <w:t>[3]  V. Kazemi and J. Sullivan, "One millisecond face alignment with an ensemble of regression trees," in Proc. IEEE Conf. Computer Vision and Pattern Recognition (CVPR), 2014, pp. 1867–1874.</w:t>
      </w:r>
    </w:p>
    <w:p w14:paraId="4B0E5F84" w14:textId="77777777" w:rsidR="008D61DE" w:rsidRPr="006C562E" w:rsidRDefault="008D61DE" w:rsidP="008D61DE">
      <w:pPr>
        <w:spacing w:after="140"/>
        <w:ind w:left="720" w:hanging="720"/>
        <w:rPr>
          <w:sz w:val="24"/>
          <w:szCs w:val="24"/>
        </w:rPr>
      </w:pPr>
      <w:r w:rsidRPr="006C562E">
        <w:rPr>
          <w:sz w:val="24"/>
          <w:szCs w:val="24"/>
        </w:rPr>
        <w:t xml:space="preserve">[4]  T. Soukupová and J. Čech, "Real-time eye blink detection using facial landmarks," in Proc. 21st Computer Vision Winter Workshop (CVWW), </w:t>
      </w:r>
      <w:proofErr w:type="spellStart"/>
      <w:r w:rsidRPr="006C562E">
        <w:rPr>
          <w:sz w:val="24"/>
          <w:szCs w:val="24"/>
        </w:rPr>
        <w:t>Rimske</w:t>
      </w:r>
      <w:proofErr w:type="spellEnd"/>
      <w:r w:rsidRPr="006C562E">
        <w:rPr>
          <w:sz w:val="24"/>
          <w:szCs w:val="24"/>
        </w:rPr>
        <w:t xml:space="preserve"> </w:t>
      </w:r>
      <w:proofErr w:type="spellStart"/>
      <w:r w:rsidRPr="006C562E">
        <w:rPr>
          <w:sz w:val="24"/>
          <w:szCs w:val="24"/>
        </w:rPr>
        <w:t>Toplice</w:t>
      </w:r>
      <w:proofErr w:type="spellEnd"/>
      <w:r w:rsidRPr="006C562E">
        <w:rPr>
          <w:sz w:val="24"/>
          <w:szCs w:val="24"/>
        </w:rPr>
        <w:t>, Slovenia, 2016.</w:t>
      </w:r>
    </w:p>
    <w:p w14:paraId="0173234C" w14:textId="77777777" w:rsidR="008D61DE" w:rsidRPr="006C562E" w:rsidRDefault="008D61DE" w:rsidP="008D61DE">
      <w:pPr>
        <w:spacing w:after="140"/>
        <w:ind w:left="720" w:hanging="720"/>
        <w:rPr>
          <w:sz w:val="24"/>
          <w:szCs w:val="24"/>
        </w:rPr>
      </w:pPr>
      <w:r w:rsidRPr="006C562E">
        <w:rPr>
          <w:sz w:val="24"/>
          <w:szCs w:val="24"/>
        </w:rPr>
        <w:t>[5]  C.-H. Weng, Y.-H. Lai, and S.-H. Lai, "Driver drowsiness detection via a hierarchical temporal deep belief network," in Computer Vision – ACCV 2016 Workshops, Lecture Notes in Computer Science, vol. 10118, Springer, Cham, 2017, pp. 117–133.</w:t>
      </w:r>
    </w:p>
    <w:p w14:paraId="391DD401" w14:textId="77777777" w:rsidR="008D61DE" w:rsidRPr="006C562E" w:rsidRDefault="008D61DE" w:rsidP="008D61DE">
      <w:pPr>
        <w:spacing w:after="140"/>
        <w:ind w:left="720" w:hanging="720"/>
        <w:rPr>
          <w:sz w:val="24"/>
          <w:szCs w:val="24"/>
        </w:rPr>
      </w:pPr>
      <w:r w:rsidRPr="006C562E">
        <w:rPr>
          <w:sz w:val="24"/>
          <w:szCs w:val="24"/>
        </w:rPr>
        <w:t xml:space="preserve">[6]  K. Simonyan and A. Zisserman, "Very deep convolutional networks for large-scale image recognition," </w:t>
      </w:r>
      <w:proofErr w:type="spellStart"/>
      <w:r w:rsidRPr="006C562E">
        <w:rPr>
          <w:sz w:val="24"/>
          <w:szCs w:val="24"/>
        </w:rPr>
        <w:t>arXiv</w:t>
      </w:r>
      <w:proofErr w:type="spellEnd"/>
      <w:r w:rsidRPr="006C562E">
        <w:rPr>
          <w:sz w:val="24"/>
          <w:szCs w:val="24"/>
        </w:rPr>
        <w:t xml:space="preserve"> preprint arXiv:1409.1556, 2014.</w:t>
      </w:r>
    </w:p>
    <w:p w14:paraId="485B0973" w14:textId="77777777" w:rsidR="008D61DE" w:rsidRPr="006C562E" w:rsidRDefault="008D61DE" w:rsidP="008D61DE">
      <w:pPr>
        <w:spacing w:after="140"/>
        <w:ind w:left="720" w:hanging="720"/>
        <w:rPr>
          <w:sz w:val="24"/>
          <w:szCs w:val="24"/>
        </w:rPr>
      </w:pPr>
      <w:r w:rsidRPr="006C562E">
        <w:rPr>
          <w:sz w:val="24"/>
          <w:szCs w:val="24"/>
        </w:rPr>
        <w:t>[7]  A. G. Howard et al., "</w:t>
      </w:r>
      <w:proofErr w:type="spellStart"/>
      <w:r w:rsidRPr="006C562E">
        <w:rPr>
          <w:sz w:val="24"/>
          <w:szCs w:val="24"/>
        </w:rPr>
        <w:t>MobileNets</w:t>
      </w:r>
      <w:proofErr w:type="spellEnd"/>
      <w:r w:rsidRPr="006C562E">
        <w:rPr>
          <w:sz w:val="24"/>
          <w:szCs w:val="24"/>
        </w:rPr>
        <w:t xml:space="preserve">: Efficient convolutional neural networks for mobile vision applications," </w:t>
      </w:r>
      <w:proofErr w:type="spellStart"/>
      <w:r w:rsidRPr="006C562E">
        <w:rPr>
          <w:sz w:val="24"/>
          <w:szCs w:val="24"/>
        </w:rPr>
        <w:t>arXiv</w:t>
      </w:r>
      <w:proofErr w:type="spellEnd"/>
      <w:r w:rsidRPr="006C562E">
        <w:rPr>
          <w:sz w:val="24"/>
          <w:szCs w:val="24"/>
        </w:rPr>
        <w:t xml:space="preserve"> preprint arXiv:1704.04861, 2017.</w:t>
      </w:r>
    </w:p>
    <w:p w14:paraId="678652F9" w14:textId="77777777" w:rsidR="008D61DE" w:rsidRPr="006C562E" w:rsidRDefault="008D61DE" w:rsidP="008D61DE">
      <w:pPr>
        <w:spacing w:after="140"/>
        <w:ind w:left="720" w:hanging="720"/>
        <w:rPr>
          <w:sz w:val="24"/>
          <w:szCs w:val="24"/>
        </w:rPr>
      </w:pPr>
      <w:r w:rsidRPr="006C562E">
        <w:rPr>
          <w:sz w:val="24"/>
          <w:szCs w:val="24"/>
        </w:rPr>
        <w:t xml:space="preserve">[8]  J. Redmon, S. </w:t>
      </w:r>
      <w:proofErr w:type="spellStart"/>
      <w:r w:rsidRPr="006C562E">
        <w:rPr>
          <w:sz w:val="24"/>
          <w:szCs w:val="24"/>
        </w:rPr>
        <w:t>Divvala</w:t>
      </w:r>
      <w:proofErr w:type="spellEnd"/>
      <w:r w:rsidRPr="006C562E">
        <w:rPr>
          <w:sz w:val="24"/>
          <w:szCs w:val="24"/>
        </w:rPr>
        <w:t xml:space="preserve">, R. </w:t>
      </w:r>
      <w:proofErr w:type="spellStart"/>
      <w:r w:rsidRPr="006C562E">
        <w:rPr>
          <w:sz w:val="24"/>
          <w:szCs w:val="24"/>
        </w:rPr>
        <w:t>Girshick</w:t>
      </w:r>
      <w:proofErr w:type="spellEnd"/>
      <w:r w:rsidRPr="006C562E">
        <w:rPr>
          <w:sz w:val="24"/>
          <w:szCs w:val="24"/>
        </w:rPr>
        <w:t>, and A. Farhadi, "You only look once: Unified, real-time object detection," in Proc. IEEE Conf. Computer Vision and Pattern Recognition (CVPR), 2016, pp. 779–788.</w:t>
      </w:r>
    </w:p>
    <w:p w14:paraId="2729FE43" w14:textId="77777777" w:rsidR="008D61DE" w:rsidRPr="006C562E" w:rsidRDefault="008D61DE" w:rsidP="008D61DE">
      <w:pPr>
        <w:spacing w:after="140"/>
        <w:ind w:left="720" w:hanging="720"/>
        <w:rPr>
          <w:sz w:val="24"/>
          <w:szCs w:val="24"/>
        </w:rPr>
      </w:pPr>
      <w:r w:rsidRPr="006C562E">
        <w:rPr>
          <w:sz w:val="24"/>
          <w:szCs w:val="24"/>
        </w:rPr>
        <w:t>[9]  G. Bradski, "The OpenCV Library," Dr. Dobb's Journal of Software Tools, 2000.</w:t>
      </w:r>
    </w:p>
    <w:p w14:paraId="110C2816" w14:textId="77777777" w:rsidR="008D61DE" w:rsidRPr="006C562E" w:rsidRDefault="008D61DE" w:rsidP="008D61DE">
      <w:pPr>
        <w:spacing w:after="140"/>
        <w:ind w:left="720" w:hanging="720"/>
        <w:rPr>
          <w:sz w:val="24"/>
          <w:szCs w:val="24"/>
        </w:rPr>
      </w:pPr>
      <w:r w:rsidRPr="006C562E">
        <w:rPr>
          <w:sz w:val="24"/>
          <w:szCs w:val="24"/>
        </w:rPr>
        <w:t xml:space="preserve">[10]  C. </w:t>
      </w:r>
      <w:proofErr w:type="spellStart"/>
      <w:r w:rsidRPr="006C562E">
        <w:rPr>
          <w:sz w:val="24"/>
          <w:szCs w:val="24"/>
        </w:rPr>
        <w:t>Lugaresi</w:t>
      </w:r>
      <w:proofErr w:type="spellEnd"/>
      <w:r w:rsidRPr="006C562E">
        <w:rPr>
          <w:sz w:val="24"/>
          <w:szCs w:val="24"/>
        </w:rPr>
        <w:t xml:space="preserve"> et al., "</w:t>
      </w:r>
      <w:proofErr w:type="spellStart"/>
      <w:r w:rsidRPr="006C562E">
        <w:rPr>
          <w:sz w:val="24"/>
          <w:szCs w:val="24"/>
        </w:rPr>
        <w:t>MediaPipe</w:t>
      </w:r>
      <w:proofErr w:type="spellEnd"/>
      <w:r w:rsidRPr="006C562E">
        <w:rPr>
          <w:sz w:val="24"/>
          <w:szCs w:val="24"/>
        </w:rPr>
        <w:t xml:space="preserve">: A framework for building perception pipelines," </w:t>
      </w:r>
      <w:proofErr w:type="spellStart"/>
      <w:r w:rsidRPr="006C562E">
        <w:rPr>
          <w:sz w:val="24"/>
          <w:szCs w:val="24"/>
        </w:rPr>
        <w:t>arXiv</w:t>
      </w:r>
      <w:proofErr w:type="spellEnd"/>
      <w:r w:rsidRPr="006C562E">
        <w:rPr>
          <w:sz w:val="24"/>
          <w:szCs w:val="24"/>
        </w:rPr>
        <w:t xml:space="preserve"> preprint arXiv:1906.08172, 2019.</w:t>
      </w:r>
    </w:p>
    <w:p w14:paraId="50D90D0C" w14:textId="77777777" w:rsidR="00834983" w:rsidRPr="00834983" w:rsidRDefault="00834983">
      <w:pPr>
        <w:pStyle w:val="Heading3"/>
        <w:spacing w:before="200" w:after="120"/>
        <w:rPr>
          <w:color w:val="000000" w:themeColor="text1"/>
          <w:sz w:val="28"/>
          <w:szCs w:val="28"/>
        </w:rPr>
      </w:pPr>
    </w:p>
    <w:p w14:paraId="773460EA" w14:textId="77777777" w:rsidR="00A0039A" w:rsidRPr="008D61DE" w:rsidRDefault="004B0914">
      <w:pPr>
        <w:pStyle w:val="Heading1"/>
        <w:pageBreakBefore/>
        <w:spacing w:before="240" w:after="240"/>
        <w:rPr>
          <w:sz w:val="36"/>
          <w:szCs w:val="36"/>
        </w:rPr>
      </w:pPr>
      <w:bookmarkStart w:id="44" w:name="_Toc239336164"/>
      <w:r w:rsidRPr="008D61DE">
        <w:rPr>
          <w:color w:val="1F3864"/>
          <w:sz w:val="36"/>
          <w:szCs w:val="36"/>
        </w:rPr>
        <w:lastRenderedPageBreak/>
        <w:t>APPENDICES</w:t>
      </w:r>
      <w:bookmarkEnd w:id="44"/>
    </w:p>
    <w:p w14:paraId="2F76E6A6" w14:textId="77777777" w:rsidR="00A0039A" w:rsidRPr="006C562E" w:rsidRDefault="004B0914">
      <w:pPr>
        <w:pStyle w:val="Heading2"/>
        <w:spacing w:before="300" w:after="160"/>
        <w:rPr>
          <w:sz w:val="28"/>
          <w:szCs w:val="28"/>
        </w:rPr>
      </w:pPr>
      <w:bookmarkStart w:id="45" w:name="_Toc239336165"/>
      <w:r w:rsidRPr="006C562E">
        <w:rPr>
          <w:b/>
          <w:bCs/>
          <w:color w:val="1F3864"/>
          <w:sz w:val="28"/>
          <w:szCs w:val="28"/>
        </w:rPr>
        <w:t>Appendix A – Detailed Calculations</w:t>
      </w:r>
      <w:bookmarkEnd w:id="45"/>
    </w:p>
    <w:p w14:paraId="11969C52" w14:textId="77777777" w:rsidR="008D61DE" w:rsidRPr="008D61DE" w:rsidRDefault="008D61DE" w:rsidP="008D61DE">
      <w:pPr>
        <w:pStyle w:val="Heading2"/>
        <w:spacing w:before="300" w:after="160"/>
        <w:rPr>
          <w:b/>
          <w:bCs/>
          <w:color w:val="000000" w:themeColor="text1"/>
          <w:sz w:val="24"/>
          <w:szCs w:val="24"/>
        </w:rPr>
      </w:pPr>
      <w:bookmarkStart w:id="46" w:name="_Toc239336166"/>
      <w:r w:rsidRPr="008D61DE">
        <w:rPr>
          <w:b/>
          <w:bCs/>
          <w:color w:val="000000" w:themeColor="text1"/>
          <w:sz w:val="24"/>
          <w:szCs w:val="24"/>
        </w:rPr>
        <w:t>Appendix A – Detailed Calculations</w:t>
      </w:r>
    </w:p>
    <w:p w14:paraId="59F79EEC"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A.1 Parking Space Occupancy Calculation</w:t>
      </w:r>
    </w:p>
    <w:p w14:paraId="0B98B93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system determines the occupancy status of each predefined parking space by analysing its Region of Interest (ROI). For every parking-space ROI, image preprocessing is performed before calculating the occupancy condition.</w:t>
      </w:r>
    </w:p>
    <w:p w14:paraId="7D06925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edge density of an ROI can be calculated using:</w:t>
      </w:r>
    </w:p>
    <w:p w14:paraId="00296DF3"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Edge Ratio = Number of Edge Pixels / Total Number of Pixels</w:t>
      </w:r>
    </w:p>
    <w:p w14:paraId="506BC27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calculated edge ratio is compared with a predefined threshold.</w:t>
      </w:r>
    </w:p>
    <w:p w14:paraId="510F479C" w14:textId="77777777" w:rsidR="008D61DE" w:rsidRPr="008D61DE" w:rsidRDefault="008D61DE" w:rsidP="008D61DE">
      <w:pPr>
        <w:pStyle w:val="Heading2"/>
        <w:numPr>
          <w:ilvl w:val="0"/>
          <w:numId w:val="2"/>
        </w:numPr>
        <w:spacing w:before="300" w:after="160"/>
        <w:rPr>
          <w:color w:val="000000" w:themeColor="text1"/>
          <w:sz w:val="24"/>
          <w:szCs w:val="24"/>
        </w:rPr>
      </w:pPr>
      <w:r w:rsidRPr="008D61DE">
        <w:rPr>
          <w:color w:val="000000" w:themeColor="text1"/>
          <w:sz w:val="24"/>
          <w:szCs w:val="24"/>
        </w:rPr>
        <w:t xml:space="preserve">If Edge Ratio &gt; Threshold → </w:t>
      </w:r>
      <w:r w:rsidRPr="008D61DE">
        <w:rPr>
          <w:b/>
          <w:bCs/>
          <w:color w:val="000000" w:themeColor="text1"/>
          <w:sz w:val="24"/>
          <w:szCs w:val="24"/>
        </w:rPr>
        <w:t>Occupied</w:t>
      </w:r>
      <w:r w:rsidRPr="008D61DE">
        <w:rPr>
          <w:color w:val="000000" w:themeColor="text1"/>
          <w:sz w:val="24"/>
          <w:szCs w:val="24"/>
        </w:rPr>
        <w:t xml:space="preserve"> </w:t>
      </w:r>
    </w:p>
    <w:p w14:paraId="523B1CBD" w14:textId="77777777" w:rsidR="008D61DE" w:rsidRPr="008D61DE" w:rsidRDefault="008D61DE" w:rsidP="008D61DE">
      <w:pPr>
        <w:pStyle w:val="Heading2"/>
        <w:numPr>
          <w:ilvl w:val="0"/>
          <w:numId w:val="2"/>
        </w:numPr>
        <w:spacing w:before="300" w:after="160"/>
        <w:rPr>
          <w:color w:val="000000" w:themeColor="text1"/>
          <w:sz w:val="24"/>
          <w:szCs w:val="24"/>
        </w:rPr>
      </w:pPr>
      <w:r w:rsidRPr="008D61DE">
        <w:rPr>
          <w:color w:val="000000" w:themeColor="text1"/>
          <w:sz w:val="24"/>
          <w:szCs w:val="24"/>
        </w:rPr>
        <w:t xml:space="preserve">If Edge Ratio ≤ Threshold → </w:t>
      </w:r>
      <w:r w:rsidRPr="008D61DE">
        <w:rPr>
          <w:b/>
          <w:bCs/>
          <w:color w:val="000000" w:themeColor="text1"/>
          <w:sz w:val="24"/>
          <w:szCs w:val="24"/>
        </w:rPr>
        <w:t>Free</w:t>
      </w:r>
      <w:r w:rsidRPr="008D61DE">
        <w:rPr>
          <w:color w:val="000000" w:themeColor="text1"/>
          <w:sz w:val="24"/>
          <w:szCs w:val="24"/>
        </w:rPr>
        <w:t xml:space="preserve"> </w:t>
      </w:r>
    </w:p>
    <w:p w14:paraId="40CA5C2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For example, if an ROI contains 10,000 pixels and 3,800 pixels are detected as edge pixels:</w:t>
      </w:r>
    </w:p>
    <w:p w14:paraId="2E3ED1D6"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Edge Ratio = 3800 / 10000 = 0.38</w:t>
      </w:r>
    </w:p>
    <w:p w14:paraId="3B04CE0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 xml:space="preserve">If the selected threshold is </w:t>
      </w:r>
      <w:r w:rsidRPr="008D61DE">
        <w:rPr>
          <w:b/>
          <w:bCs/>
          <w:color w:val="000000" w:themeColor="text1"/>
          <w:sz w:val="24"/>
          <w:szCs w:val="24"/>
        </w:rPr>
        <w:t>0.35</w:t>
      </w:r>
      <w:r w:rsidRPr="008D61DE">
        <w:rPr>
          <w:color w:val="000000" w:themeColor="text1"/>
          <w:sz w:val="24"/>
          <w:szCs w:val="24"/>
        </w:rPr>
        <w:t>, then:</w:t>
      </w:r>
    </w:p>
    <w:p w14:paraId="42605009"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0.38 &gt; 0.35 → Occupied</w:t>
      </w:r>
    </w:p>
    <w:p w14:paraId="03EB4848"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A.2 Parking Count Calculation</w:t>
      </w:r>
    </w:p>
    <w:p w14:paraId="7440B1E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total number of parking spaces is calculated as:</w:t>
      </w:r>
    </w:p>
    <w:p w14:paraId="70F67450"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Total Spaces = Free Spaces + Occupied Spaces</w:t>
      </w:r>
    </w:p>
    <w:p w14:paraId="39D9094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Therefore:</w:t>
      </w:r>
    </w:p>
    <w:p w14:paraId="564628D5"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Free Spaces = Total Spaces − Occupied Spaces</w:t>
      </w:r>
    </w:p>
    <w:p w14:paraId="5C99621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For example:</w:t>
      </w:r>
    </w:p>
    <w:p w14:paraId="03562AF0" w14:textId="77777777" w:rsidR="008D61DE" w:rsidRPr="008D61DE" w:rsidRDefault="008D61DE" w:rsidP="008D61DE">
      <w:pPr>
        <w:pStyle w:val="Heading2"/>
        <w:numPr>
          <w:ilvl w:val="0"/>
          <w:numId w:val="3"/>
        </w:numPr>
        <w:spacing w:before="300" w:after="160"/>
        <w:rPr>
          <w:color w:val="000000" w:themeColor="text1"/>
          <w:sz w:val="24"/>
          <w:szCs w:val="24"/>
        </w:rPr>
      </w:pPr>
      <w:r w:rsidRPr="008D61DE">
        <w:rPr>
          <w:color w:val="000000" w:themeColor="text1"/>
          <w:sz w:val="24"/>
          <w:szCs w:val="24"/>
        </w:rPr>
        <w:t xml:space="preserve">Total spaces = 24 </w:t>
      </w:r>
    </w:p>
    <w:p w14:paraId="1BB9ED57" w14:textId="77777777" w:rsidR="008D61DE" w:rsidRPr="008D61DE" w:rsidRDefault="008D61DE" w:rsidP="008D61DE">
      <w:pPr>
        <w:pStyle w:val="Heading2"/>
        <w:numPr>
          <w:ilvl w:val="0"/>
          <w:numId w:val="3"/>
        </w:numPr>
        <w:spacing w:before="300" w:after="160"/>
        <w:rPr>
          <w:color w:val="000000" w:themeColor="text1"/>
          <w:sz w:val="24"/>
          <w:szCs w:val="24"/>
        </w:rPr>
      </w:pPr>
      <w:r w:rsidRPr="008D61DE">
        <w:rPr>
          <w:color w:val="000000" w:themeColor="text1"/>
          <w:sz w:val="24"/>
          <w:szCs w:val="24"/>
        </w:rPr>
        <w:t xml:space="preserve">Occupied spaces = 10 </w:t>
      </w:r>
    </w:p>
    <w:p w14:paraId="46D2E644"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Free spaces = 24 − 10 = 14</w:t>
      </w:r>
    </w:p>
    <w:p w14:paraId="23D8995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lastRenderedPageBreak/>
        <w:t>The system displays these values along with the parking-space status.</w:t>
      </w:r>
    </w:p>
    <w:p w14:paraId="47807CBF"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A.3 Parking Full Condition</w:t>
      </w:r>
    </w:p>
    <w:p w14:paraId="273E7DC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parking-full condition is checked using:</w:t>
      </w:r>
    </w:p>
    <w:p w14:paraId="236D408C"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If Free Spaces = 0 → PARKING FULL</w:t>
      </w:r>
    </w:p>
    <w:p w14:paraId="3152063D"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For example:</w:t>
      </w:r>
    </w:p>
    <w:p w14:paraId="32C621A9" w14:textId="77777777" w:rsidR="008D61DE" w:rsidRPr="008D61DE" w:rsidRDefault="008D61DE" w:rsidP="008D61DE">
      <w:pPr>
        <w:pStyle w:val="Heading2"/>
        <w:numPr>
          <w:ilvl w:val="0"/>
          <w:numId w:val="4"/>
        </w:numPr>
        <w:spacing w:before="300" w:after="160"/>
        <w:rPr>
          <w:color w:val="000000" w:themeColor="text1"/>
          <w:sz w:val="24"/>
          <w:szCs w:val="24"/>
        </w:rPr>
      </w:pPr>
      <w:r w:rsidRPr="008D61DE">
        <w:rPr>
          <w:color w:val="000000" w:themeColor="text1"/>
          <w:sz w:val="24"/>
          <w:szCs w:val="24"/>
        </w:rPr>
        <w:t xml:space="preserve">Total spaces = 24 </w:t>
      </w:r>
    </w:p>
    <w:p w14:paraId="76061F84" w14:textId="77777777" w:rsidR="008D61DE" w:rsidRPr="008D61DE" w:rsidRDefault="008D61DE" w:rsidP="008D61DE">
      <w:pPr>
        <w:pStyle w:val="Heading2"/>
        <w:numPr>
          <w:ilvl w:val="0"/>
          <w:numId w:val="4"/>
        </w:numPr>
        <w:spacing w:before="300" w:after="160"/>
        <w:rPr>
          <w:color w:val="000000" w:themeColor="text1"/>
          <w:sz w:val="24"/>
          <w:szCs w:val="24"/>
        </w:rPr>
      </w:pPr>
      <w:r w:rsidRPr="008D61DE">
        <w:rPr>
          <w:color w:val="000000" w:themeColor="text1"/>
          <w:sz w:val="24"/>
          <w:szCs w:val="24"/>
        </w:rPr>
        <w:t xml:space="preserve">Free spaces = 0 </w:t>
      </w:r>
    </w:p>
    <w:p w14:paraId="63F403F6" w14:textId="77777777" w:rsidR="008D61DE" w:rsidRPr="008D61DE" w:rsidRDefault="008D61DE" w:rsidP="008D61DE">
      <w:pPr>
        <w:pStyle w:val="Heading2"/>
        <w:numPr>
          <w:ilvl w:val="0"/>
          <w:numId w:val="4"/>
        </w:numPr>
        <w:spacing w:before="300" w:after="160"/>
        <w:rPr>
          <w:color w:val="000000" w:themeColor="text1"/>
          <w:sz w:val="24"/>
          <w:szCs w:val="24"/>
        </w:rPr>
      </w:pPr>
      <w:r w:rsidRPr="008D61DE">
        <w:rPr>
          <w:color w:val="000000" w:themeColor="text1"/>
          <w:sz w:val="24"/>
          <w:szCs w:val="24"/>
        </w:rPr>
        <w:t xml:space="preserve">Occupied spaces = 24 </w:t>
      </w:r>
    </w:p>
    <w:p w14:paraId="2348DBB2"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Therefore, the system displays:</w:t>
      </w:r>
    </w:p>
    <w:p w14:paraId="3D2101A6"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PARKING FULL</w:t>
      </w:r>
    </w:p>
    <w:p w14:paraId="364909CF" w14:textId="33BF90DB" w:rsidR="008D61DE" w:rsidRPr="008D61DE" w:rsidRDefault="008D61DE" w:rsidP="008D61DE">
      <w:pPr>
        <w:pStyle w:val="Heading2"/>
        <w:spacing w:before="300" w:after="160"/>
        <w:rPr>
          <w:color w:val="000000" w:themeColor="text1"/>
          <w:sz w:val="24"/>
          <w:szCs w:val="24"/>
        </w:rPr>
      </w:pPr>
    </w:p>
    <w:p w14:paraId="2B0A0F2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B – Engineering Drawings / System Architecture / Flowcharts</w:t>
      </w:r>
    </w:p>
    <w:p w14:paraId="3BF3696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B.1 System Architecture</w:t>
      </w:r>
    </w:p>
    <w:p w14:paraId="041ED33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Smart Parking Space Detection system consists of four major modules:</w:t>
      </w:r>
    </w:p>
    <w:p w14:paraId="2D9A573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Module 1 – Input and Parking Space Detection</w:t>
      </w:r>
      <w:r w:rsidRPr="008D61DE">
        <w:rPr>
          <w:color w:val="000000" w:themeColor="text1"/>
          <w:sz w:val="24"/>
          <w:szCs w:val="24"/>
        </w:rPr>
        <w:br/>
        <w:t>Receives the image/video input, performs preprocessing and identifies the predefined parking-space regions.</w:t>
      </w:r>
    </w:p>
    <w:p w14:paraId="151108E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Module 2 – Occupancy Analysis</w:t>
      </w:r>
      <w:r w:rsidRPr="008D61DE">
        <w:rPr>
          <w:color w:val="000000" w:themeColor="text1"/>
          <w:sz w:val="24"/>
          <w:szCs w:val="24"/>
        </w:rPr>
        <w:br/>
        <w:t>Analyses each parking-space region and determines whether the space is free or occupied.</w:t>
      </w:r>
    </w:p>
    <w:p w14:paraId="498FBF5D"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Module 3 – Parking Status Display</w:t>
      </w:r>
      <w:r w:rsidRPr="008D61DE">
        <w:rPr>
          <w:color w:val="000000" w:themeColor="text1"/>
          <w:sz w:val="24"/>
          <w:szCs w:val="24"/>
        </w:rPr>
        <w:br/>
        <w:t>Displays the parking status using colour-coded indicators and provides the number of free and occupied spaces.</w:t>
      </w:r>
    </w:p>
    <w:p w14:paraId="2AAD4221"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Module 4 – Alert and Reporting</w:t>
      </w:r>
      <w:r w:rsidRPr="008D61DE">
        <w:rPr>
          <w:color w:val="000000" w:themeColor="text1"/>
          <w:sz w:val="24"/>
          <w:szCs w:val="24"/>
        </w:rPr>
        <w:br/>
        <w:t>Generates a parking-full alert and provides the final parking availability information to the user.</w:t>
      </w:r>
    </w:p>
    <w:p w14:paraId="53CEC2AE"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B.2 System Flow</w:t>
      </w:r>
    </w:p>
    <w:p w14:paraId="3E0F6D1F"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Camera / Image / Video Input</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Image Preprocessing</w:t>
      </w:r>
      <w:r w:rsidRPr="008D61DE">
        <w:rPr>
          <w:color w:val="000000" w:themeColor="text1"/>
          <w:sz w:val="24"/>
          <w:szCs w:val="24"/>
        </w:rPr>
        <w:br/>
      </w:r>
      <w:r w:rsidRPr="008D61DE">
        <w:rPr>
          <w:color w:val="000000" w:themeColor="text1"/>
          <w:sz w:val="24"/>
          <w:szCs w:val="24"/>
        </w:rPr>
        <w:lastRenderedPageBreak/>
        <w:t>↓</w:t>
      </w:r>
      <w:r w:rsidRPr="008D61DE">
        <w:rPr>
          <w:color w:val="000000" w:themeColor="text1"/>
          <w:sz w:val="24"/>
          <w:szCs w:val="24"/>
        </w:rPr>
        <w:br/>
      </w:r>
      <w:r w:rsidRPr="008D61DE">
        <w:rPr>
          <w:b/>
          <w:bCs/>
          <w:color w:val="000000" w:themeColor="text1"/>
          <w:sz w:val="24"/>
          <w:szCs w:val="24"/>
        </w:rPr>
        <w:t>Parking Space ROI Detection</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Occupancy Analysis</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Free / Occupied Classification</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Parking Status Display</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Free &amp; Occupied Count</w:t>
      </w:r>
      <w:r w:rsidRPr="008D61DE">
        <w:rPr>
          <w:color w:val="000000" w:themeColor="text1"/>
          <w:sz w:val="24"/>
          <w:szCs w:val="24"/>
        </w:rPr>
        <w:br/>
        <w:t>↓</w:t>
      </w:r>
      <w:r w:rsidRPr="008D61DE">
        <w:rPr>
          <w:color w:val="000000" w:themeColor="text1"/>
          <w:sz w:val="24"/>
          <w:szCs w:val="24"/>
        </w:rPr>
        <w:br/>
      </w:r>
      <w:r w:rsidRPr="008D61DE">
        <w:rPr>
          <w:b/>
          <w:bCs/>
          <w:color w:val="000000" w:themeColor="text1"/>
          <w:sz w:val="24"/>
          <w:szCs w:val="24"/>
        </w:rPr>
        <w:t>Parking Full Alert</w:t>
      </w:r>
      <w:r w:rsidRPr="008D61DE">
        <w:rPr>
          <w:color w:val="000000" w:themeColor="text1"/>
          <w:sz w:val="24"/>
          <w:szCs w:val="24"/>
        </w:rPr>
        <w:br/>
      </w:r>
      <w:r w:rsidRPr="008D61DE">
        <w:rPr>
          <w:sz w:val="24"/>
          <w:szCs w:val="24"/>
        </w:rPr>
        <w:t>↓</w:t>
      </w:r>
      <w:r w:rsidRPr="008D61DE">
        <w:rPr>
          <w:sz w:val="24"/>
          <w:szCs w:val="24"/>
        </w:rPr>
        <w:br/>
      </w:r>
      <w:r w:rsidRPr="008D61DE">
        <w:rPr>
          <w:b/>
          <w:bCs/>
          <w:color w:val="000000" w:themeColor="text1"/>
          <w:sz w:val="24"/>
          <w:szCs w:val="24"/>
        </w:rPr>
        <w:t>Final Output</w:t>
      </w:r>
    </w:p>
    <w:p w14:paraId="70DA04EB"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B.3 Module Interaction</w:t>
      </w:r>
    </w:p>
    <w:p w14:paraId="76FB903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output generated by one module is passed to the next module. The parking-space information and occupancy status are used to generate the visual parking status. The final module uses the calculated availability information to determine whether an alert is required.</w:t>
      </w:r>
    </w:p>
    <w:p w14:paraId="2BD8C76E" w14:textId="09766280" w:rsidR="008D61DE" w:rsidRPr="008D61DE" w:rsidRDefault="008D61DE" w:rsidP="008D61DE">
      <w:pPr>
        <w:pStyle w:val="Heading2"/>
        <w:spacing w:before="300" w:after="160"/>
        <w:rPr>
          <w:color w:val="000000" w:themeColor="text1"/>
          <w:sz w:val="24"/>
          <w:szCs w:val="24"/>
        </w:rPr>
      </w:pPr>
    </w:p>
    <w:p w14:paraId="36679004"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C – Source Code / Code Repository Information</w:t>
      </w:r>
    </w:p>
    <w:p w14:paraId="3E0CC71D"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 xml:space="preserve">The project was implemented using </w:t>
      </w:r>
      <w:r w:rsidRPr="008D61DE">
        <w:rPr>
          <w:b/>
          <w:bCs/>
          <w:color w:val="000000" w:themeColor="text1"/>
          <w:sz w:val="24"/>
          <w:szCs w:val="24"/>
        </w:rPr>
        <w:t>Python, OpenCV and NumPy</w:t>
      </w:r>
      <w:r w:rsidRPr="008D61DE">
        <w:rPr>
          <w:color w:val="000000" w:themeColor="text1"/>
          <w:sz w:val="24"/>
          <w:szCs w:val="24"/>
        </w:rPr>
        <w:t>. The source code is divided according to the four modules to make development, testing and maintenance easier.</w:t>
      </w:r>
    </w:p>
    <w:p w14:paraId="0B3F7F5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Module 1 – Parking Space Detection</w:t>
      </w:r>
    </w:p>
    <w:p w14:paraId="1E045A3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Main functions include:</w:t>
      </w:r>
    </w:p>
    <w:p w14:paraId="28049E68" w14:textId="77777777" w:rsidR="008D61DE" w:rsidRPr="008D61DE" w:rsidRDefault="008D61DE" w:rsidP="008D61DE">
      <w:pPr>
        <w:pStyle w:val="Heading2"/>
        <w:numPr>
          <w:ilvl w:val="0"/>
          <w:numId w:val="5"/>
        </w:numPr>
        <w:spacing w:before="300" w:after="160"/>
        <w:rPr>
          <w:color w:val="000000" w:themeColor="text1"/>
          <w:sz w:val="24"/>
          <w:szCs w:val="24"/>
        </w:rPr>
      </w:pPr>
      <w:r w:rsidRPr="008D61DE">
        <w:rPr>
          <w:color w:val="000000" w:themeColor="text1"/>
          <w:sz w:val="24"/>
          <w:szCs w:val="24"/>
        </w:rPr>
        <w:t xml:space="preserve">Reading image/video input </w:t>
      </w:r>
    </w:p>
    <w:p w14:paraId="543DD3BF" w14:textId="77777777" w:rsidR="008D61DE" w:rsidRPr="008D61DE" w:rsidRDefault="008D61DE" w:rsidP="008D61DE">
      <w:pPr>
        <w:pStyle w:val="Heading2"/>
        <w:numPr>
          <w:ilvl w:val="0"/>
          <w:numId w:val="5"/>
        </w:numPr>
        <w:spacing w:before="300" w:after="160"/>
        <w:rPr>
          <w:color w:val="000000" w:themeColor="text1"/>
          <w:sz w:val="24"/>
          <w:szCs w:val="24"/>
        </w:rPr>
      </w:pPr>
      <w:r w:rsidRPr="008D61DE">
        <w:rPr>
          <w:color w:val="000000" w:themeColor="text1"/>
          <w:sz w:val="24"/>
          <w:szCs w:val="24"/>
        </w:rPr>
        <w:t xml:space="preserve">Image preprocessing </w:t>
      </w:r>
    </w:p>
    <w:p w14:paraId="62F129AA" w14:textId="77777777" w:rsidR="008D61DE" w:rsidRPr="008D61DE" w:rsidRDefault="008D61DE" w:rsidP="008D61DE">
      <w:pPr>
        <w:pStyle w:val="Heading2"/>
        <w:numPr>
          <w:ilvl w:val="0"/>
          <w:numId w:val="5"/>
        </w:numPr>
        <w:spacing w:before="300" w:after="160"/>
        <w:rPr>
          <w:color w:val="000000" w:themeColor="text1"/>
          <w:sz w:val="24"/>
          <w:szCs w:val="24"/>
        </w:rPr>
      </w:pPr>
      <w:r w:rsidRPr="008D61DE">
        <w:rPr>
          <w:color w:val="000000" w:themeColor="text1"/>
          <w:sz w:val="24"/>
          <w:szCs w:val="24"/>
        </w:rPr>
        <w:t xml:space="preserve">Defining parking-space ROIs </w:t>
      </w:r>
    </w:p>
    <w:p w14:paraId="58D85272" w14:textId="77777777" w:rsidR="008D61DE" w:rsidRPr="008D61DE" w:rsidRDefault="008D61DE" w:rsidP="008D61DE">
      <w:pPr>
        <w:pStyle w:val="Heading2"/>
        <w:numPr>
          <w:ilvl w:val="0"/>
          <w:numId w:val="5"/>
        </w:numPr>
        <w:spacing w:before="300" w:after="160"/>
        <w:rPr>
          <w:color w:val="000000" w:themeColor="text1"/>
          <w:sz w:val="24"/>
          <w:szCs w:val="24"/>
        </w:rPr>
      </w:pPr>
      <w:r w:rsidRPr="008D61DE">
        <w:rPr>
          <w:color w:val="000000" w:themeColor="text1"/>
          <w:sz w:val="24"/>
          <w:szCs w:val="24"/>
        </w:rPr>
        <w:t xml:space="preserve">Extracting individual parking-space regions </w:t>
      </w:r>
    </w:p>
    <w:p w14:paraId="7DDFCAA2"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Module 2 – Occupancy Analysis</w:t>
      </w:r>
    </w:p>
    <w:p w14:paraId="0D6DA64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Main functions include:</w:t>
      </w:r>
    </w:p>
    <w:p w14:paraId="4290F4B1" w14:textId="77777777" w:rsidR="008D61DE" w:rsidRPr="008D61DE" w:rsidRDefault="008D61DE" w:rsidP="008D61DE">
      <w:pPr>
        <w:pStyle w:val="Heading2"/>
        <w:numPr>
          <w:ilvl w:val="0"/>
          <w:numId w:val="6"/>
        </w:numPr>
        <w:spacing w:before="300" w:after="160"/>
        <w:rPr>
          <w:color w:val="000000" w:themeColor="text1"/>
          <w:sz w:val="24"/>
          <w:szCs w:val="24"/>
        </w:rPr>
      </w:pPr>
      <w:r w:rsidRPr="008D61DE">
        <w:rPr>
          <w:color w:val="000000" w:themeColor="text1"/>
          <w:sz w:val="24"/>
          <w:szCs w:val="24"/>
        </w:rPr>
        <w:t xml:space="preserve">Analysing each ROI </w:t>
      </w:r>
    </w:p>
    <w:p w14:paraId="4E0810A7" w14:textId="77777777" w:rsidR="008D61DE" w:rsidRPr="008D61DE" w:rsidRDefault="008D61DE" w:rsidP="008D61DE">
      <w:pPr>
        <w:pStyle w:val="Heading2"/>
        <w:numPr>
          <w:ilvl w:val="0"/>
          <w:numId w:val="6"/>
        </w:numPr>
        <w:spacing w:before="300" w:after="160"/>
        <w:rPr>
          <w:color w:val="000000" w:themeColor="text1"/>
          <w:sz w:val="24"/>
          <w:szCs w:val="24"/>
        </w:rPr>
      </w:pPr>
      <w:r w:rsidRPr="008D61DE">
        <w:rPr>
          <w:color w:val="000000" w:themeColor="text1"/>
          <w:sz w:val="24"/>
          <w:szCs w:val="24"/>
        </w:rPr>
        <w:t xml:space="preserve">Detecting vehicle presence </w:t>
      </w:r>
    </w:p>
    <w:p w14:paraId="2673B528" w14:textId="77777777" w:rsidR="008D61DE" w:rsidRPr="008D61DE" w:rsidRDefault="008D61DE" w:rsidP="008D61DE">
      <w:pPr>
        <w:pStyle w:val="Heading2"/>
        <w:numPr>
          <w:ilvl w:val="0"/>
          <w:numId w:val="6"/>
        </w:numPr>
        <w:spacing w:before="300" w:after="160"/>
        <w:rPr>
          <w:color w:val="000000" w:themeColor="text1"/>
          <w:sz w:val="24"/>
          <w:szCs w:val="24"/>
        </w:rPr>
      </w:pPr>
      <w:r w:rsidRPr="008D61DE">
        <w:rPr>
          <w:color w:val="000000" w:themeColor="text1"/>
          <w:sz w:val="24"/>
          <w:szCs w:val="24"/>
        </w:rPr>
        <w:t xml:space="preserve">Classifying spaces as free or occupied </w:t>
      </w:r>
    </w:p>
    <w:p w14:paraId="3FF974E1" w14:textId="77777777" w:rsidR="008D61DE" w:rsidRPr="008D61DE" w:rsidRDefault="008D61DE" w:rsidP="008D61DE">
      <w:pPr>
        <w:pStyle w:val="Heading2"/>
        <w:numPr>
          <w:ilvl w:val="0"/>
          <w:numId w:val="6"/>
        </w:numPr>
        <w:spacing w:before="300" w:after="160"/>
        <w:rPr>
          <w:color w:val="000000" w:themeColor="text1"/>
          <w:sz w:val="24"/>
          <w:szCs w:val="24"/>
        </w:rPr>
      </w:pPr>
      <w:r w:rsidRPr="008D61DE">
        <w:rPr>
          <w:color w:val="000000" w:themeColor="text1"/>
          <w:sz w:val="24"/>
          <w:szCs w:val="24"/>
        </w:rPr>
        <w:lastRenderedPageBreak/>
        <w:t xml:space="preserve">Returning occupancy results </w:t>
      </w:r>
    </w:p>
    <w:p w14:paraId="6005C22A"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Module 3 – Parking Status Display</w:t>
      </w:r>
    </w:p>
    <w:p w14:paraId="57F6AAB6"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Main functions include:</w:t>
      </w:r>
    </w:p>
    <w:p w14:paraId="2CFFDFB6" w14:textId="77777777" w:rsidR="008D61DE" w:rsidRPr="008D61DE" w:rsidRDefault="008D61DE" w:rsidP="008D61DE">
      <w:pPr>
        <w:pStyle w:val="Heading2"/>
        <w:numPr>
          <w:ilvl w:val="0"/>
          <w:numId w:val="7"/>
        </w:numPr>
        <w:spacing w:before="300" w:after="160"/>
        <w:rPr>
          <w:color w:val="000000" w:themeColor="text1"/>
          <w:sz w:val="24"/>
          <w:szCs w:val="24"/>
        </w:rPr>
      </w:pPr>
      <w:r w:rsidRPr="008D61DE">
        <w:rPr>
          <w:color w:val="000000" w:themeColor="text1"/>
          <w:sz w:val="24"/>
          <w:szCs w:val="24"/>
        </w:rPr>
        <w:t xml:space="preserve">Drawing parking-space boundaries </w:t>
      </w:r>
    </w:p>
    <w:p w14:paraId="6F36098E" w14:textId="77777777" w:rsidR="008D61DE" w:rsidRPr="008D61DE" w:rsidRDefault="008D61DE" w:rsidP="008D61DE">
      <w:pPr>
        <w:pStyle w:val="Heading2"/>
        <w:numPr>
          <w:ilvl w:val="0"/>
          <w:numId w:val="7"/>
        </w:numPr>
        <w:spacing w:before="300" w:after="160"/>
        <w:rPr>
          <w:color w:val="000000" w:themeColor="text1"/>
          <w:sz w:val="24"/>
          <w:szCs w:val="24"/>
        </w:rPr>
      </w:pPr>
      <w:r w:rsidRPr="008D61DE">
        <w:rPr>
          <w:color w:val="000000" w:themeColor="text1"/>
          <w:sz w:val="24"/>
          <w:szCs w:val="24"/>
        </w:rPr>
        <w:t xml:space="preserve">Showing free/occupied status </w:t>
      </w:r>
    </w:p>
    <w:p w14:paraId="07196E85" w14:textId="77777777" w:rsidR="008D61DE" w:rsidRPr="008D61DE" w:rsidRDefault="008D61DE" w:rsidP="008D61DE">
      <w:pPr>
        <w:pStyle w:val="Heading2"/>
        <w:numPr>
          <w:ilvl w:val="0"/>
          <w:numId w:val="7"/>
        </w:numPr>
        <w:spacing w:before="300" w:after="160"/>
        <w:rPr>
          <w:color w:val="000000" w:themeColor="text1"/>
          <w:sz w:val="24"/>
          <w:szCs w:val="24"/>
        </w:rPr>
      </w:pPr>
      <w:r w:rsidRPr="008D61DE">
        <w:rPr>
          <w:color w:val="000000" w:themeColor="text1"/>
          <w:sz w:val="24"/>
          <w:szCs w:val="24"/>
        </w:rPr>
        <w:t xml:space="preserve">Displaying total parking count </w:t>
      </w:r>
    </w:p>
    <w:p w14:paraId="75B1A760" w14:textId="77777777" w:rsidR="008D61DE" w:rsidRPr="008D61DE" w:rsidRDefault="008D61DE" w:rsidP="008D61DE">
      <w:pPr>
        <w:pStyle w:val="Heading2"/>
        <w:numPr>
          <w:ilvl w:val="0"/>
          <w:numId w:val="7"/>
        </w:numPr>
        <w:spacing w:before="300" w:after="160"/>
        <w:rPr>
          <w:color w:val="000000" w:themeColor="text1"/>
          <w:sz w:val="24"/>
          <w:szCs w:val="24"/>
        </w:rPr>
      </w:pPr>
      <w:r w:rsidRPr="008D61DE">
        <w:rPr>
          <w:color w:val="000000" w:themeColor="text1"/>
          <w:sz w:val="24"/>
          <w:szCs w:val="24"/>
        </w:rPr>
        <w:t xml:space="preserve">Displaying free and occupied counts </w:t>
      </w:r>
    </w:p>
    <w:p w14:paraId="3B6EFD85"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Module 4 – Alert and Reporting</w:t>
      </w:r>
    </w:p>
    <w:p w14:paraId="2C00A3A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Main functions include:</w:t>
      </w:r>
    </w:p>
    <w:p w14:paraId="2F93B47C" w14:textId="77777777" w:rsidR="008D61DE" w:rsidRPr="008D61DE" w:rsidRDefault="008D61DE" w:rsidP="008D61DE">
      <w:pPr>
        <w:pStyle w:val="Heading2"/>
        <w:numPr>
          <w:ilvl w:val="0"/>
          <w:numId w:val="8"/>
        </w:numPr>
        <w:spacing w:before="300" w:after="160"/>
        <w:rPr>
          <w:color w:val="000000" w:themeColor="text1"/>
          <w:sz w:val="24"/>
          <w:szCs w:val="24"/>
        </w:rPr>
      </w:pPr>
      <w:r w:rsidRPr="008D61DE">
        <w:rPr>
          <w:color w:val="000000" w:themeColor="text1"/>
          <w:sz w:val="24"/>
          <w:szCs w:val="24"/>
        </w:rPr>
        <w:t xml:space="preserve">Checking available spaces </w:t>
      </w:r>
    </w:p>
    <w:p w14:paraId="507FB8F6" w14:textId="77777777" w:rsidR="008D61DE" w:rsidRPr="008D61DE" w:rsidRDefault="008D61DE" w:rsidP="008D61DE">
      <w:pPr>
        <w:pStyle w:val="Heading2"/>
        <w:numPr>
          <w:ilvl w:val="0"/>
          <w:numId w:val="8"/>
        </w:numPr>
        <w:spacing w:before="300" w:after="160"/>
        <w:rPr>
          <w:color w:val="000000" w:themeColor="text1"/>
          <w:sz w:val="24"/>
          <w:szCs w:val="24"/>
        </w:rPr>
      </w:pPr>
      <w:r w:rsidRPr="008D61DE">
        <w:rPr>
          <w:color w:val="000000" w:themeColor="text1"/>
          <w:sz w:val="24"/>
          <w:szCs w:val="24"/>
        </w:rPr>
        <w:t xml:space="preserve">Detecting full-parking conditions </w:t>
      </w:r>
    </w:p>
    <w:p w14:paraId="4EE78CE2" w14:textId="77777777" w:rsidR="008D61DE" w:rsidRPr="008D61DE" w:rsidRDefault="008D61DE" w:rsidP="008D61DE">
      <w:pPr>
        <w:pStyle w:val="Heading2"/>
        <w:numPr>
          <w:ilvl w:val="0"/>
          <w:numId w:val="8"/>
        </w:numPr>
        <w:spacing w:before="300" w:after="160"/>
        <w:rPr>
          <w:color w:val="000000" w:themeColor="text1"/>
          <w:sz w:val="24"/>
          <w:szCs w:val="24"/>
        </w:rPr>
      </w:pPr>
      <w:r w:rsidRPr="008D61DE">
        <w:rPr>
          <w:color w:val="000000" w:themeColor="text1"/>
          <w:sz w:val="24"/>
          <w:szCs w:val="24"/>
        </w:rPr>
        <w:t xml:space="preserve">Generating the </w:t>
      </w:r>
      <w:r w:rsidRPr="008D61DE">
        <w:rPr>
          <w:b/>
          <w:bCs/>
          <w:color w:val="000000" w:themeColor="text1"/>
          <w:sz w:val="24"/>
          <w:szCs w:val="24"/>
        </w:rPr>
        <w:t>“PARKING FULL”</w:t>
      </w:r>
      <w:r w:rsidRPr="008D61DE">
        <w:rPr>
          <w:color w:val="000000" w:themeColor="text1"/>
          <w:sz w:val="24"/>
          <w:szCs w:val="24"/>
        </w:rPr>
        <w:t xml:space="preserve"> alert </w:t>
      </w:r>
    </w:p>
    <w:p w14:paraId="241499F0" w14:textId="77777777" w:rsidR="008D61DE" w:rsidRPr="008D61DE" w:rsidRDefault="008D61DE" w:rsidP="008D61DE">
      <w:pPr>
        <w:pStyle w:val="Heading2"/>
        <w:numPr>
          <w:ilvl w:val="0"/>
          <w:numId w:val="8"/>
        </w:numPr>
        <w:spacing w:before="300" w:after="160"/>
        <w:rPr>
          <w:color w:val="000000" w:themeColor="text1"/>
          <w:sz w:val="24"/>
          <w:szCs w:val="24"/>
        </w:rPr>
      </w:pPr>
      <w:r w:rsidRPr="008D61DE">
        <w:rPr>
          <w:color w:val="000000" w:themeColor="text1"/>
          <w:sz w:val="24"/>
          <w:szCs w:val="24"/>
        </w:rPr>
        <w:t xml:space="preserve">Presenting the final system output </w:t>
      </w:r>
    </w:p>
    <w:p w14:paraId="45624BE0"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Repository:</w:t>
      </w:r>
      <w:r w:rsidRPr="008D61DE">
        <w:rPr>
          <w:color w:val="000000" w:themeColor="text1"/>
          <w:sz w:val="24"/>
          <w:szCs w:val="24"/>
        </w:rPr>
        <w:t xml:space="preserve"> The complete source code is maintained in the team's approved project repository.</w:t>
      </w:r>
    </w:p>
    <w:p w14:paraId="6705B959" w14:textId="1E8257FE" w:rsidR="008D61DE" w:rsidRPr="008D61DE" w:rsidRDefault="008D61DE" w:rsidP="008D61DE">
      <w:pPr>
        <w:pStyle w:val="Heading2"/>
        <w:spacing w:before="300" w:after="160"/>
        <w:rPr>
          <w:color w:val="000000" w:themeColor="text1"/>
          <w:sz w:val="24"/>
          <w:szCs w:val="24"/>
        </w:rPr>
      </w:pPr>
    </w:p>
    <w:p w14:paraId="61A47787"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D – Datasheets</w:t>
      </w:r>
    </w:p>
    <w:p w14:paraId="7D8A5AF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project is primarily software-based and does not require custom hardware fabrication.</w:t>
      </w:r>
    </w:p>
    <w:p w14:paraId="3FD0CFA2"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D.1 Camera / Webcam</w:t>
      </w:r>
    </w:p>
    <w:p w14:paraId="48BA574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 standard camera or webcam can be used to provide the parking-area image or video input.</w:t>
      </w:r>
    </w:p>
    <w:p w14:paraId="2FB378C4"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Purpose:</w:t>
      </w:r>
      <w:r w:rsidRPr="008D61DE">
        <w:rPr>
          <w:color w:val="000000" w:themeColor="text1"/>
          <w:sz w:val="24"/>
          <w:szCs w:val="24"/>
        </w:rPr>
        <w:br/>
        <w:t>To capture the parking area and provide input frames to the computer-vision system.</w:t>
      </w:r>
    </w:p>
    <w:p w14:paraId="132CCA9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Input:</w:t>
      </w:r>
      <w:r w:rsidRPr="008D61DE">
        <w:rPr>
          <w:color w:val="000000" w:themeColor="text1"/>
          <w:sz w:val="24"/>
          <w:szCs w:val="24"/>
        </w:rPr>
        <w:br/>
        <w:t>Parking-area image/video</w:t>
      </w:r>
    </w:p>
    <w:p w14:paraId="38652FC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Processing:</w:t>
      </w:r>
      <w:r w:rsidRPr="008D61DE">
        <w:rPr>
          <w:color w:val="000000" w:themeColor="text1"/>
          <w:sz w:val="24"/>
          <w:szCs w:val="24"/>
        </w:rPr>
        <w:br/>
        <w:t>Python + OpenCV</w:t>
      </w:r>
    </w:p>
    <w:p w14:paraId="1CE73AE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lastRenderedPageBreak/>
        <w:t>Output:</w:t>
      </w:r>
      <w:r w:rsidRPr="008D61DE">
        <w:rPr>
          <w:color w:val="000000" w:themeColor="text1"/>
          <w:sz w:val="24"/>
          <w:szCs w:val="24"/>
        </w:rPr>
        <w:br/>
        <w:t>Processed parking-status frame</w:t>
      </w:r>
    </w:p>
    <w:p w14:paraId="6DCBF760"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D.2 Computer System</w:t>
      </w:r>
    </w:p>
    <w:p w14:paraId="44DE0BF2"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 standard laptop/computer is used to execute the Python program and process the input images or video.</w:t>
      </w:r>
    </w:p>
    <w:p w14:paraId="157D1650"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Software used:</w:t>
      </w:r>
    </w:p>
    <w:p w14:paraId="7ACDB4E7" w14:textId="77777777" w:rsidR="008D61DE" w:rsidRPr="008D61DE" w:rsidRDefault="008D61DE" w:rsidP="008D61DE">
      <w:pPr>
        <w:pStyle w:val="Heading2"/>
        <w:numPr>
          <w:ilvl w:val="0"/>
          <w:numId w:val="9"/>
        </w:numPr>
        <w:spacing w:before="300" w:after="160"/>
        <w:rPr>
          <w:color w:val="000000" w:themeColor="text1"/>
          <w:sz w:val="24"/>
          <w:szCs w:val="24"/>
        </w:rPr>
      </w:pPr>
      <w:r w:rsidRPr="008D61DE">
        <w:rPr>
          <w:color w:val="000000" w:themeColor="text1"/>
          <w:sz w:val="24"/>
          <w:szCs w:val="24"/>
        </w:rPr>
        <w:t xml:space="preserve">Python </w:t>
      </w:r>
    </w:p>
    <w:p w14:paraId="40A20AD0" w14:textId="77777777" w:rsidR="008D61DE" w:rsidRPr="008D61DE" w:rsidRDefault="008D61DE" w:rsidP="008D61DE">
      <w:pPr>
        <w:pStyle w:val="Heading2"/>
        <w:numPr>
          <w:ilvl w:val="0"/>
          <w:numId w:val="9"/>
        </w:numPr>
        <w:spacing w:before="300" w:after="160"/>
        <w:rPr>
          <w:color w:val="000000" w:themeColor="text1"/>
          <w:sz w:val="24"/>
          <w:szCs w:val="24"/>
        </w:rPr>
      </w:pPr>
      <w:r w:rsidRPr="008D61DE">
        <w:rPr>
          <w:color w:val="000000" w:themeColor="text1"/>
          <w:sz w:val="24"/>
          <w:szCs w:val="24"/>
        </w:rPr>
        <w:t xml:space="preserve">OpenCV </w:t>
      </w:r>
    </w:p>
    <w:p w14:paraId="2385A202" w14:textId="77777777" w:rsidR="008D61DE" w:rsidRPr="008D61DE" w:rsidRDefault="008D61DE" w:rsidP="008D61DE">
      <w:pPr>
        <w:pStyle w:val="Heading2"/>
        <w:numPr>
          <w:ilvl w:val="0"/>
          <w:numId w:val="9"/>
        </w:numPr>
        <w:spacing w:before="300" w:after="160"/>
        <w:rPr>
          <w:color w:val="000000" w:themeColor="text1"/>
          <w:sz w:val="24"/>
          <w:szCs w:val="24"/>
        </w:rPr>
      </w:pPr>
      <w:r w:rsidRPr="008D61DE">
        <w:rPr>
          <w:color w:val="000000" w:themeColor="text1"/>
          <w:sz w:val="24"/>
          <w:szCs w:val="24"/>
        </w:rPr>
        <w:t xml:space="preserve">NumPy </w:t>
      </w:r>
    </w:p>
    <w:p w14:paraId="58A4F566" w14:textId="77777777" w:rsidR="008D61DE" w:rsidRPr="008D61DE" w:rsidRDefault="008D61DE" w:rsidP="008D61DE">
      <w:pPr>
        <w:pStyle w:val="Heading2"/>
        <w:numPr>
          <w:ilvl w:val="0"/>
          <w:numId w:val="9"/>
        </w:numPr>
        <w:spacing w:before="300" w:after="160"/>
        <w:rPr>
          <w:color w:val="000000" w:themeColor="text1"/>
          <w:sz w:val="24"/>
          <w:szCs w:val="24"/>
        </w:rPr>
      </w:pPr>
      <w:r w:rsidRPr="008D61DE">
        <w:rPr>
          <w:color w:val="000000" w:themeColor="text1"/>
          <w:sz w:val="24"/>
          <w:szCs w:val="24"/>
        </w:rPr>
        <w:t xml:space="preserve">Optional </w:t>
      </w:r>
      <w:proofErr w:type="spellStart"/>
      <w:r w:rsidRPr="008D61DE">
        <w:rPr>
          <w:color w:val="000000" w:themeColor="text1"/>
          <w:sz w:val="24"/>
          <w:szCs w:val="24"/>
        </w:rPr>
        <w:t>Streamlit</w:t>
      </w:r>
      <w:proofErr w:type="spellEnd"/>
      <w:r w:rsidRPr="008D61DE">
        <w:rPr>
          <w:color w:val="000000" w:themeColor="text1"/>
          <w:sz w:val="24"/>
          <w:szCs w:val="24"/>
        </w:rPr>
        <w:t xml:space="preserve"> interface </w:t>
      </w:r>
    </w:p>
    <w:p w14:paraId="53006A03" w14:textId="647E66AF" w:rsidR="008D61DE" w:rsidRPr="008D61DE" w:rsidRDefault="008D61DE" w:rsidP="008D61DE">
      <w:pPr>
        <w:pStyle w:val="Heading2"/>
        <w:spacing w:before="300" w:after="160"/>
        <w:rPr>
          <w:sz w:val="24"/>
          <w:szCs w:val="24"/>
        </w:rPr>
      </w:pPr>
      <w:r w:rsidRPr="008D61DE">
        <w:rPr>
          <w:color w:val="000000" w:themeColor="text1"/>
          <w:sz w:val="24"/>
          <w:szCs w:val="24"/>
        </w:rPr>
        <w:t>No dedicated sensor hardware is required for the prototype</w:t>
      </w:r>
      <w:r w:rsidRPr="008D61DE">
        <w:rPr>
          <w:sz w:val="24"/>
          <w:szCs w:val="24"/>
        </w:rPr>
        <w:t>.</w:t>
      </w:r>
    </w:p>
    <w:p w14:paraId="51EFD838"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E – Experimental / Raw Data</w:t>
      </w:r>
    </w:p>
    <w:p w14:paraId="7946C21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following sample data can be included as the experimental/test data structure used for system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361"/>
        <w:gridCol w:w="1280"/>
        <w:gridCol w:w="1787"/>
        <w:gridCol w:w="1815"/>
      </w:tblGrid>
      <w:tr w:rsidR="008D61DE" w:rsidRPr="008D61DE" w14:paraId="0AB032C4" w14:textId="77777777">
        <w:trPr>
          <w:tblHeader/>
          <w:tblCellSpacing w:w="15" w:type="dxa"/>
        </w:trPr>
        <w:tc>
          <w:tcPr>
            <w:tcW w:w="0" w:type="auto"/>
            <w:vAlign w:val="center"/>
            <w:hideMark/>
          </w:tcPr>
          <w:p w14:paraId="2A91062F"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Sample Input</w:t>
            </w:r>
          </w:p>
        </w:tc>
        <w:tc>
          <w:tcPr>
            <w:tcW w:w="0" w:type="auto"/>
            <w:vAlign w:val="center"/>
            <w:hideMark/>
          </w:tcPr>
          <w:p w14:paraId="18A70F78"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Total Spaces</w:t>
            </w:r>
          </w:p>
        </w:tc>
        <w:tc>
          <w:tcPr>
            <w:tcW w:w="0" w:type="auto"/>
            <w:vAlign w:val="center"/>
            <w:hideMark/>
          </w:tcPr>
          <w:p w14:paraId="5C0932A1"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Free Spaces</w:t>
            </w:r>
          </w:p>
        </w:tc>
        <w:tc>
          <w:tcPr>
            <w:tcW w:w="0" w:type="auto"/>
            <w:vAlign w:val="center"/>
            <w:hideMark/>
          </w:tcPr>
          <w:p w14:paraId="67E821A1"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Occupied Spaces</w:t>
            </w:r>
          </w:p>
        </w:tc>
        <w:tc>
          <w:tcPr>
            <w:tcW w:w="0" w:type="auto"/>
            <w:vAlign w:val="center"/>
            <w:hideMark/>
          </w:tcPr>
          <w:p w14:paraId="4F5F00D8"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Result</w:t>
            </w:r>
          </w:p>
        </w:tc>
      </w:tr>
      <w:tr w:rsidR="008D61DE" w:rsidRPr="008D61DE" w14:paraId="078BF8D3" w14:textId="77777777">
        <w:trPr>
          <w:tblCellSpacing w:w="15" w:type="dxa"/>
        </w:trPr>
        <w:tc>
          <w:tcPr>
            <w:tcW w:w="0" w:type="auto"/>
            <w:vAlign w:val="center"/>
            <w:hideMark/>
          </w:tcPr>
          <w:p w14:paraId="249849F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Frame_01.jpg</w:t>
            </w:r>
          </w:p>
        </w:tc>
        <w:tc>
          <w:tcPr>
            <w:tcW w:w="0" w:type="auto"/>
            <w:vAlign w:val="center"/>
            <w:hideMark/>
          </w:tcPr>
          <w:p w14:paraId="015979F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24</w:t>
            </w:r>
          </w:p>
        </w:tc>
        <w:tc>
          <w:tcPr>
            <w:tcW w:w="0" w:type="auto"/>
            <w:vAlign w:val="center"/>
            <w:hideMark/>
          </w:tcPr>
          <w:p w14:paraId="60A9DE23"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14</w:t>
            </w:r>
          </w:p>
        </w:tc>
        <w:tc>
          <w:tcPr>
            <w:tcW w:w="0" w:type="auto"/>
            <w:vAlign w:val="center"/>
            <w:hideMark/>
          </w:tcPr>
          <w:p w14:paraId="6FBBCEE3"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10</w:t>
            </w:r>
          </w:p>
        </w:tc>
        <w:tc>
          <w:tcPr>
            <w:tcW w:w="0" w:type="auto"/>
            <w:vAlign w:val="center"/>
            <w:hideMark/>
          </w:tcPr>
          <w:p w14:paraId="12FCCE8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Parking Available</w:t>
            </w:r>
          </w:p>
        </w:tc>
      </w:tr>
      <w:tr w:rsidR="008D61DE" w:rsidRPr="008D61DE" w14:paraId="23D2350C" w14:textId="77777777">
        <w:trPr>
          <w:tblCellSpacing w:w="15" w:type="dxa"/>
        </w:trPr>
        <w:tc>
          <w:tcPr>
            <w:tcW w:w="0" w:type="auto"/>
            <w:vAlign w:val="center"/>
            <w:hideMark/>
          </w:tcPr>
          <w:p w14:paraId="1FD559B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Frame_02.jpg</w:t>
            </w:r>
          </w:p>
        </w:tc>
        <w:tc>
          <w:tcPr>
            <w:tcW w:w="0" w:type="auto"/>
            <w:vAlign w:val="center"/>
            <w:hideMark/>
          </w:tcPr>
          <w:p w14:paraId="56DFC1F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24</w:t>
            </w:r>
          </w:p>
        </w:tc>
        <w:tc>
          <w:tcPr>
            <w:tcW w:w="0" w:type="auto"/>
            <w:vAlign w:val="center"/>
            <w:hideMark/>
          </w:tcPr>
          <w:p w14:paraId="6121A7B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9</w:t>
            </w:r>
          </w:p>
        </w:tc>
        <w:tc>
          <w:tcPr>
            <w:tcW w:w="0" w:type="auto"/>
            <w:vAlign w:val="center"/>
            <w:hideMark/>
          </w:tcPr>
          <w:p w14:paraId="632C79D6"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15</w:t>
            </w:r>
          </w:p>
        </w:tc>
        <w:tc>
          <w:tcPr>
            <w:tcW w:w="0" w:type="auto"/>
            <w:vAlign w:val="center"/>
            <w:hideMark/>
          </w:tcPr>
          <w:p w14:paraId="3C4AFCD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Parking Available</w:t>
            </w:r>
          </w:p>
        </w:tc>
      </w:tr>
      <w:tr w:rsidR="008D61DE" w:rsidRPr="008D61DE" w14:paraId="18F83CA4" w14:textId="77777777">
        <w:trPr>
          <w:tblCellSpacing w:w="15" w:type="dxa"/>
        </w:trPr>
        <w:tc>
          <w:tcPr>
            <w:tcW w:w="0" w:type="auto"/>
            <w:vAlign w:val="center"/>
            <w:hideMark/>
          </w:tcPr>
          <w:p w14:paraId="5249D3A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Frame_03.jpg</w:t>
            </w:r>
          </w:p>
        </w:tc>
        <w:tc>
          <w:tcPr>
            <w:tcW w:w="0" w:type="auto"/>
            <w:vAlign w:val="center"/>
            <w:hideMark/>
          </w:tcPr>
          <w:p w14:paraId="754922F3"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24</w:t>
            </w:r>
          </w:p>
        </w:tc>
        <w:tc>
          <w:tcPr>
            <w:tcW w:w="0" w:type="auto"/>
            <w:vAlign w:val="center"/>
            <w:hideMark/>
          </w:tcPr>
          <w:p w14:paraId="11CEC575"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0</w:t>
            </w:r>
          </w:p>
        </w:tc>
        <w:tc>
          <w:tcPr>
            <w:tcW w:w="0" w:type="auto"/>
            <w:vAlign w:val="center"/>
            <w:hideMark/>
          </w:tcPr>
          <w:p w14:paraId="4479D2AD"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24</w:t>
            </w:r>
          </w:p>
        </w:tc>
        <w:tc>
          <w:tcPr>
            <w:tcW w:w="0" w:type="auto"/>
            <w:vAlign w:val="center"/>
            <w:hideMark/>
          </w:tcPr>
          <w:p w14:paraId="1094010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PARKING FULL</w:t>
            </w:r>
          </w:p>
        </w:tc>
      </w:tr>
      <w:tr w:rsidR="008D61DE" w:rsidRPr="008D61DE" w14:paraId="276FAEEB" w14:textId="77777777">
        <w:trPr>
          <w:tblCellSpacing w:w="15" w:type="dxa"/>
        </w:trPr>
        <w:tc>
          <w:tcPr>
            <w:tcW w:w="0" w:type="auto"/>
            <w:vAlign w:val="center"/>
            <w:hideMark/>
          </w:tcPr>
          <w:p w14:paraId="063B23E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Video_Clip_01 – Frame 30</w:t>
            </w:r>
          </w:p>
        </w:tc>
        <w:tc>
          <w:tcPr>
            <w:tcW w:w="0" w:type="auto"/>
            <w:vAlign w:val="center"/>
            <w:hideMark/>
          </w:tcPr>
          <w:p w14:paraId="25DD94A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18</w:t>
            </w:r>
          </w:p>
        </w:tc>
        <w:tc>
          <w:tcPr>
            <w:tcW w:w="0" w:type="auto"/>
            <w:vAlign w:val="center"/>
            <w:hideMark/>
          </w:tcPr>
          <w:p w14:paraId="409CEA4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6</w:t>
            </w:r>
          </w:p>
        </w:tc>
        <w:tc>
          <w:tcPr>
            <w:tcW w:w="0" w:type="auto"/>
            <w:vAlign w:val="center"/>
            <w:hideMark/>
          </w:tcPr>
          <w:p w14:paraId="5ED4087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12</w:t>
            </w:r>
          </w:p>
        </w:tc>
        <w:tc>
          <w:tcPr>
            <w:tcW w:w="0" w:type="auto"/>
            <w:vAlign w:val="center"/>
            <w:hideMark/>
          </w:tcPr>
          <w:p w14:paraId="0756C92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Parking Available</w:t>
            </w:r>
          </w:p>
        </w:tc>
      </w:tr>
      <w:tr w:rsidR="008D61DE" w:rsidRPr="008D61DE" w14:paraId="482D32EF" w14:textId="77777777">
        <w:trPr>
          <w:tblCellSpacing w:w="15" w:type="dxa"/>
        </w:trPr>
        <w:tc>
          <w:tcPr>
            <w:tcW w:w="0" w:type="auto"/>
            <w:vAlign w:val="center"/>
            <w:hideMark/>
          </w:tcPr>
          <w:p w14:paraId="0296275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Video_Clip_01 – Frame 90</w:t>
            </w:r>
          </w:p>
        </w:tc>
        <w:tc>
          <w:tcPr>
            <w:tcW w:w="0" w:type="auto"/>
            <w:vAlign w:val="center"/>
            <w:hideMark/>
          </w:tcPr>
          <w:p w14:paraId="55710B4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18</w:t>
            </w:r>
          </w:p>
        </w:tc>
        <w:tc>
          <w:tcPr>
            <w:tcW w:w="0" w:type="auto"/>
            <w:vAlign w:val="center"/>
            <w:hideMark/>
          </w:tcPr>
          <w:p w14:paraId="6CC988B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3</w:t>
            </w:r>
          </w:p>
        </w:tc>
        <w:tc>
          <w:tcPr>
            <w:tcW w:w="0" w:type="auto"/>
            <w:vAlign w:val="center"/>
            <w:hideMark/>
          </w:tcPr>
          <w:p w14:paraId="0A8FC07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15</w:t>
            </w:r>
          </w:p>
        </w:tc>
        <w:tc>
          <w:tcPr>
            <w:tcW w:w="0" w:type="auto"/>
            <w:vAlign w:val="center"/>
            <w:hideMark/>
          </w:tcPr>
          <w:p w14:paraId="47D8186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Parking Available</w:t>
            </w:r>
          </w:p>
        </w:tc>
      </w:tr>
    </w:tbl>
    <w:p w14:paraId="0907DCE9"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E.1 Test Conditions</w:t>
      </w:r>
    </w:p>
    <w:p w14:paraId="0DB28135"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system is evaluated using:</w:t>
      </w:r>
    </w:p>
    <w:p w14:paraId="14138854"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Static parking images </w:t>
      </w:r>
    </w:p>
    <w:p w14:paraId="4C61A939"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lastRenderedPageBreak/>
        <w:t xml:space="preserve">Recorded parking videos </w:t>
      </w:r>
    </w:p>
    <w:p w14:paraId="59A5DE13"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Free parking spaces </w:t>
      </w:r>
    </w:p>
    <w:p w14:paraId="4B456E18"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Occupied parking spaces </w:t>
      </w:r>
    </w:p>
    <w:p w14:paraId="419D7DD6"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Multiple occupied spaces </w:t>
      </w:r>
    </w:p>
    <w:p w14:paraId="51F162E4"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Multiple free spaces </w:t>
      </w:r>
    </w:p>
    <w:p w14:paraId="346BB11A"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Full-parking condition </w:t>
      </w:r>
    </w:p>
    <w:p w14:paraId="2275F7FB" w14:textId="77777777" w:rsidR="008D61DE" w:rsidRPr="008D61DE" w:rsidRDefault="008D61DE" w:rsidP="008D61DE">
      <w:pPr>
        <w:pStyle w:val="Heading2"/>
        <w:numPr>
          <w:ilvl w:val="0"/>
          <w:numId w:val="10"/>
        </w:numPr>
        <w:spacing w:before="300" w:after="160"/>
        <w:rPr>
          <w:color w:val="000000" w:themeColor="text1"/>
          <w:sz w:val="24"/>
          <w:szCs w:val="24"/>
        </w:rPr>
      </w:pPr>
      <w:r w:rsidRPr="008D61DE">
        <w:rPr>
          <w:color w:val="000000" w:themeColor="text1"/>
          <w:sz w:val="24"/>
          <w:szCs w:val="24"/>
        </w:rPr>
        <w:t xml:space="preserve">Different image-quality conditions </w:t>
      </w:r>
    </w:p>
    <w:p w14:paraId="22B7213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results are used to verify whether the four modules produce the expected output.</w:t>
      </w:r>
    </w:p>
    <w:p w14:paraId="6682FED2" w14:textId="1989B603" w:rsidR="008D61DE" w:rsidRPr="008D61DE" w:rsidRDefault="008D61DE" w:rsidP="008D61DE">
      <w:pPr>
        <w:pStyle w:val="Heading2"/>
        <w:spacing w:before="300" w:after="160"/>
        <w:rPr>
          <w:color w:val="000000" w:themeColor="text1"/>
          <w:sz w:val="24"/>
          <w:szCs w:val="24"/>
        </w:rPr>
      </w:pPr>
    </w:p>
    <w:p w14:paraId="4A769A1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F – Ethics / Institutional Approval</w:t>
      </w:r>
    </w:p>
    <w:p w14:paraId="4301B84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 xml:space="preserve">The project uses camera-based parking-area images for determining parking-space occupancy. The system is designed to analyse </w:t>
      </w:r>
      <w:r w:rsidRPr="008D61DE">
        <w:rPr>
          <w:b/>
          <w:bCs/>
          <w:color w:val="000000" w:themeColor="text1"/>
          <w:sz w:val="24"/>
          <w:szCs w:val="24"/>
        </w:rPr>
        <w:t>parking occupancy rather than personal identity</w:t>
      </w:r>
      <w:r w:rsidRPr="008D61DE">
        <w:rPr>
          <w:color w:val="000000" w:themeColor="text1"/>
          <w:sz w:val="24"/>
          <w:szCs w:val="24"/>
        </w:rPr>
        <w:t>.</w:t>
      </w:r>
    </w:p>
    <w:p w14:paraId="34081CF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following ethical considerations were followed:</w:t>
      </w:r>
    </w:p>
    <w:p w14:paraId="364B2184"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The system does not perform facial recognition. </w:t>
      </w:r>
    </w:p>
    <w:p w14:paraId="7B51A83B"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The system does not identify individual drivers. </w:t>
      </w:r>
    </w:p>
    <w:p w14:paraId="06AFD320"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Number-plate recognition is outside the project scope. </w:t>
      </w:r>
    </w:p>
    <w:p w14:paraId="2243377C"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Only information required for parking-space occupancy is processed. </w:t>
      </w:r>
    </w:p>
    <w:p w14:paraId="07B4671E"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Raw video is not required to be permanently stored for the prototype. </w:t>
      </w:r>
    </w:p>
    <w:p w14:paraId="2EE49FEC" w14:textId="77777777" w:rsidR="008D61DE" w:rsidRPr="008D61DE" w:rsidRDefault="008D61DE" w:rsidP="008D61DE">
      <w:pPr>
        <w:pStyle w:val="Heading2"/>
        <w:numPr>
          <w:ilvl w:val="0"/>
          <w:numId w:val="11"/>
        </w:numPr>
        <w:spacing w:before="300" w:after="160"/>
        <w:rPr>
          <w:color w:val="000000" w:themeColor="text1"/>
          <w:sz w:val="24"/>
          <w:szCs w:val="24"/>
        </w:rPr>
      </w:pPr>
      <w:r w:rsidRPr="008D61DE">
        <w:rPr>
          <w:color w:val="000000" w:themeColor="text1"/>
          <w:sz w:val="24"/>
          <w:szCs w:val="24"/>
        </w:rPr>
        <w:t xml:space="preserve">Any future deployment involving stored camera footage should follow applicable institutional data-privacy and access-control requirements. </w:t>
      </w:r>
    </w:p>
    <w:p w14:paraId="13D7F927"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Institutional approval:</w:t>
      </w:r>
      <w:r w:rsidRPr="008D61DE">
        <w:rPr>
          <w:color w:val="000000" w:themeColor="text1"/>
          <w:sz w:val="24"/>
          <w:szCs w:val="24"/>
        </w:rPr>
        <w:br/>
        <w:t>No separate ethics approval is indicated in the provided project report for the software prototype. If your faculty has given an approval/reference document, it can be attached here.</w:t>
      </w:r>
    </w:p>
    <w:p w14:paraId="5F7E0D88" w14:textId="082F4C2B" w:rsidR="008D61DE" w:rsidRPr="008D61DE" w:rsidRDefault="008D61DE" w:rsidP="008D61DE">
      <w:pPr>
        <w:pStyle w:val="Heading2"/>
        <w:spacing w:before="300" w:after="160"/>
        <w:rPr>
          <w:color w:val="000000" w:themeColor="text1"/>
          <w:sz w:val="24"/>
          <w:szCs w:val="24"/>
        </w:rPr>
      </w:pPr>
    </w:p>
    <w:p w14:paraId="01D9F560"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G – Project Meeting / Progress Records</w:t>
      </w:r>
    </w:p>
    <w:p w14:paraId="21A7049F"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G.1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4673"/>
        <w:gridCol w:w="2335"/>
      </w:tblGrid>
      <w:tr w:rsidR="008D61DE" w:rsidRPr="008D61DE" w14:paraId="21C23F5C" w14:textId="77777777">
        <w:trPr>
          <w:tblHeader/>
          <w:tblCellSpacing w:w="15" w:type="dxa"/>
        </w:trPr>
        <w:tc>
          <w:tcPr>
            <w:tcW w:w="0" w:type="auto"/>
            <w:vAlign w:val="center"/>
            <w:hideMark/>
          </w:tcPr>
          <w:p w14:paraId="1F6909B4"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lastRenderedPageBreak/>
              <w:t>Phase</w:t>
            </w:r>
          </w:p>
        </w:tc>
        <w:tc>
          <w:tcPr>
            <w:tcW w:w="0" w:type="auto"/>
            <w:vAlign w:val="center"/>
            <w:hideMark/>
          </w:tcPr>
          <w:p w14:paraId="1BA602E1"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Activity</w:t>
            </w:r>
          </w:p>
        </w:tc>
        <w:tc>
          <w:tcPr>
            <w:tcW w:w="0" w:type="auto"/>
            <w:vAlign w:val="center"/>
            <w:hideMark/>
          </w:tcPr>
          <w:p w14:paraId="4AC925F7"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Responsible Members</w:t>
            </w:r>
          </w:p>
        </w:tc>
      </w:tr>
      <w:tr w:rsidR="008D61DE" w:rsidRPr="008D61DE" w14:paraId="674869FC" w14:textId="77777777">
        <w:trPr>
          <w:tblCellSpacing w:w="15" w:type="dxa"/>
        </w:trPr>
        <w:tc>
          <w:tcPr>
            <w:tcW w:w="0" w:type="auto"/>
            <w:vAlign w:val="center"/>
            <w:hideMark/>
          </w:tcPr>
          <w:p w14:paraId="340582F7"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1</w:t>
            </w:r>
          </w:p>
        </w:tc>
        <w:tc>
          <w:tcPr>
            <w:tcW w:w="0" w:type="auto"/>
            <w:vAlign w:val="center"/>
            <w:hideMark/>
          </w:tcPr>
          <w:p w14:paraId="527E0FB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Problem identification and requirement analysis</w:t>
            </w:r>
          </w:p>
        </w:tc>
        <w:tc>
          <w:tcPr>
            <w:tcW w:w="0" w:type="auto"/>
            <w:vAlign w:val="center"/>
            <w:hideMark/>
          </w:tcPr>
          <w:p w14:paraId="492D3B4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All team members</w:t>
            </w:r>
          </w:p>
        </w:tc>
      </w:tr>
      <w:tr w:rsidR="008D61DE" w:rsidRPr="008D61DE" w14:paraId="48A12549" w14:textId="77777777">
        <w:trPr>
          <w:tblCellSpacing w:w="15" w:type="dxa"/>
        </w:trPr>
        <w:tc>
          <w:tcPr>
            <w:tcW w:w="0" w:type="auto"/>
            <w:vAlign w:val="center"/>
            <w:hideMark/>
          </w:tcPr>
          <w:p w14:paraId="6016DC2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2</w:t>
            </w:r>
          </w:p>
        </w:tc>
        <w:tc>
          <w:tcPr>
            <w:tcW w:w="0" w:type="auto"/>
            <w:vAlign w:val="center"/>
            <w:hideMark/>
          </w:tcPr>
          <w:p w14:paraId="6808F525"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Literature review and system design</w:t>
            </w:r>
          </w:p>
        </w:tc>
        <w:tc>
          <w:tcPr>
            <w:tcW w:w="0" w:type="auto"/>
            <w:vAlign w:val="center"/>
            <w:hideMark/>
          </w:tcPr>
          <w:p w14:paraId="3AB18DF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All team members</w:t>
            </w:r>
          </w:p>
        </w:tc>
      </w:tr>
      <w:tr w:rsidR="008D61DE" w:rsidRPr="008D61DE" w14:paraId="2B5B0A13" w14:textId="77777777">
        <w:trPr>
          <w:tblCellSpacing w:w="15" w:type="dxa"/>
        </w:trPr>
        <w:tc>
          <w:tcPr>
            <w:tcW w:w="0" w:type="auto"/>
            <w:vAlign w:val="center"/>
            <w:hideMark/>
          </w:tcPr>
          <w:p w14:paraId="69203D7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3</w:t>
            </w:r>
          </w:p>
        </w:tc>
        <w:tc>
          <w:tcPr>
            <w:tcW w:w="0" w:type="auto"/>
            <w:vAlign w:val="center"/>
            <w:hideMark/>
          </w:tcPr>
          <w:p w14:paraId="14E2867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1 development</w:t>
            </w:r>
          </w:p>
        </w:tc>
        <w:tc>
          <w:tcPr>
            <w:tcW w:w="0" w:type="auto"/>
            <w:vAlign w:val="center"/>
            <w:hideMark/>
          </w:tcPr>
          <w:p w14:paraId="514DA90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Sreelatha</w:t>
            </w:r>
          </w:p>
        </w:tc>
      </w:tr>
      <w:tr w:rsidR="008D61DE" w:rsidRPr="008D61DE" w14:paraId="0B9D59E1" w14:textId="77777777">
        <w:trPr>
          <w:tblCellSpacing w:w="15" w:type="dxa"/>
        </w:trPr>
        <w:tc>
          <w:tcPr>
            <w:tcW w:w="0" w:type="auto"/>
            <w:vAlign w:val="center"/>
            <w:hideMark/>
          </w:tcPr>
          <w:p w14:paraId="5E9E5723"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4</w:t>
            </w:r>
          </w:p>
        </w:tc>
        <w:tc>
          <w:tcPr>
            <w:tcW w:w="0" w:type="auto"/>
            <w:vAlign w:val="center"/>
            <w:hideMark/>
          </w:tcPr>
          <w:p w14:paraId="7B81CA8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2 development</w:t>
            </w:r>
          </w:p>
        </w:tc>
        <w:tc>
          <w:tcPr>
            <w:tcW w:w="0" w:type="auto"/>
            <w:vAlign w:val="center"/>
            <w:hideMark/>
          </w:tcPr>
          <w:p w14:paraId="3D44988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Hasini</w:t>
            </w:r>
          </w:p>
        </w:tc>
      </w:tr>
      <w:tr w:rsidR="008D61DE" w:rsidRPr="008D61DE" w14:paraId="2EAA37E7" w14:textId="77777777">
        <w:trPr>
          <w:tblCellSpacing w:w="15" w:type="dxa"/>
        </w:trPr>
        <w:tc>
          <w:tcPr>
            <w:tcW w:w="0" w:type="auto"/>
            <w:vAlign w:val="center"/>
            <w:hideMark/>
          </w:tcPr>
          <w:p w14:paraId="2E8DBB7F"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5</w:t>
            </w:r>
          </w:p>
        </w:tc>
        <w:tc>
          <w:tcPr>
            <w:tcW w:w="0" w:type="auto"/>
            <w:vAlign w:val="center"/>
            <w:hideMark/>
          </w:tcPr>
          <w:p w14:paraId="0E5EB7C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3 development</w:t>
            </w:r>
          </w:p>
        </w:tc>
        <w:tc>
          <w:tcPr>
            <w:tcW w:w="0" w:type="auto"/>
            <w:vAlign w:val="center"/>
            <w:hideMark/>
          </w:tcPr>
          <w:p w14:paraId="62BE03F2"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Sai Teja</w:t>
            </w:r>
          </w:p>
        </w:tc>
      </w:tr>
      <w:tr w:rsidR="008D61DE" w:rsidRPr="008D61DE" w14:paraId="5B865CC3" w14:textId="77777777">
        <w:trPr>
          <w:tblCellSpacing w:w="15" w:type="dxa"/>
        </w:trPr>
        <w:tc>
          <w:tcPr>
            <w:tcW w:w="0" w:type="auto"/>
            <w:vAlign w:val="center"/>
            <w:hideMark/>
          </w:tcPr>
          <w:p w14:paraId="532F5C5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6</w:t>
            </w:r>
          </w:p>
        </w:tc>
        <w:tc>
          <w:tcPr>
            <w:tcW w:w="0" w:type="auto"/>
            <w:vAlign w:val="center"/>
            <w:hideMark/>
          </w:tcPr>
          <w:p w14:paraId="5AF6D4D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4 development</w:t>
            </w:r>
          </w:p>
        </w:tc>
        <w:tc>
          <w:tcPr>
            <w:tcW w:w="0" w:type="auto"/>
            <w:vAlign w:val="center"/>
            <w:hideMark/>
          </w:tcPr>
          <w:p w14:paraId="4A4F33E3"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Jahnavi</w:t>
            </w:r>
          </w:p>
        </w:tc>
      </w:tr>
      <w:tr w:rsidR="008D61DE" w:rsidRPr="008D61DE" w14:paraId="18EF7D77" w14:textId="77777777">
        <w:trPr>
          <w:tblCellSpacing w:w="15" w:type="dxa"/>
        </w:trPr>
        <w:tc>
          <w:tcPr>
            <w:tcW w:w="0" w:type="auto"/>
            <w:vAlign w:val="center"/>
            <w:hideMark/>
          </w:tcPr>
          <w:p w14:paraId="4CA181C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7</w:t>
            </w:r>
          </w:p>
        </w:tc>
        <w:tc>
          <w:tcPr>
            <w:tcW w:w="0" w:type="auto"/>
            <w:vAlign w:val="center"/>
            <w:hideMark/>
          </w:tcPr>
          <w:p w14:paraId="6AFB859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Integration and testing</w:t>
            </w:r>
          </w:p>
        </w:tc>
        <w:tc>
          <w:tcPr>
            <w:tcW w:w="0" w:type="auto"/>
            <w:vAlign w:val="center"/>
            <w:hideMark/>
          </w:tcPr>
          <w:p w14:paraId="4E406F02"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All team members</w:t>
            </w:r>
          </w:p>
        </w:tc>
      </w:tr>
      <w:tr w:rsidR="008D61DE" w:rsidRPr="008D61DE" w14:paraId="410BA444" w14:textId="77777777">
        <w:trPr>
          <w:tblCellSpacing w:w="15" w:type="dxa"/>
        </w:trPr>
        <w:tc>
          <w:tcPr>
            <w:tcW w:w="0" w:type="auto"/>
            <w:vAlign w:val="center"/>
            <w:hideMark/>
          </w:tcPr>
          <w:p w14:paraId="36ACFAA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Phase 8</w:t>
            </w:r>
          </w:p>
        </w:tc>
        <w:tc>
          <w:tcPr>
            <w:tcW w:w="0" w:type="auto"/>
            <w:vAlign w:val="center"/>
            <w:hideMark/>
          </w:tcPr>
          <w:p w14:paraId="25178F0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Report preparation and final review</w:t>
            </w:r>
          </w:p>
        </w:tc>
        <w:tc>
          <w:tcPr>
            <w:tcW w:w="0" w:type="auto"/>
            <w:vAlign w:val="center"/>
            <w:hideMark/>
          </w:tcPr>
          <w:p w14:paraId="13D72DF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All team members</w:t>
            </w:r>
          </w:p>
        </w:tc>
      </w:tr>
    </w:tbl>
    <w:p w14:paraId="76A99360"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G.2 Team Coordination</w:t>
      </w:r>
    </w:p>
    <w:p w14:paraId="6287BF7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team divided the project into four modules to allow parallel development. Each member was responsible for the assigned module and participated in integration, testing, discussion and final review.</w:t>
      </w:r>
    </w:p>
    <w:p w14:paraId="0CC80561" w14:textId="70E47A28" w:rsidR="008D61DE" w:rsidRPr="008D61DE" w:rsidRDefault="008D61DE" w:rsidP="008D61DE">
      <w:pPr>
        <w:pStyle w:val="Heading2"/>
        <w:spacing w:before="300" w:after="160"/>
        <w:rPr>
          <w:color w:val="000000" w:themeColor="text1"/>
          <w:sz w:val="24"/>
          <w:szCs w:val="24"/>
        </w:rPr>
      </w:pPr>
    </w:p>
    <w:p w14:paraId="70831DF9"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H – User / Industry Feedback</w:t>
      </w:r>
    </w:p>
    <w:p w14:paraId="7121BB16"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H.1 User Feedback</w:t>
      </w:r>
    </w:p>
    <w:p w14:paraId="36132EE8"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proposed smart parking system provides a simple method for identifying available parking spaces. The colour-coded display makes it easier for users to understand parking availability without manually checking every space.</w:t>
      </w:r>
    </w:p>
    <w:p w14:paraId="18FB541F"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H.2 Feedback Points</w:t>
      </w:r>
    </w:p>
    <w:p w14:paraId="7CD6FAEE" w14:textId="77777777" w:rsidR="008D61DE" w:rsidRPr="008D61DE" w:rsidRDefault="008D61DE" w:rsidP="008D61DE">
      <w:pPr>
        <w:pStyle w:val="Heading2"/>
        <w:numPr>
          <w:ilvl w:val="0"/>
          <w:numId w:val="12"/>
        </w:numPr>
        <w:spacing w:before="300" w:after="160"/>
        <w:rPr>
          <w:color w:val="000000" w:themeColor="text1"/>
          <w:sz w:val="24"/>
          <w:szCs w:val="24"/>
        </w:rPr>
      </w:pPr>
      <w:r w:rsidRPr="008D61DE">
        <w:rPr>
          <w:color w:val="000000" w:themeColor="text1"/>
          <w:sz w:val="24"/>
          <w:szCs w:val="24"/>
        </w:rPr>
        <w:t xml:space="preserve">The system provides quick parking availability information. </w:t>
      </w:r>
    </w:p>
    <w:p w14:paraId="5E657C36" w14:textId="77777777" w:rsidR="008D61DE" w:rsidRPr="008D61DE" w:rsidRDefault="008D61DE" w:rsidP="008D61DE">
      <w:pPr>
        <w:pStyle w:val="Heading2"/>
        <w:numPr>
          <w:ilvl w:val="0"/>
          <w:numId w:val="12"/>
        </w:numPr>
        <w:spacing w:before="300" w:after="160"/>
        <w:rPr>
          <w:color w:val="000000" w:themeColor="text1"/>
          <w:sz w:val="24"/>
          <w:szCs w:val="24"/>
        </w:rPr>
      </w:pPr>
      <w:r w:rsidRPr="008D61DE">
        <w:rPr>
          <w:color w:val="000000" w:themeColor="text1"/>
          <w:sz w:val="24"/>
          <w:szCs w:val="24"/>
        </w:rPr>
        <w:t xml:space="preserve">Colour-coded parking status is easy to understand. </w:t>
      </w:r>
    </w:p>
    <w:p w14:paraId="765B1847" w14:textId="77777777" w:rsidR="008D61DE" w:rsidRPr="008D61DE" w:rsidRDefault="008D61DE" w:rsidP="008D61DE">
      <w:pPr>
        <w:pStyle w:val="Heading2"/>
        <w:numPr>
          <w:ilvl w:val="0"/>
          <w:numId w:val="12"/>
        </w:numPr>
        <w:spacing w:before="300" w:after="160"/>
        <w:rPr>
          <w:color w:val="000000" w:themeColor="text1"/>
          <w:sz w:val="24"/>
          <w:szCs w:val="24"/>
        </w:rPr>
      </w:pPr>
      <w:r w:rsidRPr="008D61DE">
        <w:rPr>
          <w:color w:val="000000" w:themeColor="text1"/>
          <w:sz w:val="24"/>
          <w:szCs w:val="24"/>
        </w:rPr>
        <w:lastRenderedPageBreak/>
        <w:t xml:space="preserve">Automatic counting reduces manual checking. </w:t>
      </w:r>
    </w:p>
    <w:p w14:paraId="1FBF54E1" w14:textId="77777777" w:rsidR="008D61DE" w:rsidRPr="008D61DE" w:rsidRDefault="008D61DE" w:rsidP="008D61DE">
      <w:pPr>
        <w:pStyle w:val="Heading2"/>
        <w:numPr>
          <w:ilvl w:val="0"/>
          <w:numId w:val="12"/>
        </w:numPr>
        <w:spacing w:before="300" w:after="160"/>
        <w:rPr>
          <w:color w:val="000000" w:themeColor="text1"/>
          <w:sz w:val="24"/>
          <w:szCs w:val="24"/>
        </w:rPr>
      </w:pPr>
      <w:r w:rsidRPr="008D61DE">
        <w:rPr>
          <w:color w:val="000000" w:themeColor="text1"/>
          <w:sz w:val="24"/>
          <w:szCs w:val="24"/>
        </w:rPr>
        <w:t xml:space="preserve">A parking-full alert helps users identify when no spaces are available. </w:t>
      </w:r>
    </w:p>
    <w:p w14:paraId="0A280399" w14:textId="77777777" w:rsidR="008D61DE" w:rsidRPr="008D61DE" w:rsidRDefault="008D61DE" w:rsidP="008D61DE">
      <w:pPr>
        <w:pStyle w:val="Heading2"/>
        <w:numPr>
          <w:ilvl w:val="0"/>
          <w:numId w:val="12"/>
        </w:numPr>
        <w:spacing w:before="300" w:after="160"/>
        <w:rPr>
          <w:color w:val="000000" w:themeColor="text1"/>
          <w:sz w:val="24"/>
          <w:szCs w:val="24"/>
        </w:rPr>
      </w:pPr>
      <w:r w:rsidRPr="008D61DE">
        <w:rPr>
          <w:color w:val="000000" w:themeColor="text1"/>
          <w:sz w:val="24"/>
          <w:szCs w:val="24"/>
        </w:rPr>
        <w:t xml:space="preserve">A future mobile/web dashboard could make the system more useful for real-time access. </w:t>
      </w:r>
    </w:p>
    <w:p w14:paraId="3C1EBF7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Note:</w:t>
      </w:r>
      <w:r w:rsidRPr="008D61DE">
        <w:rPr>
          <w:color w:val="000000" w:themeColor="text1"/>
          <w:sz w:val="24"/>
          <w:szCs w:val="24"/>
        </w:rPr>
        <w:t xml:space="preserve"> If you have actual feedback from a faculty member, student, driver, or industry person, add their actual comments here rather than claiming these as formal industry feedback.</w:t>
      </w:r>
    </w:p>
    <w:p w14:paraId="02A47C52" w14:textId="62B26549" w:rsidR="008D61DE" w:rsidRPr="008D61DE" w:rsidRDefault="008D61DE" w:rsidP="008D61DE">
      <w:pPr>
        <w:pStyle w:val="Heading2"/>
        <w:spacing w:before="300" w:after="160"/>
        <w:rPr>
          <w:color w:val="000000" w:themeColor="text1"/>
          <w:sz w:val="24"/>
          <w:szCs w:val="24"/>
        </w:rPr>
      </w:pPr>
    </w:p>
    <w:p w14:paraId="7B4216D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I – Publications / Patents / Competitions / Product Outcomes</w:t>
      </w:r>
    </w:p>
    <w:p w14:paraId="31728FF8"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I.1 Project Outcome</w:t>
      </w:r>
    </w:p>
    <w:p w14:paraId="1309FC7B"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 xml:space="preserve">The project resulted in a </w:t>
      </w:r>
      <w:r w:rsidRPr="008D61DE">
        <w:rPr>
          <w:b/>
          <w:bCs/>
          <w:color w:val="000000" w:themeColor="text1"/>
          <w:sz w:val="24"/>
          <w:szCs w:val="24"/>
        </w:rPr>
        <w:t>software prototype for Smart Parking Space Detection</w:t>
      </w:r>
      <w:r w:rsidRPr="008D61DE">
        <w:rPr>
          <w:color w:val="000000" w:themeColor="text1"/>
          <w:sz w:val="24"/>
          <w:szCs w:val="24"/>
        </w:rPr>
        <w:t xml:space="preserve"> using computer-vision techniques.</w:t>
      </w:r>
    </w:p>
    <w:p w14:paraId="0127B6EE"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prototype demonstrates:</w:t>
      </w:r>
    </w:p>
    <w:p w14:paraId="6BA17D6F" w14:textId="77777777" w:rsidR="008D61DE" w:rsidRPr="008D61DE" w:rsidRDefault="008D61DE" w:rsidP="008D61DE">
      <w:pPr>
        <w:pStyle w:val="Heading2"/>
        <w:numPr>
          <w:ilvl w:val="0"/>
          <w:numId w:val="13"/>
        </w:numPr>
        <w:spacing w:before="300" w:after="160"/>
        <w:rPr>
          <w:color w:val="000000" w:themeColor="text1"/>
          <w:sz w:val="24"/>
          <w:szCs w:val="24"/>
        </w:rPr>
      </w:pPr>
      <w:r w:rsidRPr="008D61DE">
        <w:rPr>
          <w:color w:val="000000" w:themeColor="text1"/>
          <w:sz w:val="24"/>
          <w:szCs w:val="24"/>
        </w:rPr>
        <w:t xml:space="preserve">Parking-space detection </w:t>
      </w:r>
    </w:p>
    <w:p w14:paraId="2D55F547" w14:textId="77777777" w:rsidR="008D61DE" w:rsidRPr="008D61DE" w:rsidRDefault="008D61DE" w:rsidP="008D61DE">
      <w:pPr>
        <w:pStyle w:val="Heading2"/>
        <w:numPr>
          <w:ilvl w:val="0"/>
          <w:numId w:val="13"/>
        </w:numPr>
        <w:spacing w:before="300" w:after="160"/>
        <w:rPr>
          <w:color w:val="000000" w:themeColor="text1"/>
          <w:sz w:val="24"/>
          <w:szCs w:val="24"/>
        </w:rPr>
      </w:pPr>
      <w:r w:rsidRPr="008D61DE">
        <w:rPr>
          <w:color w:val="000000" w:themeColor="text1"/>
          <w:sz w:val="24"/>
          <w:szCs w:val="24"/>
        </w:rPr>
        <w:t xml:space="preserve">Occupancy classification </w:t>
      </w:r>
    </w:p>
    <w:p w14:paraId="55AF5DAA" w14:textId="77777777" w:rsidR="008D61DE" w:rsidRPr="008D61DE" w:rsidRDefault="008D61DE" w:rsidP="008D61DE">
      <w:pPr>
        <w:pStyle w:val="Heading2"/>
        <w:numPr>
          <w:ilvl w:val="0"/>
          <w:numId w:val="13"/>
        </w:numPr>
        <w:spacing w:before="300" w:after="160"/>
        <w:rPr>
          <w:color w:val="000000" w:themeColor="text1"/>
          <w:sz w:val="24"/>
          <w:szCs w:val="24"/>
        </w:rPr>
      </w:pPr>
      <w:r w:rsidRPr="008D61DE">
        <w:rPr>
          <w:color w:val="000000" w:themeColor="text1"/>
          <w:sz w:val="24"/>
          <w:szCs w:val="24"/>
        </w:rPr>
        <w:t xml:space="preserve">Parking availability display </w:t>
      </w:r>
    </w:p>
    <w:p w14:paraId="43A9176D" w14:textId="77777777" w:rsidR="008D61DE" w:rsidRPr="008D61DE" w:rsidRDefault="008D61DE" w:rsidP="008D61DE">
      <w:pPr>
        <w:pStyle w:val="Heading2"/>
        <w:numPr>
          <w:ilvl w:val="0"/>
          <w:numId w:val="13"/>
        </w:numPr>
        <w:spacing w:before="300" w:after="160"/>
        <w:rPr>
          <w:color w:val="000000" w:themeColor="text1"/>
          <w:sz w:val="24"/>
          <w:szCs w:val="24"/>
        </w:rPr>
      </w:pPr>
      <w:r w:rsidRPr="008D61DE">
        <w:rPr>
          <w:color w:val="000000" w:themeColor="text1"/>
          <w:sz w:val="24"/>
          <w:szCs w:val="24"/>
        </w:rPr>
        <w:t xml:space="preserve">Free/occupied space counting </w:t>
      </w:r>
    </w:p>
    <w:p w14:paraId="48F4942D" w14:textId="77777777" w:rsidR="008D61DE" w:rsidRPr="008D61DE" w:rsidRDefault="008D61DE" w:rsidP="008D61DE">
      <w:pPr>
        <w:pStyle w:val="Heading2"/>
        <w:numPr>
          <w:ilvl w:val="0"/>
          <w:numId w:val="13"/>
        </w:numPr>
        <w:spacing w:before="300" w:after="160"/>
        <w:rPr>
          <w:color w:val="000000" w:themeColor="text1"/>
          <w:sz w:val="24"/>
          <w:szCs w:val="24"/>
        </w:rPr>
      </w:pPr>
      <w:r w:rsidRPr="008D61DE">
        <w:rPr>
          <w:color w:val="000000" w:themeColor="text1"/>
          <w:sz w:val="24"/>
          <w:szCs w:val="24"/>
        </w:rPr>
        <w:t xml:space="preserve">Parking-full alert generation </w:t>
      </w:r>
    </w:p>
    <w:p w14:paraId="69E56B8B"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I.2 Publications / Patents / Competitions</w:t>
      </w:r>
    </w:p>
    <w:p w14:paraId="215BB49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 xml:space="preserve">As part of the current project report, </w:t>
      </w:r>
      <w:r w:rsidRPr="008D61DE">
        <w:rPr>
          <w:b/>
          <w:bCs/>
          <w:color w:val="000000" w:themeColor="text1"/>
          <w:sz w:val="24"/>
          <w:szCs w:val="24"/>
        </w:rPr>
        <w:t>no specific publication, patent, competition entry, or commercial product outcome is documented</w:t>
      </w:r>
      <w:r w:rsidRPr="008D61DE">
        <w:rPr>
          <w:color w:val="000000" w:themeColor="text1"/>
          <w:sz w:val="24"/>
          <w:szCs w:val="24"/>
        </w:rPr>
        <w:t>.</w:t>
      </w:r>
    </w:p>
    <w:p w14:paraId="562C2A25"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Therefore, this section can state:</w:t>
      </w:r>
    </w:p>
    <w:p w14:paraId="7759C21A"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“No publication, patent filing, competition entry, or commercial product outcome has been associated with this project at the time of submission.”</w:t>
      </w:r>
    </w:p>
    <w:p w14:paraId="49785887" w14:textId="214B5BB3" w:rsidR="008D61DE" w:rsidRPr="008D61DE" w:rsidRDefault="008D61DE" w:rsidP="008D61DE">
      <w:pPr>
        <w:pStyle w:val="Heading2"/>
        <w:spacing w:before="300" w:after="160"/>
        <w:rPr>
          <w:color w:val="000000" w:themeColor="text1"/>
          <w:sz w:val="24"/>
          <w:szCs w:val="24"/>
        </w:rPr>
      </w:pPr>
    </w:p>
    <w:p w14:paraId="28E92144"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Appendix J – Individual Contribution Evidence</w:t>
      </w:r>
    </w:p>
    <w:p w14:paraId="12ADE89A"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project was divided into four modules, with each member responsible for a specific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930"/>
        <w:gridCol w:w="6866"/>
      </w:tblGrid>
      <w:tr w:rsidR="008D61DE" w:rsidRPr="008D61DE" w14:paraId="72D5F0DB" w14:textId="77777777">
        <w:trPr>
          <w:tblHeader/>
          <w:tblCellSpacing w:w="15" w:type="dxa"/>
        </w:trPr>
        <w:tc>
          <w:tcPr>
            <w:tcW w:w="0" w:type="auto"/>
            <w:vAlign w:val="center"/>
            <w:hideMark/>
          </w:tcPr>
          <w:p w14:paraId="34C10695"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lastRenderedPageBreak/>
              <w:t>Student</w:t>
            </w:r>
          </w:p>
        </w:tc>
        <w:tc>
          <w:tcPr>
            <w:tcW w:w="0" w:type="auto"/>
            <w:vAlign w:val="center"/>
            <w:hideMark/>
          </w:tcPr>
          <w:p w14:paraId="6C26432A"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Module</w:t>
            </w:r>
          </w:p>
        </w:tc>
        <w:tc>
          <w:tcPr>
            <w:tcW w:w="0" w:type="auto"/>
            <w:vAlign w:val="center"/>
            <w:hideMark/>
          </w:tcPr>
          <w:p w14:paraId="12EB9593"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Contribution Evidence</w:t>
            </w:r>
          </w:p>
        </w:tc>
      </w:tr>
      <w:tr w:rsidR="008D61DE" w:rsidRPr="008D61DE" w14:paraId="0D7CBBA5" w14:textId="77777777">
        <w:trPr>
          <w:tblCellSpacing w:w="15" w:type="dxa"/>
        </w:trPr>
        <w:tc>
          <w:tcPr>
            <w:tcW w:w="0" w:type="auto"/>
            <w:vAlign w:val="center"/>
            <w:hideMark/>
          </w:tcPr>
          <w:p w14:paraId="1485F434"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K. Sreelatha</w:t>
            </w:r>
          </w:p>
        </w:tc>
        <w:tc>
          <w:tcPr>
            <w:tcW w:w="0" w:type="auto"/>
            <w:vAlign w:val="center"/>
            <w:hideMark/>
          </w:tcPr>
          <w:p w14:paraId="71F61F1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1</w:t>
            </w:r>
          </w:p>
        </w:tc>
        <w:tc>
          <w:tcPr>
            <w:tcW w:w="0" w:type="auto"/>
            <w:vAlign w:val="center"/>
            <w:hideMark/>
          </w:tcPr>
          <w:p w14:paraId="0A12C78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development, source-code contribution, parking-space detection implementation and testing records</w:t>
            </w:r>
          </w:p>
        </w:tc>
      </w:tr>
      <w:tr w:rsidR="008D61DE" w:rsidRPr="008D61DE" w14:paraId="714F6B5D" w14:textId="77777777">
        <w:trPr>
          <w:tblCellSpacing w:w="15" w:type="dxa"/>
        </w:trPr>
        <w:tc>
          <w:tcPr>
            <w:tcW w:w="0" w:type="auto"/>
            <w:vAlign w:val="center"/>
            <w:hideMark/>
          </w:tcPr>
          <w:p w14:paraId="05374E42"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Hasini</w:t>
            </w:r>
          </w:p>
        </w:tc>
        <w:tc>
          <w:tcPr>
            <w:tcW w:w="0" w:type="auto"/>
            <w:vAlign w:val="center"/>
            <w:hideMark/>
          </w:tcPr>
          <w:p w14:paraId="35C1FEFD"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2</w:t>
            </w:r>
          </w:p>
        </w:tc>
        <w:tc>
          <w:tcPr>
            <w:tcW w:w="0" w:type="auto"/>
            <w:vAlign w:val="center"/>
            <w:hideMark/>
          </w:tcPr>
          <w:p w14:paraId="6E5FEE8C"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development, occupancy-analysis implementation and module testing records</w:t>
            </w:r>
          </w:p>
        </w:tc>
      </w:tr>
      <w:tr w:rsidR="008D61DE" w:rsidRPr="008D61DE" w14:paraId="3C7FD6D0" w14:textId="77777777">
        <w:trPr>
          <w:tblCellSpacing w:w="15" w:type="dxa"/>
        </w:trPr>
        <w:tc>
          <w:tcPr>
            <w:tcW w:w="0" w:type="auto"/>
            <w:vAlign w:val="center"/>
            <w:hideMark/>
          </w:tcPr>
          <w:p w14:paraId="0ED6CE64"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Sai Teja</w:t>
            </w:r>
          </w:p>
        </w:tc>
        <w:tc>
          <w:tcPr>
            <w:tcW w:w="0" w:type="auto"/>
            <w:vAlign w:val="center"/>
            <w:hideMark/>
          </w:tcPr>
          <w:p w14:paraId="61B892B1"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3</w:t>
            </w:r>
          </w:p>
        </w:tc>
        <w:tc>
          <w:tcPr>
            <w:tcW w:w="0" w:type="auto"/>
            <w:vAlign w:val="center"/>
            <w:hideMark/>
          </w:tcPr>
          <w:p w14:paraId="00E06B45"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Status-display implementation, output verification and testing records</w:t>
            </w:r>
          </w:p>
        </w:tc>
      </w:tr>
      <w:tr w:rsidR="008D61DE" w:rsidRPr="008D61DE" w14:paraId="699BDD33" w14:textId="77777777">
        <w:trPr>
          <w:tblCellSpacing w:w="15" w:type="dxa"/>
        </w:trPr>
        <w:tc>
          <w:tcPr>
            <w:tcW w:w="0" w:type="auto"/>
            <w:vAlign w:val="center"/>
            <w:hideMark/>
          </w:tcPr>
          <w:p w14:paraId="0F60AB81" w14:textId="77777777" w:rsidR="008D61DE" w:rsidRPr="008D61DE" w:rsidRDefault="008D61DE" w:rsidP="008D61DE">
            <w:pPr>
              <w:pStyle w:val="Heading2"/>
              <w:spacing w:before="300" w:after="160"/>
              <w:rPr>
                <w:color w:val="000000" w:themeColor="text1"/>
                <w:sz w:val="24"/>
                <w:szCs w:val="24"/>
              </w:rPr>
            </w:pPr>
            <w:r w:rsidRPr="008D61DE">
              <w:rPr>
                <w:b/>
                <w:bCs/>
                <w:color w:val="000000" w:themeColor="text1"/>
                <w:sz w:val="24"/>
                <w:szCs w:val="24"/>
              </w:rPr>
              <w:t>Jahnavi</w:t>
            </w:r>
          </w:p>
        </w:tc>
        <w:tc>
          <w:tcPr>
            <w:tcW w:w="0" w:type="auto"/>
            <w:vAlign w:val="center"/>
            <w:hideMark/>
          </w:tcPr>
          <w:p w14:paraId="0AA02CD0"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Module 4</w:t>
            </w:r>
          </w:p>
        </w:tc>
        <w:tc>
          <w:tcPr>
            <w:tcW w:w="0" w:type="auto"/>
            <w:vAlign w:val="center"/>
            <w:hideMark/>
          </w:tcPr>
          <w:p w14:paraId="3DE3DCD6"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Alert/reporting implementation, final output verification and documentation records</w:t>
            </w:r>
          </w:p>
        </w:tc>
      </w:tr>
    </w:tbl>
    <w:p w14:paraId="1B81D71B"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J.1 Contribution Evidence</w:t>
      </w:r>
    </w:p>
    <w:p w14:paraId="5F25D7A9"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following can be attached as evidence where available:</w:t>
      </w:r>
    </w:p>
    <w:p w14:paraId="49CF58B8"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Source-code screenshots </w:t>
      </w:r>
    </w:p>
    <w:p w14:paraId="328B5B05"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Git/repository commit history </w:t>
      </w:r>
    </w:p>
    <w:p w14:paraId="272F8FEE"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Module screenshots </w:t>
      </w:r>
    </w:p>
    <w:p w14:paraId="66B17161"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Test-case results </w:t>
      </w:r>
    </w:p>
    <w:p w14:paraId="405780DD"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Development notes </w:t>
      </w:r>
    </w:p>
    <w:p w14:paraId="77F763F7"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Meeting/progress records </w:t>
      </w:r>
    </w:p>
    <w:p w14:paraId="68C2F815"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Output screenshots </w:t>
      </w:r>
    </w:p>
    <w:p w14:paraId="1AB4397D" w14:textId="77777777" w:rsidR="008D61DE" w:rsidRPr="008D61DE" w:rsidRDefault="008D61DE" w:rsidP="008D61DE">
      <w:pPr>
        <w:pStyle w:val="Heading2"/>
        <w:numPr>
          <w:ilvl w:val="0"/>
          <w:numId w:val="14"/>
        </w:numPr>
        <w:spacing w:before="300" w:after="160"/>
        <w:rPr>
          <w:color w:val="000000" w:themeColor="text1"/>
          <w:sz w:val="24"/>
          <w:szCs w:val="24"/>
        </w:rPr>
      </w:pPr>
      <w:r w:rsidRPr="008D61DE">
        <w:rPr>
          <w:color w:val="000000" w:themeColor="text1"/>
          <w:sz w:val="24"/>
          <w:szCs w:val="24"/>
        </w:rPr>
        <w:t xml:space="preserve">Individual module files </w:t>
      </w:r>
    </w:p>
    <w:p w14:paraId="0F0E2D8E" w14:textId="77777777" w:rsidR="008D61DE" w:rsidRPr="008D61DE" w:rsidRDefault="008D61DE" w:rsidP="008D61DE">
      <w:pPr>
        <w:pStyle w:val="Heading2"/>
        <w:spacing w:before="300" w:after="160"/>
        <w:rPr>
          <w:b/>
          <w:bCs/>
          <w:color w:val="000000" w:themeColor="text1"/>
          <w:sz w:val="24"/>
          <w:szCs w:val="24"/>
        </w:rPr>
      </w:pPr>
      <w:r w:rsidRPr="008D61DE">
        <w:rPr>
          <w:b/>
          <w:bCs/>
          <w:color w:val="000000" w:themeColor="text1"/>
          <w:sz w:val="24"/>
          <w:szCs w:val="24"/>
        </w:rPr>
        <w:t>J.2 Individual Contribution</w:t>
      </w:r>
    </w:p>
    <w:p w14:paraId="2DF65C74" w14:textId="77777777" w:rsidR="008D61DE" w:rsidRPr="008D61DE" w:rsidRDefault="008D61DE" w:rsidP="008D61DE">
      <w:pPr>
        <w:pStyle w:val="Heading2"/>
        <w:spacing w:before="300" w:after="160"/>
        <w:rPr>
          <w:color w:val="000000" w:themeColor="text1"/>
          <w:sz w:val="24"/>
          <w:szCs w:val="24"/>
        </w:rPr>
      </w:pPr>
      <w:r w:rsidRPr="008D61DE">
        <w:rPr>
          <w:color w:val="000000" w:themeColor="text1"/>
          <w:sz w:val="24"/>
          <w:szCs w:val="24"/>
        </w:rPr>
        <w:t>The four members contributed to different functional modules of the Smart Parking Space Detection system. The module-wise division helped maintain clear responsibility while allowing the individual modules to be integrated into the final system.</w:t>
      </w:r>
    </w:p>
    <w:p w14:paraId="12924F1C" w14:textId="731FAD61" w:rsidR="008D61DE" w:rsidRPr="008D61DE" w:rsidRDefault="008D61DE" w:rsidP="008D61DE">
      <w:pPr>
        <w:pStyle w:val="Heading2"/>
        <w:spacing w:before="300" w:after="160"/>
        <w:rPr>
          <w:color w:val="000000" w:themeColor="text1"/>
          <w:sz w:val="24"/>
          <w:szCs w:val="24"/>
        </w:rPr>
      </w:pPr>
    </w:p>
    <w:p w14:paraId="0524E683" w14:textId="77777777" w:rsidR="00A0039A" w:rsidRPr="006C562E" w:rsidRDefault="004B0914">
      <w:pPr>
        <w:pStyle w:val="Heading1"/>
        <w:pageBreakBefore/>
        <w:spacing w:before="240" w:after="240"/>
        <w:rPr>
          <w:sz w:val="36"/>
          <w:szCs w:val="36"/>
        </w:rPr>
      </w:pPr>
      <w:bookmarkStart w:id="47" w:name="_Toc239336175"/>
      <w:bookmarkEnd w:id="46"/>
      <w:r w:rsidRPr="006C562E">
        <w:rPr>
          <w:b/>
          <w:bCs/>
          <w:color w:val="1F3864"/>
          <w:sz w:val="36"/>
          <w:szCs w:val="36"/>
        </w:rPr>
        <w:lastRenderedPageBreak/>
        <w:t>CAPSTONE PROJECT OUTCOME MAPPING SHEET</w:t>
      </w:r>
      <w:bookmarkEnd w:id="47"/>
    </w:p>
    <w:p w14:paraId="73ABEEC0" w14:textId="77777777" w:rsidR="00A0039A" w:rsidRPr="006C562E" w:rsidRDefault="004B0914">
      <w:pPr>
        <w:spacing w:after="160" w:line="276" w:lineRule="auto"/>
        <w:jc w:val="both"/>
        <w:rPr>
          <w:sz w:val="24"/>
          <w:szCs w:val="24"/>
        </w:rPr>
      </w:pPr>
      <w:r w:rsidRPr="006C562E">
        <w:rPr>
          <w:i/>
          <w:iCs/>
          <w:sz w:val="24"/>
          <w:szCs w:val="24"/>
        </w:rPr>
        <w:t>To be completed by the department/faculty assessor.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60"/>
        <w:gridCol w:w="3600"/>
      </w:tblGrid>
      <w:tr w:rsidR="00A0039A" w:rsidRPr="006C562E" w14:paraId="213497ED" w14:textId="77777777">
        <w:trPr>
          <w:tblHeader/>
        </w:trPr>
        <w:tc>
          <w:tcPr>
            <w:tcW w:w="4200" w:type="dxa"/>
            <w:shd w:val="clear" w:color="auto" w:fill="1F3864"/>
            <w:tcMar>
              <w:top w:w="80" w:type="dxa"/>
              <w:left w:w="100" w:type="dxa"/>
              <w:bottom w:w="80" w:type="dxa"/>
              <w:right w:w="100" w:type="dxa"/>
            </w:tcMar>
            <w:vAlign w:val="center"/>
          </w:tcPr>
          <w:p w14:paraId="25F340AD" w14:textId="77777777" w:rsidR="00A0039A" w:rsidRPr="006C562E" w:rsidRDefault="004B0914">
            <w:pPr>
              <w:rPr>
                <w:sz w:val="24"/>
                <w:szCs w:val="24"/>
              </w:rPr>
            </w:pPr>
            <w:r w:rsidRPr="006C562E">
              <w:rPr>
                <w:b/>
                <w:bCs/>
                <w:color w:val="FFFFFF"/>
              </w:rPr>
              <w:t>Outcome Evidence</w:t>
            </w:r>
          </w:p>
        </w:tc>
        <w:tc>
          <w:tcPr>
            <w:tcW w:w="1560" w:type="dxa"/>
            <w:shd w:val="clear" w:color="auto" w:fill="1F3864"/>
            <w:tcMar>
              <w:top w:w="80" w:type="dxa"/>
              <w:left w:w="100" w:type="dxa"/>
              <w:bottom w:w="80" w:type="dxa"/>
              <w:right w:w="100" w:type="dxa"/>
            </w:tcMar>
            <w:vAlign w:val="center"/>
          </w:tcPr>
          <w:p w14:paraId="0004E952" w14:textId="77777777" w:rsidR="00A0039A" w:rsidRPr="006C562E" w:rsidRDefault="004B0914">
            <w:pPr>
              <w:rPr>
                <w:sz w:val="24"/>
                <w:szCs w:val="24"/>
              </w:rPr>
            </w:pPr>
            <w:r w:rsidRPr="006C562E">
              <w:rPr>
                <w:b/>
                <w:bCs/>
                <w:color w:val="FFFFFF"/>
              </w:rPr>
              <w:t>SO / Area</w:t>
            </w:r>
          </w:p>
        </w:tc>
        <w:tc>
          <w:tcPr>
            <w:tcW w:w="3600" w:type="dxa"/>
            <w:shd w:val="clear" w:color="auto" w:fill="1F3864"/>
            <w:tcMar>
              <w:top w:w="80" w:type="dxa"/>
              <w:left w:w="100" w:type="dxa"/>
              <w:bottom w:w="80" w:type="dxa"/>
              <w:right w:w="100" w:type="dxa"/>
            </w:tcMar>
            <w:vAlign w:val="center"/>
          </w:tcPr>
          <w:p w14:paraId="5777924E" w14:textId="77777777" w:rsidR="00A0039A" w:rsidRPr="006C562E" w:rsidRDefault="004B0914">
            <w:pPr>
              <w:rPr>
                <w:sz w:val="24"/>
                <w:szCs w:val="24"/>
              </w:rPr>
            </w:pPr>
            <w:r w:rsidRPr="006C562E">
              <w:rPr>
                <w:b/>
                <w:bCs/>
                <w:color w:val="FFFFFF"/>
              </w:rPr>
              <w:t>Location in This Report</w:t>
            </w:r>
          </w:p>
        </w:tc>
      </w:tr>
      <w:tr w:rsidR="00A0039A" w:rsidRPr="006C562E" w14:paraId="658F6865" w14:textId="77777777">
        <w:tc>
          <w:tcPr>
            <w:tcW w:w="4200" w:type="dxa"/>
            <w:tcMar>
              <w:top w:w="80" w:type="dxa"/>
              <w:left w:w="100" w:type="dxa"/>
              <w:bottom w:w="80" w:type="dxa"/>
              <w:right w:w="100" w:type="dxa"/>
            </w:tcMar>
            <w:vAlign w:val="center"/>
          </w:tcPr>
          <w:p w14:paraId="79B51B69" w14:textId="77777777" w:rsidR="00A0039A" w:rsidRPr="006C562E" w:rsidRDefault="004B0914">
            <w:pPr>
              <w:rPr>
                <w:sz w:val="24"/>
                <w:szCs w:val="24"/>
              </w:rPr>
            </w:pPr>
            <w:r w:rsidRPr="006C562E">
              <w:rPr>
                <w:color w:val="000000"/>
              </w:rPr>
              <w:t>Complex engineering problem formulation</w:t>
            </w:r>
          </w:p>
        </w:tc>
        <w:tc>
          <w:tcPr>
            <w:tcW w:w="1560" w:type="dxa"/>
            <w:tcMar>
              <w:top w:w="80" w:type="dxa"/>
              <w:left w:w="100" w:type="dxa"/>
              <w:bottom w:w="80" w:type="dxa"/>
              <w:right w:w="100" w:type="dxa"/>
            </w:tcMar>
            <w:vAlign w:val="center"/>
          </w:tcPr>
          <w:p w14:paraId="33E993D1" w14:textId="77777777" w:rsidR="00A0039A" w:rsidRPr="006C562E" w:rsidRDefault="004B0914">
            <w:pPr>
              <w:rPr>
                <w:sz w:val="24"/>
                <w:szCs w:val="24"/>
              </w:rPr>
            </w:pPr>
            <w:r w:rsidRPr="006C562E">
              <w:rPr>
                <w:color w:val="000000"/>
              </w:rPr>
              <w:t>SO1</w:t>
            </w:r>
          </w:p>
        </w:tc>
        <w:tc>
          <w:tcPr>
            <w:tcW w:w="3600" w:type="dxa"/>
            <w:tcMar>
              <w:top w:w="80" w:type="dxa"/>
              <w:left w:w="100" w:type="dxa"/>
              <w:bottom w:w="80" w:type="dxa"/>
              <w:right w:w="100" w:type="dxa"/>
            </w:tcMar>
            <w:vAlign w:val="center"/>
          </w:tcPr>
          <w:p w14:paraId="22D87864" w14:textId="77777777" w:rsidR="00A0039A" w:rsidRPr="006C562E" w:rsidRDefault="004B0914">
            <w:pPr>
              <w:rPr>
                <w:sz w:val="24"/>
                <w:szCs w:val="24"/>
              </w:rPr>
            </w:pPr>
            <w:r w:rsidRPr="006C562E">
              <w:rPr>
                <w:color w:val="000000"/>
              </w:rPr>
              <w:t>Ch. 1, Ch. 2</w:t>
            </w:r>
          </w:p>
        </w:tc>
      </w:tr>
      <w:tr w:rsidR="00A0039A" w:rsidRPr="006C562E" w14:paraId="243FC565" w14:textId="77777777">
        <w:tc>
          <w:tcPr>
            <w:tcW w:w="4200" w:type="dxa"/>
            <w:shd w:val="clear" w:color="auto" w:fill="F2F2F2"/>
            <w:tcMar>
              <w:top w:w="80" w:type="dxa"/>
              <w:left w:w="100" w:type="dxa"/>
              <w:bottom w:w="80" w:type="dxa"/>
              <w:right w:w="100" w:type="dxa"/>
            </w:tcMar>
            <w:vAlign w:val="center"/>
          </w:tcPr>
          <w:p w14:paraId="49A4E340" w14:textId="77777777" w:rsidR="00A0039A" w:rsidRPr="006C562E" w:rsidRDefault="004B0914">
            <w:pPr>
              <w:rPr>
                <w:sz w:val="24"/>
                <w:szCs w:val="24"/>
              </w:rPr>
            </w:pPr>
            <w:r w:rsidRPr="006C562E">
              <w:rPr>
                <w:color w:val="000000"/>
              </w:rPr>
              <w:t>Engineering design under constraints</w:t>
            </w:r>
          </w:p>
        </w:tc>
        <w:tc>
          <w:tcPr>
            <w:tcW w:w="1560" w:type="dxa"/>
            <w:shd w:val="clear" w:color="auto" w:fill="F2F2F2"/>
            <w:tcMar>
              <w:top w:w="80" w:type="dxa"/>
              <w:left w:w="100" w:type="dxa"/>
              <w:bottom w:w="80" w:type="dxa"/>
              <w:right w:w="100" w:type="dxa"/>
            </w:tcMar>
            <w:vAlign w:val="center"/>
          </w:tcPr>
          <w:p w14:paraId="55AEF20E" w14:textId="77777777" w:rsidR="00A0039A" w:rsidRPr="006C562E" w:rsidRDefault="004B0914">
            <w:pPr>
              <w:rPr>
                <w:sz w:val="24"/>
                <w:szCs w:val="24"/>
              </w:rPr>
            </w:pPr>
            <w:r w:rsidRPr="006C562E">
              <w:rPr>
                <w:color w:val="000000"/>
              </w:rPr>
              <w:t>SO2</w:t>
            </w:r>
          </w:p>
        </w:tc>
        <w:tc>
          <w:tcPr>
            <w:tcW w:w="3600" w:type="dxa"/>
            <w:shd w:val="clear" w:color="auto" w:fill="F2F2F2"/>
            <w:tcMar>
              <w:top w:w="80" w:type="dxa"/>
              <w:left w:w="100" w:type="dxa"/>
              <w:bottom w:w="80" w:type="dxa"/>
              <w:right w:w="100" w:type="dxa"/>
            </w:tcMar>
            <w:vAlign w:val="center"/>
          </w:tcPr>
          <w:p w14:paraId="3388DAD4" w14:textId="77777777" w:rsidR="00A0039A" w:rsidRPr="006C562E" w:rsidRDefault="004B0914">
            <w:pPr>
              <w:rPr>
                <w:sz w:val="24"/>
                <w:szCs w:val="24"/>
              </w:rPr>
            </w:pPr>
            <w:r w:rsidRPr="006C562E">
              <w:rPr>
                <w:color w:val="000000"/>
              </w:rPr>
              <w:t>Ch. 3</w:t>
            </w:r>
          </w:p>
        </w:tc>
      </w:tr>
      <w:tr w:rsidR="00A0039A" w:rsidRPr="006C562E" w14:paraId="0035370A" w14:textId="77777777">
        <w:tc>
          <w:tcPr>
            <w:tcW w:w="4200" w:type="dxa"/>
            <w:tcMar>
              <w:top w:w="80" w:type="dxa"/>
              <w:left w:w="100" w:type="dxa"/>
              <w:bottom w:w="80" w:type="dxa"/>
              <w:right w:w="100" w:type="dxa"/>
            </w:tcMar>
            <w:vAlign w:val="center"/>
          </w:tcPr>
          <w:p w14:paraId="3D846705" w14:textId="77777777" w:rsidR="00A0039A" w:rsidRPr="006C562E" w:rsidRDefault="004B0914">
            <w:pPr>
              <w:rPr>
                <w:sz w:val="24"/>
                <w:szCs w:val="24"/>
              </w:rPr>
            </w:pPr>
            <w:r w:rsidRPr="006C562E">
              <w:rPr>
                <w:color w:val="000000"/>
              </w:rPr>
              <w:t>Written/oral technical communication</w:t>
            </w:r>
          </w:p>
        </w:tc>
        <w:tc>
          <w:tcPr>
            <w:tcW w:w="1560" w:type="dxa"/>
            <w:tcMar>
              <w:top w:w="80" w:type="dxa"/>
              <w:left w:w="100" w:type="dxa"/>
              <w:bottom w:w="80" w:type="dxa"/>
              <w:right w:w="100" w:type="dxa"/>
            </w:tcMar>
            <w:vAlign w:val="center"/>
          </w:tcPr>
          <w:p w14:paraId="1B70EE8E" w14:textId="77777777" w:rsidR="00A0039A" w:rsidRPr="006C562E" w:rsidRDefault="004B0914">
            <w:pPr>
              <w:rPr>
                <w:sz w:val="24"/>
                <w:szCs w:val="24"/>
              </w:rPr>
            </w:pPr>
            <w:r w:rsidRPr="006C562E">
              <w:rPr>
                <w:color w:val="000000"/>
              </w:rPr>
              <w:t>SO3</w:t>
            </w:r>
          </w:p>
        </w:tc>
        <w:tc>
          <w:tcPr>
            <w:tcW w:w="3600" w:type="dxa"/>
            <w:tcMar>
              <w:top w:w="80" w:type="dxa"/>
              <w:left w:w="100" w:type="dxa"/>
              <w:bottom w:w="80" w:type="dxa"/>
              <w:right w:w="100" w:type="dxa"/>
            </w:tcMar>
            <w:vAlign w:val="center"/>
          </w:tcPr>
          <w:p w14:paraId="567C78DA" w14:textId="77777777" w:rsidR="00A0039A" w:rsidRPr="006C562E" w:rsidRDefault="004B0914">
            <w:pPr>
              <w:rPr>
                <w:sz w:val="24"/>
                <w:szCs w:val="24"/>
              </w:rPr>
            </w:pPr>
            <w:r w:rsidRPr="006C562E">
              <w:rPr>
                <w:color w:val="000000"/>
              </w:rPr>
              <w:t>Whole report + Viva</w:t>
            </w:r>
          </w:p>
        </w:tc>
      </w:tr>
      <w:tr w:rsidR="00A0039A" w:rsidRPr="006C562E" w14:paraId="262ABE4A" w14:textId="77777777">
        <w:tc>
          <w:tcPr>
            <w:tcW w:w="4200" w:type="dxa"/>
            <w:shd w:val="clear" w:color="auto" w:fill="F2F2F2"/>
            <w:tcMar>
              <w:top w:w="80" w:type="dxa"/>
              <w:left w:w="100" w:type="dxa"/>
              <w:bottom w:w="80" w:type="dxa"/>
              <w:right w:w="100" w:type="dxa"/>
            </w:tcMar>
            <w:vAlign w:val="center"/>
          </w:tcPr>
          <w:p w14:paraId="148D2711" w14:textId="77777777" w:rsidR="00A0039A" w:rsidRPr="006C562E" w:rsidRDefault="004B0914">
            <w:pPr>
              <w:rPr>
                <w:sz w:val="24"/>
                <w:szCs w:val="24"/>
              </w:rPr>
            </w:pPr>
            <w:r w:rsidRPr="006C562E">
              <w:rPr>
                <w:color w:val="000000"/>
              </w:rPr>
              <w:t>Ethics and professional responsibility</w:t>
            </w:r>
          </w:p>
        </w:tc>
        <w:tc>
          <w:tcPr>
            <w:tcW w:w="1560" w:type="dxa"/>
            <w:shd w:val="clear" w:color="auto" w:fill="F2F2F2"/>
            <w:tcMar>
              <w:top w:w="80" w:type="dxa"/>
              <w:left w:w="100" w:type="dxa"/>
              <w:bottom w:w="80" w:type="dxa"/>
              <w:right w:w="100" w:type="dxa"/>
            </w:tcMar>
            <w:vAlign w:val="center"/>
          </w:tcPr>
          <w:p w14:paraId="06208601" w14:textId="77777777" w:rsidR="00A0039A" w:rsidRPr="006C562E" w:rsidRDefault="004B0914">
            <w:pPr>
              <w:rPr>
                <w:sz w:val="24"/>
                <w:szCs w:val="24"/>
              </w:rPr>
            </w:pPr>
            <w:r w:rsidRPr="006C562E">
              <w:rPr>
                <w:color w:val="000000"/>
              </w:rPr>
              <w:t>SO4</w:t>
            </w:r>
          </w:p>
        </w:tc>
        <w:tc>
          <w:tcPr>
            <w:tcW w:w="3600" w:type="dxa"/>
            <w:shd w:val="clear" w:color="auto" w:fill="F2F2F2"/>
            <w:tcMar>
              <w:top w:w="80" w:type="dxa"/>
              <w:left w:w="100" w:type="dxa"/>
              <w:bottom w:w="80" w:type="dxa"/>
              <w:right w:w="100" w:type="dxa"/>
            </w:tcMar>
            <w:vAlign w:val="center"/>
          </w:tcPr>
          <w:p w14:paraId="28C19981" w14:textId="77777777" w:rsidR="00A0039A" w:rsidRPr="006C562E" w:rsidRDefault="004B0914">
            <w:pPr>
              <w:rPr>
                <w:sz w:val="24"/>
                <w:szCs w:val="24"/>
              </w:rPr>
            </w:pPr>
            <w:r w:rsidRPr="006C562E">
              <w:rPr>
                <w:color w:val="000000"/>
              </w:rPr>
              <w:t>Ch. 3 (3.7)</w:t>
            </w:r>
          </w:p>
        </w:tc>
      </w:tr>
      <w:tr w:rsidR="00A0039A" w:rsidRPr="006C562E" w14:paraId="3069CC4B" w14:textId="77777777">
        <w:tc>
          <w:tcPr>
            <w:tcW w:w="4200" w:type="dxa"/>
            <w:tcMar>
              <w:top w:w="80" w:type="dxa"/>
              <w:left w:w="100" w:type="dxa"/>
              <w:bottom w:w="80" w:type="dxa"/>
              <w:right w:w="100" w:type="dxa"/>
            </w:tcMar>
            <w:vAlign w:val="center"/>
          </w:tcPr>
          <w:p w14:paraId="50D2F36D" w14:textId="77777777" w:rsidR="00A0039A" w:rsidRPr="006C562E" w:rsidRDefault="004B0914">
            <w:pPr>
              <w:rPr>
                <w:sz w:val="24"/>
                <w:szCs w:val="24"/>
              </w:rPr>
            </w:pPr>
            <w:r w:rsidRPr="006C562E">
              <w:rPr>
                <w:color w:val="000000"/>
              </w:rPr>
              <w:t>Teamwork and leadership</w:t>
            </w:r>
          </w:p>
        </w:tc>
        <w:tc>
          <w:tcPr>
            <w:tcW w:w="1560" w:type="dxa"/>
            <w:tcMar>
              <w:top w:w="80" w:type="dxa"/>
              <w:left w:w="100" w:type="dxa"/>
              <w:bottom w:w="80" w:type="dxa"/>
              <w:right w:w="100" w:type="dxa"/>
            </w:tcMar>
            <w:vAlign w:val="center"/>
          </w:tcPr>
          <w:p w14:paraId="47D16E92" w14:textId="77777777" w:rsidR="00A0039A" w:rsidRPr="006C562E" w:rsidRDefault="004B0914">
            <w:pPr>
              <w:rPr>
                <w:sz w:val="24"/>
                <w:szCs w:val="24"/>
              </w:rPr>
            </w:pPr>
            <w:r w:rsidRPr="006C562E">
              <w:rPr>
                <w:color w:val="000000"/>
              </w:rPr>
              <w:t>SO5</w:t>
            </w:r>
          </w:p>
        </w:tc>
        <w:tc>
          <w:tcPr>
            <w:tcW w:w="3600" w:type="dxa"/>
            <w:tcMar>
              <w:top w:w="80" w:type="dxa"/>
              <w:left w:w="100" w:type="dxa"/>
              <w:bottom w:w="80" w:type="dxa"/>
              <w:right w:w="100" w:type="dxa"/>
            </w:tcMar>
            <w:vAlign w:val="center"/>
          </w:tcPr>
          <w:p w14:paraId="488BA5F0" w14:textId="77777777" w:rsidR="00A0039A" w:rsidRPr="006C562E" w:rsidRDefault="004B0914">
            <w:pPr>
              <w:rPr>
                <w:sz w:val="24"/>
                <w:szCs w:val="24"/>
              </w:rPr>
            </w:pPr>
            <w:r w:rsidRPr="006C562E">
              <w:rPr>
                <w:color w:val="000000"/>
              </w:rPr>
              <w:t>Ch. 4 (4.8)</w:t>
            </w:r>
          </w:p>
        </w:tc>
      </w:tr>
      <w:tr w:rsidR="00A0039A" w:rsidRPr="006C562E" w14:paraId="2C2FC8F7" w14:textId="77777777">
        <w:tc>
          <w:tcPr>
            <w:tcW w:w="4200" w:type="dxa"/>
            <w:shd w:val="clear" w:color="auto" w:fill="F2F2F2"/>
            <w:tcMar>
              <w:top w:w="80" w:type="dxa"/>
              <w:left w:w="100" w:type="dxa"/>
              <w:bottom w:w="80" w:type="dxa"/>
              <w:right w:w="100" w:type="dxa"/>
            </w:tcMar>
            <w:vAlign w:val="center"/>
          </w:tcPr>
          <w:p w14:paraId="65CF267F" w14:textId="77777777" w:rsidR="00A0039A" w:rsidRPr="006C562E" w:rsidRDefault="004B0914">
            <w:pPr>
              <w:rPr>
                <w:sz w:val="24"/>
                <w:szCs w:val="24"/>
              </w:rPr>
            </w:pPr>
            <w:r w:rsidRPr="006C562E">
              <w:rPr>
                <w:color w:val="000000"/>
              </w:rPr>
              <w:t>Experimentation, analysis, engineering judgment</w:t>
            </w:r>
          </w:p>
        </w:tc>
        <w:tc>
          <w:tcPr>
            <w:tcW w:w="1560" w:type="dxa"/>
            <w:shd w:val="clear" w:color="auto" w:fill="F2F2F2"/>
            <w:tcMar>
              <w:top w:w="80" w:type="dxa"/>
              <w:left w:w="100" w:type="dxa"/>
              <w:bottom w:w="80" w:type="dxa"/>
              <w:right w:w="100" w:type="dxa"/>
            </w:tcMar>
            <w:vAlign w:val="center"/>
          </w:tcPr>
          <w:p w14:paraId="5704BA64" w14:textId="77777777" w:rsidR="00A0039A" w:rsidRPr="006C562E" w:rsidRDefault="004B0914">
            <w:pPr>
              <w:rPr>
                <w:sz w:val="24"/>
                <w:szCs w:val="24"/>
              </w:rPr>
            </w:pPr>
            <w:r w:rsidRPr="006C562E">
              <w:rPr>
                <w:color w:val="000000"/>
              </w:rPr>
              <w:t>SO6</w:t>
            </w:r>
          </w:p>
        </w:tc>
        <w:tc>
          <w:tcPr>
            <w:tcW w:w="3600" w:type="dxa"/>
            <w:shd w:val="clear" w:color="auto" w:fill="F2F2F2"/>
            <w:tcMar>
              <w:top w:w="80" w:type="dxa"/>
              <w:left w:w="100" w:type="dxa"/>
              <w:bottom w:w="80" w:type="dxa"/>
              <w:right w:w="100" w:type="dxa"/>
            </w:tcMar>
            <w:vAlign w:val="center"/>
          </w:tcPr>
          <w:p w14:paraId="6B6F6983" w14:textId="77777777" w:rsidR="00A0039A" w:rsidRPr="006C562E" w:rsidRDefault="004B0914">
            <w:pPr>
              <w:rPr>
                <w:sz w:val="24"/>
                <w:szCs w:val="24"/>
              </w:rPr>
            </w:pPr>
            <w:r w:rsidRPr="006C562E">
              <w:rPr>
                <w:color w:val="000000"/>
              </w:rPr>
              <w:t>Ch. 4 (4.3–4.6)</w:t>
            </w:r>
          </w:p>
        </w:tc>
      </w:tr>
      <w:tr w:rsidR="00A0039A" w:rsidRPr="006C562E" w14:paraId="7369AD20" w14:textId="77777777">
        <w:tc>
          <w:tcPr>
            <w:tcW w:w="4200" w:type="dxa"/>
            <w:tcMar>
              <w:top w:w="80" w:type="dxa"/>
              <w:left w:w="100" w:type="dxa"/>
              <w:bottom w:w="80" w:type="dxa"/>
              <w:right w:w="100" w:type="dxa"/>
            </w:tcMar>
            <w:vAlign w:val="center"/>
          </w:tcPr>
          <w:p w14:paraId="403D87AB" w14:textId="77777777" w:rsidR="00A0039A" w:rsidRPr="006C562E" w:rsidRDefault="004B0914">
            <w:pPr>
              <w:rPr>
                <w:sz w:val="24"/>
                <w:szCs w:val="24"/>
              </w:rPr>
            </w:pPr>
            <w:r w:rsidRPr="006C562E">
              <w:rPr>
                <w:color w:val="000000"/>
              </w:rPr>
              <w:t>Independent acquisition of new knowledge</w:t>
            </w:r>
          </w:p>
        </w:tc>
        <w:tc>
          <w:tcPr>
            <w:tcW w:w="1560" w:type="dxa"/>
            <w:tcMar>
              <w:top w:w="80" w:type="dxa"/>
              <w:left w:w="100" w:type="dxa"/>
              <w:bottom w:w="80" w:type="dxa"/>
              <w:right w:w="100" w:type="dxa"/>
            </w:tcMar>
            <w:vAlign w:val="center"/>
          </w:tcPr>
          <w:p w14:paraId="138A8018" w14:textId="77777777" w:rsidR="00A0039A" w:rsidRPr="006C562E" w:rsidRDefault="004B0914">
            <w:pPr>
              <w:rPr>
                <w:sz w:val="24"/>
                <w:szCs w:val="24"/>
              </w:rPr>
            </w:pPr>
            <w:r w:rsidRPr="006C562E">
              <w:rPr>
                <w:color w:val="000000"/>
              </w:rPr>
              <w:t>SO7</w:t>
            </w:r>
          </w:p>
        </w:tc>
        <w:tc>
          <w:tcPr>
            <w:tcW w:w="3600" w:type="dxa"/>
            <w:tcMar>
              <w:top w:w="80" w:type="dxa"/>
              <w:left w:w="100" w:type="dxa"/>
              <w:bottom w:w="80" w:type="dxa"/>
              <w:right w:w="100" w:type="dxa"/>
            </w:tcMar>
            <w:vAlign w:val="center"/>
          </w:tcPr>
          <w:p w14:paraId="4360CB72" w14:textId="77777777" w:rsidR="00A0039A" w:rsidRPr="006C562E" w:rsidRDefault="004B0914">
            <w:pPr>
              <w:rPr>
                <w:sz w:val="24"/>
                <w:szCs w:val="24"/>
              </w:rPr>
            </w:pPr>
            <w:r w:rsidRPr="006C562E">
              <w:rPr>
                <w:color w:val="000000"/>
              </w:rPr>
              <w:t>Ch. 5 (5.3)</w:t>
            </w:r>
          </w:p>
        </w:tc>
      </w:tr>
      <w:tr w:rsidR="00A0039A" w:rsidRPr="006C562E" w14:paraId="6A31841E" w14:textId="77777777">
        <w:tc>
          <w:tcPr>
            <w:tcW w:w="4200" w:type="dxa"/>
            <w:shd w:val="clear" w:color="auto" w:fill="F2F2F2"/>
            <w:tcMar>
              <w:top w:w="80" w:type="dxa"/>
              <w:left w:w="100" w:type="dxa"/>
              <w:bottom w:w="80" w:type="dxa"/>
              <w:right w:w="100" w:type="dxa"/>
            </w:tcMar>
            <w:vAlign w:val="center"/>
          </w:tcPr>
          <w:p w14:paraId="3823A73A" w14:textId="77777777" w:rsidR="00A0039A" w:rsidRPr="006C562E" w:rsidRDefault="004B0914">
            <w:pPr>
              <w:rPr>
                <w:sz w:val="24"/>
                <w:szCs w:val="24"/>
              </w:rPr>
            </w:pPr>
            <w:r w:rsidRPr="006C562E">
              <w:rPr>
                <w:color w:val="000000"/>
              </w:rPr>
              <w:t>Standards</w:t>
            </w:r>
          </w:p>
        </w:tc>
        <w:tc>
          <w:tcPr>
            <w:tcW w:w="1560" w:type="dxa"/>
            <w:shd w:val="clear" w:color="auto" w:fill="F2F2F2"/>
            <w:tcMar>
              <w:top w:w="80" w:type="dxa"/>
              <w:left w:w="100" w:type="dxa"/>
              <w:bottom w:w="80" w:type="dxa"/>
              <w:right w:w="100" w:type="dxa"/>
            </w:tcMar>
            <w:vAlign w:val="center"/>
          </w:tcPr>
          <w:p w14:paraId="4AD326A0" w14:textId="77777777" w:rsidR="00A0039A" w:rsidRPr="006C562E" w:rsidRDefault="004B0914">
            <w:pPr>
              <w:rPr>
                <w:sz w:val="24"/>
                <w:szCs w:val="24"/>
              </w:rPr>
            </w:pPr>
            <w:r w:rsidRPr="006C562E">
              <w:rPr>
                <w:color w:val="000000"/>
              </w:rPr>
              <w:t>SO2</w:t>
            </w:r>
          </w:p>
        </w:tc>
        <w:tc>
          <w:tcPr>
            <w:tcW w:w="3600" w:type="dxa"/>
            <w:shd w:val="clear" w:color="auto" w:fill="F2F2F2"/>
            <w:tcMar>
              <w:top w:w="80" w:type="dxa"/>
              <w:left w:w="100" w:type="dxa"/>
              <w:bottom w:w="80" w:type="dxa"/>
              <w:right w:w="100" w:type="dxa"/>
            </w:tcMar>
            <w:vAlign w:val="center"/>
          </w:tcPr>
          <w:p w14:paraId="217D97B3" w14:textId="77777777" w:rsidR="00A0039A" w:rsidRPr="006C562E" w:rsidRDefault="004B0914">
            <w:pPr>
              <w:rPr>
                <w:sz w:val="24"/>
                <w:szCs w:val="24"/>
              </w:rPr>
            </w:pPr>
            <w:r w:rsidRPr="006C562E">
              <w:rPr>
                <w:color w:val="000000"/>
              </w:rPr>
              <w:t>Ch. 3 (3.2)</w:t>
            </w:r>
          </w:p>
        </w:tc>
      </w:tr>
      <w:tr w:rsidR="00A0039A" w:rsidRPr="006C562E" w14:paraId="2FC47CA4" w14:textId="77777777">
        <w:tc>
          <w:tcPr>
            <w:tcW w:w="4200" w:type="dxa"/>
            <w:tcMar>
              <w:top w:w="80" w:type="dxa"/>
              <w:left w:w="100" w:type="dxa"/>
              <w:bottom w:w="80" w:type="dxa"/>
              <w:right w:w="100" w:type="dxa"/>
            </w:tcMar>
            <w:vAlign w:val="center"/>
          </w:tcPr>
          <w:p w14:paraId="08A667CA" w14:textId="77777777" w:rsidR="00A0039A" w:rsidRPr="006C562E" w:rsidRDefault="004B0914">
            <w:pPr>
              <w:rPr>
                <w:sz w:val="24"/>
                <w:szCs w:val="24"/>
              </w:rPr>
            </w:pPr>
            <w:r w:rsidRPr="006C562E">
              <w:rPr>
                <w:color w:val="000000"/>
              </w:rPr>
              <w:t>Sustainability and societal/environmental impact</w:t>
            </w:r>
          </w:p>
        </w:tc>
        <w:tc>
          <w:tcPr>
            <w:tcW w:w="1560" w:type="dxa"/>
            <w:tcMar>
              <w:top w:w="80" w:type="dxa"/>
              <w:left w:w="100" w:type="dxa"/>
              <w:bottom w:w="80" w:type="dxa"/>
              <w:right w:w="100" w:type="dxa"/>
            </w:tcMar>
            <w:vAlign w:val="center"/>
          </w:tcPr>
          <w:p w14:paraId="72E871A4" w14:textId="77777777" w:rsidR="00A0039A" w:rsidRPr="006C562E" w:rsidRDefault="004B0914">
            <w:pPr>
              <w:rPr>
                <w:sz w:val="24"/>
                <w:szCs w:val="24"/>
              </w:rPr>
            </w:pPr>
            <w:r w:rsidRPr="006C562E">
              <w:rPr>
                <w:color w:val="000000"/>
              </w:rPr>
              <w:t>SO2/SO4</w:t>
            </w:r>
          </w:p>
        </w:tc>
        <w:tc>
          <w:tcPr>
            <w:tcW w:w="3600" w:type="dxa"/>
            <w:tcMar>
              <w:top w:w="80" w:type="dxa"/>
              <w:left w:w="100" w:type="dxa"/>
              <w:bottom w:w="80" w:type="dxa"/>
              <w:right w:w="100" w:type="dxa"/>
            </w:tcMar>
            <w:vAlign w:val="center"/>
          </w:tcPr>
          <w:p w14:paraId="5A5CA8CC" w14:textId="77777777" w:rsidR="00A0039A" w:rsidRPr="006C562E" w:rsidRDefault="004B0914">
            <w:pPr>
              <w:rPr>
                <w:sz w:val="24"/>
                <w:szCs w:val="24"/>
              </w:rPr>
            </w:pPr>
            <w:r w:rsidRPr="006C562E">
              <w:rPr>
                <w:color w:val="000000"/>
              </w:rPr>
              <w:t>Ch. 3 (3.7)</w:t>
            </w:r>
          </w:p>
        </w:tc>
      </w:tr>
      <w:tr w:rsidR="00A0039A" w:rsidRPr="006C562E" w14:paraId="6B1F53E3" w14:textId="77777777">
        <w:tc>
          <w:tcPr>
            <w:tcW w:w="4200" w:type="dxa"/>
            <w:shd w:val="clear" w:color="auto" w:fill="F2F2F2"/>
            <w:tcMar>
              <w:top w:w="80" w:type="dxa"/>
              <w:left w:w="100" w:type="dxa"/>
              <w:bottom w:w="80" w:type="dxa"/>
              <w:right w:w="100" w:type="dxa"/>
            </w:tcMar>
            <w:vAlign w:val="center"/>
          </w:tcPr>
          <w:p w14:paraId="1FEE73F3" w14:textId="77777777" w:rsidR="00A0039A" w:rsidRPr="006C562E" w:rsidRDefault="004B0914">
            <w:pPr>
              <w:rPr>
                <w:sz w:val="24"/>
                <w:szCs w:val="24"/>
              </w:rPr>
            </w:pPr>
            <w:r w:rsidRPr="006C562E">
              <w:rPr>
                <w:color w:val="000000"/>
              </w:rPr>
              <w:t>Risk assessment and mitigation</w:t>
            </w:r>
          </w:p>
        </w:tc>
        <w:tc>
          <w:tcPr>
            <w:tcW w:w="1560" w:type="dxa"/>
            <w:shd w:val="clear" w:color="auto" w:fill="F2F2F2"/>
            <w:tcMar>
              <w:top w:w="80" w:type="dxa"/>
              <w:left w:w="100" w:type="dxa"/>
              <w:bottom w:w="80" w:type="dxa"/>
              <w:right w:w="100" w:type="dxa"/>
            </w:tcMar>
            <w:vAlign w:val="center"/>
          </w:tcPr>
          <w:p w14:paraId="19E2F8FD" w14:textId="77777777" w:rsidR="00A0039A" w:rsidRPr="006C562E" w:rsidRDefault="004B0914">
            <w:pPr>
              <w:rPr>
                <w:sz w:val="24"/>
                <w:szCs w:val="24"/>
              </w:rPr>
            </w:pPr>
            <w:r w:rsidRPr="006C562E">
              <w:rPr>
                <w:color w:val="000000"/>
              </w:rPr>
              <w:t>SO2/SO4</w:t>
            </w:r>
          </w:p>
        </w:tc>
        <w:tc>
          <w:tcPr>
            <w:tcW w:w="3600" w:type="dxa"/>
            <w:shd w:val="clear" w:color="auto" w:fill="F2F2F2"/>
            <w:tcMar>
              <w:top w:w="80" w:type="dxa"/>
              <w:left w:w="100" w:type="dxa"/>
              <w:bottom w:w="80" w:type="dxa"/>
              <w:right w:w="100" w:type="dxa"/>
            </w:tcMar>
            <w:vAlign w:val="center"/>
          </w:tcPr>
          <w:p w14:paraId="3376AEDE" w14:textId="77777777" w:rsidR="00A0039A" w:rsidRPr="006C562E" w:rsidRDefault="004B0914">
            <w:pPr>
              <w:rPr>
                <w:sz w:val="24"/>
                <w:szCs w:val="24"/>
              </w:rPr>
            </w:pPr>
            <w:r w:rsidRPr="006C562E">
              <w:rPr>
                <w:color w:val="000000"/>
              </w:rPr>
              <w:t>Ch. 3 (3.7)</w:t>
            </w:r>
          </w:p>
        </w:tc>
      </w:tr>
      <w:tr w:rsidR="00A0039A" w:rsidRPr="006C562E" w14:paraId="5D8CAC94" w14:textId="77777777">
        <w:tc>
          <w:tcPr>
            <w:tcW w:w="4200" w:type="dxa"/>
            <w:tcMar>
              <w:top w:w="80" w:type="dxa"/>
              <w:left w:w="100" w:type="dxa"/>
              <w:bottom w:w="80" w:type="dxa"/>
              <w:right w:w="100" w:type="dxa"/>
            </w:tcMar>
            <w:vAlign w:val="center"/>
          </w:tcPr>
          <w:p w14:paraId="2BE2121E" w14:textId="77777777" w:rsidR="00A0039A" w:rsidRPr="006C562E" w:rsidRDefault="004B0914">
            <w:pPr>
              <w:rPr>
                <w:sz w:val="24"/>
                <w:szCs w:val="24"/>
              </w:rPr>
            </w:pPr>
            <w:r w:rsidRPr="006C562E">
              <w:rPr>
                <w:color w:val="000000"/>
              </w:rPr>
              <w:t>Security considerations</w:t>
            </w:r>
          </w:p>
        </w:tc>
        <w:tc>
          <w:tcPr>
            <w:tcW w:w="1560" w:type="dxa"/>
            <w:tcMar>
              <w:top w:w="80" w:type="dxa"/>
              <w:left w:w="100" w:type="dxa"/>
              <w:bottom w:w="80" w:type="dxa"/>
              <w:right w:w="100" w:type="dxa"/>
            </w:tcMar>
            <w:vAlign w:val="center"/>
          </w:tcPr>
          <w:p w14:paraId="1ADDDD0C" w14:textId="77777777" w:rsidR="00A0039A" w:rsidRPr="006C562E" w:rsidRDefault="004B0914">
            <w:pPr>
              <w:rPr>
                <w:sz w:val="24"/>
                <w:szCs w:val="24"/>
              </w:rPr>
            </w:pPr>
            <w:r w:rsidRPr="006C562E">
              <w:rPr>
                <w:color w:val="000000"/>
              </w:rPr>
              <w:t>Relevant SO</w:t>
            </w:r>
          </w:p>
        </w:tc>
        <w:tc>
          <w:tcPr>
            <w:tcW w:w="3600" w:type="dxa"/>
            <w:tcMar>
              <w:top w:w="80" w:type="dxa"/>
              <w:left w:w="100" w:type="dxa"/>
              <w:bottom w:w="80" w:type="dxa"/>
              <w:right w:w="100" w:type="dxa"/>
            </w:tcMar>
            <w:vAlign w:val="center"/>
          </w:tcPr>
          <w:p w14:paraId="4C75C829" w14:textId="77777777" w:rsidR="00A0039A" w:rsidRPr="006C562E" w:rsidRDefault="004B0914">
            <w:pPr>
              <w:rPr>
                <w:sz w:val="24"/>
                <w:szCs w:val="24"/>
              </w:rPr>
            </w:pPr>
            <w:r w:rsidRPr="006C562E">
              <w:rPr>
                <w:color w:val="000000"/>
              </w:rPr>
              <w:t>Ch. 3 (3.7)</w:t>
            </w:r>
          </w:p>
        </w:tc>
      </w:tr>
      <w:tr w:rsidR="00A0039A" w:rsidRPr="006C562E" w14:paraId="71C290D5" w14:textId="77777777">
        <w:tc>
          <w:tcPr>
            <w:tcW w:w="4200" w:type="dxa"/>
            <w:shd w:val="clear" w:color="auto" w:fill="F2F2F2"/>
            <w:tcMar>
              <w:top w:w="80" w:type="dxa"/>
              <w:left w:w="100" w:type="dxa"/>
              <w:bottom w:w="80" w:type="dxa"/>
              <w:right w:w="100" w:type="dxa"/>
            </w:tcMar>
            <w:vAlign w:val="center"/>
          </w:tcPr>
          <w:p w14:paraId="78C581E1" w14:textId="77777777" w:rsidR="00A0039A" w:rsidRPr="006C562E" w:rsidRDefault="004B0914">
            <w:pPr>
              <w:rPr>
                <w:sz w:val="24"/>
                <w:szCs w:val="24"/>
              </w:rPr>
            </w:pPr>
            <w:r w:rsidRPr="006C562E">
              <w:rPr>
                <w:color w:val="000000"/>
              </w:rPr>
              <w:t>Integrated/system-level engineering</w:t>
            </w:r>
          </w:p>
        </w:tc>
        <w:tc>
          <w:tcPr>
            <w:tcW w:w="1560" w:type="dxa"/>
            <w:shd w:val="clear" w:color="auto" w:fill="F2F2F2"/>
            <w:tcMar>
              <w:top w:w="80" w:type="dxa"/>
              <w:left w:w="100" w:type="dxa"/>
              <w:bottom w:w="80" w:type="dxa"/>
              <w:right w:w="100" w:type="dxa"/>
            </w:tcMar>
            <w:vAlign w:val="center"/>
          </w:tcPr>
          <w:p w14:paraId="4C1485F4" w14:textId="77777777" w:rsidR="00A0039A" w:rsidRPr="006C562E" w:rsidRDefault="004B0914">
            <w:pPr>
              <w:rPr>
                <w:sz w:val="24"/>
                <w:szCs w:val="24"/>
              </w:rPr>
            </w:pPr>
            <w:r w:rsidRPr="006C562E">
              <w:rPr>
                <w:color w:val="000000"/>
              </w:rPr>
              <w:t>SO1/SO2</w:t>
            </w:r>
          </w:p>
        </w:tc>
        <w:tc>
          <w:tcPr>
            <w:tcW w:w="3600" w:type="dxa"/>
            <w:shd w:val="clear" w:color="auto" w:fill="F2F2F2"/>
            <w:tcMar>
              <w:top w:w="80" w:type="dxa"/>
              <w:left w:w="100" w:type="dxa"/>
              <w:bottom w:w="80" w:type="dxa"/>
              <w:right w:w="100" w:type="dxa"/>
            </w:tcMar>
            <w:vAlign w:val="center"/>
          </w:tcPr>
          <w:p w14:paraId="4A63CD2A" w14:textId="77777777" w:rsidR="00A0039A" w:rsidRPr="006C562E" w:rsidRDefault="004B0914">
            <w:pPr>
              <w:rPr>
                <w:sz w:val="24"/>
                <w:szCs w:val="24"/>
              </w:rPr>
            </w:pPr>
            <w:r w:rsidRPr="006C562E">
              <w:rPr>
                <w:color w:val="000000"/>
              </w:rPr>
              <w:t>Ch. 3 (3.5)</w:t>
            </w:r>
          </w:p>
        </w:tc>
      </w:tr>
      <w:tr w:rsidR="00A0039A" w:rsidRPr="006C562E" w14:paraId="4E84F1B0" w14:textId="77777777">
        <w:tc>
          <w:tcPr>
            <w:tcW w:w="4200" w:type="dxa"/>
            <w:tcMar>
              <w:top w:w="80" w:type="dxa"/>
              <w:left w:w="100" w:type="dxa"/>
              <w:bottom w:w="80" w:type="dxa"/>
              <w:right w:w="100" w:type="dxa"/>
            </w:tcMar>
            <w:vAlign w:val="center"/>
          </w:tcPr>
          <w:p w14:paraId="503B2DA5" w14:textId="77777777" w:rsidR="00A0039A" w:rsidRPr="006C562E" w:rsidRDefault="004B0914">
            <w:pPr>
              <w:rPr>
                <w:sz w:val="24"/>
                <w:szCs w:val="24"/>
              </w:rPr>
            </w:pPr>
            <w:r w:rsidRPr="006C562E">
              <w:rPr>
                <w:color w:val="000000"/>
              </w:rPr>
              <w:t>Project planning and management</w:t>
            </w:r>
          </w:p>
        </w:tc>
        <w:tc>
          <w:tcPr>
            <w:tcW w:w="1560" w:type="dxa"/>
            <w:tcMar>
              <w:top w:w="80" w:type="dxa"/>
              <w:left w:w="100" w:type="dxa"/>
              <w:bottom w:w="80" w:type="dxa"/>
              <w:right w:w="100" w:type="dxa"/>
            </w:tcMar>
            <w:vAlign w:val="center"/>
          </w:tcPr>
          <w:p w14:paraId="0952ECEF" w14:textId="77777777" w:rsidR="00A0039A" w:rsidRPr="006C562E" w:rsidRDefault="004B0914">
            <w:pPr>
              <w:rPr>
                <w:sz w:val="24"/>
                <w:szCs w:val="24"/>
              </w:rPr>
            </w:pPr>
            <w:r w:rsidRPr="006C562E">
              <w:rPr>
                <w:color w:val="000000"/>
              </w:rPr>
              <w:t>SO5</w:t>
            </w:r>
          </w:p>
        </w:tc>
        <w:tc>
          <w:tcPr>
            <w:tcW w:w="3600" w:type="dxa"/>
            <w:tcMar>
              <w:top w:w="80" w:type="dxa"/>
              <w:left w:w="100" w:type="dxa"/>
              <w:bottom w:w="80" w:type="dxa"/>
              <w:right w:w="100" w:type="dxa"/>
            </w:tcMar>
            <w:vAlign w:val="center"/>
          </w:tcPr>
          <w:p w14:paraId="4D584612" w14:textId="77777777" w:rsidR="00A0039A" w:rsidRPr="006C562E" w:rsidRDefault="004B0914">
            <w:pPr>
              <w:rPr>
                <w:sz w:val="24"/>
                <w:szCs w:val="24"/>
              </w:rPr>
            </w:pPr>
            <w:r w:rsidRPr="006C562E">
              <w:rPr>
                <w:color w:val="000000"/>
              </w:rPr>
              <w:t>Ch. 4 (4.8)</w:t>
            </w:r>
          </w:p>
        </w:tc>
      </w:tr>
      <w:tr w:rsidR="00A0039A" w:rsidRPr="006C562E" w14:paraId="4F602816" w14:textId="77777777">
        <w:tc>
          <w:tcPr>
            <w:tcW w:w="4200" w:type="dxa"/>
            <w:shd w:val="clear" w:color="auto" w:fill="F2F2F2"/>
            <w:tcMar>
              <w:top w:w="80" w:type="dxa"/>
              <w:left w:w="100" w:type="dxa"/>
              <w:bottom w:w="80" w:type="dxa"/>
              <w:right w:w="100" w:type="dxa"/>
            </w:tcMar>
            <w:vAlign w:val="center"/>
          </w:tcPr>
          <w:p w14:paraId="5D38BBE9" w14:textId="77777777" w:rsidR="00A0039A" w:rsidRPr="006C562E" w:rsidRDefault="004B0914">
            <w:pPr>
              <w:rPr>
                <w:sz w:val="24"/>
                <w:szCs w:val="24"/>
              </w:rPr>
            </w:pPr>
            <w:r w:rsidRPr="006C562E">
              <w:rPr>
                <w:color w:val="000000"/>
              </w:rPr>
              <w:t>Individual contribution</w:t>
            </w:r>
          </w:p>
        </w:tc>
        <w:tc>
          <w:tcPr>
            <w:tcW w:w="1560" w:type="dxa"/>
            <w:shd w:val="clear" w:color="auto" w:fill="F2F2F2"/>
            <w:tcMar>
              <w:top w:w="80" w:type="dxa"/>
              <w:left w:w="100" w:type="dxa"/>
              <w:bottom w:w="80" w:type="dxa"/>
              <w:right w:w="100" w:type="dxa"/>
            </w:tcMar>
            <w:vAlign w:val="center"/>
          </w:tcPr>
          <w:p w14:paraId="648DC4B7" w14:textId="77777777" w:rsidR="00A0039A" w:rsidRPr="006C562E" w:rsidRDefault="004B0914">
            <w:pPr>
              <w:rPr>
                <w:sz w:val="24"/>
                <w:szCs w:val="24"/>
              </w:rPr>
            </w:pPr>
            <w:r w:rsidRPr="006C562E">
              <w:rPr>
                <w:color w:val="000000"/>
              </w:rPr>
              <w:t>SO1–SO7</w:t>
            </w:r>
          </w:p>
        </w:tc>
        <w:tc>
          <w:tcPr>
            <w:tcW w:w="3600" w:type="dxa"/>
            <w:shd w:val="clear" w:color="auto" w:fill="F2F2F2"/>
            <w:tcMar>
              <w:top w:w="80" w:type="dxa"/>
              <w:left w:w="100" w:type="dxa"/>
              <w:bottom w:w="80" w:type="dxa"/>
              <w:right w:w="100" w:type="dxa"/>
            </w:tcMar>
            <w:vAlign w:val="center"/>
          </w:tcPr>
          <w:p w14:paraId="2DC08FFA" w14:textId="77777777" w:rsidR="00A0039A" w:rsidRPr="006C562E" w:rsidRDefault="004B0914">
            <w:pPr>
              <w:rPr>
                <w:sz w:val="24"/>
                <w:szCs w:val="24"/>
              </w:rPr>
            </w:pPr>
            <w:r w:rsidRPr="006C562E">
              <w:rPr>
                <w:color w:val="000000"/>
              </w:rPr>
              <w:t>Contribution Statement + Ch. 4 (4.8)</w:t>
            </w:r>
          </w:p>
        </w:tc>
      </w:tr>
    </w:tbl>
    <w:p w14:paraId="36EEABA9" w14:textId="77777777" w:rsidR="004B0914" w:rsidRPr="006C562E" w:rsidRDefault="004B0914">
      <w:pPr>
        <w:rPr>
          <w:sz w:val="24"/>
          <w:szCs w:val="24"/>
        </w:rPr>
      </w:pPr>
    </w:p>
    <w:sectPr w:rsidR="004B0914" w:rsidRPr="006C562E">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8981" w14:textId="77777777" w:rsidR="00D90426" w:rsidRDefault="00D90426">
      <w:r>
        <w:separator/>
      </w:r>
    </w:p>
  </w:endnote>
  <w:endnote w:type="continuationSeparator" w:id="0">
    <w:p w14:paraId="4A03B8F9" w14:textId="77777777" w:rsidR="00D90426" w:rsidRDefault="00D9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E80C" w14:textId="77777777" w:rsidR="00A0039A" w:rsidRDefault="004B0914">
    <w:pPr>
      <w:jc w:val="center"/>
    </w:pPr>
    <w:r>
      <w:rPr>
        <w:sz w:val="20"/>
        <w:szCs w:val="20"/>
      </w:rPr>
      <w:fldChar w:fldCharType="begin"/>
    </w:r>
    <w:r>
      <w:rPr>
        <w:sz w:val="20"/>
        <w:szCs w:val="20"/>
      </w:rPr>
      <w:instrText>PAGE</w:instrText>
    </w:r>
    <w:r>
      <w:rPr>
        <w:sz w:val="20"/>
        <w:szCs w:val="20"/>
      </w:rPr>
      <w:fldChar w:fldCharType="separate"/>
    </w:r>
    <w:r w:rsidR="00841872">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1A96D" w14:textId="77777777" w:rsidR="00A0039A" w:rsidRDefault="004B0914">
    <w:pPr>
      <w:jc w:val="center"/>
    </w:pPr>
    <w:r>
      <w:rPr>
        <w:sz w:val="20"/>
        <w:szCs w:val="20"/>
      </w:rPr>
      <w:fldChar w:fldCharType="begin"/>
    </w:r>
    <w:r>
      <w:rPr>
        <w:sz w:val="20"/>
        <w:szCs w:val="20"/>
      </w:rPr>
      <w:instrText>PAGE</w:instrText>
    </w:r>
    <w:r>
      <w:rPr>
        <w:sz w:val="20"/>
        <w:szCs w:val="20"/>
      </w:rPr>
      <w:fldChar w:fldCharType="separate"/>
    </w:r>
    <w:r w:rsidR="0084187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6407" w14:textId="77777777" w:rsidR="00D90426" w:rsidRDefault="00D90426">
      <w:r>
        <w:separator/>
      </w:r>
    </w:p>
  </w:footnote>
  <w:footnote w:type="continuationSeparator" w:id="0">
    <w:p w14:paraId="1F09AE4A" w14:textId="77777777" w:rsidR="00D90426" w:rsidRDefault="00D90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B105" w14:textId="77777777" w:rsidR="00A0039A" w:rsidRDefault="004B0914">
    <w:pPr>
      <w:jc w:val="right"/>
    </w:pPr>
    <w:r>
      <w:rPr>
        <w:i/>
        <w:iCs/>
        <w:color w:val="808080"/>
        <w:sz w:val="16"/>
        <w:szCs w:val="16"/>
      </w:rPr>
      <w:t>Deep Learning Based Real-Time Driver Drowsiness Detection and Alert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404E" w14:textId="77777777" w:rsidR="00A0039A" w:rsidRDefault="004B0914">
    <w:pPr>
      <w:jc w:val="right"/>
    </w:pPr>
    <w:r>
      <w:rPr>
        <w:i/>
        <w:iCs/>
        <w:color w:val="808080"/>
        <w:sz w:val="16"/>
        <w:szCs w:val="16"/>
      </w:rPr>
      <w:t>Deep Learning Based Real-Time Driver Drowsiness Detection and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8C5"/>
    <w:multiLevelType w:val="hybridMultilevel"/>
    <w:tmpl w:val="A1B055F0"/>
    <w:lvl w:ilvl="0" w:tplc="35C8B4EA">
      <w:start w:val="1"/>
      <w:numFmt w:val="bullet"/>
      <w:lvlText w:val="●"/>
      <w:lvlJc w:val="left"/>
      <w:pPr>
        <w:ind w:left="720" w:hanging="360"/>
      </w:pPr>
    </w:lvl>
    <w:lvl w:ilvl="1" w:tplc="0364824C">
      <w:start w:val="1"/>
      <w:numFmt w:val="bullet"/>
      <w:lvlText w:val="○"/>
      <w:lvlJc w:val="left"/>
      <w:pPr>
        <w:ind w:left="1440" w:hanging="360"/>
      </w:pPr>
    </w:lvl>
    <w:lvl w:ilvl="2" w:tplc="3A3C9F02">
      <w:start w:val="1"/>
      <w:numFmt w:val="bullet"/>
      <w:lvlText w:val="■"/>
      <w:lvlJc w:val="left"/>
      <w:pPr>
        <w:ind w:left="2160" w:hanging="360"/>
      </w:pPr>
    </w:lvl>
    <w:lvl w:ilvl="3" w:tplc="8F983D1A">
      <w:start w:val="1"/>
      <w:numFmt w:val="bullet"/>
      <w:lvlText w:val="●"/>
      <w:lvlJc w:val="left"/>
      <w:pPr>
        <w:ind w:left="2880" w:hanging="360"/>
      </w:pPr>
    </w:lvl>
    <w:lvl w:ilvl="4" w:tplc="643606DE">
      <w:start w:val="1"/>
      <w:numFmt w:val="bullet"/>
      <w:lvlText w:val="○"/>
      <w:lvlJc w:val="left"/>
      <w:pPr>
        <w:ind w:left="3600" w:hanging="360"/>
      </w:pPr>
    </w:lvl>
    <w:lvl w:ilvl="5" w:tplc="F5B84A0E">
      <w:start w:val="1"/>
      <w:numFmt w:val="bullet"/>
      <w:lvlText w:val="■"/>
      <w:lvlJc w:val="left"/>
      <w:pPr>
        <w:ind w:left="4320" w:hanging="360"/>
      </w:pPr>
    </w:lvl>
    <w:lvl w:ilvl="6" w:tplc="8594F592">
      <w:start w:val="1"/>
      <w:numFmt w:val="bullet"/>
      <w:lvlText w:val="●"/>
      <w:lvlJc w:val="left"/>
      <w:pPr>
        <w:ind w:left="5040" w:hanging="360"/>
      </w:pPr>
    </w:lvl>
    <w:lvl w:ilvl="7" w:tplc="87D42EF0">
      <w:start w:val="1"/>
      <w:numFmt w:val="bullet"/>
      <w:lvlText w:val="●"/>
      <w:lvlJc w:val="left"/>
      <w:pPr>
        <w:ind w:left="5760" w:hanging="360"/>
      </w:pPr>
    </w:lvl>
    <w:lvl w:ilvl="8" w:tplc="38E2C17E">
      <w:start w:val="1"/>
      <w:numFmt w:val="bullet"/>
      <w:lvlText w:val="●"/>
      <w:lvlJc w:val="left"/>
      <w:pPr>
        <w:ind w:left="6480" w:hanging="360"/>
      </w:pPr>
    </w:lvl>
  </w:abstractNum>
  <w:abstractNum w:abstractNumId="1" w15:restartNumberingAfterBreak="0">
    <w:nsid w:val="10746144"/>
    <w:multiLevelType w:val="multilevel"/>
    <w:tmpl w:val="5C7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C4637"/>
    <w:multiLevelType w:val="multilevel"/>
    <w:tmpl w:val="CB1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59DF"/>
    <w:multiLevelType w:val="multilevel"/>
    <w:tmpl w:val="F67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370EF"/>
    <w:multiLevelType w:val="multilevel"/>
    <w:tmpl w:val="BC2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84E8A"/>
    <w:multiLevelType w:val="multilevel"/>
    <w:tmpl w:val="839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40B72"/>
    <w:multiLevelType w:val="multilevel"/>
    <w:tmpl w:val="66F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91014"/>
    <w:multiLevelType w:val="multilevel"/>
    <w:tmpl w:val="0CA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50488"/>
    <w:multiLevelType w:val="multilevel"/>
    <w:tmpl w:val="E7DE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D16EC"/>
    <w:multiLevelType w:val="multilevel"/>
    <w:tmpl w:val="170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76B52"/>
    <w:multiLevelType w:val="multilevel"/>
    <w:tmpl w:val="C868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A90C38"/>
    <w:multiLevelType w:val="multilevel"/>
    <w:tmpl w:val="D58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62740"/>
    <w:multiLevelType w:val="hybridMultilevel"/>
    <w:tmpl w:val="00724DD0"/>
    <w:lvl w:ilvl="0" w:tplc="971CBAFA">
      <w:start w:val="1"/>
      <w:numFmt w:val="bullet"/>
      <w:lvlText w:val="•"/>
      <w:lvlJc w:val="left"/>
      <w:pPr>
        <w:ind w:left="720" w:hanging="360"/>
      </w:pPr>
    </w:lvl>
    <w:lvl w:ilvl="1" w:tplc="A49A345E">
      <w:numFmt w:val="decimal"/>
      <w:lvlText w:val=""/>
      <w:lvlJc w:val="left"/>
    </w:lvl>
    <w:lvl w:ilvl="2" w:tplc="7A6E379A">
      <w:numFmt w:val="decimal"/>
      <w:lvlText w:val=""/>
      <w:lvlJc w:val="left"/>
    </w:lvl>
    <w:lvl w:ilvl="3" w:tplc="91FACC4E">
      <w:numFmt w:val="decimal"/>
      <w:lvlText w:val=""/>
      <w:lvlJc w:val="left"/>
    </w:lvl>
    <w:lvl w:ilvl="4" w:tplc="8BAA79EA">
      <w:numFmt w:val="decimal"/>
      <w:lvlText w:val=""/>
      <w:lvlJc w:val="left"/>
    </w:lvl>
    <w:lvl w:ilvl="5" w:tplc="978692AA">
      <w:numFmt w:val="decimal"/>
      <w:lvlText w:val=""/>
      <w:lvlJc w:val="left"/>
    </w:lvl>
    <w:lvl w:ilvl="6" w:tplc="26968F7C">
      <w:numFmt w:val="decimal"/>
      <w:lvlText w:val=""/>
      <w:lvlJc w:val="left"/>
    </w:lvl>
    <w:lvl w:ilvl="7" w:tplc="2BEEA916">
      <w:numFmt w:val="decimal"/>
      <w:lvlText w:val=""/>
      <w:lvlJc w:val="left"/>
    </w:lvl>
    <w:lvl w:ilvl="8" w:tplc="632E5758">
      <w:numFmt w:val="decimal"/>
      <w:lvlText w:val=""/>
      <w:lvlJc w:val="left"/>
    </w:lvl>
  </w:abstractNum>
  <w:abstractNum w:abstractNumId="13" w15:restartNumberingAfterBreak="0">
    <w:nsid w:val="75F2119D"/>
    <w:multiLevelType w:val="multilevel"/>
    <w:tmpl w:val="C69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761E34"/>
    <w:multiLevelType w:val="multilevel"/>
    <w:tmpl w:val="B01C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30B29"/>
    <w:multiLevelType w:val="multilevel"/>
    <w:tmpl w:val="A99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418894">
    <w:abstractNumId w:val="0"/>
    <w:lvlOverride w:ilvl="0">
      <w:startOverride w:val="1"/>
    </w:lvlOverride>
  </w:num>
  <w:num w:numId="2" w16cid:durableId="2002351280">
    <w:abstractNumId w:val="3"/>
  </w:num>
  <w:num w:numId="3" w16cid:durableId="1573738887">
    <w:abstractNumId w:val="11"/>
  </w:num>
  <w:num w:numId="4" w16cid:durableId="134105276">
    <w:abstractNumId w:val="8"/>
  </w:num>
  <w:num w:numId="5" w16cid:durableId="1137139097">
    <w:abstractNumId w:val="2"/>
  </w:num>
  <w:num w:numId="6" w16cid:durableId="260577583">
    <w:abstractNumId w:val="13"/>
  </w:num>
  <w:num w:numId="7" w16cid:durableId="564027135">
    <w:abstractNumId w:val="9"/>
  </w:num>
  <w:num w:numId="8" w16cid:durableId="1629555339">
    <w:abstractNumId w:val="4"/>
  </w:num>
  <w:num w:numId="9" w16cid:durableId="764156089">
    <w:abstractNumId w:val="6"/>
  </w:num>
  <w:num w:numId="10" w16cid:durableId="953947495">
    <w:abstractNumId w:val="1"/>
  </w:num>
  <w:num w:numId="11" w16cid:durableId="130245442">
    <w:abstractNumId w:val="10"/>
  </w:num>
  <w:num w:numId="12" w16cid:durableId="432361982">
    <w:abstractNumId w:val="15"/>
  </w:num>
  <w:num w:numId="13" w16cid:durableId="445974535">
    <w:abstractNumId w:val="7"/>
  </w:num>
  <w:num w:numId="14" w16cid:durableId="1254895773">
    <w:abstractNumId w:val="14"/>
  </w:num>
  <w:num w:numId="15" w16cid:durableId="782921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39A"/>
    <w:rsid w:val="0008402A"/>
    <w:rsid w:val="001C622B"/>
    <w:rsid w:val="00237996"/>
    <w:rsid w:val="002C06D0"/>
    <w:rsid w:val="00416846"/>
    <w:rsid w:val="004B0914"/>
    <w:rsid w:val="004B5174"/>
    <w:rsid w:val="004C6074"/>
    <w:rsid w:val="005166D8"/>
    <w:rsid w:val="00651395"/>
    <w:rsid w:val="006C562E"/>
    <w:rsid w:val="007B3193"/>
    <w:rsid w:val="00834983"/>
    <w:rsid w:val="00841872"/>
    <w:rsid w:val="008D61DE"/>
    <w:rsid w:val="00966226"/>
    <w:rsid w:val="009675C7"/>
    <w:rsid w:val="009A7583"/>
    <w:rsid w:val="009B06EB"/>
    <w:rsid w:val="009D6D0D"/>
    <w:rsid w:val="00A0039A"/>
    <w:rsid w:val="00A9463B"/>
    <w:rsid w:val="00AF03D3"/>
    <w:rsid w:val="00AF0A8D"/>
    <w:rsid w:val="00B13DE8"/>
    <w:rsid w:val="00B71A8F"/>
    <w:rsid w:val="00B90EA7"/>
    <w:rsid w:val="00D574AC"/>
    <w:rsid w:val="00D90426"/>
    <w:rsid w:val="00DD64AA"/>
    <w:rsid w:val="00E807C4"/>
    <w:rsid w:val="00F05885"/>
    <w:rsid w:val="00FC4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6303"/>
  <w15:docId w15:val="{615A8D05-F1F9-49EA-AB0B-4DE0C125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1872"/>
    <w:pPr>
      <w:spacing w:after="100"/>
    </w:pPr>
  </w:style>
  <w:style w:type="paragraph" w:styleId="TOC2">
    <w:name w:val="toc 2"/>
    <w:basedOn w:val="Normal"/>
    <w:next w:val="Normal"/>
    <w:autoRedefine/>
    <w:uiPriority w:val="39"/>
    <w:unhideWhenUsed/>
    <w:rsid w:val="00841872"/>
    <w:pPr>
      <w:spacing w:after="100"/>
      <w:ind w:left="220"/>
    </w:pPr>
  </w:style>
  <w:style w:type="paragraph" w:styleId="TOC3">
    <w:name w:val="toc 3"/>
    <w:basedOn w:val="Normal"/>
    <w:next w:val="Normal"/>
    <w:autoRedefine/>
    <w:uiPriority w:val="39"/>
    <w:unhideWhenUsed/>
    <w:rsid w:val="008418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906E7-5395-4BCF-B39E-A04FED6B8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41</Pages>
  <Words>9220</Words>
  <Characters>52559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Deep Learning Based Real-Time Driver Drowsiness Detection and Alert System</vt:lpstr>
    </vt:vector>
  </TitlesOfParts>
  <Company/>
  <LinksUpToDate>false</LinksUpToDate>
  <CharactersWithSpaces>61656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Based Real-Time Driver Drowsiness Detection and Alert System</dc:title>
  <dc:creator>Capstone Project Report Generator</dc:creator>
  <cp:lastModifiedBy>sree latha</cp:lastModifiedBy>
  <cp:revision>24</cp:revision>
  <dcterms:created xsi:type="dcterms:W3CDTF">2026-09-02T03:49:00Z</dcterms:created>
  <dcterms:modified xsi:type="dcterms:W3CDTF">2026-09-03T08:58:00Z</dcterms:modified>
</cp:coreProperties>
</file>