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583E" w14:textId="77777777" w:rsidR="00653508" w:rsidRPr="00653508" w:rsidRDefault="00653508" w:rsidP="006535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Exercise specification: Discrete I/O Software Debouncing on IMXRT1050-EVKB (PIT 1 kHz integrator)</w:t>
      </w:r>
    </w:p>
    <w:p w14:paraId="4F21F9D2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This exercise implements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deterministic software debouncing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for a noisy mechanical discrete input on the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EVKB-i.MXRT1050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, using a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fixed-rate timer tick (PIT)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and a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saturating up/down counter (“integrator”)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debouncer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. It maps directly to the “Discrete IO Fundamentals — Software Debouncing” theory (determinism, monotonicity, bounded latency, configurability, observability/BIT).</w:t>
      </w:r>
    </w:p>
    <w:p w14:paraId="6579C913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16D8AF8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C23CB4D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Goal (what you will build)</w:t>
      </w:r>
    </w:p>
    <w:p w14:paraId="543B03F1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You will build a bare-metal firmware that:</w:t>
      </w:r>
    </w:p>
    <w:p w14:paraId="77130C83" w14:textId="77777777" w:rsidR="00653508" w:rsidRPr="00653508" w:rsidRDefault="0065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Samples a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raw GPIO discrete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at a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fixed 1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rate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PIT</w:t>
      </w:r>
      <w:r w:rsidRPr="00653508">
        <w:rPr>
          <w:rFonts w:ascii="Times New Roman" w:eastAsia="Times New Roman" w:hAnsi="Times New Roman" w:cs="Times New Roman"/>
          <w:lang w:eastAsia="en-GB"/>
        </w:rPr>
        <w:t>.</w:t>
      </w:r>
    </w:p>
    <w:p w14:paraId="30D4073C" w14:textId="77777777" w:rsidR="00653508" w:rsidRPr="00653508" w:rsidRDefault="0065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Converts raw samples into a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stable debounced state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using an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integrator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algorithm.</w:t>
      </w:r>
    </w:p>
    <w:p w14:paraId="51265632" w14:textId="77777777" w:rsidR="00653508" w:rsidRPr="00653508" w:rsidRDefault="0065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Produces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well-defined debounced edges</w:t>
      </w:r>
      <w:r w:rsidRPr="00653508">
        <w:rPr>
          <w:rFonts w:ascii="Times New Roman" w:eastAsia="Times New Roman" w:hAnsi="Times New Roman" w:cs="Times New Roman"/>
          <w:lang w:eastAsia="en-GB"/>
        </w:rPr>
        <w:t>: exactly one rising edge per real press, one falling edge per real release (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monotonicity</w:t>
      </w:r>
      <w:r w:rsidRPr="00653508">
        <w:rPr>
          <w:rFonts w:ascii="Times New Roman" w:eastAsia="Times New Roman" w:hAnsi="Times New Roman" w:cs="Times New Roman"/>
          <w:lang w:eastAsia="en-GB"/>
        </w:rPr>
        <w:t>).</w:t>
      </w:r>
    </w:p>
    <w:p w14:paraId="46C5AE5B" w14:textId="77777777" w:rsidR="00653508" w:rsidRPr="00653508" w:rsidRDefault="0065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Demonstrates both:</w:t>
      </w:r>
    </w:p>
    <w:p w14:paraId="28BEAC02" w14:textId="77777777" w:rsidR="00653508" w:rsidRPr="00653508" w:rsidRDefault="006535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Generic example: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a panel button toggles an LED exactly once per press.</w:t>
      </w:r>
    </w:p>
    <w:p w14:paraId="35D97F20" w14:textId="77777777" w:rsidR="00653508" w:rsidRPr="00653508" w:rsidRDefault="006535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Avionics example: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WOW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discrete qualifies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ground-spoiler deploy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only after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≥20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stable assertion</w:t>
      </w:r>
      <w:r w:rsidRPr="00653508">
        <w:rPr>
          <w:rFonts w:ascii="Times New Roman" w:eastAsia="Times New Roman" w:hAnsi="Times New Roman" w:cs="Times New Roman"/>
          <w:lang w:eastAsia="en-GB"/>
        </w:rPr>
        <w:t>.</w:t>
      </w:r>
    </w:p>
    <w:p w14:paraId="73EEC384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2794435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29CF9771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2) Hardware / tools</w:t>
      </w:r>
    </w:p>
    <w:p w14:paraId="1BF18087" w14:textId="77777777" w:rsidR="00653508" w:rsidRPr="00653508" w:rsidRDefault="006535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1×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IMXRT1050-EVKB</w:t>
      </w:r>
    </w:p>
    <w:p w14:paraId="1ADC708B" w14:textId="77777777" w:rsidR="00653508" w:rsidRPr="00653508" w:rsidRDefault="006535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IDE</w:t>
      </w:r>
    </w:p>
    <w:p w14:paraId="15D65280" w14:textId="77777777" w:rsidR="00653508" w:rsidRPr="00653508" w:rsidRDefault="006535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Your uploaded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NXP SDK</w:t>
      </w:r>
    </w:p>
    <w:p w14:paraId="5A27AF59" w14:textId="77777777" w:rsidR="00653508" w:rsidRPr="00653508" w:rsidRDefault="006535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Terminal (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console / PuTTY /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TeraTerm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)</w:t>
      </w:r>
    </w:p>
    <w:p w14:paraId="3F7EC1AC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Signals used (per the theory doc board definitions):</w:t>
      </w:r>
    </w:p>
    <w:p w14:paraId="7CD8C33D" w14:textId="77777777" w:rsidR="00653508" w:rsidRPr="00653508" w:rsidRDefault="006535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SW8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: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GPIO5_IO00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(user button)</w:t>
      </w:r>
    </w:p>
    <w:p w14:paraId="22C7009C" w14:textId="77777777" w:rsidR="00653508" w:rsidRPr="00653508" w:rsidRDefault="006535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USER LED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: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GPIO1_IO09</w:t>
      </w:r>
    </w:p>
    <w:p w14:paraId="476F277B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13A5F53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0E4A661D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3) SDK starting point (must use an existing SDK example)</w:t>
      </w:r>
    </w:p>
    <w:p w14:paraId="573C2480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Start from the SDK PIT driver example present in your SDK:</w:t>
      </w:r>
    </w:p>
    <w:p w14:paraId="395124A8" w14:textId="77777777" w:rsidR="00653508" w:rsidRPr="00653508" w:rsidRDefault="006535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/pit/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(base project)</w:t>
      </w:r>
    </w:p>
    <w:p w14:paraId="78F818EB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(You will add GPIO usage + the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debouncer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on top of it. This follows the theory recommendation to use PIT for fixed-rate sampling.)</w:t>
      </w:r>
    </w:p>
    <w:p w14:paraId="60E0F20B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4767C43A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30B287CF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4) Debouncing requirements (functional + timing)</w:t>
      </w:r>
    </w:p>
    <w:p w14:paraId="4C10D4AF" w14:textId="77777777" w:rsidR="00653508" w:rsidRPr="00653508" w:rsidRDefault="00653508" w:rsidP="006535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Sampling</w:t>
      </w:r>
    </w:p>
    <w:p w14:paraId="3CBC182A" w14:textId="77777777" w:rsidR="00653508" w:rsidRPr="00653508" w:rsidRDefault="006535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Sampling period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Ts = 1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(1 kHz PIT interrupt).</w:t>
      </w:r>
    </w:p>
    <w:p w14:paraId="16F7CDE4" w14:textId="77777777" w:rsidR="00653508" w:rsidRPr="00653508" w:rsidRDefault="0065350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All debouncing logic updates must execute in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bounded, constant time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per tick (no printing inside ISR).</w:t>
      </w:r>
    </w:p>
    <w:p w14:paraId="3BA25402" w14:textId="77777777" w:rsidR="00653508" w:rsidRPr="00653508" w:rsidRDefault="00653508" w:rsidP="006535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Debouncer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strategy: integrator (required)</w:t>
      </w:r>
    </w:p>
    <w:p w14:paraId="5D7DA2B2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Per input, maintain:</w:t>
      </w:r>
    </w:p>
    <w:p w14:paraId="37D77BED" w14:textId="77777777" w:rsidR="00653508" w:rsidRPr="00653508" w:rsidRDefault="006535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count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in range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[0..MAX]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(saturating)</w:t>
      </w:r>
    </w:p>
    <w:p w14:paraId="60BA1733" w14:textId="77777777" w:rsidR="00653508" w:rsidRPr="00653508" w:rsidRDefault="006535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state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(debounced) in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{0,1}</w:t>
      </w:r>
    </w:p>
    <w:p w14:paraId="5E18F324" w14:textId="77777777" w:rsidR="00653508" w:rsidRPr="00653508" w:rsidRDefault="0065350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rose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fell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edge flags (latched once per change)</w:t>
      </w:r>
    </w:p>
    <w:p w14:paraId="7E349054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Update rule every tick (required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):</w:t>
      </w:r>
    </w:p>
    <w:p w14:paraId="4191E811" w14:textId="77777777" w:rsidR="00653508" w:rsidRPr="00653508" w:rsidRDefault="006535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if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raw==1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→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count++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until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</w:t>
      </w:r>
    </w:p>
    <w:p w14:paraId="1580B044" w14:textId="77777777" w:rsidR="00653508" w:rsidRPr="00653508" w:rsidRDefault="006535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if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raw==0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→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count--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until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</w:p>
    <w:p w14:paraId="04F6DD40" w14:textId="77777777" w:rsidR="00653508" w:rsidRPr="00653508" w:rsidRDefault="006535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commit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state=1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only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when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count==MAX</w:t>
      </w:r>
    </w:p>
    <w:p w14:paraId="0D928ABD" w14:textId="77777777" w:rsidR="00653508" w:rsidRPr="00653508" w:rsidRDefault="006535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commit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state=0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only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when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count==0</w:t>
      </w:r>
    </w:p>
    <w:p w14:paraId="49E127C3" w14:textId="77777777" w:rsidR="00653508" w:rsidRPr="00653508" w:rsidRDefault="0065350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set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rose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on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0→1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, set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fell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on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1→0</w:t>
      </w:r>
    </w:p>
    <w:p w14:paraId="5DBF3908" w14:textId="77777777" w:rsidR="00653508" w:rsidRPr="00653508" w:rsidRDefault="00653508" w:rsidP="006535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Parameter sets (you must support both)</w:t>
      </w:r>
    </w:p>
    <w:p w14:paraId="0BFBD5E8" w14:textId="77777777" w:rsidR="00653508" w:rsidRPr="00653508" w:rsidRDefault="006535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Generic debounce: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 = 5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→ ~5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qualification (typical button bounce immunity).</w:t>
      </w:r>
    </w:p>
    <w:p w14:paraId="5749CB45" w14:textId="77777777" w:rsidR="00653508" w:rsidRPr="00653508" w:rsidRDefault="006535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Avionics WOW qualify: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 = 20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→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≥20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stable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before “on-ground” becomes true (spoiler safety gate).</w:t>
      </w:r>
    </w:p>
    <w:p w14:paraId="4507F36D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Latency requirement: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Worst-case added edge-to-decision latency ≈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 * Ts</w:t>
      </w:r>
      <w:r w:rsidRPr="00653508">
        <w:rPr>
          <w:rFonts w:ascii="Times New Roman" w:eastAsia="Times New Roman" w:hAnsi="Times New Roman" w:cs="Times New Roman"/>
          <w:lang w:eastAsia="en-GB"/>
        </w:rPr>
        <w:t>. You must print this computed value at startup.</w:t>
      </w:r>
    </w:p>
    <w:p w14:paraId="5D1282E0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2DFAD13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A33A2E5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5) Application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requirements</w:t>
      </w:r>
    </w:p>
    <w:p w14:paraId="19FCE4AA" w14:textId="77777777" w:rsidR="00653508" w:rsidRPr="00653508" w:rsidRDefault="00653508" w:rsidP="006535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A) Generic example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(toggle exactly once)</w:t>
      </w:r>
    </w:p>
    <w:p w14:paraId="15DD0D73" w14:textId="77777777" w:rsidR="00653508" w:rsidRPr="00653508" w:rsidRDefault="006535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A press/release sequence on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SW8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must cause:</w:t>
      </w:r>
    </w:p>
    <w:p w14:paraId="5C59B763" w14:textId="77777777" w:rsidR="00653508" w:rsidRPr="00653508" w:rsidRDefault="006535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Exactly one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DEBOUNCED RISE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message (on press) and</w:t>
      </w:r>
    </w:p>
    <w:p w14:paraId="78DD3D28" w14:textId="77777777" w:rsidR="00653508" w:rsidRPr="00653508" w:rsidRDefault="0065350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Exactly one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DEBOUNCED FALL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message (on release).</w:t>
      </w:r>
    </w:p>
    <w:p w14:paraId="5A8032D2" w14:textId="77777777" w:rsidR="00653508" w:rsidRPr="00653508" w:rsidRDefault="0065350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The USER LED must toggle exactly once per press (or be driven by debounced state—either is acceptable, but you must state which).</w:t>
      </w:r>
    </w:p>
    <w:p w14:paraId="032A95E8" w14:textId="77777777" w:rsidR="00653508" w:rsidRPr="00653508" w:rsidRDefault="00653508" w:rsidP="0065350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B) Avionics scenario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(WOW → spoiler logic)</w:t>
      </w:r>
    </w:p>
    <w:p w14:paraId="13C5A32D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lastRenderedPageBreak/>
        <w:t xml:space="preserve">Treat SW8 as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WOW</w:t>
      </w:r>
      <w:r w:rsidRPr="00653508">
        <w:rPr>
          <w:rFonts w:ascii="Times New Roman" w:eastAsia="Times New Roman" w:hAnsi="Times New Roman" w:cs="Times New Roman"/>
          <w:lang w:eastAsia="en-GB"/>
        </w:rPr>
        <w:t>:</w:t>
      </w:r>
    </w:p>
    <w:p w14:paraId="2011AA2D" w14:textId="77777777" w:rsidR="00653508" w:rsidRPr="00653508" w:rsidRDefault="006535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Pressed → WOW raw asserted (map polarity in software if needed)</w:t>
      </w:r>
    </w:p>
    <w:p w14:paraId="60BA4CFF" w14:textId="77777777" w:rsidR="00653508" w:rsidRPr="00653508" w:rsidRDefault="0065350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Released → WOW raw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deasserted</w:t>
      </w:r>
      <w:proofErr w:type="spellEnd"/>
    </w:p>
    <w:p w14:paraId="6628CBDE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Spoiler deploy logic (software simulation):</w:t>
      </w:r>
    </w:p>
    <w:p w14:paraId="4621FFCE" w14:textId="77777777" w:rsidR="00653508" w:rsidRPr="00653508" w:rsidRDefault="006535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On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debounced rising edge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(WOW becomes 1) → set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SPOILER_CMD = DEPLOY</w:t>
      </w:r>
    </w:p>
    <w:p w14:paraId="215F5ADA" w14:textId="77777777" w:rsidR="00653508" w:rsidRPr="00653508" w:rsidRDefault="006535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While WOW debounced state is 1 → keep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SPOILER_CMD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active</w:t>
      </w:r>
    </w:p>
    <w:p w14:paraId="622D2EF1" w14:textId="77777777" w:rsidR="00653508" w:rsidRPr="00653508" w:rsidRDefault="0065350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When WOW debounced state returns to 0 →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SPOILER_CMD = INHIBIT</w:t>
      </w:r>
    </w:p>
    <w:p w14:paraId="7A6EB3E8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Visual indication (required):</w:t>
      </w:r>
    </w:p>
    <w:p w14:paraId="03F8BBC1" w14:textId="77777777" w:rsidR="00653508" w:rsidRPr="00653508" w:rsidRDefault="006535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During qualification window (i.e., while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0 &lt; count &lt; MAX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for the WOW assert transition), blink USER LED at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2 Hz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to show “validating.”</w:t>
      </w:r>
    </w:p>
    <w:p w14:paraId="784780F3" w14:textId="77777777" w:rsidR="00653508" w:rsidRPr="00653508" w:rsidRDefault="006535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When WOW debounced is solid 1, LED must be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solid ON</w:t>
      </w:r>
      <w:r w:rsidRPr="00653508">
        <w:rPr>
          <w:rFonts w:ascii="Times New Roman" w:eastAsia="Times New Roman" w:hAnsi="Times New Roman" w:cs="Times New Roman"/>
          <w:lang w:eastAsia="en-GB"/>
        </w:rPr>
        <w:t>.</w:t>
      </w:r>
    </w:p>
    <w:p w14:paraId="6A2AE010" w14:textId="77777777" w:rsidR="00653508" w:rsidRPr="00653508" w:rsidRDefault="0065350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When debounced is 0, LED must be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OFF</w:t>
      </w:r>
      <w:r w:rsidRPr="00653508">
        <w:rPr>
          <w:rFonts w:ascii="Times New Roman" w:eastAsia="Times New Roman" w:hAnsi="Times New Roman" w:cs="Times New Roman"/>
          <w:lang w:eastAsia="en-GB"/>
        </w:rPr>
        <w:t>.</w:t>
      </w:r>
    </w:p>
    <w:p w14:paraId="09E2B456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Logging (required):</w:t>
      </w:r>
    </w:p>
    <w:p w14:paraId="592CF7A5" w14:textId="77777777" w:rsidR="00653508" w:rsidRPr="00653508" w:rsidRDefault="006535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Every debounced edge prints: timestamp (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), raw, count, debounced state, edge type.</w:t>
      </w:r>
    </w:p>
    <w:p w14:paraId="2D255BD2" w14:textId="77777777" w:rsidR="00653508" w:rsidRPr="00653508" w:rsidRDefault="0065350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Periodic status line every 500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: timestamp, raw, count, debounced state.</w:t>
      </w:r>
    </w:p>
    <w:p w14:paraId="0D4049D4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9FFA119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65D08E1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6) Observability + BIT (Built-In Test) requirements</w:t>
      </w:r>
    </w:p>
    <w:p w14:paraId="6A2A88C9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Implement and expose via console:</w:t>
      </w:r>
    </w:p>
    <w:p w14:paraId="7CCE7A55" w14:textId="77777777" w:rsidR="00653508" w:rsidRPr="00653508" w:rsidRDefault="0065350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raw_edge_count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(counts raw transitions detected)</w:t>
      </w:r>
    </w:p>
    <w:p w14:paraId="1837FDA0" w14:textId="77777777" w:rsidR="00653508" w:rsidRPr="00653508" w:rsidRDefault="0065350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debounced_edge_count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(counts committed edges)</w:t>
      </w:r>
    </w:p>
    <w:p w14:paraId="3709A896" w14:textId="77777777" w:rsidR="00653508" w:rsidRPr="00653508" w:rsidRDefault="0065350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max_count_reached_events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(how often it actually qualified)</w:t>
      </w:r>
    </w:p>
    <w:p w14:paraId="08954495" w14:textId="77777777" w:rsidR="00653508" w:rsidRPr="00653508" w:rsidRDefault="0065350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stuck_input_warning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: if raw never changes for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30 s</w:t>
      </w:r>
      <w:r w:rsidRPr="00653508">
        <w:rPr>
          <w:rFonts w:ascii="Times New Roman" w:eastAsia="Times New Roman" w:hAnsi="Times New Roman" w:cs="Times New Roman"/>
          <w:lang w:eastAsia="en-GB"/>
        </w:rPr>
        <w:t>, flag a warning (maintenance observability)</w:t>
      </w:r>
    </w:p>
    <w:p w14:paraId="6174C38C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Rule of thumb expected in healthy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:</w:t>
      </w:r>
    </w:p>
    <w:p w14:paraId="577EAD45" w14:textId="77777777" w:rsidR="00653508" w:rsidRPr="00653508" w:rsidRDefault="0065350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raw_edge_count</w:t>
      </w:r>
      <w:proofErr w:type="spellEnd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</w:t>
      </w: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debounced_edge_count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(often much higher due to bounce)</w:t>
      </w:r>
    </w:p>
    <w:p w14:paraId="31CA20FC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ED404D7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60331F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7)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MCUXpresso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IDE steps (what the learner must do)</w:t>
      </w:r>
    </w:p>
    <w:p w14:paraId="2F96025B" w14:textId="77777777" w:rsidR="00653508" w:rsidRPr="00653508" w:rsidRDefault="0065350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Import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the SDK example:</w:t>
      </w:r>
    </w:p>
    <w:p w14:paraId="28E52B96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i/>
          <w:iCs/>
          <w:lang w:eastAsia="en-GB"/>
        </w:rPr>
        <w:t xml:space="preserve">File → Import → </w:t>
      </w:r>
      <w:proofErr w:type="spellStart"/>
      <w:r w:rsidRPr="00653508">
        <w:rPr>
          <w:rFonts w:ascii="Times New Roman" w:eastAsia="Times New Roman" w:hAnsi="Times New Roman" w:cs="Times New Roman"/>
          <w:i/>
          <w:iCs/>
          <w:lang w:eastAsia="en-GB"/>
        </w:rPr>
        <w:t>MCUXpresso</w:t>
      </w:r>
      <w:proofErr w:type="spellEnd"/>
      <w:r w:rsidRPr="00653508">
        <w:rPr>
          <w:rFonts w:ascii="Times New Roman" w:eastAsia="Times New Roman" w:hAnsi="Times New Roman" w:cs="Times New Roman"/>
          <w:i/>
          <w:iCs/>
          <w:lang w:eastAsia="en-GB"/>
        </w:rPr>
        <w:t xml:space="preserve"> IDE → Import SDK example(s)…</w:t>
      </w:r>
    </w:p>
    <w:p w14:paraId="7AC5DAC0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Board: </w:t>
      </w: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evkbimxrt1050</w:t>
      </w:r>
    </w:p>
    <w:p w14:paraId="1365FFF9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Example: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driver_examples</w:t>
      </w:r>
      <w:proofErr w:type="spellEnd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 → pit</w:t>
      </w:r>
    </w:p>
    <w:p w14:paraId="4B19AFA0" w14:textId="77777777" w:rsidR="00653508" w:rsidRPr="00653508" w:rsidRDefault="0065350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Add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new module files:</w:t>
      </w:r>
    </w:p>
    <w:p w14:paraId="3373617F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debouncer.h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(and optionally </w:t>
      </w: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debouncer.c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>) implementing the integrator API.</w:t>
      </w:r>
    </w:p>
    <w:p w14:paraId="6C700CD7" w14:textId="77777777" w:rsidR="00653508" w:rsidRPr="00653508" w:rsidRDefault="0065350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Modify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pit.c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(or the example’s main file) to:</w:t>
      </w:r>
    </w:p>
    <w:p w14:paraId="21A98DCB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Initialize board + debug console</w:t>
      </w:r>
    </w:p>
    <w:p w14:paraId="00B157A0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Initialize GPIO for SW8 + LED</w:t>
      </w:r>
    </w:p>
    <w:p w14:paraId="2E7B556A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Configure PIT to 1 kHz and enable ISR</w:t>
      </w:r>
    </w:p>
    <w:p w14:paraId="4C889781" w14:textId="77777777" w:rsidR="00653508" w:rsidRPr="00653508" w:rsidRDefault="00653508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In main loop: consume “tick” flag, read raw, call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debouncer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update, apply application logic, print logs</w:t>
      </w:r>
    </w:p>
    <w:p w14:paraId="2F290698" w14:textId="77777777" w:rsidR="00653508" w:rsidRPr="00653508" w:rsidRDefault="0065350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Build, flash, run; verify output in console.</w:t>
      </w:r>
    </w:p>
    <w:p w14:paraId="53EEC564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6CA6DE5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0A1774CF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8) Verification checklist (pass/fail)</w:t>
      </w:r>
    </w:p>
    <w:p w14:paraId="40E8D6C2" w14:textId="77777777" w:rsidR="00653508" w:rsidRPr="00653508" w:rsidRDefault="00653508" w:rsidP="006535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Pass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if all are true:</w:t>
      </w:r>
    </w:p>
    <w:p w14:paraId="3F8394BD" w14:textId="77777777" w:rsidR="00653508" w:rsidRPr="00653508" w:rsidRDefault="0065350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Determinism</w:t>
      </w:r>
    </w:p>
    <w:p w14:paraId="35EDDC58" w14:textId="77777777" w:rsidR="00653508" w:rsidRPr="00653508" w:rsidRDefault="0065350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Tick period is fixed at 1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(PIT);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debouncer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update runs once per tick.</w:t>
      </w:r>
    </w:p>
    <w:p w14:paraId="012AF2F7" w14:textId="77777777" w:rsidR="00653508" w:rsidRPr="00653508" w:rsidRDefault="0065350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Monotonicity</w:t>
      </w:r>
    </w:p>
    <w:p w14:paraId="67B79CC9" w14:textId="77777777" w:rsidR="00653508" w:rsidRPr="00653508" w:rsidRDefault="0065350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One physical press → at most one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DEBOUNCED RISE</w:t>
      </w:r>
    </w:p>
    <w:p w14:paraId="0A06A790" w14:textId="77777777" w:rsidR="00653508" w:rsidRPr="00653508" w:rsidRDefault="0065350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One physical release → at most one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DEBOUNCED FALL</w:t>
      </w:r>
    </w:p>
    <w:p w14:paraId="3C56E467" w14:textId="77777777" w:rsidR="00653508" w:rsidRPr="00653508" w:rsidRDefault="0065350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Qualification timing</w:t>
      </w:r>
    </w:p>
    <w:p w14:paraId="6C8519E2" w14:textId="77777777" w:rsidR="00653508" w:rsidRPr="00653508" w:rsidRDefault="0065350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With </w:t>
      </w: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MAX=20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, WOW debounced must not assert earlier than ~20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after a true press (within 1–2 ticks tolerance).</w:t>
      </w:r>
    </w:p>
    <w:p w14:paraId="493EE478" w14:textId="77777777" w:rsidR="00653508" w:rsidRPr="00653508" w:rsidRDefault="0065350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 xml:space="preserve">Avionics </w:t>
      </w:r>
      <w:proofErr w:type="spellStart"/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</w:p>
    <w:p w14:paraId="0CCFA2B1" w14:textId="77777777" w:rsidR="00653508" w:rsidRPr="00653508" w:rsidRDefault="006535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LED blinks at 2 Hz during qualification; solid ON only when WOW is fully qualified.</w:t>
      </w:r>
    </w:p>
    <w:p w14:paraId="14A124A3" w14:textId="77777777" w:rsidR="00653508" w:rsidRPr="00653508" w:rsidRDefault="006535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lang w:eastAsia="en-GB"/>
        </w:rPr>
        <w:t>Observability/BIT</w:t>
      </w:r>
    </w:p>
    <w:p w14:paraId="05074DDF" w14:textId="77777777" w:rsidR="00653508" w:rsidRPr="00653508" w:rsidRDefault="006535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Counters and stuck warning are visible and make sense during testing.</w:t>
      </w:r>
    </w:p>
    <w:p w14:paraId="04431086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EE6B019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1BDD941D" w14:textId="77777777" w:rsidR="00653508" w:rsidRPr="00653508" w:rsidRDefault="00653508" w:rsidP="006535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5350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9) Deliverables</w:t>
      </w:r>
    </w:p>
    <w:p w14:paraId="1E87CF30" w14:textId="77777777" w:rsidR="00653508" w:rsidRPr="00653508" w:rsidRDefault="006535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project (or exported archive)</w:t>
      </w:r>
    </w:p>
    <w:p w14:paraId="5B24362F" w14:textId="77777777" w:rsidR="00653508" w:rsidRPr="00653508" w:rsidRDefault="006535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Console log showing:</w:t>
      </w:r>
    </w:p>
    <w:p w14:paraId="173F896F" w14:textId="77777777" w:rsidR="00653508" w:rsidRPr="00653508" w:rsidRDefault="00653508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MAX=5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for 5 presses</w:t>
      </w:r>
    </w:p>
    <w:p w14:paraId="7B88316D" w14:textId="77777777" w:rsidR="00653508" w:rsidRPr="00653508" w:rsidRDefault="00653508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Courier New" w:eastAsia="Times New Roman" w:hAnsi="Courier New" w:cs="Courier New"/>
          <w:sz w:val="20"/>
          <w:szCs w:val="20"/>
          <w:lang w:eastAsia="en-GB"/>
        </w:rPr>
        <w:t>MAX=20</w:t>
      </w:r>
      <w:r w:rsidRPr="00653508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for 3 presses (show qualification delay + 2 Hz blink)</w:t>
      </w:r>
    </w:p>
    <w:p w14:paraId="32DD1517" w14:textId="77777777" w:rsidR="00653508" w:rsidRPr="00653508" w:rsidRDefault="006535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Short note (½ page) stating:</w:t>
      </w:r>
    </w:p>
    <w:p w14:paraId="667EDBCF" w14:textId="77777777" w:rsidR="00653508" w:rsidRPr="00653508" w:rsidRDefault="00653508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>chosen polarity mapping for SW8 raw</w:t>
      </w:r>
    </w:p>
    <w:p w14:paraId="2BC386D7" w14:textId="77777777" w:rsidR="00653508" w:rsidRPr="00653508" w:rsidRDefault="00653508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3508">
        <w:rPr>
          <w:rFonts w:ascii="Times New Roman" w:eastAsia="Times New Roman" w:hAnsi="Times New Roman" w:cs="Times New Roman"/>
          <w:lang w:eastAsia="en-GB"/>
        </w:rPr>
        <w:t xml:space="preserve">why Ts=1 </w:t>
      </w:r>
      <w:proofErr w:type="spellStart"/>
      <w:r w:rsidRPr="0065350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653508">
        <w:rPr>
          <w:rFonts w:ascii="Times New Roman" w:eastAsia="Times New Roman" w:hAnsi="Times New Roman" w:cs="Times New Roman"/>
          <w:lang w:eastAsia="en-GB"/>
        </w:rPr>
        <w:t xml:space="preserve"> and MAX values meet the intended bounce/qualification requirement</w:t>
      </w:r>
    </w:p>
    <w:p w14:paraId="0718BC80" w14:textId="77777777" w:rsidR="00653508" w:rsidRPr="00653508" w:rsidRDefault="00000000" w:rsidP="0065350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22FE9AFB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A8CF3E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BE2"/>
    <w:multiLevelType w:val="multilevel"/>
    <w:tmpl w:val="08D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16D"/>
    <w:multiLevelType w:val="multilevel"/>
    <w:tmpl w:val="650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54F0"/>
    <w:multiLevelType w:val="multilevel"/>
    <w:tmpl w:val="988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5C4C"/>
    <w:multiLevelType w:val="multilevel"/>
    <w:tmpl w:val="26C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07A55"/>
    <w:multiLevelType w:val="multilevel"/>
    <w:tmpl w:val="BA6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B0A54"/>
    <w:multiLevelType w:val="multilevel"/>
    <w:tmpl w:val="C1489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123AE"/>
    <w:multiLevelType w:val="multilevel"/>
    <w:tmpl w:val="F1A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674A9"/>
    <w:multiLevelType w:val="multilevel"/>
    <w:tmpl w:val="7C9C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66616"/>
    <w:multiLevelType w:val="multilevel"/>
    <w:tmpl w:val="45F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36E52"/>
    <w:multiLevelType w:val="multilevel"/>
    <w:tmpl w:val="26D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417B0"/>
    <w:multiLevelType w:val="multilevel"/>
    <w:tmpl w:val="FB3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26BE9"/>
    <w:multiLevelType w:val="multilevel"/>
    <w:tmpl w:val="3C8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612CC"/>
    <w:multiLevelType w:val="multilevel"/>
    <w:tmpl w:val="B67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946BA"/>
    <w:multiLevelType w:val="multilevel"/>
    <w:tmpl w:val="1474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41B3A"/>
    <w:multiLevelType w:val="multilevel"/>
    <w:tmpl w:val="887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20A6D"/>
    <w:multiLevelType w:val="multilevel"/>
    <w:tmpl w:val="6D9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8244C"/>
    <w:multiLevelType w:val="multilevel"/>
    <w:tmpl w:val="77E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A66F3"/>
    <w:multiLevelType w:val="multilevel"/>
    <w:tmpl w:val="A78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57BC6"/>
    <w:multiLevelType w:val="multilevel"/>
    <w:tmpl w:val="75C0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72404D"/>
    <w:multiLevelType w:val="multilevel"/>
    <w:tmpl w:val="0C2649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FD32B6"/>
    <w:multiLevelType w:val="multilevel"/>
    <w:tmpl w:val="5BC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50E2"/>
    <w:multiLevelType w:val="multilevel"/>
    <w:tmpl w:val="445034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D01FB7"/>
    <w:multiLevelType w:val="multilevel"/>
    <w:tmpl w:val="B35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45C95"/>
    <w:multiLevelType w:val="multilevel"/>
    <w:tmpl w:val="059A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B3224"/>
    <w:multiLevelType w:val="multilevel"/>
    <w:tmpl w:val="B67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71F6D"/>
    <w:multiLevelType w:val="multilevel"/>
    <w:tmpl w:val="B94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C0718"/>
    <w:multiLevelType w:val="multilevel"/>
    <w:tmpl w:val="88629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276859">
    <w:abstractNumId w:val="7"/>
  </w:num>
  <w:num w:numId="2" w16cid:durableId="11536245">
    <w:abstractNumId w:val="8"/>
  </w:num>
  <w:num w:numId="3" w16cid:durableId="438305135">
    <w:abstractNumId w:val="17"/>
  </w:num>
  <w:num w:numId="4" w16cid:durableId="409162193">
    <w:abstractNumId w:val="16"/>
  </w:num>
  <w:num w:numId="5" w16cid:durableId="366375760">
    <w:abstractNumId w:val="3"/>
  </w:num>
  <w:num w:numId="6" w16cid:durableId="1211453828">
    <w:abstractNumId w:val="0"/>
  </w:num>
  <w:num w:numId="7" w16cid:durableId="1434134976">
    <w:abstractNumId w:val="25"/>
  </w:num>
  <w:num w:numId="8" w16cid:durableId="855969915">
    <w:abstractNumId w:val="23"/>
  </w:num>
  <w:num w:numId="9" w16cid:durableId="255019910">
    <w:abstractNumId w:val="22"/>
  </w:num>
  <w:num w:numId="10" w16cid:durableId="1870289485">
    <w:abstractNumId w:val="4"/>
  </w:num>
  <w:num w:numId="11" w16cid:durableId="1539928529">
    <w:abstractNumId w:val="24"/>
  </w:num>
  <w:num w:numId="12" w16cid:durableId="1623148015">
    <w:abstractNumId w:val="15"/>
  </w:num>
  <w:num w:numId="13" w16cid:durableId="306857183">
    <w:abstractNumId w:val="9"/>
  </w:num>
  <w:num w:numId="14" w16cid:durableId="1840929007">
    <w:abstractNumId w:val="20"/>
  </w:num>
  <w:num w:numId="15" w16cid:durableId="1392077181">
    <w:abstractNumId w:val="6"/>
  </w:num>
  <w:num w:numId="16" w16cid:durableId="1087456124">
    <w:abstractNumId w:val="13"/>
  </w:num>
  <w:num w:numId="17" w16cid:durableId="697389662">
    <w:abstractNumId w:val="18"/>
  </w:num>
  <w:num w:numId="18" w16cid:durableId="1348603209">
    <w:abstractNumId w:val="12"/>
  </w:num>
  <w:num w:numId="19" w16cid:durableId="1547721647">
    <w:abstractNumId w:val="21"/>
  </w:num>
  <w:num w:numId="20" w16cid:durableId="899247241">
    <w:abstractNumId w:val="2"/>
  </w:num>
  <w:num w:numId="21" w16cid:durableId="2059041846">
    <w:abstractNumId w:val="5"/>
  </w:num>
  <w:num w:numId="22" w16cid:durableId="1971784239">
    <w:abstractNumId w:val="1"/>
  </w:num>
  <w:num w:numId="23" w16cid:durableId="1522936007">
    <w:abstractNumId w:val="19"/>
  </w:num>
  <w:num w:numId="24" w16cid:durableId="1936084743">
    <w:abstractNumId w:val="11"/>
  </w:num>
  <w:num w:numId="25" w16cid:durableId="1286813507">
    <w:abstractNumId w:val="26"/>
  </w:num>
  <w:num w:numId="26" w16cid:durableId="1534532373">
    <w:abstractNumId w:val="14"/>
  </w:num>
  <w:num w:numId="27" w16cid:durableId="371537018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08"/>
    <w:rsid w:val="000873F9"/>
    <w:rsid w:val="000E54CB"/>
    <w:rsid w:val="00105C6F"/>
    <w:rsid w:val="00187F5C"/>
    <w:rsid w:val="00196C9D"/>
    <w:rsid w:val="001A7A27"/>
    <w:rsid w:val="003030DD"/>
    <w:rsid w:val="00321362"/>
    <w:rsid w:val="004D59FE"/>
    <w:rsid w:val="00526685"/>
    <w:rsid w:val="0053197E"/>
    <w:rsid w:val="00571B92"/>
    <w:rsid w:val="00594DC0"/>
    <w:rsid w:val="00653508"/>
    <w:rsid w:val="00676F04"/>
    <w:rsid w:val="00692531"/>
    <w:rsid w:val="006C27DD"/>
    <w:rsid w:val="00794ED2"/>
    <w:rsid w:val="007E05AF"/>
    <w:rsid w:val="00811F3B"/>
    <w:rsid w:val="00984524"/>
    <w:rsid w:val="00B007DE"/>
    <w:rsid w:val="00D5731D"/>
    <w:rsid w:val="00D63440"/>
    <w:rsid w:val="00E367D1"/>
    <w:rsid w:val="00E4203D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AF9E"/>
  <w15:chartTrackingRefBased/>
  <w15:docId w15:val="{713F0E1E-BF12-E841-AA23-1B5AB305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882</Words>
  <Characters>4831</Characters>
  <Application>Microsoft Office Word</Application>
  <DocSecurity>0</DocSecurity>
  <Lines>133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3</cp:revision>
  <dcterms:created xsi:type="dcterms:W3CDTF">2025-12-22T16:29:00Z</dcterms:created>
  <dcterms:modified xsi:type="dcterms:W3CDTF">2026-01-20T06:16:00Z</dcterms:modified>
</cp:coreProperties>
</file>