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A10F" w14:textId="77777777" w:rsidR="00DF52A8" w:rsidRDefault="00000000">
      <w:pPr>
        <w:pStyle w:val="Heading1"/>
      </w:pPr>
      <w:bookmarkStart w:id="0" w:name="X2d7eca9cc5c759898299324c4e01e1ee20ae389"/>
      <w:r>
        <w:t>Fault Injection Techniques for Bare‑Metal Avionics</w:t>
      </w:r>
    </w:p>
    <w:p w14:paraId="6C17838E" w14:textId="77777777" w:rsidR="00DF52A8" w:rsidRDefault="00000000">
      <w:pPr>
        <w:pStyle w:val="Heading2"/>
      </w:pPr>
      <w:bookmarkStart w:id="1" w:name="preface-and-scope"/>
      <w:r>
        <w:t>Preface and scope</w:t>
      </w:r>
    </w:p>
    <w:p w14:paraId="4A4194F7" w14:textId="77777777" w:rsidR="00090AE2" w:rsidRDefault="00000000" w:rsidP="00201B52">
      <w:pPr>
        <w:pStyle w:val="FirstParagraph"/>
        <w:numPr>
          <w:ilvl w:val="0"/>
          <w:numId w:val="7"/>
        </w:numPr>
      </w:pPr>
      <w:r>
        <w:t xml:space="preserve">Fault injection is the deliberate introduction of faults into a system to observe whether safety mechanisms detect them and whether the system transitions to a defined safe state. </w:t>
      </w:r>
    </w:p>
    <w:p w14:paraId="619996EC" w14:textId="77777777" w:rsidR="00201B52" w:rsidRDefault="00000000" w:rsidP="00201B52">
      <w:pPr>
        <w:pStyle w:val="FirstParagraph"/>
        <w:numPr>
          <w:ilvl w:val="0"/>
          <w:numId w:val="7"/>
        </w:numPr>
      </w:pPr>
      <w:r>
        <w:t xml:space="preserve">In airborne systems, we do this to </w:t>
      </w:r>
    </w:p>
    <w:p w14:paraId="1EE9257A" w14:textId="5C7A1435" w:rsidR="00201B52" w:rsidRDefault="00000000" w:rsidP="00201B52">
      <w:pPr>
        <w:pStyle w:val="FirstParagraph"/>
        <w:numPr>
          <w:ilvl w:val="1"/>
          <w:numId w:val="7"/>
        </w:numPr>
      </w:pPr>
      <w:r>
        <w:t xml:space="preserve">provide objective evidence for </w:t>
      </w:r>
      <w:r>
        <w:rPr>
          <w:b/>
          <w:bCs/>
        </w:rPr>
        <w:t>Software Considerations in Airborne Systems and Equipment Certification (DO‑178C)</w:t>
      </w:r>
      <w:r>
        <w:t xml:space="preserve"> and </w:t>
      </w:r>
      <w:r w:rsidRPr="00201B52">
        <w:rPr>
          <w:b/>
          <w:bCs/>
        </w:rPr>
        <w:t>Design Assurance Guidance for Airborne Electronic Hardware (DO‑254)</w:t>
      </w:r>
    </w:p>
    <w:p w14:paraId="08F15725" w14:textId="2C772C54" w:rsidR="00090AE2" w:rsidRDefault="00000000" w:rsidP="00201B52">
      <w:pPr>
        <w:pStyle w:val="FirstParagraph"/>
        <w:numPr>
          <w:ilvl w:val="1"/>
          <w:numId w:val="7"/>
        </w:numPr>
      </w:pPr>
      <w:r>
        <w:t xml:space="preserve"> validate the safety claims that originate from the </w:t>
      </w:r>
      <w:r w:rsidRPr="00201B52">
        <w:rPr>
          <w:b/>
          <w:bCs/>
        </w:rPr>
        <w:t>Guidelines for Development of Civil Aircraft and Systems (ARP4754A)</w:t>
      </w:r>
      <w:r>
        <w:t xml:space="preserve"> and the </w:t>
      </w:r>
      <w:r w:rsidRPr="00201B52">
        <w:rPr>
          <w:b/>
          <w:bCs/>
        </w:rPr>
        <w:t>Guidelines and Methods for Conducting the Safety Assessment (ARP4761)</w:t>
      </w:r>
      <w:r>
        <w:t xml:space="preserve">. </w:t>
      </w:r>
    </w:p>
    <w:p w14:paraId="7E84A85A" w14:textId="77777777" w:rsidR="00DF52A8" w:rsidRDefault="00000000">
      <w:pPr>
        <w:pStyle w:val="Heading2"/>
      </w:pPr>
      <w:bookmarkStart w:id="2" w:name="fundamental-definitions"/>
      <w:bookmarkEnd w:id="1"/>
      <w:r>
        <w:t>Fundamental definitions</w:t>
      </w:r>
    </w:p>
    <w:p w14:paraId="3F4FF9FA" w14:textId="77777777" w:rsidR="00090AE2" w:rsidRDefault="00000000" w:rsidP="00201B52">
      <w:pPr>
        <w:pStyle w:val="FirstParagraph"/>
        <w:numPr>
          <w:ilvl w:val="0"/>
          <w:numId w:val="8"/>
        </w:numPr>
        <w:jc w:val="both"/>
      </w:pPr>
      <w:r>
        <w:t xml:space="preserve">A </w:t>
      </w:r>
      <w:r>
        <w:rPr>
          <w:b/>
          <w:bCs/>
        </w:rPr>
        <w:t>fault</w:t>
      </w:r>
      <w:r>
        <w:t xml:space="preserve"> is the hypothesized cause of an error.</w:t>
      </w:r>
    </w:p>
    <w:p w14:paraId="7A060CD9" w14:textId="77777777" w:rsidR="00090AE2" w:rsidRDefault="00000000" w:rsidP="00201B52">
      <w:pPr>
        <w:pStyle w:val="FirstParagraph"/>
        <w:numPr>
          <w:ilvl w:val="0"/>
          <w:numId w:val="8"/>
        </w:numPr>
        <w:jc w:val="both"/>
      </w:pPr>
      <w:r>
        <w:t xml:space="preserve">An </w:t>
      </w:r>
      <w:r>
        <w:rPr>
          <w:b/>
          <w:bCs/>
        </w:rPr>
        <w:t>error</w:t>
      </w:r>
      <w:r>
        <w:t xml:space="preserve"> is the part of the system state that may lead to failure. </w:t>
      </w:r>
    </w:p>
    <w:p w14:paraId="73F6FEC6" w14:textId="77777777" w:rsidR="00090AE2" w:rsidRDefault="00000000" w:rsidP="00201B52">
      <w:pPr>
        <w:pStyle w:val="FirstParagraph"/>
        <w:numPr>
          <w:ilvl w:val="0"/>
          <w:numId w:val="8"/>
        </w:numPr>
        <w:jc w:val="both"/>
      </w:pPr>
      <w:r>
        <w:t xml:space="preserve">A </w:t>
      </w:r>
      <w:r>
        <w:rPr>
          <w:b/>
          <w:bCs/>
        </w:rPr>
        <w:t>failure</w:t>
      </w:r>
      <w:r>
        <w:t xml:space="preserve"> is the deviation of the delivered service from correct service.</w:t>
      </w:r>
    </w:p>
    <w:p w14:paraId="23CBA50C" w14:textId="77777777" w:rsidR="00090AE2" w:rsidRDefault="00000000" w:rsidP="00201B52">
      <w:pPr>
        <w:pStyle w:val="FirstParagraph"/>
        <w:numPr>
          <w:ilvl w:val="1"/>
          <w:numId w:val="8"/>
        </w:numPr>
        <w:jc w:val="both"/>
      </w:pPr>
      <w:r>
        <w:t>For example,</w:t>
      </w:r>
    </w:p>
    <w:p w14:paraId="29F71A41" w14:textId="7069A385" w:rsidR="00090AE2" w:rsidRDefault="00000000" w:rsidP="00201B52">
      <w:pPr>
        <w:pStyle w:val="FirstParagraph"/>
        <w:numPr>
          <w:ilvl w:val="2"/>
          <w:numId w:val="8"/>
        </w:numPr>
        <w:jc w:val="both"/>
      </w:pPr>
      <w:r>
        <w:t xml:space="preserve">a single‑event upset (SEU) due to radiation in static random‑access memory (SRAM) is a fault, </w:t>
      </w:r>
    </w:p>
    <w:p w14:paraId="111E1968" w14:textId="77777777" w:rsidR="00090AE2" w:rsidRDefault="00000000" w:rsidP="00201B52">
      <w:pPr>
        <w:pStyle w:val="FirstParagraph"/>
        <w:numPr>
          <w:ilvl w:val="2"/>
          <w:numId w:val="8"/>
        </w:numPr>
        <w:jc w:val="both"/>
      </w:pPr>
      <w:r>
        <w:t xml:space="preserve">a flipped bit in a stored sensor value is an error, and </w:t>
      </w:r>
    </w:p>
    <w:p w14:paraId="423B74DD" w14:textId="07B6F693" w:rsidR="00DF52A8" w:rsidRDefault="00000000" w:rsidP="00201B52">
      <w:pPr>
        <w:pStyle w:val="FirstParagraph"/>
        <w:numPr>
          <w:ilvl w:val="2"/>
          <w:numId w:val="8"/>
        </w:numPr>
        <w:jc w:val="both"/>
      </w:pPr>
      <w:r>
        <w:t>an out‑of‑range command sent to an actuator is a failure.</w:t>
      </w:r>
    </w:p>
    <w:p w14:paraId="77A017C4" w14:textId="77777777" w:rsidR="00090AE2" w:rsidRDefault="00000000" w:rsidP="00201B52">
      <w:pPr>
        <w:pStyle w:val="BodyText"/>
        <w:numPr>
          <w:ilvl w:val="0"/>
          <w:numId w:val="8"/>
        </w:numPr>
        <w:jc w:val="both"/>
      </w:pPr>
      <w:r>
        <w:t xml:space="preserve">A </w:t>
      </w:r>
      <w:r>
        <w:rPr>
          <w:b/>
          <w:bCs/>
        </w:rPr>
        <w:t>fault model</w:t>
      </w:r>
      <w:r>
        <w:t xml:space="preserve"> formalizes what can go wrong. </w:t>
      </w:r>
    </w:p>
    <w:p w14:paraId="08EF090D" w14:textId="77777777" w:rsidR="00090AE2" w:rsidRDefault="00000000" w:rsidP="00201B52">
      <w:pPr>
        <w:pStyle w:val="BodyText"/>
        <w:numPr>
          <w:ilvl w:val="0"/>
          <w:numId w:val="8"/>
        </w:numPr>
        <w:jc w:val="both"/>
      </w:pPr>
      <w:r>
        <w:t xml:space="preserve">Common fault models for avionics include </w:t>
      </w:r>
    </w:p>
    <w:p w14:paraId="50B6F130" w14:textId="77777777" w:rsidR="00090AE2" w:rsidRDefault="00000000" w:rsidP="00201B52">
      <w:pPr>
        <w:pStyle w:val="BodyText"/>
        <w:numPr>
          <w:ilvl w:val="1"/>
          <w:numId w:val="8"/>
        </w:numPr>
        <w:jc w:val="both"/>
      </w:pPr>
      <w:r>
        <w:t xml:space="preserve">value faults (bit‑flips, stuck‑at‑0/1), </w:t>
      </w:r>
    </w:p>
    <w:p w14:paraId="2D5A61E2" w14:textId="77777777" w:rsidR="00090AE2" w:rsidRDefault="00000000" w:rsidP="00201B52">
      <w:pPr>
        <w:pStyle w:val="BodyText"/>
        <w:numPr>
          <w:ilvl w:val="1"/>
          <w:numId w:val="8"/>
        </w:numPr>
        <w:jc w:val="both"/>
      </w:pPr>
      <w:r>
        <w:t xml:space="preserve">timing faults (jitter, deadline misses), </w:t>
      </w:r>
    </w:p>
    <w:p w14:paraId="1DAD4152" w14:textId="77777777" w:rsidR="00090AE2" w:rsidRDefault="00000000" w:rsidP="00201B52">
      <w:pPr>
        <w:pStyle w:val="BodyText"/>
        <w:numPr>
          <w:ilvl w:val="1"/>
          <w:numId w:val="8"/>
        </w:numPr>
        <w:jc w:val="both"/>
      </w:pPr>
      <w:r>
        <w:t xml:space="preserve">control‑flow faults (unexpected exceptions), </w:t>
      </w:r>
    </w:p>
    <w:p w14:paraId="61C30613" w14:textId="77777777" w:rsidR="00090AE2" w:rsidRDefault="00000000" w:rsidP="00201B52">
      <w:pPr>
        <w:pStyle w:val="BodyText"/>
        <w:numPr>
          <w:ilvl w:val="1"/>
          <w:numId w:val="8"/>
        </w:numPr>
        <w:jc w:val="both"/>
      </w:pPr>
      <w:r>
        <w:t xml:space="preserve">interface/protocol faults (bus contention, malformed frames), </w:t>
      </w:r>
    </w:p>
    <w:p w14:paraId="7EE48784" w14:textId="0BAAAE0C" w:rsidR="00090AE2" w:rsidRDefault="00000000" w:rsidP="00201B52">
      <w:pPr>
        <w:pStyle w:val="BodyText"/>
        <w:numPr>
          <w:ilvl w:val="1"/>
          <w:numId w:val="8"/>
        </w:numPr>
        <w:jc w:val="both"/>
      </w:pPr>
      <w:r>
        <w:lastRenderedPageBreak/>
        <w:t xml:space="preserve">environmental transients such as </w:t>
      </w:r>
      <w:r>
        <w:rPr>
          <w:b/>
          <w:bCs/>
        </w:rPr>
        <w:t>single‑event transient (SET)</w:t>
      </w:r>
      <w:r>
        <w:t xml:space="preserve"> and </w:t>
      </w:r>
      <w:r>
        <w:rPr>
          <w:b/>
          <w:bCs/>
        </w:rPr>
        <w:t>single‑event upset (SEU)</w:t>
      </w:r>
      <w:r>
        <w:t xml:space="preserve">. </w:t>
      </w:r>
    </w:p>
    <w:p w14:paraId="7DFF2483" w14:textId="11CCF520" w:rsidR="00DF52A8" w:rsidRDefault="00000000" w:rsidP="00201B52">
      <w:pPr>
        <w:pStyle w:val="BodyText"/>
        <w:numPr>
          <w:ilvl w:val="2"/>
          <w:numId w:val="8"/>
        </w:numPr>
        <w:jc w:val="both"/>
      </w:pPr>
      <w:r>
        <w:t xml:space="preserve">Faults can be </w:t>
      </w:r>
      <w:r>
        <w:rPr>
          <w:b/>
          <w:bCs/>
        </w:rPr>
        <w:t>transient</w:t>
      </w:r>
      <w:r>
        <w:t xml:space="preserve"> (vanish after some time), </w:t>
      </w:r>
      <w:r>
        <w:rPr>
          <w:b/>
          <w:bCs/>
        </w:rPr>
        <w:t>intermittent</w:t>
      </w:r>
      <w:r>
        <w:t xml:space="preserve"> (</w:t>
      </w:r>
      <w:proofErr w:type="gramStart"/>
      <w:r>
        <w:t>recur</w:t>
      </w:r>
      <w:proofErr w:type="gramEnd"/>
      <w:r>
        <w:t xml:space="preserve"> sporadically), or </w:t>
      </w:r>
      <w:r>
        <w:rPr>
          <w:b/>
          <w:bCs/>
        </w:rPr>
        <w:t>permanent</w:t>
      </w:r>
      <w:r>
        <w:t>.</w:t>
      </w:r>
    </w:p>
    <w:p w14:paraId="4028BAD0" w14:textId="77777777" w:rsidR="00DF52A8" w:rsidRDefault="00000000">
      <w:pPr>
        <w:pStyle w:val="Heading2"/>
      </w:pPr>
      <w:bookmarkStart w:id="3" w:name="why-inject-faults-in-avionics-software"/>
      <w:bookmarkEnd w:id="2"/>
      <w:r>
        <w:t>Why inject faults in avionics software</w:t>
      </w:r>
    </w:p>
    <w:p w14:paraId="64714689" w14:textId="77777777" w:rsidR="00090AE2" w:rsidRDefault="00000000" w:rsidP="00201B52">
      <w:pPr>
        <w:pStyle w:val="FirstParagraph"/>
        <w:numPr>
          <w:ilvl w:val="0"/>
          <w:numId w:val="9"/>
        </w:numPr>
      </w:pPr>
      <w:r>
        <w:t>The primary objective is to verify that safety requirements and architectural mitigations behave as specified.</w:t>
      </w:r>
    </w:p>
    <w:p w14:paraId="537DD504" w14:textId="77777777" w:rsidR="00090AE2" w:rsidRDefault="00000000" w:rsidP="00201B52">
      <w:pPr>
        <w:pStyle w:val="FirstParagraph"/>
        <w:numPr>
          <w:ilvl w:val="0"/>
          <w:numId w:val="9"/>
        </w:numPr>
      </w:pPr>
      <w:r>
        <w:t>In software this includes</w:t>
      </w:r>
    </w:p>
    <w:p w14:paraId="4CACD7D5" w14:textId="3D3283F6" w:rsidR="00090AE2" w:rsidRDefault="00000000" w:rsidP="00201B52">
      <w:pPr>
        <w:pStyle w:val="FirstParagraph"/>
        <w:numPr>
          <w:ilvl w:val="1"/>
          <w:numId w:val="9"/>
        </w:numPr>
      </w:pPr>
      <w:r>
        <w:t>input validation,</w:t>
      </w:r>
    </w:p>
    <w:p w14:paraId="576E115C" w14:textId="55FD37E0" w:rsidR="00090AE2" w:rsidRDefault="00000000" w:rsidP="00201B52">
      <w:pPr>
        <w:pStyle w:val="FirstParagraph"/>
        <w:numPr>
          <w:ilvl w:val="1"/>
          <w:numId w:val="9"/>
        </w:numPr>
      </w:pPr>
      <w:r>
        <w:t>range and rate‑of‑change checks,</w:t>
      </w:r>
    </w:p>
    <w:p w14:paraId="7FA0A3FD" w14:textId="6E557F76" w:rsidR="00090AE2" w:rsidRDefault="00000000" w:rsidP="00201B52">
      <w:pPr>
        <w:pStyle w:val="FirstParagraph"/>
        <w:numPr>
          <w:ilvl w:val="1"/>
          <w:numId w:val="9"/>
        </w:numPr>
      </w:pPr>
      <w:r>
        <w:t>timeouts,</w:t>
      </w:r>
    </w:p>
    <w:p w14:paraId="77A6118D" w14:textId="6107D211" w:rsidR="00090AE2" w:rsidRDefault="00000000" w:rsidP="00201B52">
      <w:pPr>
        <w:pStyle w:val="FirstParagraph"/>
        <w:numPr>
          <w:ilvl w:val="1"/>
          <w:numId w:val="9"/>
        </w:numPr>
      </w:pPr>
      <w:r>
        <w:rPr>
          <w:b/>
          <w:bCs/>
        </w:rPr>
        <w:t>watchdog timer (WDT)</w:t>
      </w:r>
      <w:r>
        <w:t xml:space="preserve"> handling,</w:t>
      </w:r>
    </w:p>
    <w:p w14:paraId="430E9546" w14:textId="0412CE4A" w:rsidR="00090AE2" w:rsidRDefault="00000000" w:rsidP="00201B52">
      <w:pPr>
        <w:pStyle w:val="FirstParagraph"/>
        <w:numPr>
          <w:ilvl w:val="1"/>
          <w:numId w:val="9"/>
        </w:numPr>
      </w:pPr>
      <w:r>
        <w:rPr>
          <w:b/>
          <w:bCs/>
        </w:rPr>
        <w:t>cyclic redundancy check (CRC)</w:t>
      </w:r>
      <w:r>
        <w:t xml:space="preserve"> verification, and</w:t>
      </w:r>
    </w:p>
    <w:p w14:paraId="7C8B7C48" w14:textId="6080A6E0" w:rsidR="00090AE2" w:rsidRDefault="00000000" w:rsidP="00201B52">
      <w:pPr>
        <w:pStyle w:val="FirstParagraph"/>
        <w:numPr>
          <w:ilvl w:val="1"/>
          <w:numId w:val="9"/>
        </w:numPr>
      </w:pPr>
      <w:r>
        <w:t xml:space="preserve">graceful degradation strategies. </w:t>
      </w:r>
    </w:p>
    <w:p w14:paraId="67A1A55B" w14:textId="77777777" w:rsidR="00201B52" w:rsidRDefault="00000000" w:rsidP="00201B52">
      <w:pPr>
        <w:pStyle w:val="FirstParagraph"/>
        <w:numPr>
          <w:ilvl w:val="0"/>
          <w:numId w:val="9"/>
        </w:numPr>
      </w:pPr>
      <w:r>
        <w:t xml:space="preserve">In hardware it includes </w:t>
      </w:r>
    </w:p>
    <w:p w14:paraId="53DFCDE4" w14:textId="77777777" w:rsidR="00201B52" w:rsidRDefault="00000000" w:rsidP="00201B52">
      <w:pPr>
        <w:pStyle w:val="FirstParagraph"/>
        <w:numPr>
          <w:ilvl w:val="1"/>
          <w:numId w:val="9"/>
        </w:numPr>
      </w:pPr>
      <w:r w:rsidRPr="00201B52">
        <w:rPr>
          <w:b/>
          <w:bCs/>
        </w:rPr>
        <w:t>error‑correcting code (ECC)</w:t>
      </w:r>
      <w:r>
        <w:t xml:space="preserve"> for memories, </w:t>
      </w:r>
    </w:p>
    <w:p w14:paraId="1443C16B" w14:textId="77777777" w:rsidR="00201B52" w:rsidRDefault="00000000" w:rsidP="00201B52">
      <w:pPr>
        <w:pStyle w:val="FirstParagraph"/>
        <w:numPr>
          <w:ilvl w:val="1"/>
          <w:numId w:val="9"/>
        </w:numPr>
      </w:pPr>
      <w:proofErr w:type="gramStart"/>
      <w:r>
        <w:t>parity</w:t>
      </w:r>
      <w:proofErr w:type="gramEnd"/>
      <w:r>
        <w:t xml:space="preserve"> on buses</w:t>
      </w:r>
      <w:r w:rsidR="00201B52">
        <w:t>,</w:t>
      </w:r>
      <w:r>
        <w:t xml:space="preserve"> </w:t>
      </w:r>
    </w:p>
    <w:p w14:paraId="4F94E51B" w14:textId="3E8876D6" w:rsidR="00090AE2" w:rsidRDefault="00000000" w:rsidP="00201B52">
      <w:pPr>
        <w:pStyle w:val="FirstParagraph"/>
        <w:numPr>
          <w:ilvl w:val="1"/>
          <w:numId w:val="9"/>
        </w:numPr>
      </w:pPr>
      <w:proofErr w:type="gramStart"/>
      <w:r>
        <w:t>in</w:t>
      </w:r>
      <w:proofErr w:type="gramEnd"/>
      <w:r>
        <w:t xml:space="preserve"> some platforms, </w:t>
      </w:r>
      <w:r w:rsidRPr="00201B52">
        <w:rPr>
          <w:b/>
          <w:bCs/>
        </w:rPr>
        <w:t>triple modular redundancy (TMR)</w:t>
      </w:r>
      <w:r>
        <w:t xml:space="preserve">. </w:t>
      </w:r>
    </w:p>
    <w:p w14:paraId="353A1BBF" w14:textId="77777777" w:rsidR="00090AE2" w:rsidRDefault="00000000" w:rsidP="00201B52">
      <w:pPr>
        <w:pStyle w:val="FirstParagraph"/>
        <w:numPr>
          <w:ilvl w:val="0"/>
          <w:numId w:val="9"/>
        </w:numPr>
      </w:pPr>
      <w:r>
        <w:t xml:space="preserve">For DO‑178C Level A/B software we also need to support </w:t>
      </w:r>
      <w:r>
        <w:rPr>
          <w:b/>
          <w:bCs/>
        </w:rPr>
        <w:t>modified condition/decision coverage (MC/DC)</w:t>
      </w:r>
      <w:r>
        <w:t xml:space="preserve"> by constructing tests that exercise detection and recovery branches. </w:t>
      </w:r>
    </w:p>
    <w:p w14:paraId="759395E6" w14:textId="1E260FD5" w:rsidR="00DF52A8" w:rsidRDefault="00000000" w:rsidP="00201B52">
      <w:pPr>
        <w:pStyle w:val="FirstParagraph"/>
        <w:numPr>
          <w:ilvl w:val="0"/>
          <w:numId w:val="9"/>
        </w:numPr>
      </w:pPr>
      <w:r>
        <w:t xml:space="preserve">Fault injection is also a way to substantiate </w:t>
      </w:r>
      <w:r>
        <w:rPr>
          <w:b/>
          <w:bCs/>
        </w:rPr>
        <w:t>failure modes and effects analysis (FMEA)</w:t>
      </w:r>
      <w:r>
        <w:t xml:space="preserve"> claims, to evaluate diagnostic coverage, and to practice incident logging that supports </w:t>
      </w:r>
      <w:r>
        <w:rPr>
          <w:b/>
          <w:bCs/>
        </w:rPr>
        <w:t>continuing airworthiness</w:t>
      </w:r>
      <w:r>
        <w:t>.</w:t>
      </w:r>
    </w:p>
    <w:p w14:paraId="39EA9EAD" w14:textId="77777777" w:rsidR="00DF52A8" w:rsidRDefault="00000000">
      <w:pPr>
        <w:pStyle w:val="Heading2"/>
      </w:pPr>
      <w:bookmarkStart w:id="4" w:name="taxonomy-of-fault-injection-techniques"/>
      <w:bookmarkEnd w:id="3"/>
      <w:r>
        <w:t>Taxonomy of fault injection techniques</w:t>
      </w:r>
    </w:p>
    <w:p w14:paraId="78D63214" w14:textId="77777777" w:rsidR="00DF52A8" w:rsidRDefault="00000000">
      <w:pPr>
        <w:pStyle w:val="FirstParagraph"/>
      </w:pPr>
      <w:r>
        <w:t>We divide techniques into four families that are useful on bare‑metal targets:</w:t>
      </w:r>
    </w:p>
    <w:p w14:paraId="754EDA63" w14:textId="77777777" w:rsidR="00090AE2" w:rsidRDefault="00000000">
      <w:pPr>
        <w:pStyle w:val="Compact"/>
        <w:numPr>
          <w:ilvl w:val="0"/>
          <w:numId w:val="2"/>
        </w:numPr>
      </w:pPr>
      <w:r>
        <w:rPr>
          <w:b/>
          <w:bCs/>
        </w:rPr>
        <w:t>Software‑Implemented Fault Injection (SFI)</w:t>
      </w:r>
      <w:r>
        <w:t>.</w:t>
      </w:r>
    </w:p>
    <w:p w14:paraId="2459D029" w14:textId="77777777" w:rsidR="00090AE2" w:rsidRDefault="00000000" w:rsidP="00090AE2">
      <w:pPr>
        <w:pStyle w:val="Compact"/>
        <w:numPr>
          <w:ilvl w:val="1"/>
          <w:numId w:val="2"/>
        </w:numPr>
      </w:pPr>
      <w:r>
        <w:t xml:space="preserve"> We instrument code to perturb variables, corrupt buffers, alter control‑flow, or delay computation. </w:t>
      </w:r>
    </w:p>
    <w:p w14:paraId="4C4C244C" w14:textId="1FB6013A" w:rsidR="00DF52A8" w:rsidRDefault="00000000" w:rsidP="00090AE2">
      <w:pPr>
        <w:pStyle w:val="Compact"/>
        <w:numPr>
          <w:ilvl w:val="1"/>
          <w:numId w:val="2"/>
        </w:numPr>
      </w:pPr>
      <w:r>
        <w:t xml:space="preserve">This is the workhorse of our labs because it is repeatable and </w:t>
      </w:r>
      <w:proofErr w:type="gramStart"/>
      <w:r>
        <w:t>automatable</w:t>
      </w:r>
      <w:proofErr w:type="gramEnd"/>
      <w:r>
        <w:t>.</w:t>
      </w:r>
    </w:p>
    <w:p w14:paraId="4748887A" w14:textId="77777777" w:rsidR="00090AE2" w:rsidRDefault="00000000">
      <w:pPr>
        <w:pStyle w:val="Compact"/>
        <w:numPr>
          <w:ilvl w:val="0"/>
          <w:numId w:val="2"/>
        </w:numPr>
      </w:pPr>
      <w:r>
        <w:rPr>
          <w:b/>
          <w:bCs/>
        </w:rPr>
        <w:t>Interface/Input Perturbation.</w:t>
      </w:r>
      <w:r>
        <w:t xml:space="preserve"> </w:t>
      </w:r>
    </w:p>
    <w:p w14:paraId="0E7EB2F4" w14:textId="77777777" w:rsidR="00090AE2" w:rsidRDefault="00000000" w:rsidP="00090AE2">
      <w:pPr>
        <w:pStyle w:val="Compact"/>
        <w:numPr>
          <w:ilvl w:val="1"/>
          <w:numId w:val="2"/>
        </w:numPr>
      </w:pPr>
      <w:r>
        <w:lastRenderedPageBreak/>
        <w:t xml:space="preserve">We introduce malformed, delayed, or missing data at software boundaries: serial ports, </w:t>
      </w:r>
      <w:r>
        <w:rPr>
          <w:b/>
          <w:bCs/>
        </w:rPr>
        <w:t>controller area network (CAN)</w:t>
      </w:r>
      <w:r>
        <w:t xml:space="preserve"> frames, </w:t>
      </w:r>
      <w:r>
        <w:rPr>
          <w:b/>
          <w:bCs/>
        </w:rPr>
        <w:t>time‑triggered Ethernet (TTE)</w:t>
      </w:r>
      <w:r>
        <w:t xml:space="preserve"> frames, </w:t>
      </w:r>
      <w:r>
        <w:rPr>
          <w:b/>
          <w:bCs/>
        </w:rPr>
        <w:t>serial peripheral interface (SPI)</w:t>
      </w:r>
      <w:r>
        <w:t xml:space="preserve"> transactions, or sensor drivers. </w:t>
      </w:r>
    </w:p>
    <w:p w14:paraId="20195B57" w14:textId="44A87AE0" w:rsidR="00DF52A8" w:rsidRDefault="00000000" w:rsidP="00090AE2">
      <w:pPr>
        <w:pStyle w:val="Compact"/>
        <w:numPr>
          <w:ilvl w:val="1"/>
          <w:numId w:val="2"/>
        </w:numPr>
      </w:pPr>
      <w:r>
        <w:t>On bare metal we typically emulate the device rather than the bus.</w:t>
      </w:r>
    </w:p>
    <w:p w14:paraId="04630D0A" w14:textId="77777777" w:rsidR="00090AE2" w:rsidRDefault="00000000">
      <w:pPr>
        <w:pStyle w:val="Compact"/>
        <w:numPr>
          <w:ilvl w:val="0"/>
          <w:numId w:val="2"/>
        </w:numPr>
      </w:pPr>
      <w:r>
        <w:rPr>
          <w:b/>
          <w:bCs/>
        </w:rPr>
        <w:t>Exception and Memory Faults.</w:t>
      </w:r>
      <w:r>
        <w:t xml:space="preserve"> </w:t>
      </w:r>
    </w:p>
    <w:p w14:paraId="523AA80C" w14:textId="77777777" w:rsidR="00090AE2" w:rsidRDefault="00000000" w:rsidP="00090AE2">
      <w:pPr>
        <w:pStyle w:val="Compact"/>
        <w:numPr>
          <w:ilvl w:val="1"/>
          <w:numId w:val="2"/>
        </w:numPr>
      </w:pPr>
      <w:r>
        <w:t xml:space="preserve">We provoke </w:t>
      </w:r>
      <w:proofErr w:type="spellStart"/>
      <w:r>
        <w:rPr>
          <w:b/>
          <w:bCs/>
        </w:rPr>
        <w:t>HardFault</w:t>
      </w:r>
      <w:proofErr w:type="spellEnd"/>
      <w:r>
        <w:t xml:space="preserve">, </w:t>
      </w:r>
      <w:proofErr w:type="spellStart"/>
      <w:r>
        <w:rPr>
          <w:b/>
          <w:bCs/>
        </w:rPr>
        <w:t>BusFault</w:t>
      </w:r>
      <w:proofErr w:type="spellEnd"/>
      <w:r>
        <w:t xml:space="preserve">, and </w:t>
      </w:r>
      <w:proofErr w:type="spellStart"/>
      <w:r>
        <w:rPr>
          <w:b/>
          <w:bCs/>
        </w:rPr>
        <w:t>MemManage</w:t>
      </w:r>
      <w:proofErr w:type="spellEnd"/>
      <w:r>
        <w:t xml:space="preserve"> exceptions on an </w:t>
      </w:r>
      <w:r>
        <w:rPr>
          <w:b/>
          <w:bCs/>
        </w:rPr>
        <w:t>ARM Cortex‑M</w:t>
      </w:r>
      <w:r>
        <w:t xml:space="preserve"> to validate handlers, logging, and reset paths. </w:t>
      </w:r>
    </w:p>
    <w:p w14:paraId="07D1E962" w14:textId="66F7F9E5" w:rsidR="00DF52A8" w:rsidRDefault="00000000" w:rsidP="00090AE2">
      <w:pPr>
        <w:pStyle w:val="Compact"/>
        <w:numPr>
          <w:ilvl w:val="1"/>
          <w:numId w:val="2"/>
        </w:numPr>
      </w:pPr>
      <w:r>
        <w:t>We also flip bits in data structures to emulate ECC‑detectable single‑bit errors.</w:t>
      </w:r>
    </w:p>
    <w:p w14:paraId="53685D75" w14:textId="77777777" w:rsidR="00090AE2" w:rsidRDefault="00000000">
      <w:pPr>
        <w:pStyle w:val="Compact"/>
        <w:numPr>
          <w:ilvl w:val="0"/>
          <w:numId w:val="2"/>
        </w:numPr>
      </w:pPr>
      <w:r>
        <w:rPr>
          <w:b/>
          <w:bCs/>
        </w:rPr>
        <w:t>Timing Perturbation.</w:t>
      </w:r>
      <w:r>
        <w:t xml:space="preserve"> </w:t>
      </w:r>
    </w:p>
    <w:p w14:paraId="1AF300BD" w14:textId="2F4DB6BE" w:rsidR="00DF52A8" w:rsidRDefault="00000000" w:rsidP="00090AE2">
      <w:pPr>
        <w:pStyle w:val="Compact"/>
        <w:numPr>
          <w:ilvl w:val="1"/>
          <w:numId w:val="2"/>
        </w:numPr>
      </w:pPr>
      <w:r>
        <w:t xml:space="preserve">We add </w:t>
      </w:r>
      <w:proofErr w:type="gramStart"/>
      <w:r>
        <w:t>jitter</w:t>
      </w:r>
      <w:proofErr w:type="gramEnd"/>
      <w:r>
        <w:t>, hold off interrupts, or stretch critical sections to simulate load spikes and observe deadline monitors.</w:t>
      </w:r>
    </w:p>
    <w:p w14:paraId="1F941F4B" w14:textId="77777777" w:rsidR="00DF52A8" w:rsidRDefault="00000000">
      <w:pPr>
        <w:pStyle w:val="Heading2"/>
      </w:pPr>
      <w:bookmarkStart w:id="5" w:name="target-and-tools-for-the-labs"/>
      <w:bookmarkEnd w:id="4"/>
      <w:r>
        <w:t>Target and tools for the labs</w:t>
      </w:r>
    </w:p>
    <w:p w14:paraId="10815033" w14:textId="77777777" w:rsidR="00DF52A8" w:rsidRDefault="00000000">
      <w:pPr>
        <w:pStyle w:val="FirstParagraph"/>
      </w:pPr>
      <w:r>
        <w:t xml:space="preserve">Any ARM Cortex‑M4 or Cortex‑M7 development board with a user LED and a hardware timer will work (for example, an STM32F4‑class board), a </w:t>
      </w:r>
      <w:r>
        <w:rPr>
          <w:b/>
          <w:bCs/>
        </w:rPr>
        <w:t>serial wire debug (SWD)</w:t>
      </w:r>
      <w:r>
        <w:t xml:space="preserve"> probe, and a UART‑to‑USB cable. We write in C, with no vendor libraries, to emphasize fundamentals. Tracing is optional but useful; an </w:t>
      </w:r>
      <w:r>
        <w:rPr>
          <w:b/>
          <w:bCs/>
        </w:rPr>
        <w:t>Instrumentation Trace Macrocell (ITM)</w:t>
      </w:r>
      <w:r>
        <w:t xml:space="preserve"> with </w:t>
      </w:r>
      <w:r>
        <w:rPr>
          <w:b/>
          <w:bCs/>
        </w:rPr>
        <w:t>single wire output (SWO)</w:t>
      </w:r>
      <w:r>
        <w:t xml:space="preserve"> is ideal if your board supports it.</w:t>
      </w:r>
    </w:p>
    <w:p w14:paraId="4BEE60BC" w14:textId="77777777" w:rsidR="00DF52A8" w:rsidRDefault="00000000">
      <w:pPr>
        <w:pStyle w:val="BodyText"/>
      </w:pPr>
      <w:r>
        <w:t>We will build a small, testable application: a periodic sensor acquisition loop with range checking, CRC verification, and a WDT‑guarded control output. We then apply the four technique families above. Each technique is illustrated with (a) a generic embedded example and (b) a specific, realistic avionics scenario.</w:t>
      </w:r>
    </w:p>
    <w:p w14:paraId="1301EC95" w14:textId="77777777" w:rsidR="00DF52A8" w:rsidRDefault="00000000">
      <w:r>
        <w:pict w14:anchorId="7DB4BE63">
          <v:rect id="_x0000_i1025" style="width:0;height:1.5pt" o:hralign="center" o:hrstd="t" o:hr="t"/>
        </w:pict>
      </w:r>
    </w:p>
    <w:p w14:paraId="4BDDD344" w14:textId="77777777" w:rsidR="00DF52A8" w:rsidRDefault="00000000">
      <w:pPr>
        <w:pStyle w:val="Heading2"/>
      </w:pPr>
      <w:bookmarkStart w:id="6" w:name="X6d06955566369a7337afbf5b548d6bd07145a72"/>
      <w:bookmarkEnd w:id="5"/>
      <w:r>
        <w:t>Technique 1 — Software‑Implemented Fault Injection (SFI)</w:t>
      </w:r>
    </w:p>
    <w:p w14:paraId="17FEA7F4" w14:textId="77777777" w:rsidR="00DF52A8" w:rsidRDefault="00000000">
      <w:pPr>
        <w:pStyle w:val="Heading3"/>
      </w:pPr>
      <w:bookmarkStart w:id="7" w:name="concept"/>
      <w:r>
        <w:t>Concept</w:t>
      </w:r>
    </w:p>
    <w:p w14:paraId="060BE6A6" w14:textId="77777777" w:rsidR="00201B52" w:rsidRDefault="00000000" w:rsidP="00201B52">
      <w:pPr>
        <w:pStyle w:val="FirstParagraph"/>
        <w:numPr>
          <w:ilvl w:val="0"/>
          <w:numId w:val="11"/>
        </w:numPr>
      </w:pPr>
      <w:r>
        <w:t xml:space="preserve">SFI uses compile‑time or run‑time hooks to perturb program variables, buffers, and control flow. </w:t>
      </w:r>
    </w:p>
    <w:p w14:paraId="2FDF6F46" w14:textId="77777777" w:rsidR="00201B52" w:rsidRDefault="00000000" w:rsidP="00201B52">
      <w:pPr>
        <w:pStyle w:val="FirstParagraph"/>
        <w:numPr>
          <w:ilvl w:val="0"/>
          <w:numId w:val="11"/>
        </w:numPr>
      </w:pPr>
      <w:r>
        <w:t>A common pattern is to define a fault registry and injectors that can be dynamically enabled via a test control channel.</w:t>
      </w:r>
    </w:p>
    <w:p w14:paraId="1F7E03B9" w14:textId="081B0737" w:rsidR="00DF52A8" w:rsidRDefault="00000000" w:rsidP="00201B52">
      <w:pPr>
        <w:pStyle w:val="FirstParagraph"/>
        <w:numPr>
          <w:ilvl w:val="0"/>
          <w:numId w:val="11"/>
        </w:numPr>
      </w:pPr>
      <w:r>
        <w:t>This allows you to run an automated campaign where each unique fault is introduced at precise times and locations, while you collect detection/response metrics.</w:t>
      </w:r>
    </w:p>
    <w:p w14:paraId="4061A002" w14:textId="77777777" w:rsidR="00DF52A8" w:rsidRDefault="00000000">
      <w:pPr>
        <w:pStyle w:val="Heading3"/>
      </w:pPr>
      <w:bookmarkStart w:id="8" w:name="minimal-sfi-harness-c-cortexm"/>
      <w:bookmarkEnd w:id="7"/>
      <w:r>
        <w:t>Minimal SFI harness (C, Cortex‑M)</w:t>
      </w:r>
    </w:p>
    <w:p w14:paraId="7C44315C" w14:textId="77777777" w:rsidR="00DF52A8" w:rsidRDefault="00000000">
      <w:pPr>
        <w:pStyle w:val="SourceCode"/>
      </w:pPr>
      <w:r>
        <w:rPr>
          <w:rStyle w:val="CommentTok"/>
        </w:rPr>
        <w:t>// sfi.h — single‑file injectable harness for bare‑metal labs</w:t>
      </w:r>
      <w:r>
        <w:br/>
      </w:r>
      <w:r>
        <w:rPr>
          <w:rStyle w:val="PreprocessorTok"/>
        </w:rPr>
        <w:t xml:space="preserve">#include </w:t>
      </w:r>
      <w:r>
        <w:rPr>
          <w:rStyle w:val="ImportTok"/>
        </w:rPr>
        <w:t>&lt;stdint.h&gt;</w:t>
      </w:r>
      <w:r>
        <w:br/>
      </w:r>
      <w:r>
        <w:rPr>
          <w:rStyle w:val="PreprocessorTok"/>
        </w:rPr>
        <w:t xml:space="preserve">#include </w:t>
      </w:r>
      <w:r>
        <w:rPr>
          <w:rStyle w:val="ImportTok"/>
        </w:rPr>
        <w:t>&lt;stdbool.h&gt;</w:t>
      </w:r>
      <w:r>
        <w:br/>
      </w:r>
      <w:r>
        <w:lastRenderedPageBreak/>
        <w:br/>
      </w:r>
      <w:r>
        <w:rPr>
          <w:rStyle w:val="CommentTok"/>
        </w:rPr>
        <w:t>// Test control port (replace with UART/ITM as needed)</w:t>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sfi_tick</w:t>
      </w:r>
      <w:r>
        <w:rPr>
          <w:rStyle w:val="OperatorTok"/>
        </w:rPr>
        <w:t>;</w:t>
      </w:r>
      <w:r>
        <w:br/>
      </w:r>
      <w:r>
        <w:br/>
      </w:r>
      <w:r>
        <w:rPr>
          <w:rStyle w:val="CommentTok"/>
        </w:rPr>
        <w:t>// Fault identifiers</w:t>
      </w:r>
      <w:r>
        <w:br/>
      </w:r>
      <w:r>
        <w:rPr>
          <w:rStyle w:val="KeywordTok"/>
        </w:rPr>
        <w:t>typedef</w:t>
      </w:r>
      <w:r>
        <w:rPr>
          <w:rStyle w:val="NormalTok"/>
        </w:rPr>
        <w:t xml:space="preserve"> </w:t>
      </w:r>
      <w:r>
        <w:rPr>
          <w:rStyle w:val="KeywordTok"/>
        </w:rPr>
        <w:t>enum</w:t>
      </w:r>
      <w:r>
        <w:rPr>
          <w:rStyle w:val="NormalTok"/>
        </w:rPr>
        <w:t xml:space="preserve"> </w:t>
      </w:r>
      <w:r>
        <w:rPr>
          <w:rStyle w:val="OperatorTok"/>
        </w:rPr>
        <w:t>{</w:t>
      </w:r>
      <w:r>
        <w:br/>
      </w:r>
      <w:r>
        <w:rPr>
          <w:rStyle w:val="NormalTok"/>
        </w:rPr>
        <w:t xml:space="preserve">    FI_NONE </w:t>
      </w:r>
      <w:r>
        <w:rPr>
          <w:rStyle w:val="OperatorTok"/>
        </w:rPr>
        <w:t>=</w:t>
      </w:r>
      <w:r>
        <w:rPr>
          <w:rStyle w:val="NormalTok"/>
        </w:rPr>
        <w:t xml:space="preserve"> </w:t>
      </w:r>
      <w:r>
        <w:rPr>
          <w:rStyle w:val="DecValTok"/>
        </w:rPr>
        <w:t>0</w:t>
      </w:r>
      <w:r>
        <w:rPr>
          <w:rStyle w:val="OperatorTok"/>
        </w:rPr>
        <w:t>,</w:t>
      </w:r>
      <w:r>
        <w:br/>
      </w:r>
      <w:r>
        <w:rPr>
          <w:rStyle w:val="NormalTok"/>
        </w:rPr>
        <w:t xml:space="preserve">    FI_SENSOR_SAMPLE_BITFLIP</w:t>
      </w:r>
      <w:r>
        <w:rPr>
          <w:rStyle w:val="OperatorTok"/>
        </w:rPr>
        <w:t>,</w:t>
      </w:r>
      <w:r>
        <w:br/>
      </w:r>
      <w:r>
        <w:rPr>
          <w:rStyle w:val="NormalTok"/>
        </w:rPr>
        <w:t xml:space="preserve">    FI_LENGTH_FIELD_CORRUPT</w:t>
      </w:r>
      <w:r>
        <w:rPr>
          <w:rStyle w:val="OperatorTok"/>
        </w:rPr>
        <w:t>,</w:t>
      </w:r>
      <w:r>
        <w:br/>
      </w:r>
      <w:r>
        <w:rPr>
          <w:rStyle w:val="NormalTok"/>
        </w:rPr>
        <w:t xml:space="preserve">    FI_DELAY_HANDLER</w:t>
      </w:r>
      <w:r>
        <w:rPr>
          <w:rStyle w:val="OperatorTok"/>
        </w:rPr>
        <w:t>,</w:t>
      </w:r>
      <w:r>
        <w:br/>
      </w:r>
      <w:r>
        <w:rPr>
          <w:rStyle w:val="NormalTok"/>
        </w:rPr>
        <w:t xml:space="preserve">    FI_STUCK_INPUT</w:t>
      </w:r>
      <w:r>
        <w:rPr>
          <w:rStyle w:val="OperatorTok"/>
        </w:rPr>
        <w:t>,</w:t>
      </w:r>
      <w:r>
        <w:br/>
      </w:r>
      <w:r>
        <w:rPr>
          <w:rStyle w:val="OperatorTok"/>
        </w:rPr>
        <w:t>}</w:t>
      </w:r>
      <w:r>
        <w:rPr>
          <w:rStyle w:val="NormalTok"/>
        </w:rPr>
        <w:t xml:space="preserve"> fi_id_t</w:t>
      </w:r>
      <w:r>
        <w:rPr>
          <w:rStyle w:val="OperatorTok"/>
        </w:rPr>
        <w:t>;</w:t>
      </w:r>
      <w:r>
        <w:br/>
      </w:r>
      <w:r>
        <w:br/>
      </w:r>
      <w:r>
        <w:rPr>
          <w:rStyle w:val="CommentTok"/>
        </w:rPr>
        <w:t>// Global configuration written by the test script</w:t>
      </w:r>
      <w:r>
        <w:br/>
      </w:r>
      <w:r>
        <w:rPr>
          <w:rStyle w:val="DataTypeTok"/>
        </w:rPr>
        <w:t>static</w:t>
      </w:r>
      <w:r>
        <w:rPr>
          <w:rStyle w:val="NormalTok"/>
        </w:rPr>
        <w:t xml:space="preserve"> </w:t>
      </w:r>
      <w:r>
        <w:rPr>
          <w:rStyle w:val="DataTypeTok"/>
        </w:rPr>
        <w:t>volatile</w:t>
      </w:r>
      <w:r>
        <w:rPr>
          <w:rStyle w:val="NormalTok"/>
        </w:rPr>
        <w:t xml:space="preserve"> fi_id_t g_fi_active </w:t>
      </w:r>
      <w:r>
        <w:rPr>
          <w:rStyle w:val="OperatorTok"/>
        </w:rPr>
        <w:t>=</w:t>
      </w:r>
      <w:r>
        <w:rPr>
          <w:rStyle w:val="NormalTok"/>
        </w:rPr>
        <w:t xml:space="preserve"> FI_NONE</w:t>
      </w:r>
      <w:r>
        <w:rPr>
          <w:rStyle w:val="OperatorTok"/>
        </w:rPr>
        <w:t>;</w:t>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g_fi_param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e.g., bit index, delay cycles</w:t>
      </w:r>
      <w:r>
        <w:br/>
      </w:r>
      <w:r>
        <w:br/>
      </w:r>
      <w:r>
        <w:rPr>
          <w:rStyle w:val="CommentTok"/>
        </w:rPr>
        <w:t>// Helper: pseudo‑random LFSR for noise</w:t>
      </w:r>
      <w:r>
        <w:br/>
      </w:r>
      <w:r>
        <w:rPr>
          <w:rStyle w:val="DataTypeTok"/>
        </w:rPr>
        <w:t>static</w:t>
      </w:r>
      <w:r>
        <w:rPr>
          <w:rStyle w:val="NormalTok"/>
        </w:rPr>
        <w:t xml:space="preserve"> </w:t>
      </w:r>
      <w:r>
        <w:rPr>
          <w:rStyle w:val="DataTypeTok"/>
        </w:rPr>
        <w:t>uint32_t</w:t>
      </w:r>
      <w:r>
        <w:rPr>
          <w:rStyle w:val="NormalTok"/>
        </w:rPr>
        <w:t xml:space="preserve"> lfsr32</w:t>
      </w:r>
      <w:r>
        <w:rPr>
          <w:rStyle w:val="OperatorTok"/>
        </w:rPr>
        <w:t>(</w:t>
      </w:r>
      <w:r>
        <w:rPr>
          <w:rStyle w:val="DataTypeTok"/>
        </w:rPr>
        <w:t>uint32_t</w:t>
      </w:r>
      <w:r>
        <w:rPr>
          <w:rStyle w:val="NormalTok"/>
        </w:rPr>
        <w:t xml:space="preserve"> </w:t>
      </w:r>
      <w:r>
        <w:rPr>
          <w:rStyle w:val="OperatorTok"/>
        </w:rPr>
        <w:t>*</w:t>
      </w:r>
      <w:r>
        <w:rPr>
          <w:rStyle w:val="NormalTok"/>
        </w:rPr>
        <w:t>state</w:t>
      </w:r>
      <w:r>
        <w:rPr>
          <w:rStyle w:val="OperatorTok"/>
        </w:rPr>
        <w:t>){</w:t>
      </w:r>
      <w:r>
        <w:br/>
      </w:r>
      <w:r>
        <w:rPr>
          <w:rStyle w:val="NormalTok"/>
        </w:rPr>
        <w:t xml:space="preserve">    </w:t>
      </w:r>
      <w:r>
        <w:rPr>
          <w:rStyle w:val="DataTypeTok"/>
        </w:rPr>
        <w:t>uint32_t</w:t>
      </w:r>
      <w:r>
        <w:rPr>
          <w:rStyle w:val="NormalTok"/>
        </w:rPr>
        <w:t xml:space="preserve"> x </w:t>
      </w:r>
      <w:r>
        <w:rPr>
          <w:rStyle w:val="OperatorTok"/>
        </w:rPr>
        <w:t>=</w:t>
      </w:r>
      <w:r>
        <w:rPr>
          <w:rStyle w:val="NormalTok"/>
        </w:rPr>
        <w:t xml:space="preserve"> </w:t>
      </w:r>
      <w:r>
        <w:rPr>
          <w:rStyle w:val="OperatorTok"/>
        </w:rPr>
        <w:t>*</w:t>
      </w:r>
      <w:r>
        <w:rPr>
          <w:rStyle w:val="NormalTok"/>
        </w:rPr>
        <w:t>state</w:t>
      </w:r>
      <w:r>
        <w:rPr>
          <w:rStyle w:val="OperatorTok"/>
        </w:rPr>
        <w:t>;</w:t>
      </w:r>
      <w:r>
        <w:rPr>
          <w:rStyle w:val="NormalTok"/>
        </w:rPr>
        <w:t xml:space="preserve"> x </w:t>
      </w:r>
      <w:r>
        <w:rPr>
          <w:rStyle w:val="OperatorTok"/>
        </w:rPr>
        <w:t>^=</w:t>
      </w:r>
      <w:r>
        <w:rPr>
          <w:rStyle w:val="NormalTok"/>
        </w:rPr>
        <w:t xml:space="preserve"> x</w:t>
      </w:r>
      <w:r>
        <w:rPr>
          <w:rStyle w:val="OperatorTok"/>
        </w:rPr>
        <w:t>&lt;&lt;</w:t>
      </w:r>
      <w:r>
        <w:rPr>
          <w:rStyle w:val="DecValTok"/>
        </w:rPr>
        <w:t>13</w:t>
      </w:r>
      <w:r>
        <w:rPr>
          <w:rStyle w:val="OperatorTok"/>
        </w:rPr>
        <w:t>;</w:t>
      </w:r>
      <w:r>
        <w:rPr>
          <w:rStyle w:val="NormalTok"/>
        </w:rPr>
        <w:t xml:space="preserve"> x </w:t>
      </w:r>
      <w:r>
        <w:rPr>
          <w:rStyle w:val="OperatorTok"/>
        </w:rPr>
        <w:t>^=</w:t>
      </w:r>
      <w:r>
        <w:rPr>
          <w:rStyle w:val="NormalTok"/>
        </w:rPr>
        <w:t xml:space="preserve"> x</w:t>
      </w:r>
      <w:r>
        <w:rPr>
          <w:rStyle w:val="OperatorTok"/>
        </w:rPr>
        <w:t>&gt;&gt;</w:t>
      </w:r>
      <w:r>
        <w:rPr>
          <w:rStyle w:val="DecValTok"/>
        </w:rPr>
        <w:t>17</w:t>
      </w:r>
      <w:r>
        <w:rPr>
          <w:rStyle w:val="OperatorTok"/>
        </w:rPr>
        <w:t>;</w:t>
      </w:r>
      <w:r>
        <w:rPr>
          <w:rStyle w:val="NormalTok"/>
        </w:rPr>
        <w:t xml:space="preserve"> x </w:t>
      </w:r>
      <w:r>
        <w:rPr>
          <w:rStyle w:val="OperatorTok"/>
        </w:rPr>
        <w:t>^=</w:t>
      </w:r>
      <w:r>
        <w:rPr>
          <w:rStyle w:val="NormalTok"/>
        </w:rPr>
        <w:t xml:space="preserve"> x</w:t>
      </w:r>
      <w:r>
        <w:rPr>
          <w:rStyle w:val="OperatorTok"/>
        </w:rPr>
        <w:t>&lt;&lt;</w:t>
      </w:r>
      <w:r>
        <w:rPr>
          <w:rStyle w:val="DecValTok"/>
        </w:rPr>
        <w:t>5</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NormalTok"/>
        </w:rPr>
        <w:t xml:space="preserve">state </w:t>
      </w:r>
      <w:r>
        <w:rPr>
          <w:rStyle w:val="OperatorTok"/>
        </w:rPr>
        <w:t>=</w:t>
      </w:r>
      <w:r>
        <w:rPr>
          <w:rStyle w:val="NormalTok"/>
        </w:rPr>
        <w:t xml:space="preserve"> x</w:t>
      </w:r>
      <w:r>
        <w:rPr>
          <w:rStyle w:val="OperatorTok"/>
        </w:rPr>
        <w:t>;</w:t>
      </w:r>
      <w:r>
        <w:rPr>
          <w:rStyle w:val="NormalTok"/>
        </w:rPr>
        <w:t xml:space="preserve"> </w:t>
      </w:r>
      <w:r>
        <w:rPr>
          <w:rStyle w:val="OperatorTok"/>
        </w:rPr>
        <w:t>}</w:t>
      </w:r>
      <w:r>
        <w:br/>
      </w:r>
      <w:r>
        <w:br/>
      </w:r>
      <w:r>
        <w:rPr>
          <w:rStyle w:val="CommentTok"/>
        </w:rPr>
        <w:t>// Injection sites use these macros for clarity</w:t>
      </w:r>
      <w:r>
        <w:br/>
      </w:r>
      <w:r>
        <w:rPr>
          <w:rStyle w:val="PreprocessorTok"/>
        </w:rPr>
        <w:t>#define FI_ACTIVE</w:t>
      </w:r>
      <w:r>
        <w:rPr>
          <w:rStyle w:val="OperatorTok"/>
        </w:rPr>
        <w:t>(</w:t>
      </w:r>
      <w:r>
        <w:rPr>
          <w:rStyle w:val="PreprocessorTok"/>
        </w:rPr>
        <w:t>id</w:t>
      </w:r>
      <w:r>
        <w:rPr>
          <w:rStyle w:val="OperatorTok"/>
        </w:rPr>
        <w:t>)</w:t>
      </w:r>
      <w:r>
        <w:rPr>
          <w:rStyle w:val="PreprocessorTok"/>
        </w:rPr>
        <w:t xml:space="preserve">      </w:t>
      </w:r>
      <w:r>
        <w:rPr>
          <w:rStyle w:val="OperatorTok"/>
        </w:rPr>
        <w:t>(</w:t>
      </w:r>
      <w:r>
        <w:rPr>
          <w:rStyle w:val="PreprocessorTok"/>
        </w:rPr>
        <w:t xml:space="preserve">g_fi_active </w:t>
      </w:r>
      <w:r>
        <w:rPr>
          <w:rStyle w:val="OperatorTok"/>
        </w:rPr>
        <w:t>==</w:t>
      </w:r>
      <w:r>
        <w:rPr>
          <w:rStyle w:val="PreprocessorTok"/>
        </w:rPr>
        <w:t xml:space="preserve"> </w:t>
      </w:r>
      <w:r>
        <w:rPr>
          <w:rStyle w:val="OperatorTok"/>
        </w:rPr>
        <w:t>(</w:t>
      </w:r>
      <w:r>
        <w:rPr>
          <w:rStyle w:val="PreprocessorTok"/>
        </w:rPr>
        <w:t>id</w:t>
      </w:r>
      <w:r>
        <w:rPr>
          <w:rStyle w:val="OperatorTok"/>
        </w:rPr>
        <w:t>))</w:t>
      </w:r>
      <w:r>
        <w:br/>
      </w:r>
      <w:r>
        <w:rPr>
          <w:rStyle w:val="PreprocessorTok"/>
        </w:rPr>
        <w:t>#define FI_PARAM</w:t>
      </w:r>
      <w:r>
        <w:rPr>
          <w:rStyle w:val="OperatorTok"/>
        </w:rPr>
        <w:t>()</w:t>
      </w:r>
      <w:r>
        <w:rPr>
          <w:rStyle w:val="PreprocessorTok"/>
        </w:rPr>
        <w:t xml:space="preserve">         </w:t>
      </w:r>
      <w:r>
        <w:rPr>
          <w:rStyle w:val="OperatorTok"/>
        </w:rPr>
        <w:t>(</w:t>
      </w:r>
      <w:r>
        <w:rPr>
          <w:rStyle w:val="PreprocessorTok"/>
        </w:rPr>
        <w:t>g_fi_param</w:t>
      </w:r>
      <w:r>
        <w:rPr>
          <w:rStyle w:val="OperatorTok"/>
        </w:rPr>
        <w:t>)</w:t>
      </w:r>
      <w:r>
        <w:br/>
      </w:r>
      <w:r>
        <w:br/>
      </w:r>
      <w:r>
        <w:rPr>
          <w:rStyle w:val="CommentTok"/>
        </w:rPr>
        <w:t>// Example 1: flip a bit in a 16‑bit sensor sample</w:t>
      </w:r>
      <w:r>
        <w:br/>
      </w:r>
      <w:r>
        <w:rPr>
          <w:rStyle w:val="DataTypeTok"/>
        </w:rPr>
        <w:t>static</w:t>
      </w:r>
      <w:r>
        <w:rPr>
          <w:rStyle w:val="NormalTok"/>
        </w:rPr>
        <w:t xml:space="preserve"> </w:t>
      </w:r>
      <w:r>
        <w:rPr>
          <w:rStyle w:val="KeywordTok"/>
        </w:rPr>
        <w:t>inline</w:t>
      </w:r>
      <w:r>
        <w:rPr>
          <w:rStyle w:val="NormalTok"/>
        </w:rPr>
        <w:t xml:space="preserve"> </w:t>
      </w:r>
      <w:r>
        <w:rPr>
          <w:rStyle w:val="DataTypeTok"/>
        </w:rPr>
        <w:t>uint16_t</w:t>
      </w:r>
      <w:r>
        <w:rPr>
          <w:rStyle w:val="NormalTok"/>
        </w:rPr>
        <w:t xml:space="preserve"> fi_maybe_flip_u16</w:t>
      </w:r>
      <w:r>
        <w:rPr>
          <w:rStyle w:val="OperatorTok"/>
        </w:rPr>
        <w:t>(</w:t>
      </w:r>
      <w:r>
        <w:rPr>
          <w:rStyle w:val="DataTypeTok"/>
        </w:rPr>
        <w:t>uint16_t</w:t>
      </w:r>
      <w:r>
        <w:rPr>
          <w:rStyle w:val="NormalTok"/>
        </w:rPr>
        <w:t xml:space="preserve"> v</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FI_ACTIVE</w:t>
      </w:r>
      <w:r>
        <w:rPr>
          <w:rStyle w:val="OperatorTok"/>
        </w:rPr>
        <w:t>(</w:t>
      </w:r>
      <w:r>
        <w:rPr>
          <w:rStyle w:val="NormalTok"/>
        </w:rPr>
        <w:t>FI_SENSOR_SAMPLE_BITFLIP</w:t>
      </w:r>
      <w:r>
        <w:rPr>
          <w:rStyle w:val="OperatorTok"/>
        </w:rPr>
        <w:t>))</w:t>
      </w:r>
      <w:r>
        <w:rPr>
          <w:rStyle w:val="NormalTok"/>
        </w:rPr>
        <w:t xml:space="preserve"> </w:t>
      </w:r>
      <w:r>
        <w:rPr>
          <w:rStyle w:val="OperatorTok"/>
        </w:rPr>
        <w:t>{</w:t>
      </w:r>
      <w:r>
        <w:br/>
      </w:r>
      <w:r>
        <w:rPr>
          <w:rStyle w:val="NormalTok"/>
        </w:rPr>
        <w:t xml:space="preserve">        </w:t>
      </w:r>
      <w:r>
        <w:rPr>
          <w:rStyle w:val="DataTypeTok"/>
        </w:rPr>
        <w:t>uint32_t</w:t>
      </w:r>
      <w:r>
        <w:rPr>
          <w:rStyle w:val="NormalTok"/>
        </w:rPr>
        <w:t xml:space="preserve"> bit </w:t>
      </w:r>
      <w:r>
        <w:rPr>
          <w:rStyle w:val="OperatorTok"/>
        </w:rPr>
        <w:t>=</w:t>
      </w:r>
      <w:r>
        <w:rPr>
          <w:rStyle w:val="NormalTok"/>
        </w:rPr>
        <w:t xml:space="preserve"> </w:t>
      </w:r>
      <w:r>
        <w:rPr>
          <w:rStyle w:val="OperatorTok"/>
        </w:rPr>
        <w:t>(</w:t>
      </w:r>
      <w:r>
        <w:rPr>
          <w:rStyle w:val="NormalTok"/>
        </w:rPr>
        <w:t>FI_PARAM</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rStyle w:val="NormalTok"/>
        </w:rPr>
        <w:t xml:space="preserve"> </w:t>
      </w:r>
      <w:r>
        <w:rPr>
          <w:rStyle w:val="CommentTok"/>
        </w:rPr>
        <w:t>// 0..15</w:t>
      </w:r>
      <w:r>
        <w:br/>
      </w:r>
      <w:r>
        <w:rPr>
          <w:rStyle w:val="NormalTok"/>
        </w:rPr>
        <w:t xml:space="preserve">        v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bit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v</w:t>
      </w:r>
      <w:r>
        <w:rPr>
          <w:rStyle w:val="OperatorTok"/>
        </w:rPr>
        <w:t>;</w:t>
      </w:r>
      <w:r>
        <w:br/>
      </w:r>
      <w:r>
        <w:rPr>
          <w:rStyle w:val="OperatorTok"/>
        </w:rPr>
        <w:t>}</w:t>
      </w:r>
      <w:r>
        <w:br/>
      </w:r>
      <w:r>
        <w:br/>
      </w:r>
      <w:r>
        <w:rPr>
          <w:rStyle w:val="CommentTok"/>
        </w:rPr>
        <w:t>// Example 2: corrupt a length field in a frame‑like buffer</w:t>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fi_maybe_corrupt_len</w:t>
      </w:r>
      <w:r>
        <w:rPr>
          <w:rStyle w:val="OperatorTok"/>
        </w:rPr>
        <w:t>(</w:t>
      </w:r>
      <w:r>
        <w:rPr>
          <w:rStyle w:val="DataTypeTok"/>
        </w:rPr>
        <w:t>uint16_t</w:t>
      </w:r>
      <w:r>
        <w:rPr>
          <w:rStyle w:val="NormalTok"/>
        </w:rPr>
        <w:t xml:space="preserve"> </w:t>
      </w:r>
      <w:r>
        <w:rPr>
          <w:rStyle w:val="OperatorTok"/>
        </w:rPr>
        <w:t>*</w:t>
      </w:r>
      <w:r>
        <w:rPr>
          <w:rStyle w:val="NormalTok"/>
        </w:rPr>
        <w:t>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FI_ACTIVE</w:t>
      </w:r>
      <w:r>
        <w:rPr>
          <w:rStyle w:val="OperatorTok"/>
        </w:rPr>
        <w:t>(</w:t>
      </w:r>
      <w:r>
        <w:rPr>
          <w:rStyle w:val="NormalTok"/>
        </w:rPr>
        <w:t>FI_LENGTH_FIELD_CORRUPT</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len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 xml:space="preserve">len </w:t>
      </w:r>
      <w:r>
        <w:rPr>
          <w:rStyle w:val="OperatorTok"/>
        </w:rPr>
        <w:t>+</w:t>
      </w:r>
      <w:r>
        <w:rPr>
          <w:rStyle w:val="NormalTok"/>
        </w:rPr>
        <w:t xml:space="preserve"> </w:t>
      </w:r>
      <w:r>
        <w:rPr>
          <w:rStyle w:val="OperatorTok"/>
        </w:rPr>
        <w:t>(</w:t>
      </w:r>
      <w:r>
        <w:rPr>
          <w:rStyle w:val="NormalTok"/>
        </w:rPr>
        <w:t>FI_PARAM</w:t>
      </w:r>
      <w:r>
        <w:rPr>
          <w:rStyle w:val="OperatorTok"/>
        </w:rPr>
        <w:t>()</w:t>
      </w:r>
      <w:r>
        <w:rPr>
          <w:rStyle w:val="NormalTok"/>
        </w:rPr>
        <w:t xml:space="preserve"> </w:t>
      </w:r>
      <w:r>
        <w:rPr>
          <w:rStyle w:val="OperatorTok"/>
        </w:rPr>
        <w:t>?</w:t>
      </w:r>
      <w:r>
        <w:rPr>
          <w:rStyle w:val="NormalTok"/>
        </w:rPr>
        <w:t xml:space="preserve"> FI_PARAM</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Example 3: inject a delay in a handler (busy wait)</w:t>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fi_maybe_delay</w:t>
      </w:r>
      <w:r>
        <w:rPr>
          <w:rStyle w:val="OperatorTok"/>
        </w:rPr>
        <w:t>(</w:t>
      </w:r>
      <w:r>
        <w:rPr>
          <w:rStyle w:val="DataTypeTok"/>
        </w:rPr>
        <w:t>void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FI_ACTIVE</w:t>
      </w:r>
      <w:r>
        <w:rPr>
          <w:rStyle w:val="OperatorTok"/>
        </w:rPr>
        <w:t>(</w:t>
      </w:r>
      <w:r>
        <w:rPr>
          <w:rStyle w:val="NormalTok"/>
        </w:rPr>
        <w:t>FI_DELAY_HANDLER</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FI_PARAM</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__asm__</w:t>
      </w:r>
      <w:r>
        <w:rPr>
          <w:rStyle w:val="OperatorTok"/>
        </w:rPr>
        <w:t>(</w:t>
      </w:r>
      <w:r>
        <w:rPr>
          <w:rStyle w:val="StringTok"/>
        </w:rPr>
        <w:t>"nop"</w:t>
      </w:r>
      <w:r>
        <w:rPr>
          <w:rStyle w:val="OperatorTok"/>
        </w:rPr>
        <w:t>);</w:t>
      </w:r>
      <w:r>
        <w:br/>
      </w:r>
      <w:r>
        <w:rPr>
          <w:rStyle w:val="NormalTok"/>
        </w:rPr>
        <w:t xml:space="preserve">    </w:t>
      </w:r>
      <w:r>
        <w:rPr>
          <w:rStyle w:val="OperatorTok"/>
        </w:rPr>
        <w:t>}</w:t>
      </w:r>
      <w:r>
        <w:br/>
      </w:r>
      <w:r>
        <w:rPr>
          <w:rStyle w:val="OperatorTok"/>
        </w:rPr>
        <w:t>}</w:t>
      </w:r>
      <w:r>
        <w:br/>
      </w:r>
      <w:r>
        <w:lastRenderedPageBreak/>
        <w:br/>
      </w:r>
      <w:r>
        <w:rPr>
          <w:rStyle w:val="CommentTok"/>
        </w:rPr>
        <w:t>// Example 4: force a stuck input value</w:t>
      </w:r>
      <w:r>
        <w:br/>
      </w:r>
      <w:r>
        <w:rPr>
          <w:rStyle w:val="DataTypeTok"/>
        </w:rPr>
        <w:t>static</w:t>
      </w:r>
      <w:r>
        <w:rPr>
          <w:rStyle w:val="NormalTok"/>
        </w:rPr>
        <w:t xml:space="preserve"> </w:t>
      </w:r>
      <w:r>
        <w:rPr>
          <w:rStyle w:val="KeywordTok"/>
        </w:rPr>
        <w:t>inline</w:t>
      </w:r>
      <w:r>
        <w:rPr>
          <w:rStyle w:val="NormalTok"/>
        </w:rPr>
        <w:t xml:space="preserve"> </w:t>
      </w:r>
      <w:r>
        <w:rPr>
          <w:rStyle w:val="DataTypeTok"/>
        </w:rPr>
        <w:t>int16_t</w:t>
      </w:r>
      <w:r>
        <w:rPr>
          <w:rStyle w:val="NormalTok"/>
        </w:rPr>
        <w:t xml:space="preserve"> fi_stuck_value</w:t>
      </w:r>
      <w:r>
        <w:rPr>
          <w:rStyle w:val="OperatorTok"/>
        </w:rPr>
        <w:t>(</w:t>
      </w:r>
      <w:r>
        <w:rPr>
          <w:rStyle w:val="DataTypeTok"/>
        </w:rPr>
        <w:t>int16_t</w:t>
      </w:r>
      <w:r>
        <w:rPr>
          <w:rStyle w:val="NormalTok"/>
        </w:rPr>
        <w:t xml:space="preserve"> current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FI_ACTIVE</w:t>
      </w:r>
      <w:r>
        <w:rPr>
          <w:rStyle w:val="OperatorTok"/>
        </w:rPr>
        <w:t>(</w:t>
      </w:r>
      <w:r>
        <w:rPr>
          <w:rStyle w:val="NormalTok"/>
        </w:rPr>
        <w:t>FI_STUCK_INPUT</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ataTypeTok"/>
        </w:rPr>
        <w:t>int16_t</w:t>
      </w:r>
      <w:r>
        <w:rPr>
          <w:rStyle w:val="OperatorTok"/>
        </w:rPr>
        <w:t>)</w:t>
      </w:r>
      <w:r>
        <w:rPr>
          <w:rStyle w:val="NormalTok"/>
        </w:rPr>
        <w:t>FI_PARAM</w:t>
      </w:r>
      <w:r>
        <w:rPr>
          <w:rStyle w:val="OperatorTok"/>
        </w:rPr>
        <w:t>();</w:t>
      </w:r>
      <w:r>
        <w:br/>
      </w:r>
      <w:r>
        <w:rPr>
          <w:rStyle w:val="NormalTok"/>
        </w:rPr>
        <w:t xml:space="preserve">    </w:t>
      </w:r>
      <w:r>
        <w:rPr>
          <w:rStyle w:val="ControlFlowTok"/>
        </w:rPr>
        <w:t>return</w:t>
      </w:r>
      <w:r>
        <w:rPr>
          <w:rStyle w:val="NormalTok"/>
        </w:rPr>
        <w:t xml:space="preserve"> current</w:t>
      </w:r>
      <w:r>
        <w:rPr>
          <w:rStyle w:val="OperatorTok"/>
        </w:rPr>
        <w:t>;</w:t>
      </w:r>
      <w:r>
        <w:br/>
      </w:r>
      <w:r>
        <w:rPr>
          <w:rStyle w:val="OperatorTok"/>
        </w:rPr>
        <w:t>}</w:t>
      </w:r>
    </w:p>
    <w:p w14:paraId="5F267EF2" w14:textId="77777777" w:rsidR="00DF52A8" w:rsidRDefault="00000000">
      <w:pPr>
        <w:pStyle w:val="Heading3"/>
      </w:pPr>
      <w:bookmarkStart w:id="9" w:name="Xb2476230e057031dfbd89fa587ecdc7a34bd6d9"/>
      <w:bookmarkEnd w:id="8"/>
      <w:r>
        <w:t>Generic embedded example: protecting a sensor processing chain</w:t>
      </w:r>
    </w:p>
    <w:p w14:paraId="3A3743A1" w14:textId="77777777" w:rsidR="00201B52" w:rsidRDefault="00000000" w:rsidP="00201B52">
      <w:pPr>
        <w:pStyle w:val="FirstParagraph"/>
        <w:numPr>
          <w:ilvl w:val="0"/>
          <w:numId w:val="12"/>
        </w:numPr>
      </w:pPr>
      <w:r>
        <w:t xml:space="preserve">We read a 16‑bit sample every 10 ms, check range and rate‑of‑change, verify a CRC on a simple frame, and pass the value to a control function. </w:t>
      </w:r>
    </w:p>
    <w:p w14:paraId="74594B5B" w14:textId="77777777" w:rsidR="00201B52" w:rsidRDefault="00000000" w:rsidP="00201B52">
      <w:pPr>
        <w:pStyle w:val="FirstParagraph"/>
        <w:numPr>
          <w:ilvl w:val="0"/>
          <w:numId w:val="12"/>
        </w:numPr>
      </w:pPr>
      <w:r>
        <w:t xml:space="preserve">We insert SFI hooks at the sample acquisition and frame assembly points. </w:t>
      </w:r>
    </w:p>
    <w:p w14:paraId="62E0F2BD" w14:textId="752A5705" w:rsidR="00DF52A8" w:rsidRDefault="00000000" w:rsidP="00201B52">
      <w:pPr>
        <w:pStyle w:val="FirstParagraph"/>
        <w:numPr>
          <w:ilvl w:val="0"/>
          <w:numId w:val="12"/>
        </w:numPr>
      </w:pPr>
      <w:r>
        <w:t>The objective is to observe that each injected corruption is detected and that the control path degrades gracefully.</w:t>
      </w:r>
    </w:p>
    <w:p w14:paraId="6ACD1AEB" w14:textId="77777777" w:rsidR="00DF52A8" w:rsidRDefault="00000000">
      <w:pPr>
        <w:pStyle w:val="SourceCode"/>
      </w:pPr>
      <w:r>
        <w:rPr>
          <w:rStyle w:val="CommentTok"/>
        </w:rPr>
        <w:t>// app.c — skeleton application with SFI hooks</w:t>
      </w:r>
      <w:r>
        <w:br/>
      </w:r>
      <w:r>
        <w:rPr>
          <w:rStyle w:val="PreprocessorTok"/>
        </w:rPr>
        <w:t xml:space="preserve">#include </w:t>
      </w:r>
      <w:r>
        <w:rPr>
          <w:rStyle w:val="ImportTok"/>
        </w:rPr>
        <w:t>&lt;stdint.h&gt;</w:t>
      </w:r>
      <w:r>
        <w:br/>
      </w:r>
      <w:r>
        <w:rPr>
          <w:rStyle w:val="PreprocessorTok"/>
        </w:rPr>
        <w:t xml:space="preserve">#include </w:t>
      </w:r>
      <w:r>
        <w:rPr>
          <w:rStyle w:val="ImportTok"/>
        </w:rPr>
        <w:t>&lt;stdbool.h&gt;</w:t>
      </w:r>
      <w:r>
        <w:br/>
      </w:r>
      <w:r>
        <w:rPr>
          <w:rStyle w:val="PreprocessorTok"/>
        </w:rPr>
        <w:t xml:space="preserve">#include </w:t>
      </w:r>
      <w:r>
        <w:rPr>
          <w:rStyle w:val="ImportTok"/>
        </w:rPr>
        <w:t>"sfi.h"</w:t>
      </w:r>
      <w:r>
        <w:br/>
      </w:r>
      <w:r>
        <w:br/>
      </w:r>
      <w:r>
        <w:rPr>
          <w:rStyle w:val="PreprocessorTok"/>
        </w:rPr>
        <w:t xml:space="preserve">#define PERIOD_TICKS  </w:t>
      </w:r>
      <w:r>
        <w:rPr>
          <w:rStyle w:val="OperatorTok"/>
        </w:rPr>
        <w:t>(</w:t>
      </w:r>
      <w:r>
        <w:rPr>
          <w:rStyle w:val="PreprocessorTok"/>
        </w:rPr>
        <w:t>SystemCoreClock</w:t>
      </w:r>
      <w:r>
        <w:rPr>
          <w:rStyle w:val="OperatorTok"/>
        </w:rPr>
        <w:t>/</w:t>
      </w:r>
      <w:r>
        <w:rPr>
          <w:rStyle w:val="DecValTok"/>
        </w:rPr>
        <w:t>100</w:t>
      </w:r>
      <w:r>
        <w:rPr>
          <w:rStyle w:val="OperatorTok"/>
        </w:rPr>
        <w:t>)</w:t>
      </w:r>
      <w:r>
        <w:rPr>
          <w:rStyle w:val="PreprocessorTok"/>
        </w:rPr>
        <w:t xml:space="preserve"> </w:t>
      </w:r>
      <w:r>
        <w:rPr>
          <w:rStyle w:val="CommentTok"/>
        </w:rPr>
        <w:t>// 10 ms at 1 kHz SysTick, adjust as needed</w:t>
      </w:r>
      <w:r>
        <w:br/>
      </w:r>
      <w:r>
        <w:br/>
      </w:r>
      <w:r>
        <w:rPr>
          <w:rStyle w:val="CommentTok"/>
        </w:rPr>
        <w:t>// Simplified CRC‑16 (polynomial 0x1021)</w:t>
      </w:r>
      <w:r>
        <w:br/>
      </w:r>
      <w:r>
        <w:rPr>
          <w:rStyle w:val="DataTypeTok"/>
        </w:rPr>
        <w:t>static</w:t>
      </w:r>
      <w:r>
        <w:rPr>
          <w:rStyle w:val="NormalTok"/>
        </w:rPr>
        <w:t xml:space="preserve"> </w:t>
      </w:r>
      <w:r>
        <w:rPr>
          <w:rStyle w:val="DataTypeTok"/>
        </w:rPr>
        <w:t>uint16_t</w:t>
      </w:r>
      <w:r>
        <w:rPr>
          <w:rStyle w:val="NormalTok"/>
        </w:rPr>
        <w:t xml:space="preserve"> crc16_ccitt</w:t>
      </w:r>
      <w:r>
        <w:rPr>
          <w:rStyle w:val="OperatorTok"/>
        </w:rPr>
        <w:t>(</w:t>
      </w:r>
      <w:r>
        <w:rPr>
          <w:rStyle w:val="DataTypeTok"/>
        </w:rPr>
        <w:t>const</w:t>
      </w:r>
      <w:r>
        <w:rPr>
          <w:rStyle w:val="NormalTok"/>
        </w:rPr>
        <w:t xml:space="preserve"> </w:t>
      </w:r>
      <w:r>
        <w:rPr>
          <w:rStyle w:val="DataTypeTok"/>
        </w:rPr>
        <w:t>uint8_t</w:t>
      </w:r>
      <w:r>
        <w:rPr>
          <w:rStyle w:val="OperatorTok"/>
        </w:rPr>
        <w:t>*</w:t>
      </w:r>
      <w:r>
        <w:rPr>
          <w:rStyle w:val="NormalTok"/>
        </w:rPr>
        <w:t xml:space="preserve"> data</w:t>
      </w:r>
      <w:r>
        <w:rPr>
          <w:rStyle w:val="OperatorTok"/>
        </w:rPr>
        <w:t>,</w:t>
      </w:r>
      <w:r>
        <w:rPr>
          <w:rStyle w:val="NormalTok"/>
        </w:rPr>
        <w:t xml:space="preserve"> </w:t>
      </w:r>
      <w:r>
        <w:rPr>
          <w:rStyle w:val="DataTypeTok"/>
        </w:rPr>
        <w:t>uint16_t</w:t>
      </w:r>
      <w:r>
        <w:rPr>
          <w:rStyle w:val="NormalTok"/>
        </w:rPr>
        <w:t xml:space="preserve"> len</w:t>
      </w:r>
      <w:r>
        <w:rPr>
          <w:rStyle w:val="OperatorTok"/>
        </w:rPr>
        <w:t>){</w:t>
      </w:r>
      <w:r>
        <w:br/>
      </w:r>
      <w:r>
        <w:rPr>
          <w:rStyle w:val="NormalTok"/>
        </w:rPr>
        <w:t xml:space="preserve">    </w:t>
      </w:r>
      <w:r>
        <w:rPr>
          <w:rStyle w:val="DataTypeTok"/>
        </w:rPr>
        <w:t>uint16_t</w:t>
      </w:r>
      <w:r>
        <w:rPr>
          <w:rStyle w:val="NormalTok"/>
        </w:rPr>
        <w:t xml:space="preserve"> crc </w:t>
      </w:r>
      <w:r>
        <w:rPr>
          <w:rStyle w:val="OperatorTok"/>
        </w:rPr>
        <w:t>=</w:t>
      </w:r>
      <w:r>
        <w:rPr>
          <w:rStyle w:val="NormalTok"/>
        </w:rPr>
        <w:t xml:space="preserve"> </w:t>
      </w:r>
      <w:r>
        <w:rPr>
          <w:rStyle w:val="BaseNTok"/>
        </w:rPr>
        <w:t>0xFFFF</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uint16_t</w:t>
      </w:r>
      <w:r>
        <w:rPr>
          <w:rStyle w:val="NormalTok"/>
        </w:rPr>
        <w:t xml:space="preserve"> i</w:t>
      </w:r>
      <w:r>
        <w:rPr>
          <w:rStyle w:val="OperatorTok"/>
        </w:rPr>
        <w:t>=</w:t>
      </w:r>
      <w:r>
        <w:rPr>
          <w:rStyle w:val="DecValTok"/>
        </w:rPr>
        <w:t>0</w:t>
      </w:r>
      <w:r>
        <w:rPr>
          <w:rStyle w:val="OperatorTok"/>
        </w:rPr>
        <w:t>;</w:t>
      </w:r>
      <w:r>
        <w:rPr>
          <w:rStyle w:val="NormalTok"/>
        </w:rPr>
        <w:t>i</w:t>
      </w:r>
      <w:r>
        <w:rPr>
          <w:rStyle w:val="OperatorTok"/>
        </w:rPr>
        <w:t>&lt;</w:t>
      </w:r>
      <w:r>
        <w:rPr>
          <w:rStyle w:val="NormalTok"/>
        </w:rPr>
        <w:t>len</w:t>
      </w:r>
      <w:r>
        <w:rPr>
          <w:rStyle w:val="OperatorTok"/>
        </w:rPr>
        <w:t>;++</w:t>
      </w:r>
      <w:r>
        <w:rPr>
          <w:rStyle w:val="NormalTok"/>
        </w:rPr>
        <w:t>i</w:t>
      </w:r>
      <w:r>
        <w:rPr>
          <w:rStyle w:val="OperatorTok"/>
        </w:rPr>
        <w:t>){</w:t>
      </w:r>
      <w:r>
        <w:br/>
      </w:r>
      <w:r>
        <w:rPr>
          <w:rStyle w:val="NormalTok"/>
        </w:rPr>
        <w:t xml:space="preserve">        crc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data</w:t>
      </w:r>
      <w:r>
        <w:rPr>
          <w:rStyle w:val="OperatorTok"/>
        </w:rPr>
        <w:t>[</w:t>
      </w:r>
      <w:r>
        <w:rPr>
          <w:rStyle w:val="NormalTok"/>
        </w:rPr>
        <w:t>i</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b</w:t>
      </w:r>
      <w:r>
        <w:rPr>
          <w:rStyle w:val="OperatorTok"/>
        </w:rPr>
        <w:t>=</w:t>
      </w:r>
      <w:r>
        <w:rPr>
          <w:rStyle w:val="DecValTok"/>
        </w:rPr>
        <w:t>0</w:t>
      </w:r>
      <w:r>
        <w:rPr>
          <w:rStyle w:val="OperatorTok"/>
        </w:rPr>
        <w:t>;</w:t>
      </w:r>
      <w:r>
        <w:rPr>
          <w:rStyle w:val="NormalTok"/>
        </w:rPr>
        <w:t>b</w:t>
      </w:r>
      <w:r>
        <w:rPr>
          <w:rStyle w:val="OperatorTok"/>
        </w:rPr>
        <w:t>&lt;</w:t>
      </w:r>
      <w:r>
        <w:rPr>
          <w:rStyle w:val="DecValTok"/>
        </w:rPr>
        <w:t>8</w:t>
      </w:r>
      <w:r>
        <w:rPr>
          <w:rStyle w:val="OperatorTok"/>
        </w:rPr>
        <w:t>;++</w:t>
      </w:r>
      <w:r>
        <w:rPr>
          <w:rStyle w:val="NormalTok"/>
        </w:rPr>
        <w:t>b</w:t>
      </w:r>
      <w:r>
        <w:rPr>
          <w:rStyle w:val="OperatorTok"/>
        </w:rPr>
        <w:t>)</w:t>
      </w:r>
      <w:r>
        <w:rPr>
          <w:rStyle w:val="NormalTok"/>
        </w:rPr>
        <w:t xml:space="preserve"> crc </w:t>
      </w:r>
      <w:r>
        <w:rPr>
          <w:rStyle w:val="OperatorTok"/>
        </w:rPr>
        <w:t>=</w:t>
      </w:r>
      <w:r>
        <w:rPr>
          <w:rStyle w:val="NormalTok"/>
        </w:rPr>
        <w:t xml:space="preserve"> </w:t>
      </w:r>
      <w:r>
        <w:rPr>
          <w:rStyle w:val="OperatorTok"/>
        </w:rPr>
        <w:t>(</w:t>
      </w:r>
      <w:r>
        <w:rPr>
          <w:rStyle w:val="NormalTok"/>
        </w:rPr>
        <w:t xml:space="preserve">crc </w:t>
      </w:r>
      <w:r>
        <w:rPr>
          <w:rStyle w:val="OperatorTok"/>
        </w:rPr>
        <w:t>&amp;</w:t>
      </w:r>
      <w:r>
        <w:rPr>
          <w:rStyle w:val="NormalTok"/>
        </w:rPr>
        <w:t xml:space="preserve"> </w:t>
      </w:r>
      <w:r>
        <w:rPr>
          <w:rStyle w:val="BaseNTok"/>
        </w:rPr>
        <w:t>0x8000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crc</w:t>
      </w:r>
      <w:r>
        <w:rPr>
          <w:rStyle w:val="OperatorTok"/>
        </w:rPr>
        <w:t>&lt;&lt;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BaseNTok"/>
        </w:rPr>
        <w:t>0x1021</w:t>
      </w:r>
      <w:r>
        <w:rPr>
          <w:rStyle w:val="NormalTok"/>
        </w:rPr>
        <w:t xml:space="preserve"> </w:t>
      </w:r>
      <w:r>
        <w:rPr>
          <w:rStyle w:val="OperatorTok"/>
        </w:rPr>
        <w:t>:</w:t>
      </w:r>
      <w:r>
        <w:rPr>
          <w:rStyle w:val="NormalTok"/>
        </w:rPr>
        <w:t xml:space="preserve"> </w:t>
      </w:r>
      <w:r>
        <w:rPr>
          <w:rStyle w:val="OperatorTok"/>
        </w:rPr>
        <w:t>(</w:t>
      </w:r>
      <w:r>
        <w:rPr>
          <w:rStyle w:val="NormalTok"/>
        </w:rPr>
        <w:t>crc</w:t>
      </w:r>
      <w:r>
        <w:rPr>
          <w:rStyle w:val="OperatorTok"/>
        </w:rPr>
        <w:t>&lt;&lt;</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crc</w:t>
      </w:r>
      <w:r>
        <w:rPr>
          <w:rStyle w:val="OperatorTok"/>
        </w:rPr>
        <w:t>;</w:t>
      </w:r>
      <w:r>
        <w:br/>
      </w:r>
      <w:r>
        <w:rPr>
          <w:rStyle w:val="OperatorTok"/>
        </w:rPr>
        <w:t>}</w:t>
      </w:r>
      <w:r>
        <w:br/>
      </w:r>
      <w:r>
        <w:br/>
      </w:r>
      <w:r>
        <w:rPr>
          <w:rStyle w:val="CommentTok"/>
        </w:rPr>
        <w:t>// Mock sensor read (replace with ADC/driver)</w:t>
      </w:r>
      <w:r>
        <w:br/>
      </w:r>
      <w:r>
        <w:rPr>
          <w:rStyle w:val="DataTypeTok"/>
        </w:rPr>
        <w:t>static</w:t>
      </w:r>
      <w:r>
        <w:rPr>
          <w:rStyle w:val="NormalTok"/>
        </w:rPr>
        <w:t xml:space="preserve"> </w:t>
      </w:r>
      <w:r>
        <w:rPr>
          <w:rStyle w:val="DataTypeTok"/>
        </w:rPr>
        <w:t>uint16_t</w:t>
      </w:r>
      <w:r>
        <w:rPr>
          <w:rStyle w:val="NormalTok"/>
        </w:rPr>
        <w:t xml:space="preserve"> read_sensor_raw</w:t>
      </w:r>
      <w:r>
        <w:rPr>
          <w:rStyle w:val="OperatorTok"/>
        </w:rPr>
        <w:t>(</w:t>
      </w:r>
      <w:r>
        <w:rPr>
          <w:rStyle w:val="DataTypeTok"/>
        </w:rPr>
        <w:t>void</w:t>
      </w:r>
      <w:r>
        <w:rPr>
          <w:rStyle w:val="OperatorTok"/>
        </w:rPr>
        <w:t>){</w:t>
      </w:r>
      <w:r>
        <w:br/>
      </w:r>
      <w:r>
        <w:rPr>
          <w:rStyle w:val="NormalTok"/>
        </w:rPr>
        <w:t xml:space="preserve">    </w:t>
      </w:r>
      <w:r>
        <w:rPr>
          <w:rStyle w:val="DataTypeTok"/>
        </w:rPr>
        <w:t>static</w:t>
      </w:r>
      <w:r>
        <w:rPr>
          <w:rStyle w:val="NormalTok"/>
        </w:rPr>
        <w:t xml:space="preserve"> </w:t>
      </w:r>
      <w:r>
        <w:rPr>
          <w:rStyle w:val="DataTypeTok"/>
        </w:rPr>
        <w:t>uint32_t</w:t>
      </w:r>
      <w:r>
        <w:rPr>
          <w:rStyle w:val="NormalTok"/>
        </w:rPr>
        <w:t xml:space="preserve"> prng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DataTypeTok"/>
        </w:rPr>
        <w:t>uint16_t</w:t>
      </w:r>
      <w:r>
        <w:rPr>
          <w:rStyle w:val="NormalTok"/>
        </w:rPr>
        <w:t xml:space="preserve"> v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lfsr32</w:t>
      </w:r>
      <w:r>
        <w:rPr>
          <w:rStyle w:val="OperatorTok"/>
        </w:rPr>
        <w:t>(&amp;</w:t>
      </w:r>
      <w:r>
        <w:rPr>
          <w:rStyle w:val="NormalTok"/>
        </w:rPr>
        <w:t>prng</w:t>
      </w:r>
      <w:r>
        <w:rPr>
          <w:rStyle w:val="OperatorTok"/>
        </w:rPr>
        <w:t>)</w:t>
      </w:r>
      <w:r>
        <w:rPr>
          <w:rStyle w:val="NormalTok"/>
        </w:rPr>
        <w:t xml:space="preserve"> </w:t>
      </w:r>
      <w:r>
        <w:rPr>
          <w:rStyle w:val="OperatorTok"/>
        </w:rPr>
        <w:t>&amp;</w:t>
      </w:r>
      <w:r>
        <w:rPr>
          <w:rStyle w:val="NormalTok"/>
        </w:rPr>
        <w:t xml:space="preserve"> </w:t>
      </w:r>
      <w:r>
        <w:rPr>
          <w:rStyle w:val="BaseNTok"/>
        </w:rPr>
        <w:t>0x0FFF</w:t>
      </w:r>
      <w:r>
        <w:rPr>
          <w:rStyle w:val="OperatorTok"/>
        </w:rPr>
        <w:t>);</w:t>
      </w:r>
      <w:r>
        <w:rPr>
          <w:rStyle w:val="NormalTok"/>
        </w:rPr>
        <w:t xml:space="preserve"> </w:t>
      </w:r>
      <w:r>
        <w:rPr>
          <w:rStyle w:val="CommentTok"/>
        </w:rPr>
        <w:t>// 12‑bit ADC‑like range</w:t>
      </w:r>
      <w:r>
        <w:br/>
      </w:r>
      <w:r>
        <w:rPr>
          <w:rStyle w:val="NormalTok"/>
        </w:rPr>
        <w:t xml:space="preserve">    </w:t>
      </w:r>
      <w:r>
        <w:rPr>
          <w:rStyle w:val="ControlFlowTok"/>
        </w:rPr>
        <w:t>return</w:t>
      </w:r>
      <w:r>
        <w:rPr>
          <w:rStyle w:val="NormalTok"/>
        </w:rPr>
        <w:t xml:space="preserve"> fi_maybe_flip_u16</w:t>
      </w:r>
      <w:r>
        <w:rPr>
          <w:rStyle w:val="OperatorTok"/>
        </w:rPr>
        <w:t>(</w:t>
      </w:r>
      <w:r>
        <w:rPr>
          <w:rStyle w:val="NormalTok"/>
        </w:rPr>
        <w:t>v</w:t>
      </w:r>
      <w:r>
        <w:rPr>
          <w:rStyle w:val="OperatorTok"/>
        </w:rPr>
        <w:t>);</w:t>
      </w:r>
      <w:r>
        <w:rPr>
          <w:rStyle w:val="NormalTok"/>
        </w:rPr>
        <w:t xml:space="preserve"> </w:t>
      </w:r>
      <w:r>
        <w:rPr>
          <w:rStyle w:val="CommentTok"/>
        </w:rPr>
        <w:t>// SFI site: bit‑flip sample</w:t>
      </w:r>
      <w:r>
        <w:br/>
      </w:r>
      <w:r>
        <w:rPr>
          <w:rStyle w:val="OperatorTok"/>
        </w:rPr>
        <w:t>}</w:t>
      </w:r>
      <w:r>
        <w:br/>
      </w:r>
      <w:r>
        <w:br/>
      </w:r>
      <w:r>
        <w:rPr>
          <w:rStyle w:val="CommentTok"/>
        </w:rPr>
        <w:t>// Range and slew‑rate checks</w:t>
      </w:r>
      <w:r>
        <w:br/>
      </w:r>
      <w:r>
        <w:rPr>
          <w:rStyle w:val="DataTypeTok"/>
        </w:rPr>
        <w:t>static</w:t>
      </w:r>
      <w:r>
        <w:rPr>
          <w:rStyle w:val="NormalTok"/>
        </w:rPr>
        <w:t xml:space="preserve"> </w:t>
      </w:r>
      <w:r>
        <w:rPr>
          <w:rStyle w:val="DataTypeTok"/>
        </w:rPr>
        <w:t>bool</w:t>
      </w:r>
      <w:r>
        <w:rPr>
          <w:rStyle w:val="NormalTok"/>
        </w:rPr>
        <w:t xml:space="preserve"> plausibility_ok</w:t>
      </w:r>
      <w:r>
        <w:rPr>
          <w:rStyle w:val="OperatorTok"/>
        </w:rPr>
        <w:t>(</w:t>
      </w:r>
      <w:r>
        <w:rPr>
          <w:rStyle w:val="DataTypeTok"/>
        </w:rPr>
        <w:t>uint16_t</w:t>
      </w:r>
      <w:r>
        <w:rPr>
          <w:rStyle w:val="NormalTok"/>
        </w:rPr>
        <w:t xml:space="preserve"> v</w:t>
      </w:r>
      <w:r>
        <w:rPr>
          <w:rStyle w:val="OperatorTok"/>
        </w:rPr>
        <w:t>){</w:t>
      </w:r>
      <w:r>
        <w:br/>
      </w:r>
      <w:r>
        <w:rPr>
          <w:rStyle w:val="NormalTok"/>
        </w:rPr>
        <w:t xml:space="preserve">    </w:t>
      </w:r>
      <w:r>
        <w:rPr>
          <w:rStyle w:val="DataTypeTok"/>
        </w:rPr>
        <w:t>static</w:t>
      </w:r>
      <w:r>
        <w:rPr>
          <w:rStyle w:val="NormalTok"/>
        </w:rPr>
        <w:t xml:space="preserve"> </w:t>
      </w:r>
      <w:r>
        <w:rPr>
          <w:rStyle w:val="DataTypeTok"/>
        </w:rPr>
        <w:t>uint16_t</w:t>
      </w:r>
      <w:r>
        <w:rPr>
          <w:rStyle w:val="NormalTok"/>
        </w:rPr>
        <w:t xml:space="preserve"> prev</w:t>
      </w:r>
      <w:r>
        <w:rPr>
          <w:rStyle w:val="OperatorTok"/>
        </w:rPr>
        <w:t>;</w:t>
      </w:r>
      <w:r>
        <w:br/>
      </w:r>
      <w:r>
        <w:rPr>
          <w:rStyle w:val="NormalTok"/>
        </w:rPr>
        <w:t xml:space="preserve">    </w:t>
      </w:r>
      <w:r>
        <w:rPr>
          <w:rStyle w:val="DataTypeTok"/>
        </w:rPr>
        <w:t>const</w:t>
      </w:r>
      <w:r>
        <w:rPr>
          <w:rStyle w:val="NormalTok"/>
        </w:rPr>
        <w:t xml:space="preserve"> </w:t>
      </w:r>
      <w:r>
        <w:rPr>
          <w:rStyle w:val="DataTypeTok"/>
        </w:rPr>
        <w:t>uint16_t</w:t>
      </w:r>
      <w:r>
        <w:rPr>
          <w:rStyle w:val="NormalTok"/>
        </w:rPr>
        <w:t xml:space="preserve"> MIN</w:t>
      </w:r>
      <w:r>
        <w:rPr>
          <w:rStyle w:val="OperatorTok"/>
        </w:rPr>
        <w:t>=</w:t>
      </w:r>
      <w:r>
        <w:rPr>
          <w:rStyle w:val="DecValTok"/>
        </w:rPr>
        <w:t>50</w:t>
      </w:r>
      <w:r>
        <w:rPr>
          <w:rStyle w:val="OperatorTok"/>
        </w:rPr>
        <w:t>,</w:t>
      </w:r>
      <w:r>
        <w:rPr>
          <w:rStyle w:val="NormalTok"/>
        </w:rPr>
        <w:t xml:space="preserve"> MAX</w:t>
      </w:r>
      <w:r>
        <w:rPr>
          <w:rStyle w:val="OperatorTok"/>
        </w:rPr>
        <w:t>=</w:t>
      </w:r>
      <w:r>
        <w:rPr>
          <w:rStyle w:val="DecValTok"/>
        </w:rPr>
        <w:t>3950</w:t>
      </w:r>
      <w:r>
        <w:rPr>
          <w:rStyle w:val="OperatorTok"/>
        </w:rPr>
        <w:t>,</w:t>
      </w:r>
      <w:r>
        <w:rPr>
          <w:rStyle w:val="NormalTok"/>
        </w:rPr>
        <w:t xml:space="preserve"> MAX_DELTA</w:t>
      </w:r>
      <w:r>
        <w:rPr>
          <w:rStyle w:val="OperatorTok"/>
        </w:rPr>
        <w:t>=</w:t>
      </w:r>
      <w:r>
        <w:rPr>
          <w:rStyle w:val="DecValTok"/>
        </w:rPr>
        <w:t>200</w:t>
      </w:r>
      <w:r>
        <w:rPr>
          <w:rStyle w:val="OperatorTok"/>
        </w:rPr>
        <w:t>;</w:t>
      </w:r>
      <w:r>
        <w:br/>
      </w:r>
      <w:r>
        <w:rPr>
          <w:rStyle w:val="NormalTok"/>
        </w:rPr>
        <w:t xml:space="preserve">    </w:t>
      </w:r>
      <w:r>
        <w:rPr>
          <w:rStyle w:val="DataTypeTok"/>
        </w:rPr>
        <w:t>bool</w:t>
      </w:r>
      <w:r>
        <w:rPr>
          <w:rStyle w:val="NormalTok"/>
        </w:rPr>
        <w:t xml:space="preserve"> in_range </w:t>
      </w:r>
      <w:r>
        <w:rPr>
          <w:rStyle w:val="OperatorTok"/>
        </w:rPr>
        <w:t>=</w:t>
      </w:r>
      <w:r>
        <w:rPr>
          <w:rStyle w:val="NormalTok"/>
        </w:rPr>
        <w:t xml:space="preserve"> </w:t>
      </w:r>
      <w:r>
        <w:rPr>
          <w:rStyle w:val="OperatorTok"/>
        </w:rPr>
        <w:t>(</w:t>
      </w:r>
      <w:r>
        <w:rPr>
          <w:rStyle w:val="NormalTok"/>
        </w:rPr>
        <w:t>v</w:t>
      </w:r>
      <w:r>
        <w:rPr>
          <w:rStyle w:val="OperatorTok"/>
        </w:rPr>
        <w:t>&gt;=</w:t>
      </w:r>
      <w:r>
        <w:rPr>
          <w:rStyle w:val="NormalTok"/>
        </w:rPr>
        <w:t xml:space="preserve">MIN </w:t>
      </w:r>
      <w:r>
        <w:rPr>
          <w:rStyle w:val="OperatorTok"/>
        </w:rPr>
        <w:t>&amp;&amp;</w:t>
      </w:r>
      <w:r>
        <w:rPr>
          <w:rStyle w:val="NormalTok"/>
        </w:rPr>
        <w:t xml:space="preserve"> v</w:t>
      </w:r>
      <w:r>
        <w:rPr>
          <w:rStyle w:val="OperatorTok"/>
        </w:rPr>
        <w:t>&lt;=</w:t>
      </w:r>
      <w:r>
        <w:rPr>
          <w:rStyle w:val="NormalTok"/>
        </w:rPr>
        <w:t>MAX</w:t>
      </w:r>
      <w:r>
        <w:rPr>
          <w:rStyle w:val="OperatorTok"/>
        </w:rPr>
        <w:t>);</w:t>
      </w:r>
      <w:r>
        <w:br/>
      </w:r>
      <w:r>
        <w:rPr>
          <w:rStyle w:val="NormalTok"/>
        </w:rPr>
        <w:t xml:space="preserve">    </w:t>
      </w:r>
      <w:r>
        <w:rPr>
          <w:rStyle w:val="DataTypeTok"/>
        </w:rPr>
        <w:t>bool</w:t>
      </w:r>
      <w:r>
        <w:rPr>
          <w:rStyle w:val="NormalTok"/>
        </w:rPr>
        <w:t xml:space="preserve"> rate_ok  </w:t>
      </w:r>
      <w:r>
        <w:rPr>
          <w:rStyle w:val="OperatorTok"/>
        </w:rPr>
        <w:t>=</w:t>
      </w:r>
      <w:r>
        <w:rPr>
          <w:rStyle w:val="NormalTok"/>
        </w:rPr>
        <w:t xml:space="preserve"> </w:t>
      </w:r>
      <w:r>
        <w:rPr>
          <w:rStyle w:val="OperatorTok"/>
        </w:rPr>
        <w:t>(</w:t>
      </w:r>
      <w:r>
        <w:rPr>
          <w:rStyle w:val="NormalTok"/>
        </w:rPr>
        <w:t xml:space="preserve">v </w:t>
      </w:r>
      <w:r>
        <w:rPr>
          <w:rStyle w:val="OperatorTok"/>
        </w:rPr>
        <w:t>&gt;</w:t>
      </w:r>
      <w:r>
        <w:rPr>
          <w:rStyle w:val="NormalTok"/>
        </w:rPr>
        <w:t xml:space="preserve"> prev</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v</w:t>
      </w:r>
      <w:r>
        <w:rPr>
          <w:rStyle w:val="OperatorTok"/>
        </w:rPr>
        <w:t>-</w:t>
      </w:r>
      <w:r>
        <w:rPr>
          <w:rStyle w:val="NormalTok"/>
        </w:rPr>
        <w:t>prev</w:t>
      </w:r>
      <w:r>
        <w:rPr>
          <w:rStyle w:val="OperatorTok"/>
        </w:rPr>
        <w:t>)</w:t>
      </w:r>
      <w:r>
        <w:rPr>
          <w:rStyle w:val="NormalTok"/>
        </w:rPr>
        <w:t xml:space="preserve"> </w:t>
      </w:r>
      <w:r>
        <w:rPr>
          <w:rStyle w:val="OperatorTok"/>
        </w:rPr>
        <w:t>&lt;=</w:t>
      </w:r>
      <w:r>
        <w:rPr>
          <w:rStyle w:val="NormalTok"/>
        </w:rPr>
        <w:t xml:space="preserve"> MAX_DELTA</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prev </w:t>
      </w:r>
      <w:r>
        <w:rPr>
          <w:rStyle w:val="OperatorTok"/>
        </w:rPr>
        <w:t>-</w:t>
      </w:r>
      <w:r>
        <w:rPr>
          <w:rStyle w:val="NormalTok"/>
        </w:rPr>
        <w:t xml:space="preserve"> v</w:t>
      </w:r>
      <w:r>
        <w:rPr>
          <w:rStyle w:val="OperatorTok"/>
        </w:rPr>
        <w:t>)</w:t>
      </w:r>
      <w:r>
        <w:rPr>
          <w:rStyle w:val="NormalTok"/>
        </w:rPr>
        <w:t xml:space="preserve"> </w:t>
      </w:r>
      <w:r>
        <w:rPr>
          <w:rStyle w:val="OperatorTok"/>
        </w:rPr>
        <w:t>&lt;=</w:t>
      </w:r>
      <w:r>
        <w:rPr>
          <w:rStyle w:val="NormalTok"/>
        </w:rPr>
        <w:t xml:space="preserve"> </w:t>
      </w:r>
      <w:r>
        <w:rPr>
          <w:rStyle w:val="NormalTok"/>
        </w:rPr>
        <w:lastRenderedPageBreak/>
        <w:t>MAX_DELTA</w:t>
      </w:r>
      <w:r>
        <w:rPr>
          <w:rStyle w:val="OperatorTok"/>
        </w:rPr>
        <w:t>);</w:t>
      </w:r>
      <w:r>
        <w:br/>
      </w:r>
      <w:r>
        <w:rPr>
          <w:rStyle w:val="NormalTok"/>
        </w:rPr>
        <w:t xml:space="preserve">    prev </w:t>
      </w:r>
      <w:r>
        <w:rPr>
          <w:rStyle w:val="OperatorTok"/>
        </w:rPr>
        <w:t>=</w:t>
      </w:r>
      <w:r>
        <w:rPr>
          <w:rStyle w:val="NormalTok"/>
        </w:rPr>
        <w:t xml:space="preserve"> v</w:t>
      </w:r>
      <w:r>
        <w:rPr>
          <w:rStyle w:val="OperatorTok"/>
        </w:rPr>
        <w:t>;</w:t>
      </w:r>
      <w:r>
        <w:br/>
      </w:r>
      <w:r>
        <w:rPr>
          <w:rStyle w:val="NormalTok"/>
        </w:rPr>
        <w:t xml:space="preserve">    </w:t>
      </w:r>
      <w:r>
        <w:rPr>
          <w:rStyle w:val="ControlFlowTok"/>
        </w:rPr>
        <w:t>return</w:t>
      </w:r>
      <w:r>
        <w:rPr>
          <w:rStyle w:val="NormalTok"/>
        </w:rPr>
        <w:t xml:space="preserve"> in_range </w:t>
      </w:r>
      <w:r>
        <w:rPr>
          <w:rStyle w:val="OperatorTok"/>
        </w:rPr>
        <w:t>&amp;&amp;</w:t>
      </w:r>
      <w:r>
        <w:rPr>
          <w:rStyle w:val="NormalTok"/>
        </w:rPr>
        <w:t xml:space="preserve"> rate_ok</w:t>
      </w:r>
      <w:r>
        <w:rPr>
          <w:rStyle w:val="OperatorTok"/>
        </w:rPr>
        <w:t>;</w:t>
      </w:r>
      <w:r>
        <w:br/>
      </w:r>
      <w:r>
        <w:rPr>
          <w:rStyle w:val="OperatorTok"/>
        </w:rPr>
        <w:t>}</w:t>
      </w:r>
      <w:r>
        <w:br/>
      </w:r>
      <w:r>
        <w:br/>
      </w:r>
      <w:r>
        <w:rPr>
          <w:rStyle w:val="CommentTok"/>
        </w:rPr>
        <w:t>// Frame the sample and CRC it</w:t>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rStyle w:val="NormalTok"/>
        </w:rPr>
        <w:t xml:space="preserve"> </w:t>
      </w:r>
      <w:r>
        <w:rPr>
          <w:rStyle w:val="DataTypeTok"/>
        </w:rPr>
        <w:t>uint16_t</w:t>
      </w:r>
      <w:r>
        <w:rPr>
          <w:rStyle w:val="NormalTok"/>
        </w:rPr>
        <w:t xml:space="preserve"> len</w:t>
      </w:r>
      <w:r>
        <w:rPr>
          <w:rStyle w:val="OperatorTok"/>
        </w:rPr>
        <w:t>;</w:t>
      </w:r>
      <w:r>
        <w:rPr>
          <w:rStyle w:val="NormalTok"/>
        </w:rPr>
        <w:t xml:space="preserve"> </w:t>
      </w:r>
      <w:r>
        <w:rPr>
          <w:rStyle w:val="DataTypeTok"/>
        </w:rPr>
        <w:t>uint16_t</w:t>
      </w:r>
      <w:r>
        <w:rPr>
          <w:rStyle w:val="NormalTok"/>
        </w:rPr>
        <w:t xml:space="preserve"> sample</w:t>
      </w:r>
      <w:r>
        <w:rPr>
          <w:rStyle w:val="OperatorTok"/>
        </w:rPr>
        <w:t>;</w:t>
      </w:r>
      <w:r>
        <w:rPr>
          <w:rStyle w:val="NormalTok"/>
        </w:rPr>
        <w:t xml:space="preserve"> </w:t>
      </w:r>
      <w:r>
        <w:rPr>
          <w:rStyle w:val="DataTypeTok"/>
        </w:rPr>
        <w:t>uint16_t</w:t>
      </w:r>
      <w:r>
        <w:rPr>
          <w:rStyle w:val="NormalTok"/>
        </w:rPr>
        <w:t xml:space="preserve"> crc</w:t>
      </w:r>
      <w:r>
        <w:rPr>
          <w:rStyle w:val="OperatorTok"/>
        </w:rPr>
        <w:t>;</w:t>
      </w:r>
      <w:r>
        <w:rPr>
          <w:rStyle w:val="NormalTok"/>
        </w:rPr>
        <w:t xml:space="preserve"> </w:t>
      </w:r>
      <w:r>
        <w:rPr>
          <w:rStyle w:val="OperatorTok"/>
        </w:rPr>
        <w:t>}</w:t>
      </w:r>
      <w:r>
        <w:rPr>
          <w:rStyle w:val="NormalTok"/>
        </w:rPr>
        <w:t xml:space="preserve"> __attribute__</w:t>
      </w:r>
      <w:r>
        <w:rPr>
          <w:rStyle w:val="OperatorTok"/>
        </w:rPr>
        <w:t>((</w:t>
      </w:r>
      <w:r>
        <w:rPr>
          <w:rStyle w:val="NormalTok"/>
        </w:rPr>
        <w:t>packed</w:t>
      </w:r>
      <w:r>
        <w:rPr>
          <w:rStyle w:val="OperatorTok"/>
        </w:rPr>
        <w:t>))</w:t>
      </w:r>
      <w:r>
        <w:rPr>
          <w:rStyle w:val="NormalTok"/>
        </w:rPr>
        <w:t xml:space="preserve"> frame_t</w:t>
      </w:r>
      <w:r>
        <w:rPr>
          <w:rStyle w:val="OperatorTok"/>
        </w:rPr>
        <w:t>;</w:t>
      </w:r>
      <w:r>
        <w:br/>
      </w:r>
      <w:r>
        <w:br/>
      </w:r>
      <w:r>
        <w:rPr>
          <w:rStyle w:val="DataTypeTok"/>
        </w:rPr>
        <w:t>static</w:t>
      </w:r>
      <w:r>
        <w:rPr>
          <w:rStyle w:val="NormalTok"/>
        </w:rPr>
        <w:t xml:space="preserve"> frame_t make_frame</w:t>
      </w:r>
      <w:r>
        <w:rPr>
          <w:rStyle w:val="OperatorTok"/>
        </w:rPr>
        <w:t>(</w:t>
      </w:r>
      <w:r>
        <w:rPr>
          <w:rStyle w:val="DataTypeTok"/>
        </w:rPr>
        <w:t>uint16_t</w:t>
      </w:r>
      <w:r>
        <w:rPr>
          <w:rStyle w:val="NormalTok"/>
        </w:rPr>
        <w:t xml:space="preserve"> sample</w:t>
      </w:r>
      <w:r>
        <w:rPr>
          <w:rStyle w:val="OperatorTok"/>
        </w:rPr>
        <w:t>){</w:t>
      </w:r>
      <w:r>
        <w:br/>
      </w:r>
      <w:r>
        <w:rPr>
          <w:rStyle w:val="NormalTok"/>
        </w:rPr>
        <w:t xml:space="preserve">    frame_t f</w:t>
      </w:r>
      <w:r>
        <w:rPr>
          <w:rStyle w:val="OperatorTok"/>
        </w:rPr>
        <w:t>;</w:t>
      </w:r>
      <w:r>
        <w:rPr>
          <w:rStyle w:val="NormalTok"/>
        </w:rPr>
        <w:t xml:space="preserve"> f</w:t>
      </w:r>
      <w:r>
        <w:rPr>
          <w:rStyle w:val="OperatorTok"/>
        </w:rPr>
        <w:t>.</w:t>
      </w:r>
      <w:r>
        <w:rPr>
          <w:rStyle w:val="NormalTok"/>
        </w:rPr>
        <w:t xml:space="preserve">len </w:t>
      </w:r>
      <w:r>
        <w:rPr>
          <w:rStyle w:val="OperatorTok"/>
        </w:rPr>
        <w:t>=</w:t>
      </w:r>
      <w:r>
        <w:rPr>
          <w:rStyle w:val="NormalTok"/>
        </w:rPr>
        <w:t xml:space="preserve"> </w:t>
      </w:r>
      <w:r>
        <w:rPr>
          <w:rStyle w:val="KeywordTok"/>
        </w:rPr>
        <w:t>sizeof</w:t>
      </w:r>
      <w:r>
        <w:rPr>
          <w:rStyle w:val="OperatorTok"/>
        </w:rPr>
        <w:t>(</w:t>
      </w:r>
      <w:r>
        <w:rPr>
          <w:rStyle w:val="NormalTok"/>
        </w:rPr>
        <w:t>frame_t</w:t>
      </w:r>
      <w:r>
        <w:rPr>
          <w:rStyle w:val="OperatorTok"/>
        </w:rPr>
        <w:t>);</w:t>
      </w:r>
      <w:r>
        <w:br/>
      </w:r>
      <w:r>
        <w:rPr>
          <w:rStyle w:val="NormalTok"/>
        </w:rPr>
        <w:t xml:space="preserve">    fi_maybe_corrupt_len</w:t>
      </w:r>
      <w:r>
        <w:rPr>
          <w:rStyle w:val="OperatorTok"/>
        </w:rPr>
        <w:t>(&amp;</w:t>
      </w:r>
      <w:r>
        <w:rPr>
          <w:rStyle w:val="NormalTok"/>
        </w:rPr>
        <w:t>f</w:t>
      </w:r>
      <w:r>
        <w:rPr>
          <w:rStyle w:val="OperatorTok"/>
        </w:rPr>
        <w:t>.</w:t>
      </w:r>
      <w:r>
        <w:rPr>
          <w:rStyle w:val="NormalTok"/>
        </w:rPr>
        <w:t>len</w:t>
      </w:r>
      <w:r>
        <w:rPr>
          <w:rStyle w:val="OperatorTok"/>
        </w:rPr>
        <w:t>);</w:t>
      </w:r>
      <w:r>
        <w:rPr>
          <w:rStyle w:val="NormalTok"/>
        </w:rPr>
        <w:t xml:space="preserve"> </w:t>
      </w:r>
      <w:r>
        <w:rPr>
          <w:rStyle w:val="CommentTok"/>
        </w:rPr>
        <w:t>// SFI site: corrupt length</w:t>
      </w:r>
      <w:r>
        <w:br/>
      </w:r>
      <w:r>
        <w:rPr>
          <w:rStyle w:val="NormalTok"/>
        </w:rPr>
        <w:t xml:space="preserve">    f</w:t>
      </w:r>
      <w:r>
        <w:rPr>
          <w:rStyle w:val="OperatorTok"/>
        </w:rPr>
        <w:t>.</w:t>
      </w:r>
      <w:r>
        <w:rPr>
          <w:rStyle w:val="NormalTok"/>
        </w:rPr>
        <w:t xml:space="preserve">sample </w:t>
      </w:r>
      <w:r>
        <w:rPr>
          <w:rStyle w:val="OperatorTok"/>
        </w:rPr>
        <w:t>=</w:t>
      </w:r>
      <w:r>
        <w:rPr>
          <w:rStyle w:val="NormalTok"/>
        </w:rPr>
        <w:t xml:space="preserve"> sample</w:t>
      </w:r>
      <w:r>
        <w:rPr>
          <w:rStyle w:val="OperatorTok"/>
        </w:rPr>
        <w:t>;</w:t>
      </w:r>
      <w:r>
        <w:br/>
      </w:r>
      <w:r>
        <w:rPr>
          <w:rStyle w:val="NormalTok"/>
        </w:rPr>
        <w:t xml:space="preserve">    f</w:t>
      </w:r>
      <w:r>
        <w:rPr>
          <w:rStyle w:val="OperatorTok"/>
        </w:rPr>
        <w:t>.</w:t>
      </w:r>
      <w:r>
        <w:rPr>
          <w:rStyle w:val="NormalTok"/>
        </w:rPr>
        <w:t xml:space="preserve">crc </w:t>
      </w:r>
      <w:r>
        <w:rPr>
          <w:rStyle w:val="OperatorTok"/>
        </w:rPr>
        <w:t>=</w:t>
      </w:r>
      <w:r>
        <w:rPr>
          <w:rStyle w:val="NormalTok"/>
        </w:rPr>
        <w:t xml:space="preserve"> crc16_ccitt</w:t>
      </w:r>
      <w:r>
        <w:rPr>
          <w:rStyle w:val="OperatorTok"/>
        </w:rPr>
        <w:t>((</w:t>
      </w:r>
      <w:r>
        <w:rPr>
          <w:rStyle w:val="DataTypeTok"/>
        </w:rPr>
        <w:t>uint8_t</w:t>
      </w:r>
      <w:r>
        <w:rPr>
          <w:rStyle w:val="OperatorTok"/>
        </w:rPr>
        <w:t>*)&amp;</w:t>
      </w:r>
      <w:r>
        <w:rPr>
          <w:rStyle w:val="NormalTok"/>
        </w:rPr>
        <w:t>f</w:t>
      </w:r>
      <w:r>
        <w:rPr>
          <w:rStyle w:val="OperatorTok"/>
        </w:rPr>
        <w:t>,</w:t>
      </w:r>
      <w:r>
        <w:rPr>
          <w:rStyle w:val="NormalTok"/>
        </w:rPr>
        <w:t xml:space="preserve"> </w:t>
      </w:r>
      <w:r>
        <w:rPr>
          <w:rStyle w:val="KeywordTok"/>
        </w:rPr>
        <w:t>sizeof</w:t>
      </w:r>
      <w:r>
        <w:rPr>
          <w:rStyle w:val="OperatorTok"/>
        </w:rPr>
        <w:t>(</w:t>
      </w:r>
      <w:r>
        <w:rPr>
          <w:rStyle w:val="NormalTok"/>
        </w:rPr>
        <w:t>frame_t</w:t>
      </w:r>
      <w:r>
        <w:rPr>
          <w:rStyle w:val="OperatorTok"/>
        </w:rPr>
        <w:t>)-</w:t>
      </w:r>
      <w:r>
        <w:rPr>
          <w:rStyle w:val="DecValTok"/>
        </w:rPr>
        <w:t>2</w:t>
      </w:r>
      <w:r>
        <w:rPr>
          <w:rStyle w:val="OperatorTok"/>
        </w:rPr>
        <w:t>);</w:t>
      </w:r>
      <w:r>
        <w:br/>
      </w:r>
      <w:r>
        <w:rPr>
          <w:rStyle w:val="NormalTok"/>
        </w:rPr>
        <w:t xml:space="preserve">    </w:t>
      </w:r>
      <w:r>
        <w:rPr>
          <w:rStyle w:val="ControlFlowTok"/>
        </w:rPr>
        <w:t>return</w:t>
      </w:r>
      <w:r>
        <w:rPr>
          <w:rStyle w:val="NormalTok"/>
        </w:rPr>
        <w:t xml:space="preserve"> f</w:t>
      </w:r>
      <w:r>
        <w:rPr>
          <w:rStyle w:val="OperatorTok"/>
        </w:rPr>
        <w:t>;</w:t>
      </w:r>
      <w:r>
        <w:br/>
      </w:r>
      <w:r>
        <w:rPr>
          <w:rStyle w:val="OperatorTok"/>
        </w:rPr>
        <w:t>}</w:t>
      </w:r>
      <w:r>
        <w:br/>
      </w:r>
      <w:r>
        <w:br/>
      </w:r>
      <w:r>
        <w:rPr>
          <w:rStyle w:val="CommentTok"/>
        </w:rPr>
        <w:t>// Control output guarded by plausibility; returns command</w:t>
      </w:r>
      <w:r>
        <w:br/>
      </w:r>
      <w:r>
        <w:rPr>
          <w:rStyle w:val="DataTypeTok"/>
        </w:rPr>
        <w:t>static</w:t>
      </w:r>
      <w:r>
        <w:rPr>
          <w:rStyle w:val="NormalTok"/>
        </w:rPr>
        <w:t xml:space="preserve"> </w:t>
      </w:r>
      <w:r>
        <w:rPr>
          <w:rStyle w:val="DataTypeTok"/>
        </w:rPr>
        <w:t>uint16_t</w:t>
      </w:r>
      <w:r>
        <w:rPr>
          <w:rStyle w:val="NormalTok"/>
        </w:rPr>
        <w:t xml:space="preserve"> control_law</w:t>
      </w:r>
      <w:r>
        <w:rPr>
          <w:rStyle w:val="OperatorTok"/>
        </w:rPr>
        <w:t>(</w:t>
      </w:r>
      <w:r>
        <w:rPr>
          <w:rStyle w:val="DataTypeTok"/>
        </w:rPr>
        <w:t>uint16_t</w:t>
      </w:r>
      <w:r>
        <w:rPr>
          <w:rStyle w:val="NormalTok"/>
        </w:rPr>
        <w:t xml:space="preserve"> sample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plausibility_ok</w:t>
      </w:r>
      <w:r>
        <w:rPr>
          <w:rStyle w:val="OperatorTok"/>
        </w:rPr>
        <w:t>(</w:t>
      </w:r>
      <w:r>
        <w:rPr>
          <w:rStyle w:val="NormalTok"/>
        </w:rPr>
        <w:t>sample</w:t>
      </w:r>
      <w:r>
        <w:rPr>
          <w:rStyle w:val="OperatorTok"/>
        </w:rPr>
        <w:t>))</w:t>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safe default</w:t>
      </w:r>
      <w:r>
        <w:br/>
      </w:r>
      <w:r>
        <w:rPr>
          <w:rStyle w:val="NormalTok"/>
        </w:rPr>
        <w:t xml:space="preserve">    </w:t>
      </w:r>
      <w:r>
        <w:rPr>
          <w:rStyle w:val="ControlFlowTok"/>
        </w:rPr>
        <w:t>return</w:t>
      </w:r>
      <w:r>
        <w:rPr>
          <w:rStyle w:val="NormalTok"/>
        </w:rPr>
        <w:t xml:space="preserve"> sample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toy transform</w:t>
      </w:r>
      <w:r>
        <w:br/>
      </w:r>
      <w:r>
        <w:rPr>
          <w:rStyle w:val="OperatorTok"/>
        </w:rPr>
        <w:t>}</w:t>
      </w:r>
      <w:r>
        <w:br/>
      </w:r>
      <w:r>
        <w:br/>
      </w:r>
      <w:r>
        <w:rPr>
          <w:rStyle w:val="CommentTok"/>
        </w:rPr>
        <w:t>// Periodic task entry point</w:t>
      </w:r>
      <w:r>
        <w:br/>
      </w:r>
      <w:r>
        <w:rPr>
          <w:rStyle w:val="DataTypeTok"/>
        </w:rPr>
        <w:t>void</w:t>
      </w:r>
      <w:r>
        <w:rPr>
          <w:rStyle w:val="NormalTok"/>
        </w:rPr>
        <w:t xml:space="preserve"> tick_10ms</w:t>
      </w:r>
      <w:r>
        <w:rPr>
          <w:rStyle w:val="OperatorTok"/>
        </w:rPr>
        <w:t>(</w:t>
      </w:r>
      <w:r>
        <w:rPr>
          <w:rStyle w:val="DataTypeTok"/>
        </w:rPr>
        <w:t>void</w:t>
      </w:r>
      <w:r>
        <w:rPr>
          <w:rStyle w:val="OperatorTok"/>
        </w:rPr>
        <w:t>){</w:t>
      </w:r>
      <w:r>
        <w:br/>
      </w:r>
      <w:r>
        <w:rPr>
          <w:rStyle w:val="NormalTok"/>
        </w:rPr>
        <w:t xml:space="preserve">    fi_maybe_delay</w:t>
      </w:r>
      <w:r>
        <w:rPr>
          <w:rStyle w:val="OperatorTok"/>
        </w:rPr>
        <w:t>();</w:t>
      </w:r>
      <w:r>
        <w:rPr>
          <w:rStyle w:val="NormalTok"/>
        </w:rPr>
        <w:t xml:space="preserve"> </w:t>
      </w:r>
      <w:r>
        <w:rPr>
          <w:rStyle w:val="CommentTok"/>
        </w:rPr>
        <w:t>// SFI site: timing perturbation</w:t>
      </w:r>
      <w:r>
        <w:br/>
      </w:r>
      <w:r>
        <w:rPr>
          <w:rStyle w:val="NormalTok"/>
        </w:rPr>
        <w:t xml:space="preserve">    </w:t>
      </w:r>
      <w:r>
        <w:rPr>
          <w:rStyle w:val="DataTypeTok"/>
        </w:rPr>
        <w:t>uint16_t</w:t>
      </w:r>
      <w:r>
        <w:rPr>
          <w:rStyle w:val="NormalTok"/>
        </w:rPr>
        <w:t xml:space="preserve"> s </w:t>
      </w:r>
      <w:r>
        <w:rPr>
          <w:rStyle w:val="OperatorTok"/>
        </w:rPr>
        <w:t>=</w:t>
      </w:r>
      <w:r>
        <w:rPr>
          <w:rStyle w:val="NormalTok"/>
        </w:rPr>
        <w:t xml:space="preserve"> read_sensor_raw</w:t>
      </w:r>
      <w:r>
        <w:rPr>
          <w:rStyle w:val="OperatorTok"/>
        </w:rPr>
        <w:t>();</w:t>
      </w:r>
      <w:r>
        <w:br/>
      </w:r>
      <w:r>
        <w:rPr>
          <w:rStyle w:val="NormalTok"/>
        </w:rPr>
        <w:t xml:space="preserve">    s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fi_stuck_value</w:t>
      </w:r>
      <w:r>
        <w:rPr>
          <w:rStyle w:val="OperatorTok"/>
        </w:rPr>
        <w:t>((</w:t>
      </w:r>
      <w:r>
        <w:rPr>
          <w:rStyle w:val="DataTypeTok"/>
        </w:rPr>
        <w:t>int16_t</w:t>
      </w:r>
      <w:r>
        <w:rPr>
          <w:rStyle w:val="OperatorTok"/>
        </w:rPr>
        <w:t>)</w:t>
      </w:r>
      <w:r>
        <w:rPr>
          <w:rStyle w:val="NormalTok"/>
        </w:rPr>
        <w:t>s</w:t>
      </w:r>
      <w:r>
        <w:rPr>
          <w:rStyle w:val="OperatorTok"/>
        </w:rPr>
        <w:t>);</w:t>
      </w:r>
      <w:r>
        <w:br/>
      </w:r>
      <w:r>
        <w:rPr>
          <w:rStyle w:val="NormalTok"/>
        </w:rPr>
        <w:t xml:space="preserve">    frame_t f </w:t>
      </w:r>
      <w:r>
        <w:rPr>
          <w:rStyle w:val="OperatorTok"/>
        </w:rPr>
        <w:t>=</w:t>
      </w:r>
      <w:r>
        <w:rPr>
          <w:rStyle w:val="NormalTok"/>
        </w:rPr>
        <w:t xml:space="preserve"> make_frame</w:t>
      </w:r>
      <w:r>
        <w:rPr>
          <w:rStyle w:val="OperatorTok"/>
        </w:rPr>
        <w:t>(</w:t>
      </w:r>
      <w:r>
        <w:rPr>
          <w:rStyle w:val="NormalTok"/>
        </w:rPr>
        <w:t>s</w:t>
      </w:r>
      <w:r>
        <w:rPr>
          <w:rStyle w:val="OperatorTok"/>
        </w:rPr>
        <w:t>);</w:t>
      </w:r>
      <w:r>
        <w:br/>
      </w:r>
      <w:r>
        <w:rPr>
          <w:rStyle w:val="NormalTok"/>
        </w:rPr>
        <w:t xml:space="preserve">    </w:t>
      </w:r>
      <w:r>
        <w:rPr>
          <w:rStyle w:val="DataTypeTok"/>
        </w:rPr>
        <w:t>uint16_t</w:t>
      </w:r>
      <w:r>
        <w:rPr>
          <w:rStyle w:val="NormalTok"/>
        </w:rPr>
        <w:t xml:space="preserve"> expected </w:t>
      </w:r>
      <w:r>
        <w:rPr>
          <w:rStyle w:val="OperatorTok"/>
        </w:rPr>
        <w:t>=</w:t>
      </w:r>
      <w:r>
        <w:rPr>
          <w:rStyle w:val="NormalTok"/>
        </w:rPr>
        <w:t xml:space="preserve"> crc16_ccitt</w:t>
      </w:r>
      <w:r>
        <w:rPr>
          <w:rStyle w:val="OperatorTok"/>
        </w:rPr>
        <w:t>((</w:t>
      </w:r>
      <w:r>
        <w:rPr>
          <w:rStyle w:val="DataTypeTok"/>
        </w:rPr>
        <w:t>uint8_t</w:t>
      </w:r>
      <w:r>
        <w:rPr>
          <w:rStyle w:val="OperatorTok"/>
        </w:rPr>
        <w:t>*)&amp;</w:t>
      </w:r>
      <w:r>
        <w:rPr>
          <w:rStyle w:val="NormalTok"/>
        </w:rPr>
        <w:t>f</w:t>
      </w:r>
      <w:r>
        <w:rPr>
          <w:rStyle w:val="OperatorTok"/>
        </w:rPr>
        <w:t>,</w:t>
      </w:r>
      <w:r>
        <w:rPr>
          <w:rStyle w:val="NormalTok"/>
        </w:rPr>
        <w:t xml:space="preserve"> </w:t>
      </w:r>
      <w:r>
        <w:rPr>
          <w:rStyle w:val="KeywordTok"/>
        </w:rPr>
        <w:t>sizeof</w:t>
      </w:r>
      <w:r>
        <w:rPr>
          <w:rStyle w:val="OperatorTok"/>
        </w:rPr>
        <w:t>(</w:t>
      </w:r>
      <w:r>
        <w:rPr>
          <w:rStyle w:val="NormalTok"/>
        </w:rPr>
        <w:t>frame_t</w:t>
      </w:r>
      <w:r>
        <w:rPr>
          <w:rStyle w:val="OperatorTok"/>
        </w:rPr>
        <w:t>)-</w:t>
      </w:r>
      <w:r>
        <w:rPr>
          <w:rStyle w:val="DecValTok"/>
        </w:rPr>
        <w:t>2</w:t>
      </w:r>
      <w:r>
        <w:rPr>
          <w:rStyle w:val="OperatorTok"/>
        </w:rPr>
        <w:t>);</w:t>
      </w:r>
      <w:r>
        <w:br/>
      </w:r>
      <w:r>
        <w:rPr>
          <w:rStyle w:val="NormalTok"/>
        </w:rPr>
        <w:t xml:space="preserve">    </w:t>
      </w:r>
      <w:r>
        <w:rPr>
          <w:rStyle w:val="DataTypeTok"/>
        </w:rPr>
        <w:t>bool</w:t>
      </w:r>
      <w:r>
        <w:rPr>
          <w:rStyle w:val="NormalTok"/>
        </w:rPr>
        <w:t xml:space="preserve"> crc_ok </w:t>
      </w:r>
      <w:r>
        <w:rPr>
          <w:rStyle w:val="OperatorTok"/>
        </w:rPr>
        <w:t>=</w:t>
      </w:r>
      <w:r>
        <w:rPr>
          <w:rStyle w:val="NormalTok"/>
        </w:rPr>
        <w:t xml:space="preserve"> </w:t>
      </w:r>
      <w:r>
        <w:rPr>
          <w:rStyle w:val="OperatorTok"/>
        </w:rPr>
        <w:t>(</w:t>
      </w:r>
      <w:r>
        <w:rPr>
          <w:rStyle w:val="NormalTok"/>
        </w:rPr>
        <w:t xml:space="preserve">expected </w:t>
      </w:r>
      <w:r>
        <w:rPr>
          <w:rStyle w:val="OperatorTok"/>
        </w:rPr>
        <w:t>==</w:t>
      </w:r>
      <w:r>
        <w:rPr>
          <w:rStyle w:val="NormalTok"/>
        </w:rPr>
        <w:t xml:space="preserve"> f</w:t>
      </w:r>
      <w:r>
        <w:rPr>
          <w:rStyle w:val="OperatorTok"/>
        </w:rPr>
        <w:t>.</w:t>
      </w:r>
      <w:r>
        <w:rPr>
          <w:rStyle w:val="NormalTok"/>
        </w:rPr>
        <w:t>crc</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f</w:t>
      </w:r>
      <w:r>
        <w:rPr>
          <w:rStyle w:val="OperatorTok"/>
        </w:rPr>
        <w:t>.</w:t>
      </w:r>
      <w:r>
        <w:rPr>
          <w:rStyle w:val="NormalTok"/>
        </w:rPr>
        <w:t xml:space="preserve">len </w:t>
      </w:r>
      <w:r>
        <w:rPr>
          <w:rStyle w:val="OperatorTok"/>
        </w:rPr>
        <w:t>==</w:t>
      </w:r>
      <w:r>
        <w:rPr>
          <w:rStyle w:val="NormalTok"/>
        </w:rPr>
        <w:t xml:space="preserve"> </w:t>
      </w:r>
      <w:r>
        <w:rPr>
          <w:rStyle w:val="KeywordTok"/>
        </w:rPr>
        <w:t>sizeof</w:t>
      </w:r>
      <w:r>
        <w:rPr>
          <w:rStyle w:val="OperatorTok"/>
        </w:rPr>
        <w:t>(</w:t>
      </w:r>
      <w:r>
        <w:rPr>
          <w:rStyle w:val="NormalTok"/>
        </w:rPr>
        <w:t>frame_t</w:t>
      </w:r>
      <w:r>
        <w:rPr>
          <w:rStyle w:val="OperatorTok"/>
        </w:rPr>
        <w:t>));</w:t>
      </w:r>
      <w:r>
        <w:br/>
      </w:r>
      <w:r>
        <w:rPr>
          <w:rStyle w:val="NormalTok"/>
        </w:rPr>
        <w:t xml:space="preserve">    </w:t>
      </w:r>
      <w:r>
        <w:rPr>
          <w:rStyle w:val="DataTypeTok"/>
        </w:rPr>
        <w:t>uint16_t</w:t>
      </w:r>
      <w:r>
        <w:rPr>
          <w:rStyle w:val="NormalTok"/>
        </w:rPr>
        <w:t xml:space="preserve"> cmd </w:t>
      </w:r>
      <w:r>
        <w:rPr>
          <w:rStyle w:val="OperatorTok"/>
        </w:rPr>
        <w:t>=</w:t>
      </w:r>
      <w:r>
        <w:rPr>
          <w:rStyle w:val="NormalTok"/>
        </w:rPr>
        <w:t xml:space="preserve"> crc_ok </w:t>
      </w:r>
      <w:r>
        <w:rPr>
          <w:rStyle w:val="OperatorTok"/>
        </w:rPr>
        <w:t>?</w:t>
      </w:r>
      <w:r>
        <w:rPr>
          <w:rStyle w:val="NormalTok"/>
        </w:rPr>
        <w:t xml:space="preserve"> control_law</w:t>
      </w:r>
      <w:r>
        <w:rPr>
          <w:rStyle w:val="OperatorTok"/>
        </w:rPr>
        <w:t>(</w:t>
      </w:r>
      <w:r>
        <w:rPr>
          <w:rStyle w:val="NormalTok"/>
        </w:rPr>
        <w:t>f</w:t>
      </w:r>
      <w:r>
        <w:rPr>
          <w:rStyle w:val="OperatorTok"/>
        </w:rPr>
        <w:t>.</w:t>
      </w:r>
      <w:r>
        <w:rPr>
          <w:rStyle w:val="NormalTok"/>
        </w:rPr>
        <w:t>sample</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safe default on CRC fail</w:t>
      </w:r>
      <w:r>
        <w:br/>
      </w:r>
      <w:r>
        <w:rPr>
          <w:rStyle w:val="NormalTok"/>
        </w:rPr>
        <w:t xml:space="preserve">    </w:t>
      </w:r>
      <w:r>
        <w:rPr>
          <w:rStyle w:val="OperatorTok"/>
        </w:rPr>
        <w:t>(</w:t>
      </w:r>
      <w:r>
        <w:rPr>
          <w:rStyle w:val="DataTypeTok"/>
        </w:rPr>
        <w:t>void</w:t>
      </w:r>
      <w:r>
        <w:rPr>
          <w:rStyle w:val="OperatorTok"/>
        </w:rPr>
        <w:t>)</w:t>
      </w:r>
      <w:r>
        <w:rPr>
          <w:rStyle w:val="NormalTok"/>
        </w:rPr>
        <w:t>cmd</w:t>
      </w:r>
      <w:r>
        <w:rPr>
          <w:rStyle w:val="OperatorTok"/>
        </w:rPr>
        <w:t>;</w:t>
      </w:r>
      <w:r>
        <w:rPr>
          <w:rStyle w:val="NormalTok"/>
        </w:rPr>
        <w:t xml:space="preserve"> </w:t>
      </w:r>
      <w:r>
        <w:rPr>
          <w:rStyle w:val="CommentTok"/>
        </w:rPr>
        <w:t>// route to actuator driver in real code</w:t>
      </w:r>
      <w:r>
        <w:br/>
      </w:r>
      <w:r>
        <w:rPr>
          <w:rStyle w:val="OperatorTok"/>
        </w:rPr>
        <w:t>}</w:t>
      </w:r>
    </w:p>
    <w:p w14:paraId="598E968A" w14:textId="77777777" w:rsidR="00DF52A8" w:rsidRDefault="00000000">
      <w:pPr>
        <w:pStyle w:val="FirstParagraph"/>
      </w:pPr>
      <w:r>
        <w:t xml:space="preserve">Run a campaign by setting </w:t>
      </w:r>
      <w:r>
        <w:rPr>
          <w:rStyle w:val="VerbatimChar"/>
        </w:rPr>
        <w:t>g_fi_active</w:t>
      </w:r>
      <w:r>
        <w:t xml:space="preserve"> and </w:t>
      </w:r>
      <w:r>
        <w:rPr>
          <w:rStyle w:val="VerbatimChar"/>
        </w:rPr>
        <w:t>g_fi_param</w:t>
      </w:r>
      <w:r>
        <w:t xml:space="preserve"> at different ticks and confirming that each mechanism catches the corruption and returns to a defined safe output.</w:t>
      </w:r>
    </w:p>
    <w:p w14:paraId="4E321EFF" w14:textId="77777777" w:rsidR="00DF52A8" w:rsidRDefault="00000000">
      <w:pPr>
        <w:pStyle w:val="Heading3"/>
      </w:pPr>
      <w:bookmarkStart w:id="10" w:name="X5a984c18ce11a7764b43600457fc6ff029f4320"/>
      <w:bookmarkEnd w:id="9"/>
      <w:r>
        <w:t>Avionics use case example: Air Data Inertial Reference Unit (ADIRU) pressure path</w:t>
      </w:r>
    </w:p>
    <w:p w14:paraId="486F9301" w14:textId="77777777" w:rsidR="00201B52" w:rsidRDefault="00000000" w:rsidP="00201B52">
      <w:pPr>
        <w:pStyle w:val="FirstParagraph"/>
        <w:numPr>
          <w:ilvl w:val="0"/>
          <w:numId w:val="13"/>
        </w:numPr>
      </w:pPr>
      <w:r>
        <w:t xml:space="preserve">In an </w:t>
      </w:r>
      <w:r>
        <w:rPr>
          <w:b/>
          <w:bCs/>
        </w:rPr>
        <w:t>Air Data Inertial Reference Unit (ADIRU)</w:t>
      </w:r>
      <w:r>
        <w:t xml:space="preserve">, pressure transducers feed an </w:t>
      </w:r>
      <w:r>
        <w:rPr>
          <w:b/>
          <w:bCs/>
        </w:rPr>
        <w:t>Analog‑to‑Digital Converter (ADC)</w:t>
      </w:r>
      <w:r>
        <w:t xml:space="preserve">, then software applies polynomial linearization, temperature compensation, and plausibility checks before supplying the </w:t>
      </w:r>
      <w:r>
        <w:rPr>
          <w:b/>
          <w:bCs/>
        </w:rPr>
        <w:t>Flight Control Computer (FCC)</w:t>
      </w:r>
      <w:r>
        <w:t>.</w:t>
      </w:r>
    </w:p>
    <w:p w14:paraId="4898CB71" w14:textId="50F57038" w:rsidR="00201B52" w:rsidRDefault="00000000" w:rsidP="00201B52">
      <w:pPr>
        <w:pStyle w:val="FirstParagraph"/>
        <w:numPr>
          <w:ilvl w:val="0"/>
          <w:numId w:val="13"/>
        </w:numPr>
      </w:pPr>
      <w:r>
        <w:lastRenderedPageBreak/>
        <w:t xml:space="preserve">We emulate a pressure channel and introduce a transient bit‑flip on the raw ADC sample and a stuck‑at fault at the driver boundary. </w:t>
      </w:r>
    </w:p>
    <w:p w14:paraId="24BD7989" w14:textId="77777777" w:rsidR="00201B52" w:rsidRDefault="00000000" w:rsidP="00201B52">
      <w:pPr>
        <w:pStyle w:val="FirstParagraph"/>
        <w:numPr>
          <w:ilvl w:val="0"/>
          <w:numId w:val="13"/>
        </w:numPr>
      </w:pPr>
      <w:r>
        <w:t xml:space="preserve">The expected behavior </w:t>
      </w:r>
      <w:proofErr w:type="gramStart"/>
      <w:r>
        <w:t>is:</w:t>
      </w:r>
      <w:proofErr w:type="gramEnd"/>
      <w:r>
        <w:t xml:space="preserve"> range/rate checks detect anomalies; the ADIRU channel suppresses the bad sample, uses the previous valid value for a bounded interval, and flags the channel as “degraded” on the maintenance bus while the output to the FCC remains within safe limits.</w:t>
      </w:r>
    </w:p>
    <w:p w14:paraId="73DC07EE" w14:textId="22F6D755" w:rsidR="00DF52A8" w:rsidRDefault="00000000" w:rsidP="00201B52">
      <w:pPr>
        <w:pStyle w:val="FirstParagraph"/>
        <w:numPr>
          <w:ilvl w:val="0"/>
          <w:numId w:val="13"/>
        </w:numPr>
      </w:pPr>
      <w:r>
        <w:t>Our SFI hooks correspond exactly to these points and allow demonstration of both detection and bounded‑time masking.</w:t>
      </w:r>
    </w:p>
    <w:p w14:paraId="5B2939DC" w14:textId="77777777" w:rsidR="00DF52A8" w:rsidRDefault="00000000">
      <w:r>
        <w:pict w14:anchorId="19F8E144">
          <v:rect id="_x0000_i1026" style="width:0;height:1.5pt" o:hralign="center" o:hrstd="t" o:hr="t"/>
        </w:pict>
      </w:r>
    </w:p>
    <w:p w14:paraId="579D8543" w14:textId="77777777" w:rsidR="00DF52A8" w:rsidRDefault="00000000">
      <w:pPr>
        <w:pStyle w:val="Heading2"/>
      </w:pPr>
      <w:bookmarkStart w:id="11" w:name="technique-2-interfaceinput-perturbation"/>
      <w:bookmarkEnd w:id="6"/>
      <w:bookmarkEnd w:id="10"/>
      <w:r>
        <w:t>Technique 2 — Interface/Input Perturbation</w:t>
      </w:r>
    </w:p>
    <w:p w14:paraId="510E3B19" w14:textId="77777777" w:rsidR="00DF52A8" w:rsidRDefault="00000000">
      <w:pPr>
        <w:pStyle w:val="Heading3"/>
      </w:pPr>
      <w:bookmarkStart w:id="12" w:name="concept-1"/>
      <w:r>
        <w:t>Concept</w:t>
      </w:r>
    </w:p>
    <w:p w14:paraId="59C6000D" w14:textId="77777777" w:rsidR="00201B52" w:rsidRDefault="00000000" w:rsidP="00201B52">
      <w:pPr>
        <w:pStyle w:val="FirstParagraph"/>
        <w:numPr>
          <w:ilvl w:val="0"/>
          <w:numId w:val="14"/>
        </w:numPr>
      </w:pPr>
      <w:r>
        <w:t xml:space="preserve">Most avionics faults propagate through interfaces. </w:t>
      </w:r>
    </w:p>
    <w:p w14:paraId="50D82D17" w14:textId="77777777" w:rsidR="00201B52" w:rsidRDefault="00000000" w:rsidP="00201B52">
      <w:pPr>
        <w:pStyle w:val="FirstParagraph"/>
        <w:numPr>
          <w:ilvl w:val="0"/>
          <w:numId w:val="14"/>
        </w:numPr>
      </w:pPr>
      <w:r>
        <w:t xml:space="preserve">On a bare‑metal target, we create a controllable software stub that stands in for the device or bus. </w:t>
      </w:r>
    </w:p>
    <w:p w14:paraId="0189DD59" w14:textId="77777777" w:rsidR="00201B52" w:rsidRDefault="00000000" w:rsidP="00201B52">
      <w:pPr>
        <w:pStyle w:val="FirstParagraph"/>
        <w:numPr>
          <w:ilvl w:val="0"/>
          <w:numId w:val="14"/>
        </w:numPr>
      </w:pPr>
      <w:r>
        <w:t xml:space="preserve">This lets us inject malformed frames, missing bytes, out‑of‑order sequences, and timing gaps without external equipment. </w:t>
      </w:r>
    </w:p>
    <w:p w14:paraId="29FE0D2B" w14:textId="1046A739" w:rsidR="00DF52A8" w:rsidRDefault="00000000" w:rsidP="00201B52">
      <w:pPr>
        <w:pStyle w:val="FirstParagraph"/>
        <w:numPr>
          <w:ilvl w:val="0"/>
          <w:numId w:val="14"/>
        </w:numPr>
      </w:pPr>
      <w:r>
        <w:t>We can also fuzz parsers deterministically to support repeatable campaigns and debugging.</w:t>
      </w:r>
    </w:p>
    <w:p w14:paraId="124BF15B" w14:textId="77777777" w:rsidR="00DF52A8" w:rsidRDefault="00000000">
      <w:pPr>
        <w:pStyle w:val="Heading3"/>
      </w:pPr>
      <w:bookmarkStart w:id="13" w:name="X82638ecfaf2c99b7b1bb466c40718c50371e562"/>
      <w:bookmarkEnd w:id="12"/>
      <w:r>
        <w:t>Generic embedded example: UART line‑discipline faults</w:t>
      </w:r>
    </w:p>
    <w:p w14:paraId="1A784608" w14:textId="77777777" w:rsidR="00201B52" w:rsidRDefault="00000000" w:rsidP="00201B52">
      <w:pPr>
        <w:pStyle w:val="FirstParagraph"/>
        <w:numPr>
          <w:ilvl w:val="0"/>
          <w:numId w:val="15"/>
        </w:numPr>
      </w:pPr>
      <w:r>
        <w:t xml:space="preserve">We replace the real </w:t>
      </w:r>
      <w:r>
        <w:rPr>
          <w:b/>
          <w:bCs/>
        </w:rPr>
        <w:t>universal asynchronous receiver‑transmitter (UART)</w:t>
      </w:r>
      <w:r>
        <w:t xml:space="preserve"> driver with a stub that sometimes drops bytes, duplicates them, or delays a terminator. </w:t>
      </w:r>
    </w:p>
    <w:p w14:paraId="0676F585" w14:textId="491735D0" w:rsidR="00DF52A8" w:rsidRDefault="00000000" w:rsidP="00201B52">
      <w:pPr>
        <w:pStyle w:val="FirstParagraph"/>
        <w:numPr>
          <w:ilvl w:val="0"/>
          <w:numId w:val="15"/>
        </w:numPr>
      </w:pPr>
      <w:r>
        <w:t>The application must detect framing errors, timeouts, and checksum mismatches.</w:t>
      </w:r>
    </w:p>
    <w:p w14:paraId="1CB5B168" w14:textId="77777777" w:rsidR="00DF52A8" w:rsidRDefault="00000000">
      <w:pPr>
        <w:pStyle w:val="SourceCode"/>
      </w:pPr>
      <w:r>
        <w:rPr>
          <w:rStyle w:val="CommentTok"/>
        </w:rPr>
        <w:t>// uart_stub.c — deterministic perturbation of a byte stream</w:t>
      </w:r>
      <w:r>
        <w:br/>
      </w:r>
      <w:r>
        <w:rPr>
          <w:rStyle w:val="PreprocessorTok"/>
        </w:rPr>
        <w:t xml:space="preserve">#include </w:t>
      </w:r>
      <w:r>
        <w:rPr>
          <w:rStyle w:val="ImportTok"/>
        </w:rPr>
        <w:t>&lt;stdint.h&gt;</w:t>
      </w:r>
      <w:r>
        <w:br/>
      </w:r>
      <w:r>
        <w:rPr>
          <w:rStyle w:val="PreprocessorTok"/>
        </w:rPr>
        <w:t xml:space="preserve">#include </w:t>
      </w:r>
      <w:r>
        <w:rPr>
          <w:rStyle w:val="ImportTok"/>
        </w:rPr>
        <w:t>&lt;stdbool.h&gt;</w:t>
      </w:r>
      <w:r>
        <w:br/>
      </w:r>
      <w:r>
        <w:rPr>
          <w:rStyle w:val="PreprocessorTok"/>
        </w:rPr>
        <w:t xml:space="preserve">#include </w:t>
      </w:r>
      <w:r>
        <w:rPr>
          <w:rStyle w:val="ImportTok"/>
        </w:rPr>
        <w:t>"sfi.h"</w:t>
      </w:r>
      <w:r>
        <w:br/>
      </w:r>
      <w:r>
        <w:br/>
      </w:r>
      <w:r>
        <w:rPr>
          <w:rStyle w:val="DataTypeTok"/>
        </w:rPr>
        <w:t>static</w:t>
      </w:r>
      <w:r>
        <w:rPr>
          <w:rStyle w:val="NormalTok"/>
        </w:rPr>
        <w:t xml:space="preserve"> </w:t>
      </w:r>
      <w:r>
        <w:rPr>
          <w:rStyle w:val="DataTypeTok"/>
        </w:rPr>
        <w:t>const</w:t>
      </w:r>
      <w:r>
        <w:rPr>
          <w:rStyle w:val="NormalTok"/>
        </w:rPr>
        <w:t xml:space="preserve"> </w:t>
      </w:r>
      <w:r>
        <w:rPr>
          <w:rStyle w:val="DataTypeTok"/>
        </w:rPr>
        <w:t>uint8_t</w:t>
      </w:r>
      <w:r>
        <w:rPr>
          <w:rStyle w:val="NormalTok"/>
        </w:rPr>
        <w:t xml:space="preserve"> golden_msg</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BaseNTok"/>
        </w:rPr>
        <w:t>0xAA</w:t>
      </w:r>
      <w:r>
        <w:rPr>
          <w:rStyle w:val="OperatorTok"/>
        </w:rPr>
        <w:t>,</w:t>
      </w:r>
      <w:r>
        <w:rPr>
          <w:rStyle w:val="BaseNTok"/>
        </w:rPr>
        <w:t>0x55</w:t>
      </w:r>
      <w:r>
        <w:rPr>
          <w:rStyle w:val="OperatorTok"/>
        </w:rPr>
        <w:t>,</w:t>
      </w:r>
      <w:r>
        <w:rPr>
          <w:rStyle w:val="BaseNTok"/>
        </w:rPr>
        <w:t>0x03</w:t>
      </w:r>
      <w:r>
        <w:rPr>
          <w:rStyle w:val="OperatorTok"/>
        </w:rPr>
        <w:t>,</w:t>
      </w:r>
      <w:r>
        <w:rPr>
          <w:rStyle w:val="BaseNTok"/>
        </w:rPr>
        <w:t>0x10</w:t>
      </w:r>
      <w:r>
        <w:rPr>
          <w:rStyle w:val="OperatorTok"/>
        </w:rPr>
        <w:t>,</w:t>
      </w:r>
      <w:r>
        <w:rPr>
          <w:rStyle w:val="BaseNTok"/>
        </w:rPr>
        <w:t>0x20</w:t>
      </w:r>
      <w:r>
        <w:rPr>
          <w:rStyle w:val="OperatorTok"/>
        </w:rPr>
        <w:t>,</w:t>
      </w:r>
      <w:r>
        <w:rPr>
          <w:rStyle w:val="BaseNTok"/>
        </w:rPr>
        <w:t>0x30</w:t>
      </w:r>
      <w:r>
        <w:rPr>
          <w:rStyle w:val="OperatorTok"/>
        </w:rPr>
        <w:t>,</w:t>
      </w:r>
      <w:r>
        <w:rPr>
          <w:rStyle w:val="BaseNTok"/>
        </w:rPr>
        <w:t>0x00</w:t>
      </w:r>
      <w:r>
        <w:rPr>
          <w:rStyle w:val="NormalTok"/>
        </w:rPr>
        <w:t xml:space="preserve"> </w:t>
      </w:r>
      <w:r>
        <w:rPr>
          <w:rStyle w:val="OperatorTok"/>
        </w:rPr>
        <w:t>};</w:t>
      </w:r>
      <w:r>
        <w:rPr>
          <w:rStyle w:val="NormalTok"/>
        </w:rPr>
        <w:t xml:space="preserve"> </w:t>
      </w:r>
      <w:r>
        <w:rPr>
          <w:rStyle w:val="CommentTok"/>
        </w:rPr>
        <w:t>// last two bytes CRC16</w:t>
      </w:r>
      <w:r>
        <w:br/>
      </w:r>
      <w:r>
        <w:br/>
      </w:r>
      <w:r>
        <w:rPr>
          <w:rStyle w:val="CommentTok"/>
        </w:rPr>
        <w:t>// Deliver exactly one test frame per call with faults injected</w:t>
      </w:r>
      <w:r>
        <w:br/>
      </w:r>
      <w:r>
        <w:rPr>
          <w:rStyle w:val="DataTypeTok"/>
        </w:rPr>
        <w:t>int</w:t>
      </w:r>
      <w:r>
        <w:rPr>
          <w:rStyle w:val="NormalTok"/>
        </w:rPr>
        <w:t xml:space="preserve"> uart_read_frame</w:t>
      </w:r>
      <w:r>
        <w:rPr>
          <w:rStyle w:val="OperatorTok"/>
        </w:rPr>
        <w:t>(</w:t>
      </w:r>
      <w:r>
        <w:rPr>
          <w:rStyle w:val="DataTypeTok"/>
        </w:rPr>
        <w:t>uint8_t</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uint16_t</w:t>
      </w:r>
      <w:r>
        <w:rPr>
          <w:rStyle w:val="NormalTok"/>
        </w:rPr>
        <w:t xml:space="preserve"> </w:t>
      </w:r>
      <w:r>
        <w:rPr>
          <w:rStyle w:val="OperatorTok"/>
        </w:rPr>
        <w:t>*</w:t>
      </w:r>
      <w:r>
        <w:rPr>
          <w:rStyle w:val="NormalTok"/>
        </w:rPr>
        <w:t>len</w:t>
      </w:r>
      <w:r>
        <w:rPr>
          <w:rStyle w:val="OperatorTok"/>
        </w:rPr>
        <w:t>){</w:t>
      </w:r>
      <w:r>
        <w:br/>
      </w:r>
      <w:r>
        <w:rPr>
          <w:rStyle w:val="NormalTok"/>
        </w:rPr>
        <w:t xml:space="preserve">    </w:t>
      </w:r>
      <w:r>
        <w:rPr>
          <w:rStyle w:val="DataTypeTok"/>
        </w:rPr>
        <w:t>uint16_t</w:t>
      </w:r>
      <w:r>
        <w:rPr>
          <w:rStyle w:val="NormalTok"/>
        </w:rPr>
        <w:t xml:space="preserve"> L </w:t>
      </w:r>
      <w:r>
        <w:rPr>
          <w:rStyle w:val="OperatorTok"/>
        </w:rPr>
        <w:t>=</w:t>
      </w:r>
      <w:r>
        <w:rPr>
          <w:rStyle w:val="NormalTok"/>
        </w:rPr>
        <w:t xml:space="preserve"> </w:t>
      </w:r>
      <w:r>
        <w:rPr>
          <w:rStyle w:val="KeywordTok"/>
        </w:rPr>
        <w:t>sizeof</w:t>
      </w:r>
      <w:r>
        <w:rPr>
          <w:rStyle w:val="OperatorTok"/>
        </w:rPr>
        <w:t>(</w:t>
      </w:r>
      <w:r>
        <w:rPr>
          <w:rStyle w:val="NormalTok"/>
        </w:rPr>
        <w:t>golden_msg</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uint16_t</w:t>
      </w:r>
      <w:r>
        <w:rPr>
          <w:rStyle w:val="NormalTok"/>
        </w:rPr>
        <w:t xml:space="preserve"> i</w:t>
      </w:r>
      <w:r>
        <w:rPr>
          <w:rStyle w:val="OperatorTok"/>
        </w:rPr>
        <w:t>=</w:t>
      </w:r>
      <w:r>
        <w:rPr>
          <w:rStyle w:val="DecValTok"/>
        </w:rPr>
        <w:t>0</w:t>
      </w:r>
      <w:r>
        <w:rPr>
          <w:rStyle w:val="OperatorTok"/>
        </w:rPr>
        <w:t>;</w:t>
      </w:r>
      <w:r>
        <w:rPr>
          <w:rStyle w:val="NormalTok"/>
        </w:rPr>
        <w:t>i</w:t>
      </w:r>
      <w:r>
        <w:rPr>
          <w:rStyle w:val="OperatorTok"/>
        </w:rPr>
        <w:t>&lt;</w:t>
      </w:r>
      <w:r>
        <w:rPr>
          <w:rStyle w:val="NormalTok"/>
        </w:rPr>
        <w:t>L</w:t>
      </w:r>
      <w:r>
        <w:rPr>
          <w:rStyle w:val="OperatorTok"/>
        </w:rPr>
        <w:t>;</w:t>
      </w:r>
      <w:r>
        <w:rPr>
          <w:rStyle w:val="NormalTok"/>
        </w:rPr>
        <w:t>i</w:t>
      </w:r>
      <w:r>
        <w:rPr>
          <w:rStyle w:val="OperatorTok"/>
        </w:rPr>
        <w:t>++)</w:t>
      </w:r>
      <w:r>
        <w:rPr>
          <w:rStyle w:val="NormalTok"/>
        </w:rPr>
        <w:t xml:space="preserve"> buf</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golden_msg</w:t>
      </w:r>
      <w:r>
        <w:rPr>
          <w:rStyle w:val="OperatorTok"/>
        </w:rPr>
        <w:t>[</w:t>
      </w:r>
      <w:r>
        <w:rPr>
          <w:rStyle w:val="NormalTok"/>
        </w:rPr>
        <w:t>i</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FI_ACTIVE</w:t>
      </w:r>
      <w:r>
        <w:rPr>
          <w:rStyle w:val="OperatorTok"/>
        </w:rPr>
        <w:t>(</w:t>
      </w:r>
      <w:r>
        <w:rPr>
          <w:rStyle w:val="NormalTok"/>
        </w:rPr>
        <w:t>FI_LENGTH_FIELD_CORRUPT</w:t>
      </w:r>
      <w:r>
        <w:rPr>
          <w:rStyle w:val="OperatorTok"/>
        </w:rPr>
        <w:t>))</w:t>
      </w:r>
      <w:r>
        <w:rPr>
          <w:rStyle w:val="NormalTok"/>
        </w:rPr>
        <w:t xml:space="preserve"> </w:t>
      </w:r>
      <w:r>
        <w:rPr>
          <w:rStyle w:val="OperatorTok"/>
        </w:rPr>
        <w:t>{</w:t>
      </w:r>
      <w:r>
        <w:br/>
      </w:r>
      <w:r>
        <w:rPr>
          <w:rStyle w:val="NormalTok"/>
        </w:rPr>
        <w:lastRenderedPageBreak/>
        <w:t xml:space="preserve">        </w:t>
      </w:r>
      <w:r>
        <w:rPr>
          <w:rStyle w:val="CommentTok"/>
        </w:rPr>
        <w:t>// simulate truncation by reducing available length</w:t>
      </w:r>
      <w:r>
        <w:br/>
      </w:r>
      <w:r>
        <w:rPr>
          <w:rStyle w:val="NormalTok"/>
        </w:rPr>
        <w:t xml:space="preserve">        L </w:t>
      </w:r>
      <w:r>
        <w:rPr>
          <w:rStyle w:val="OperatorTok"/>
        </w:rPr>
        <w:t>=</w:t>
      </w:r>
      <w:r>
        <w:rPr>
          <w:rStyle w:val="NormalTok"/>
        </w:rPr>
        <w:t xml:space="preserve"> </w:t>
      </w:r>
      <w:r>
        <w:rPr>
          <w:rStyle w:val="OperatorTok"/>
        </w:rPr>
        <w:t>(</w:t>
      </w:r>
      <w:r>
        <w:rPr>
          <w:rStyle w:val="DataTypeTok"/>
        </w:rPr>
        <w:t>uint16_</w:t>
      </w:r>
      <w:proofErr w:type="gramStart"/>
      <w:r>
        <w:rPr>
          <w:rStyle w:val="DataTypeTok"/>
        </w:rPr>
        <w:t>t</w:t>
      </w:r>
      <w:r>
        <w:rPr>
          <w:rStyle w:val="OperatorTok"/>
        </w:rPr>
        <w:t>)(</w:t>
      </w:r>
      <w:proofErr w:type="gramEnd"/>
      <w:r>
        <w:rPr>
          <w:rStyle w:val="NormalTok"/>
        </w:rPr>
        <w:t xml:space="preserve">L </w:t>
      </w:r>
      <w:r>
        <w:rPr>
          <w:rStyle w:val="OperatorTok"/>
        </w:rPr>
        <w:t>-</w:t>
      </w:r>
      <w:r>
        <w:rPr>
          <w:rStyle w:val="NormalTok"/>
        </w:rPr>
        <w:t xml:space="preserve"> </w:t>
      </w:r>
      <w:r>
        <w:rPr>
          <w:rStyle w:val="OperatorTok"/>
        </w:rPr>
        <w:t>(</w:t>
      </w:r>
      <w:r>
        <w:rPr>
          <w:rStyle w:val="NormalTok"/>
        </w:rPr>
        <w:t>FI_</w:t>
      </w:r>
      <w:proofErr w:type="gramStart"/>
      <w:r>
        <w:rPr>
          <w:rStyle w:val="NormalTok"/>
        </w:rPr>
        <w:t>PARAM</w:t>
      </w:r>
      <w:r>
        <w:rPr>
          <w:rStyle w:val="OperatorTok"/>
        </w:rPr>
        <w:t>()</w:t>
      </w:r>
      <w:r>
        <w:rPr>
          <w:rStyle w:val="NormalTok"/>
        </w:rPr>
        <w:t xml:space="preserve"> </w:t>
      </w:r>
      <w:r>
        <w:rPr>
          <w:rStyle w:val="OperatorTok"/>
        </w:rPr>
        <w:t>?</w:t>
      </w:r>
      <w:proofErr w:type="gramEnd"/>
      <w:r>
        <w:rPr>
          <w:rStyle w:val="NormalTok"/>
        </w:rPr>
        <w:t xml:space="preserve"> FI_</w:t>
      </w:r>
      <w:proofErr w:type="gramStart"/>
      <w:r>
        <w:rPr>
          <w:rStyle w:val="NormalTok"/>
        </w:rPr>
        <w:t>PARAM</w:t>
      </w:r>
      <w:r>
        <w:rPr>
          <w:rStyle w:val="OperatorTok"/>
        </w:rPr>
        <w:t>()</w:t>
      </w:r>
      <w:r>
        <w:rPr>
          <w:rStyle w:val="NormalTok"/>
        </w:rPr>
        <w:t xml:space="preserve"> </w:t>
      </w:r>
      <w:r>
        <w:rPr>
          <w:rStyle w:val="OperatorTok"/>
        </w:rPr>
        <w:t>:</w:t>
      </w:r>
      <w:proofErr w:type="gramEnd"/>
      <w:r>
        <w:rPr>
          <w:rStyle w:val="NormalTok"/>
        </w:rPr>
        <w:t xml:space="preserve"> </w:t>
      </w:r>
      <w:r>
        <w:rPr>
          <w:rStyle w:val="DecValTok"/>
        </w:rPr>
        <w:t>1</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rPr>
          <w:rStyle w:val="NormalTok"/>
        </w:rPr>
        <w:t xml:space="preserve">len </w:t>
      </w:r>
      <w:r>
        <w:rPr>
          <w:rStyle w:val="OperatorTok"/>
        </w:rPr>
        <w:t>=</w:t>
      </w:r>
      <w:r>
        <w:rPr>
          <w:rStyle w:val="NormalTok"/>
        </w:rPr>
        <w:t xml:space="preserve"> L</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0 ok</w:t>
      </w:r>
      <w:r>
        <w:br/>
      </w:r>
      <w:r>
        <w:rPr>
          <w:rStyle w:val="OperatorTok"/>
        </w:rPr>
        <w:t>}</w:t>
      </w:r>
    </w:p>
    <w:p w14:paraId="01639E34" w14:textId="77777777" w:rsidR="00DF52A8" w:rsidRDefault="00000000">
      <w:pPr>
        <w:pStyle w:val="FirstParagraph"/>
      </w:pPr>
      <w:r>
        <w:t>The application frames input with a timeout and validates a CRC before accepting it. The test toggles between correct and corrupted frames to prove that the parser never consumes a malformed message as valid input.</w:t>
      </w:r>
    </w:p>
    <w:p w14:paraId="65B8E5F0" w14:textId="77777777" w:rsidR="00DF52A8" w:rsidRDefault="00000000">
      <w:pPr>
        <w:pStyle w:val="Heading3"/>
      </w:pPr>
      <w:bookmarkStart w:id="14" w:name="Xbe9272bcad58e8b0ac3fb94ed9a2438540c5607"/>
      <w:bookmarkEnd w:id="13"/>
      <w:r>
        <w:t>Avionics use case example: Remote Sensor Interface and Frame Robustness</w:t>
      </w:r>
    </w:p>
    <w:p w14:paraId="015A191C" w14:textId="77777777" w:rsidR="00DF52A8" w:rsidRDefault="00000000">
      <w:pPr>
        <w:pStyle w:val="FirstParagraph"/>
      </w:pPr>
      <w:r>
        <w:t xml:space="preserve">Consider an </w:t>
      </w:r>
      <w:r>
        <w:rPr>
          <w:b/>
          <w:bCs/>
        </w:rPr>
        <w:t>Air Data Computer (ADC)</w:t>
      </w:r>
      <w:r>
        <w:t xml:space="preserve"> speaking over a point‑to‑point </w:t>
      </w:r>
      <w:r>
        <w:rPr>
          <w:b/>
          <w:bCs/>
        </w:rPr>
        <w:t>serial peripheral interface (SPI)</w:t>
      </w:r>
      <w:r>
        <w:t xml:space="preserve"> to a remote pressure module. The module frames measurements as </w:t>
      </w:r>
      <w:r>
        <w:rPr>
          <w:rStyle w:val="VerbatimChar"/>
        </w:rPr>
        <w:t xml:space="preserve">{SOF, LEN, PAYLOAD, </w:t>
      </w:r>
      <w:proofErr w:type="gramStart"/>
      <w:r>
        <w:rPr>
          <w:rStyle w:val="VerbatimChar"/>
        </w:rPr>
        <w:t>CRC}</w:t>
      </w:r>
      <w:r>
        <w:t>.</w:t>
      </w:r>
      <w:proofErr w:type="gramEnd"/>
      <w:r>
        <w:t xml:space="preserve"> We implement the module as a stub in software and inject length/CRC inconsistency and delayed end‑of‑frame. The ADC software must timeout, increment a </w:t>
      </w:r>
      <w:r>
        <w:rPr>
          <w:b/>
          <w:bCs/>
        </w:rPr>
        <w:t>Built‑In Test (BIT)</w:t>
      </w:r>
      <w:r>
        <w:t xml:space="preserve"> counter, and hold last‑valid data for at most N frames before declaring channel invalid to the consuming </w:t>
      </w:r>
      <w:r>
        <w:rPr>
          <w:b/>
          <w:bCs/>
        </w:rPr>
        <w:t>Flight Warning Computer (FWC)</w:t>
      </w:r>
      <w:r>
        <w:t>. Our perturbation stub allows repeatable validation of these behaviors without oscilloscopes or hardware pattern generators.</w:t>
      </w:r>
    </w:p>
    <w:p w14:paraId="7881FBD8" w14:textId="77777777" w:rsidR="00DF52A8" w:rsidRDefault="00000000">
      <w:r>
        <w:pict w14:anchorId="7BE6A692">
          <v:rect id="_x0000_i1027" style="width:0;height:1.5pt" o:hralign="center" o:hrstd="t" o:hr="t"/>
        </w:pict>
      </w:r>
    </w:p>
    <w:p w14:paraId="2DA781E9" w14:textId="77777777" w:rsidR="00DF52A8" w:rsidRDefault="00000000">
      <w:pPr>
        <w:pStyle w:val="Heading2"/>
      </w:pPr>
      <w:bookmarkStart w:id="15" w:name="X4c3f414a31fa442520795bbf6f9790568080de9"/>
      <w:bookmarkEnd w:id="11"/>
      <w:bookmarkEnd w:id="14"/>
      <w:r>
        <w:t>Technique 3 — Exception and Memory Faults on ARM Cortex‑M</w:t>
      </w:r>
    </w:p>
    <w:p w14:paraId="0E2F9101" w14:textId="77777777" w:rsidR="00DF52A8" w:rsidRDefault="00000000">
      <w:pPr>
        <w:pStyle w:val="Heading3"/>
      </w:pPr>
      <w:bookmarkStart w:id="16" w:name="concept-2"/>
      <w:r>
        <w:t>Concept</w:t>
      </w:r>
    </w:p>
    <w:p w14:paraId="51DA802B" w14:textId="77777777" w:rsidR="00DF52A8" w:rsidRDefault="00000000">
      <w:pPr>
        <w:pStyle w:val="FirstParagraph"/>
      </w:pPr>
      <w:r>
        <w:t>ARM Cortex‑M cores provide separate exceptions for memory protection and bus errors. Validating these handlers is a certification expectation: they must record enough context to support root cause analysis, avoid unbounded recursion, and drive the system to a safe state—often a controlled reset under WDT supervision after persisting fault logs to non‑volatile memory.</w:t>
      </w:r>
    </w:p>
    <w:p w14:paraId="4673E34A" w14:textId="77777777" w:rsidR="00DF52A8" w:rsidRDefault="00000000">
      <w:pPr>
        <w:pStyle w:val="Heading3"/>
      </w:pPr>
      <w:bookmarkStart w:id="17" w:name="basic-setup-vector-table-and-handlers"/>
      <w:bookmarkEnd w:id="16"/>
      <w:r>
        <w:t>Basic setup: vector table and handlers</w:t>
      </w:r>
    </w:p>
    <w:p w14:paraId="66E35669" w14:textId="77777777" w:rsidR="00DF52A8" w:rsidRDefault="00000000">
      <w:pPr>
        <w:pStyle w:val="SourceCode"/>
      </w:pPr>
      <w:r>
        <w:rPr>
          <w:rStyle w:val="CommentTok"/>
        </w:rPr>
        <w:t>// fault.c — minimal HardFault/BusFault/MemManage handlers</w:t>
      </w:r>
      <w:r>
        <w:br/>
      </w:r>
      <w:r>
        <w:rPr>
          <w:rStyle w:val="PreprocessorTok"/>
        </w:rPr>
        <w:t xml:space="preserve">#include </w:t>
      </w:r>
      <w:r>
        <w:rPr>
          <w:rStyle w:val="ImportTok"/>
        </w:rPr>
        <w:t>&lt;stdint.h&gt;</w:t>
      </w:r>
      <w:r>
        <w:br/>
      </w:r>
      <w:r>
        <w:rPr>
          <w:rStyle w:val="PreprocessorTok"/>
        </w:rPr>
        <w:t xml:space="preserve">#include </w:t>
      </w:r>
      <w:r>
        <w:rPr>
          <w:rStyle w:val="ImportTok"/>
        </w:rPr>
        <w:t>&lt;stdbool.h&gt;</w:t>
      </w:r>
      <w:r>
        <w:br/>
      </w:r>
      <w:r>
        <w:br/>
      </w:r>
      <w:r>
        <w:rPr>
          <w:rStyle w:val="CommentTok"/>
        </w:rPr>
        <w:t>// Volatile storage for post‑mortem (keep tiny in examples)</w:t>
      </w:r>
      <w:r>
        <w:br/>
      </w:r>
      <w:r>
        <w:rPr>
          <w:rStyle w:val="DataTypeTok"/>
        </w:rPr>
        <w:t>volatile</w:t>
      </w:r>
      <w:r>
        <w:rPr>
          <w:rStyle w:val="NormalTok"/>
        </w:rPr>
        <w:t xml:space="preserve"> </w:t>
      </w:r>
      <w:r>
        <w:rPr>
          <w:rStyle w:val="DataTypeTok"/>
        </w:rPr>
        <w:t>uint32_t</w:t>
      </w:r>
      <w:r>
        <w:rPr>
          <w:rStyle w:val="NormalTok"/>
        </w:rPr>
        <w:t xml:space="preserve"> g_fault_sig</w:t>
      </w:r>
      <w:r>
        <w:rPr>
          <w:rStyle w:val="OperatorTok"/>
        </w:rPr>
        <w:t>;</w:t>
      </w:r>
      <w:r>
        <w:br/>
      </w:r>
      <w:r>
        <w:rPr>
          <w:rStyle w:val="DataTypeTok"/>
        </w:rPr>
        <w:t>volatile</w:t>
      </w:r>
      <w:r>
        <w:rPr>
          <w:rStyle w:val="NormalTok"/>
        </w:rPr>
        <w:t xml:space="preserve"> </w:t>
      </w:r>
      <w:r>
        <w:rPr>
          <w:rStyle w:val="DataTypeTok"/>
        </w:rPr>
        <w:t>uint32_t</w:t>
      </w:r>
      <w:r>
        <w:rPr>
          <w:rStyle w:val="NormalTok"/>
        </w:rPr>
        <w:t xml:space="preserve"> g_fault_addr</w:t>
      </w:r>
      <w:r>
        <w:rPr>
          <w:rStyle w:val="OperatorTok"/>
        </w:rPr>
        <w:t>;</w:t>
      </w:r>
      <w:r>
        <w:br/>
      </w:r>
      <w:r>
        <w:br/>
      </w:r>
      <w:r>
        <w:rPr>
          <w:rStyle w:val="DataTypeTok"/>
        </w:rPr>
        <w:t>void</w:t>
      </w:r>
      <w:r>
        <w:rPr>
          <w:rStyle w:val="NormalTok"/>
        </w:rPr>
        <w:t xml:space="preserve"> HardFault_Handler</w:t>
      </w:r>
      <w:r>
        <w:rPr>
          <w:rStyle w:val="OperatorTok"/>
        </w:rPr>
        <w:t>(</w:t>
      </w:r>
      <w:r>
        <w:rPr>
          <w:rStyle w:val="DataTypeTok"/>
        </w:rPr>
        <w:t>void</w:t>
      </w:r>
      <w:r>
        <w:rPr>
          <w:rStyle w:val="OperatorTok"/>
        </w:rPr>
        <w:t>){</w:t>
      </w:r>
      <w:r>
        <w:rPr>
          <w:rStyle w:val="NormalTok"/>
        </w:rPr>
        <w:t xml:space="preserve"> g_fault_sig </w:t>
      </w:r>
      <w:r>
        <w:rPr>
          <w:rStyle w:val="OperatorTok"/>
        </w:rPr>
        <w:t>=</w:t>
      </w:r>
      <w:r>
        <w:rPr>
          <w:rStyle w:val="NormalTok"/>
        </w:rPr>
        <w:t xml:space="preserve"> </w:t>
      </w:r>
      <w:r>
        <w:rPr>
          <w:rStyle w:val="DecValTok"/>
        </w:rPr>
        <w:t>0</w:t>
      </w:r>
      <w:r>
        <w:rPr>
          <w:rStyle w:val="ErrorTok"/>
        </w:rPr>
        <w:t>xHARDFAU1</w:t>
      </w:r>
      <w:r>
        <w:rPr>
          <w:rStyle w:val="OperatorTok"/>
        </w:rPr>
        <w:t>;</w:t>
      </w:r>
      <w:r>
        <w:rPr>
          <w:rStyle w:val="NormalTok"/>
        </w:rPr>
        <w:t xml:space="preserve"> </w:t>
      </w:r>
      <w:r>
        <w:rPr>
          <w:rStyle w:val="ControlFlowTok"/>
        </w:rPr>
        <w:t>for</w:t>
      </w:r>
      <w:r>
        <w:rPr>
          <w:rStyle w:val="OperatorTok"/>
        </w:rPr>
        <w:t>(;;){}</w:t>
      </w:r>
      <w:r>
        <w:rPr>
          <w:rStyle w:val="NormalTok"/>
        </w:rPr>
        <w:t xml:space="preserve"> </w:t>
      </w:r>
      <w:r>
        <w:rPr>
          <w:rStyle w:val="OperatorTok"/>
        </w:rPr>
        <w:t>}</w:t>
      </w:r>
      <w:r>
        <w:br/>
      </w:r>
      <w:r>
        <w:rPr>
          <w:rStyle w:val="DataTypeTok"/>
        </w:rPr>
        <w:t>void</w:t>
      </w:r>
      <w:r>
        <w:rPr>
          <w:rStyle w:val="NormalTok"/>
        </w:rPr>
        <w:t xml:space="preserve"> BusFault_Handler</w:t>
      </w:r>
      <w:r>
        <w:rPr>
          <w:rStyle w:val="OperatorTok"/>
        </w:rPr>
        <w:t>(</w:t>
      </w:r>
      <w:r>
        <w:rPr>
          <w:rStyle w:val="DataTypeTok"/>
        </w:rPr>
        <w:t>void</w:t>
      </w:r>
      <w:r>
        <w:rPr>
          <w:rStyle w:val="OperatorTok"/>
        </w:rPr>
        <w:t>){</w:t>
      </w:r>
      <w:r>
        <w:rPr>
          <w:rStyle w:val="NormalTok"/>
        </w:rPr>
        <w:t xml:space="preserve"> g_fault_sig </w:t>
      </w:r>
      <w:r>
        <w:rPr>
          <w:rStyle w:val="OperatorTok"/>
        </w:rPr>
        <w:t>=</w:t>
      </w:r>
      <w:r>
        <w:rPr>
          <w:rStyle w:val="NormalTok"/>
        </w:rPr>
        <w:t xml:space="preserve"> </w:t>
      </w:r>
      <w:r>
        <w:rPr>
          <w:rStyle w:val="BaseNTok"/>
        </w:rPr>
        <w:t>0xB</w:t>
      </w:r>
      <w:r>
        <w:rPr>
          <w:rStyle w:val="ErrorTok"/>
        </w:rPr>
        <w:t>USBAD00</w:t>
      </w:r>
      <w:r>
        <w:rPr>
          <w:rStyle w:val="OperatorTok"/>
        </w:rPr>
        <w:t>;</w:t>
      </w:r>
      <w:r>
        <w:rPr>
          <w:rStyle w:val="NormalTok"/>
        </w:rPr>
        <w:t xml:space="preserve"> </w:t>
      </w:r>
      <w:r>
        <w:rPr>
          <w:rStyle w:val="ControlFlowTok"/>
        </w:rPr>
        <w:t>for</w:t>
      </w:r>
      <w:r>
        <w:rPr>
          <w:rStyle w:val="OperatorTok"/>
        </w:rPr>
        <w:t>(;;){}</w:t>
      </w:r>
      <w:r>
        <w:rPr>
          <w:rStyle w:val="NormalTok"/>
        </w:rPr>
        <w:t xml:space="preserve"> </w:t>
      </w:r>
      <w:r>
        <w:rPr>
          <w:rStyle w:val="OperatorTok"/>
        </w:rPr>
        <w:t>}</w:t>
      </w:r>
      <w:r>
        <w:br/>
      </w:r>
      <w:r>
        <w:rPr>
          <w:rStyle w:val="DataTypeTok"/>
        </w:rPr>
        <w:t>void</w:t>
      </w:r>
      <w:r>
        <w:rPr>
          <w:rStyle w:val="NormalTok"/>
        </w:rPr>
        <w:t xml:space="preserve"> MemManage_Handler</w:t>
      </w:r>
      <w:r>
        <w:rPr>
          <w:rStyle w:val="OperatorTok"/>
        </w:rPr>
        <w:t>(</w:t>
      </w:r>
      <w:r>
        <w:rPr>
          <w:rStyle w:val="DataTypeTok"/>
        </w:rPr>
        <w:t>void</w:t>
      </w:r>
      <w:r>
        <w:rPr>
          <w:rStyle w:val="OperatorTok"/>
        </w:rPr>
        <w:t>){</w:t>
      </w:r>
      <w:r>
        <w:rPr>
          <w:rStyle w:val="NormalTok"/>
        </w:rPr>
        <w:t xml:space="preserve"> g_fault_sig </w:t>
      </w:r>
      <w:r>
        <w:rPr>
          <w:rStyle w:val="OperatorTok"/>
        </w:rPr>
        <w:t>=</w:t>
      </w:r>
      <w:r>
        <w:rPr>
          <w:rStyle w:val="NormalTok"/>
        </w:rPr>
        <w:t xml:space="preserve"> </w:t>
      </w:r>
      <w:r>
        <w:rPr>
          <w:rStyle w:val="DecValTok"/>
        </w:rPr>
        <w:t>0</w:t>
      </w:r>
      <w:r>
        <w:rPr>
          <w:rStyle w:val="ErrorTok"/>
        </w:rPr>
        <w:t>xMEMBAD00</w:t>
      </w:r>
      <w:r>
        <w:rPr>
          <w:rStyle w:val="OperatorTok"/>
        </w:rPr>
        <w:t>;</w:t>
      </w:r>
      <w:r>
        <w:rPr>
          <w:rStyle w:val="NormalTok"/>
        </w:rPr>
        <w:t xml:space="preserve"> </w:t>
      </w:r>
      <w:r>
        <w:rPr>
          <w:rStyle w:val="ControlFlowTok"/>
        </w:rPr>
        <w:t>for</w:t>
      </w:r>
      <w:r>
        <w:rPr>
          <w:rStyle w:val="OperatorTok"/>
        </w:rPr>
        <w:t>(;;){}</w:t>
      </w:r>
      <w:r>
        <w:rPr>
          <w:rStyle w:val="NormalTok"/>
        </w:rPr>
        <w:t xml:space="preserve"> </w:t>
      </w:r>
      <w:r>
        <w:rPr>
          <w:rStyle w:val="OperatorTok"/>
        </w:rPr>
        <w:t>}</w:t>
      </w:r>
    </w:p>
    <w:p w14:paraId="3A76F3C1" w14:textId="77777777" w:rsidR="00DF52A8" w:rsidRDefault="00000000">
      <w:pPr>
        <w:pStyle w:val="Heading3"/>
      </w:pPr>
      <w:bookmarkStart w:id="18" w:name="provoking-controlled-faults"/>
      <w:bookmarkEnd w:id="17"/>
      <w:r>
        <w:lastRenderedPageBreak/>
        <w:t>Provoking controlled faults</w:t>
      </w:r>
    </w:p>
    <w:p w14:paraId="00720564" w14:textId="77777777" w:rsidR="00DF52A8" w:rsidRDefault="00000000">
      <w:pPr>
        <w:pStyle w:val="FirstParagraph"/>
      </w:pPr>
      <w:r>
        <w:t xml:space="preserve">We can attempt a write to an unmapped address to trigger </w:t>
      </w:r>
      <w:proofErr w:type="gramStart"/>
      <w:r>
        <w:rPr>
          <w:b/>
          <w:bCs/>
        </w:rPr>
        <w:t>BusFault</w:t>
      </w:r>
      <w:r>
        <w:t>, or</w:t>
      </w:r>
      <w:proofErr w:type="gramEnd"/>
      <w:r>
        <w:t xml:space="preserve"> enable divide‑by‑zero trapping to provoke </w:t>
      </w:r>
      <w:r>
        <w:rPr>
          <w:b/>
          <w:bCs/>
        </w:rPr>
        <w:t>UsageFault</w:t>
      </w:r>
      <w:r>
        <w:t>. The key is to do this behind a test gate and to verify that the handler does not compromise the WDT service path.</w:t>
      </w:r>
    </w:p>
    <w:p w14:paraId="31456B60" w14:textId="77777777" w:rsidR="00DF52A8" w:rsidRDefault="00000000">
      <w:pPr>
        <w:pStyle w:val="SourceCode"/>
      </w:pPr>
      <w:r>
        <w:rPr>
          <w:rStyle w:val="CommentTok"/>
        </w:rPr>
        <w:t>// provoke.c — gated provocations</w:t>
      </w:r>
      <w:r>
        <w:br/>
      </w:r>
      <w:r>
        <w:rPr>
          <w:rStyle w:val="PreprocessorTok"/>
        </w:rPr>
        <w:t xml:space="preserve">#include </w:t>
      </w:r>
      <w:r>
        <w:rPr>
          <w:rStyle w:val="ImportTok"/>
        </w:rPr>
        <w:t>&lt;stdint.h&gt;</w:t>
      </w:r>
      <w:r>
        <w:br/>
      </w:r>
      <w:r>
        <w:rPr>
          <w:rStyle w:val="PreprocessorTok"/>
        </w:rPr>
        <w:t xml:space="preserve">#include </w:t>
      </w:r>
      <w:r>
        <w:rPr>
          <w:rStyle w:val="ImportTok"/>
        </w:rPr>
        <w:t>"sfi.h"</w:t>
      </w:r>
      <w:r>
        <w:br/>
      </w:r>
      <w:r>
        <w:br/>
      </w:r>
      <w:r>
        <w:rPr>
          <w:rStyle w:val="PreprocessorTok"/>
        </w:rPr>
        <w:t xml:space="preserve">#define BAD_PTR </w:t>
      </w:r>
      <w:r>
        <w:rPr>
          <w:rStyle w:val="OperatorTok"/>
        </w:rPr>
        <w:t>((</w:t>
      </w:r>
      <w:r>
        <w:rPr>
          <w:rStyle w:val="DataTypeTok"/>
        </w:rPr>
        <w:t>volatile</w:t>
      </w:r>
      <w:r>
        <w:rPr>
          <w:rStyle w:val="PreprocessorTok"/>
        </w:rPr>
        <w:t xml:space="preserve"> </w:t>
      </w:r>
      <w:r>
        <w:rPr>
          <w:rStyle w:val="DataTypeTok"/>
        </w:rPr>
        <w:t>uint32_t</w:t>
      </w:r>
      <w:r>
        <w:rPr>
          <w:rStyle w:val="OperatorTok"/>
        </w:rPr>
        <w:t>*)</w:t>
      </w:r>
      <w:r>
        <w:rPr>
          <w:rStyle w:val="BaseNTok"/>
        </w:rPr>
        <w:t>0xFFFFFFF0</w:t>
      </w:r>
      <w:r>
        <w:rPr>
          <w:rStyle w:val="BuiltInTok"/>
        </w:rPr>
        <w:t>u</w:t>
      </w:r>
      <w:r>
        <w:rPr>
          <w:rStyle w:val="OperatorTok"/>
        </w:rPr>
        <w:t>)</w:t>
      </w:r>
      <w:r>
        <w:br/>
      </w:r>
      <w:r>
        <w:br/>
      </w:r>
      <w:r>
        <w:rPr>
          <w:rStyle w:val="DataTypeTok"/>
        </w:rPr>
        <w:t>void</w:t>
      </w:r>
      <w:r>
        <w:rPr>
          <w:rStyle w:val="NormalTok"/>
        </w:rPr>
        <w:t xml:space="preserve"> provoke_busfault_if_enabled</w:t>
      </w:r>
      <w:r>
        <w:rPr>
          <w:rStyle w:val="OperatorTok"/>
        </w:rPr>
        <w:t>(</w:t>
      </w:r>
      <w:r>
        <w:rPr>
          <w:rStyle w:val="DataTypeTok"/>
        </w:rPr>
        <w:t>void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FI_ACTIVE</w:t>
      </w:r>
      <w:r>
        <w:rPr>
          <w:rStyle w:val="OperatorTok"/>
        </w:rPr>
        <w:t>(</w:t>
      </w:r>
      <w:r>
        <w:rPr>
          <w:rStyle w:val="NormalTok"/>
        </w:rPr>
        <w:t>FI_LENGTH_FIELD_CORRUPT</w:t>
      </w:r>
      <w:r>
        <w:rPr>
          <w:rStyle w:val="OperatorTok"/>
        </w:rPr>
        <w:t>)</w:t>
      </w:r>
      <w:r>
        <w:rPr>
          <w:rStyle w:val="NormalTok"/>
        </w:rPr>
        <w:t xml:space="preserve"> </w:t>
      </w:r>
      <w:r>
        <w:rPr>
          <w:rStyle w:val="OperatorTok"/>
        </w:rPr>
        <w:t>&amp;&amp;</w:t>
      </w:r>
      <w:r>
        <w:rPr>
          <w:rStyle w:val="NormalTok"/>
        </w:rPr>
        <w:t xml:space="preserve"> FI_PARAM</w:t>
      </w:r>
      <w:r>
        <w:rPr>
          <w:rStyle w:val="OperatorTok"/>
        </w:rPr>
        <w:t>()==</w:t>
      </w:r>
      <w:r>
        <w:rPr>
          <w:rStyle w:val="BaseNTok"/>
        </w:rPr>
        <w:t>0xDEAD</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BAD_PTR </w:t>
      </w:r>
      <w:r>
        <w:rPr>
          <w:rStyle w:val="OperatorTok"/>
        </w:rPr>
        <w:t>=</w:t>
      </w:r>
      <w:r>
        <w:rPr>
          <w:rStyle w:val="NormalTok"/>
        </w:rPr>
        <w:t xml:space="preserve"> </w:t>
      </w:r>
      <w:r>
        <w:rPr>
          <w:rStyle w:val="BaseNTok"/>
        </w:rPr>
        <w:t>0x12345678</w:t>
      </w:r>
      <w:r>
        <w:rPr>
          <w:rStyle w:val="BuiltInTok"/>
        </w:rPr>
        <w:t>u</w:t>
      </w:r>
      <w:r>
        <w:rPr>
          <w:rStyle w:val="OperatorTok"/>
        </w:rPr>
        <w:t>;</w:t>
      </w:r>
      <w:r>
        <w:rPr>
          <w:rStyle w:val="NormalTok"/>
        </w:rPr>
        <w:t xml:space="preserve"> </w:t>
      </w:r>
      <w:r>
        <w:rPr>
          <w:rStyle w:val="CommentTok"/>
        </w:rPr>
        <w:t>// will raise BusFault on most MCUs</w:t>
      </w:r>
      <w:r>
        <w:br/>
      </w:r>
      <w:r>
        <w:rPr>
          <w:rStyle w:val="NormalTok"/>
        </w:rPr>
        <w:t xml:space="preserve">    </w:t>
      </w:r>
      <w:r>
        <w:rPr>
          <w:rStyle w:val="OperatorTok"/>
        </w:rPr>
        <w:t>}</w:t>
      </w:r>
      <w:r>
        <w:br/>
      </w:r>
      <w:r>
        <w:rPr>
          <w:rStyle w:val="OperatorTok"/>
        </w:rPr>
        <w:t>}</w:t>
      </w:r>
    </w:p>
    <w:p w14:paraId="4F35157F" w14:textId="77777777" w:rsidR="00DF52A8" w:rsidRDefault="00000000">
      <w:pPr>
        <w:pStyle w:val="Heading3"/>
      </w:pPr>
      <w:bookmarkStart w:id="19" w:name="Xb3bf4106cf43c09056beb0f805327fc896d730b"/>
      <w:bookmarkEnd w:id="18"/>
      <w:r>
        <w:t>Generic embedded example: proving safe reset with logging</w:t>
      </w:r>
    </w:p>
    <w:p w14:paraId="42868363" w14:textId="77777777" w:rsidR="00DF52A8" w:rsidRDefault="00000000">
      <w:pPr>
        <w:pStyle w:val="FirstParagraph"/>
      </w:pPr>
      <w:r>
        <w:t xml:space="preserve">We enable the provocation and confirm that the </w:t>
      </w:r>
      <w:r>
        <w:rPr>
          <w:b/>
          <w:bCs/>
        </w:rPr>
        <w:t>watchdog timer (WDT)</w:t>
      </w:r>
      <w:r>
        <w:t xml:space="preserve"> continues to tick from a low‑priority context, that the fault handler sets a signature, and that after reset we can read back a small ring buffer in backup registers noting the exception type and program counter. This demonstrates a </w:t>
      </w:r>
      <w:proofErr w:type="gramStart"/>
      <w:r>
        <w:t>bounded‑time</w:t>
      </w:r>
      <w:proofErr w:type="gramEnd"/>
      <w:r>
        <w:t xml:space="preserve"> path to a known safe state with maintenance evidence preserved.</w:t>
      </w:r>
    </w:p>
    <w:p w14:paraId="3D6B51D2" w14:textId="77777777" w:rsidR="00DF52A8" w:rsidRDefault="00000000">
      <w:pPr>
        <w:pStyle w:val="Heading3"/>
      </w:pPr>
      <w:bookmarkStart w:id="20" w:name="X3058234d14b4f72da0c0a423ffcb077a42ecf4c"/>
      <w:bookmarkEnd w:id="19"/>
      <w:r>
        <w:t>Avionics use case example: Flight Control Computer (FCC) sensor driver containment</w:t>
      </w:r>
    </w:p>
    <w:p w14:paraId="592EAB7F" w14:textId="77777777" w:rsidR="00DF52A8" w:rsidRDefault="00000000">
      <w:pPr>
        <w:pStyle w:val="FirstParagraph"/>
      </w:pPr>
      <w:r>
        <w:t xml:space="preserve">In a </w:t>
      </w:r>
      <w:r>
        <w:rPr>
          <w:b/>
          <w:bCs/>
        </w:rPr>
        <w:t>Flight Control Computer (FCC)</w:t>
      </w:r>
      <w:r>
        <w:t xml:space="preserve"> with multiple channels, a single faulty sensor driver must not crash the channel or, worse, propagate corrupt data to control laws. We inject a </w:t>
      </w:r>
      <w:r>
        <w:rPr>
          <w:b/>
          <w:bCs/>
        </w:rPr>
        <w:t>BusFault</w:t>
      </w:r>
      <w:r>
        <w:t xml:space="preserve"> from inside a mock sensor driver while an independent WDT service task continues to run. The expected behavior </w:t>
      </w:r>
      <w:proofErr w:type="gramStart"/>
      <w:r>
        <w:t>is:</w:t>
      </w:r>
      <w:proofErr w:type="gramEnd"/>
      <w:r>
        <w:t xml:space="preserve"> the fault is trapped; the WDT expires because the driver starves low‑priority service; the channel resets cleanly; on warm boot the maintenance log shows a BusFault in the driver with context; voting logic in a tri‑channel </w:t>
      </w:r>
      <w:r>
        <w:rPr>
          <w:b/>
          <w:bCs/>
        </w:rPr>
        <w:t>triple modular redundancy (TMR)</w:t>
      </w:r>
      <w:r>
        <w:t xml:space="preserve"> scheme masks the rebooting lane until it rejoins.</w:t>
      </w:r>
    </w:p>
    <w:p w14:paraId="6E76088A" w14:textId="77777777" w:rsidR="00DF52A8" w:rsidRDefault="00000000">
      <w:r>
        <w:pict w14:anchorId="5A912A12">
          <v:rect id="_x0000_i1028" style="width:0;height:1.5pt" o:hralign="center" o:hrstd="t" o:hr="t"/>
        </w:pict>
      </w:r>
    </w:p>
    <w:p w14:paraId="41329B6E" w14:textId="77777777" w:rsidR="00DF52A8" w:rsidRDefault="00000000">
      <w:pPr>
        <w:pStyle w:val="Heading2"/>
      </w:pPr>
      <w:bookmarkStart w:id="21" w:name="technique-4-timing-perturbation"/>
      <w:bookmarkEnd w:id="15"/>
      <w:bookmarkEnd w:id="20"/>
      <w:r>
        <w:t>Technique 4 — Timing Perturbation</w:t>
      </w:r>
    </w:p>
    <w:p w14:paraId="4D81AA32" w14:textId="77777777" w:rsidR="00DF52A8" w:rsidRDefault="00000000">
      <w:pPr>
        <w:pStyle w:val="Heading3"/>
      </w:pPr>
      <w:bookmarkStart w:id="22" w:name="concept-3"/>
      <w:r>
        <w:t>Concept</w:t>
      </w:r>
    </w:p>
    <w:p w14:paraId="026B14D6" w14:textId="77777777" w:rsidR="00DF52A8" w:rsidRDefault="00000000">
      <w:pPr>
        <w:pStyle w:val="FirstParagraph"/>
      </w:pPr>
      <w:r>
        <w:t xml:space="preserve">Many hazards arise from missed deadlines and </w:t>
      </w:r>
      <w:proofErr w:type="gramStart"/>
      <w:r>
        <w:t>jitter</w:t>
      </w:r>
      <w:proofErr w:type="gramEnd"/>
      <w:r>
        <w:t xml:space="preserve">. On bare metal, the scheduler is typically a timer interrupt and a cooperative main loop. We can inflate execution time at specific points, create bursty interrupt load, and delay the clearing of interrupt flags. The </w:t>
      </w:r>
      <w:r>
        <w:lastRenderedPageBreak/>
        <w:t>objective is to prove that deadline monitors detect the condition and that outputs revert to a safe, bounded behavior.</w:t>
      </w:r>
    </w:p>
    <w:p w14:paraId="610B12F5" w14:textId="77777777" w:rsidR="00DF52A8" w:rsidRDefault="00000000">
      <w:pPr>
        <w:pStyle w:val="Heading3"/>
      </w:pPr>
      <w:bookmarkStart w:id="23" w:name="X41b46e04e733aeb6d5a622b2d41b9cb2d8e1a09"/>
      <w:bookmarkEnd w:id="22"/>
      <w:r>
        <w:t>Generic embedded example: deadline monitor around a 10 ms control task</w:t>
      </w:r>
    </w:p>
    <w:p w14:paraId="00E32A36" w14:textId="77777777" w:rsidR="00DF52A8" w:rsidRDefault="00000000">
      <w:pPr>
        <w:pStyle w:val="FirstParagraph"/>
      </w:pPr>
      <w:r>
        <w:t xml:space="preserve">We wrap the control task with a cycle counter based on the </w:t>
      </w:r>
      <w:r>
        <w:rPr>
          <w:b/>
          <w:bCs/>
        </w:rPr>
        <w:t>Data Watchpoint and Trace (DWT)</w:t>
      </w:r>
      <w:r>
        <w:t xml:space="preserve"> unit. If the task exceeds its 10 ms budget, we command a safe output and raise a diagnostic.</w:t>
      </w:r>
    </w:p>
    <w:p w14:paraId="25D6FEA2" w14:textId="77777777" w:rsidR="00DF52A8" w:rsidRDefault="00000000">
      <w:pPr>
        <w:pStyle w:val="SourceCode"/>
      </w:pPr>
      <w:r>
        <w:rPr>
          <w:rStyle w:val="CommentTok"/>
        </w:rPr>
        <w:t>// timing.c — simple deadline monitor using DWT_CYCCNT</w:t>
      </w:r>
      <w:r>
        <w:br/>
      </w:r>
      <w:r>
        <w:rPr>
          <w:rStyle w:val="PreprocessorTok"/>
        </w:rPr>
        <w:t xml:space="preserve">#include </w:t>
      </w:r>
      <w:r>
        <w:rPr>
          <w:rStyle w:val="ImportTok"/>
        </w:rPr>
        <w:t>&lt;stdint.h&gt;</w:t>
      </w:r>
      <w:r>
        <w:br/>
      </w:r>
      <w:r>
        <w:rPr>
          <w:rStyle w:val="PreprocessorTok"/>
        </w:rPr>
        <w:t xml:space="preserve">#include </w:t>
      </w:r>
      <w:r>
        <w:rPr>
          <w:rStyle w:val="ImportTok"/>
        </w:rPr>
        <w:t>&lt;stdbool.h&gt;</w:t>
      </w:r>
      <w:r>
        <w:br/>
      </w:r>
      <w:r>
        <w:rPr>
          <w:rStyle w:val="PreprocessorTok"/>
        </w:rPr>
        <w:t xml:space="preserve">#include </w:t>
      </w:r>
      <w:r>
        <w:rPr>
          <w:rStyle w:val="ImportTok"/>
        </w:rPr>
        <w:t>"sfi.h"</w:t>
      </w:r>
      <w:r>
        <w:br/>
      </w:r>
      <w:r>
        <w:br/>
      </w:r>
      <w:r>
        <w:rPr>
          <w:rStyle w:val="PreprocessorTok"/>
        </w:rPr>
        <w:t xml:space="preserve">#define CYCLES_PER_TICK </w:t>
      </w:r>
      <w:r>
        <w:rPr>
          <w:rStyle w:val="OperatorTok"/>
        </w:rPr>
        <w:t>(</w:t>
      </w:r>
      <w:r>
        <w:rPr>
          <w:rStyle w:val="PreprocessorTok"/>
        </w:rPr>
        <w:t>SystemCoreClock</w:t>
      </w:r>
      <w:r>
        <w:rPr>
          <w:rStyle w:val="OperatorTok"/>
        </w:rPr>
        <w:t>/</w:t>
      </w:r>
      <w:r>
        <w:rPr>
          <w:rStyle w:val="DecValTok"/>
        </w:rPr>
        <w:t>100</w:t>
      </w:r>
      <w:r>
        <w:rPr>
          <w:rStyle w:val="OperatorTok"/>
        </w:rPr>
        <w:t>)</w:t>
      </w:r>
      <w:r>
        <w:rPr>
          <w:rStyle w:val="PreprocessorTok"/>
        </w:rPr>
        <w:t xml:space="preserve"> </w:t>
      </w:r>
      <w:r>
        <w:rPr>
          <w:rStyle w:val="CommentTok"/>
        </w:rPr>
        <w:t>// if SysTick gives 10 ms ticks</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dwt_init</w:t>
      </w:r>
      <w:r>
        <w:rPr>
          <w:rStyle w:val="OperatorTok"/>
        </w:rPr>
        <w:t>(</w:t>
      </w:r>
      <w:r>
        <w:rPr>
          <w:rStyle w:val="DataTypeTok"/>
        </w:rPr>
        <w:t>void</w:t>
      </w:r>
      <w:r>
        <w:rPr>
          <w:rStyle w:val="OperatorTok"/>
        </w:rPr>
        <w:t>){</w:t>
      </w:r>
      <w:r>
        <w:br/>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OperatorTok"/>
        </w:rPr>
        <w:t>*)</w:t>
      </w:r>
      <w:r>
        <w:rPr>
          <w:rStyle w:val="BaseNTok"/>
        </w:rPr>
        <w:t>0xE0001000</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DEMCR.TRCENA</w:t>
      </w:r>
      <w:r>
        <w:br/>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OperatorTok"/>
        </w:rPr>
        <w:t>*)</w:t>
      </w:r>
      <w:r>
        <w:rPr>
          <w:rStyle w:val="BaseNTok"/>
        </w:rPr>
        <w:t>0xE0001004</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DWT_CYCCNT = 0</w:t>
      </w:r>
      <w:r>
        <w:br/>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OperatorTok"/>
        </w:rPr>
        <w:t>*)</w:t>
      </w:r>
      <w:r>
        <w:rPr>
          <w:rStyle w:val="BaseNTok"/>
        </w:rPr>
        <w:t>0xE0001000</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enable again</w:t>
      </w:r>
      <w:r>
        <w:br/>
      </w:r>
      <w:r>
        <w:rPr>
          <w:rStyle w:val="OperatorTok"/>
        </w:rPr>
        <w:t>}</w:t>
      </w:r>
      <w:r>
        <w:br/>
      </w:r>
      <w:r>
        <w:br/>
      </w:r>
      <w:r>
        <w:rPr>
          <w:rStyle w:val="DataTypeTok"/>
        </w:rPr>
        <w:t>bool</w:t>
      </w:r>
      <w:r>
        <w:rPr>
          <w:rStyle w:val="NormalTok"/>
        </w:rPr>
        <w:t xml:space="preserve"> deadline_ok</w:t>
      </w:r>
      <w:r>
        <w:rPr>
          <w:rStyle w:val="OperatorTok"/>
        </w:rPr>
        <w:t>(</w:t>
      </w:r>
      <w:r>
        <w:rPr>
          <w:rStyle w:val="DataTypeTok"/>
        </w:rPr>
        <w:t>void</w:t>
      </w:r>
      <w:r>
        <w:rPr>
          <w:rStyle w:val="NormalTok"/>
        </w:rPr>
        <w:t xml:space="preserve"> </w:t>
      </w:r>
      <w:r>
        <w:rPr>
          <w:rStyle w:val="OperatorTok"/>
        </w:rPr>
        <w:t>(*</w:t>
      </w:r>
      <w:r>
        <w:rPr>
          <w:rStyle w:val="NormalTok"/>
        </w:rPr>
        <w:t>task</w:t>
      </w:r>
      <w:r>
        <w:rPr>
          <w:rStyle w:val="OperatorTok"/>
        </w:rPr>
        <w:t>)(</w:t>
      </w:r>
      <w:r>
        <w:rPr>
          <w:rStyle w:val="DataTypeTok"/>
        </w:rPr>
        <w:t>void</w:t>
      </w:r>
      <w:r>
        <w:rPr>
          <w:rStyle w:val="OperatorTok"/>
        </w:rPr>
        <w:t>)){</w:t>
      </w:r>
      <w:r>
        <w:br/>
      </w:r>
      <w:r>
        <w:rPr>
          <w:rStyle w:val="NormalTok"/>
        </w:rPr>
        <w:t xml:space="preserve">    </w:t>
      </w:r>
      <w:r>
        <w:rPr>
          <w:rStyle w:val="DataTypeTok"/>
        </w:rPr>
        <w:t>uint32_t</w:t>
      </w:r>
      <w:r>
        <w:rPr>
          <w:rStyle w:val="NormalTok"/>
        </w:rPr>
        <w:t xml:space="preserve"> </w:t>
      </w:r>
      <w:r>
        <w:rPr>
          <w:rStyle w:val="OperatorTok"/>
        </w:rPr>
        <w:t>*</w:t>
      </w:r>
      <w:r>
        <w:rPr>
          <w:rStyle w:val="NormalTok"/>
        </w:rPr>
        <w:t xml:space="preserve">CYCCNT </w:t>
      </w:r>
      <w:r>
        <w:rPr>
          <w:rStyle w:val="OperatorTok"/>
        </w:rPr>
        <w:t>=</w:t>
      </w:r>
      <w:r>
        <w:rPr>
          <w:rStyle w:val="NormalTok"/>
        </w:rPr>
        <w:t xml:space="preserve"> </w:t>
      </w:r>
      <w:r>
        <w:rPr>
          <w:rStyle w:val="OperatorTok"/>
        </w:rPr>
        <w:t>(</w:t>
      </w:r>
      <w:r>
        <w:rPr>
          <w:rStyle w:val="DataTypeTok"/>
        </w:rPr>
        <w:t>uint32_t</w:t>
      </w:r>
      <w:r>
        <w:rPr>
          <w:rStyle w:val="OperatorTok"/>
        </w:rPr>
        <w:t>*)</w:t>
      </w:r>
      <w:r>
        <w:rPr>
          <w:rStyle w:val="BaseNTok"/>
        </w:rPr>
        <w:t>0xE0001004</w:t>
      </w:r>
      <w:r>
        <w:rPr>
          <w:rStyle w:val="OperatorTok"/>
        </w:rPr>
        <w:t>;</w:t>
      </w:r>
      <w:r>
        <w:br/>
      </w:r>
      <w:r>
        <w:rPr>
          <w:rStyle w:val="NormalTok"/>
        </w:rPr>
        <w:t xml:space="preserve">    </w:t>
      </w:r>
      <w:r>
        <w:rPr>
          <w:rStyle w:val="DataTypeTok"/>
        </w:rPr>
        <w:t>uint32_t</w:t>
      </w:r>
      <w:r>
        <w:rPr>
          <w:rStyle w:val="NormalTok"/>
        </w:rPr>
        <w:t xml:space="preserve"> start </w:t>
      </w:r>
      <w:r>
        <w:rPr>
          <w:rStyle w:val="OperatorTok"/>
        </w:rPr>
        <w:t>=</w:t>
      </w:r>
      <w:r>
        <w:rPr>
          <w:rStyle w:val="NormalTok"/>
        </w:rPr>
        <w:t xml:space="preserve"> </w:t>
      </w:r>
      <w:r>
        <w:rPr>
          <w:rStyle w:val="OperatorTok"/>
        </w:rPr>
        <w:t>*</w:t>
      </w:r>
      <w:r>
        <w:rPr>
          <w:rStyle w:val="NormalTok"/>
        </w:rPr>
        <w:t>CYCCNT</w:t>
      </w:r>
      <w:r>
        <w:rPr>
          <w:rStyle w:val="OperatorTok"/>
        </w:rPr>
        <w:t>;</w:t>
      </w:r>
      <w:r>
        <w:br/>
      </w:r>
      <w:r>
        <w:rPr>
          <w:rStyle w:val="NormalTok"/>
        </w:rPr>
        <w:t xml:space="preserve">    task</w:t>
      </w:r>
      <w:r>
        <w:rPr>
          <w:rStyle w:val="OperatorTok"/>
        </w:rPr>
        <w:t>();</w:t>
      </w:r>
      <w:r>
        <w:br/>
      </w:r>
      <w:r>
        <w:rPr>
          <w:rStyle w:val="NormalTok"/>
        </w:rPr>
        <w:t xml:space="preserve">    </w:t>
      </w:r>
      <w:r>
        <w:rPr>
          <w:rStyle w:val="DataTypeTok"/>
        </w:rPr>
        <w:t>uint32_t</w:t>
      </w:r>
      <w:r>
        <w:rPr>
          <w:rStyle w:val="NormalTok"/>
        </w:rPr>
        <w:t xml:space="preserve"> elapsed </w:t>
      </w:r>
      <w:r>
        <w:rPr>
          <w:rStyle w:val="OperatorTok"/>
        </w:rPr>
        <w:t>=</w:t>
      </w:r>
      <w:r>
        <w:rPr>
          <w:rStyle w:val="NormalTok"/>
        </w:rPr>
        <w:t xml:space="preserve"> </w:t>
      </w:r>
      <w:r>
        <w:rPr>
          <w:rStyle w:val="OperatorTok"/>
        </w:rPr>
        <w:t>*</w:t>
      </w:r>
      <w:r>
        <w:rPr>
          <w:rStyle w:val="NormalTok"/>
        </w:rPr>
        <w:t xml:space="preserve">CYCCNT </w:t>
      </w:r>
      <w:r>
        <w:rPr>
          <w:rStyle w:val="OperatorTok"/>
        </w:rPr>
        <w:t>-</w:t>
      </w:r>
      <w:r>
        <w:rPr>
          <w:rStyle w:val="NormalTok"/>
        </w:rPr>
        <w:t xml:space="preserve"> start</w:t>
      </w:r>
      <w:r>
        <w:rPr>
          <w:rStyle w:val="OperatorTok"/>
        </w:rPr>
        <w:t>;</w:t>
      </w:r>
      <w:r>
        <w:br/>
      </w:r>
      <w:r>
        <w:rPr>
          <w:rStyle w:val="NormalTok"/>
        </w:rPr>
        <w:t xml:space="preserve">    </w:t>
      </w:r>
      <w:r>
        <w:rPr>
          <w:rStyle w:val="ControlFlowTok"/>
        </w:rPr>
        <w:t>return</w:t>
      </w:r>
      <w:r>
        <w:rPr>
          <w:rStyle w:val="NormalTok"/>
        </w:rPr>
        <w:t xml:space="preserve"> elapsed </w:t>
      </w:r>
      <w:r>
        <w:rPr>
          <w:rStyle w:val="OperatorTok"/>
        </w:rPr>
        <w:t>&lt;</w:t>
      </w:r>
      <w:r>
        <w:rPr>
          <w:rStyle w:val="NormalTok"/>
        </w:rPr>
        <w:t xml:space="preserve"> </w:t>
      </w:r>
      <w:r>
        <w:rPr>
          <w:rStyle w:val="OperatorTok"/>
        </w:rPr>
        <w:t>(</w:t>
      </w:r>
      <w:r>
        <w:rPr>
          <w:rStyle w:val="NormalTok"/>
        </w:rPr>
        <w:t xml:space="preserve">CYCLES_PER_TICK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some margin</w:t>
      </w:r>
      <w:r>
        <w:br/>
      </w:r>
      <w:r>
        <w:rPr>
          <w:rStyle w:val="OperatorTok"/>
        </w:rPr>
        <w:t>}</w:t>
      </w:r>
    </w:p>
    <w:p w14:paraId="43F35C5A" w14:textId="77777777" w:rsidR="00DF52A8" w:rsidRDefault="00000000">
      <w:pPr>
        <w:pStyle w:val="FirstParagraph"/>
      </w:pPr>
      <w:r>
        <w:t xml:space="preserve">With </w:t>
      </w:r>
      <w:r>
        <w:rPr>
          <w:rStyle w:val="VerbatimChar"/>
        </w:rPr>
        <w:t>fi_maybe_</w:t>
      </w:r>
      <w:proofErr w:type="gramStart"/>
      <w:r>
        <w:rPr>
          <w:rStyle w:val="VerbatimChar"/>
        </w:rPr>
        <w:t>delay(</w:t>
      </w:r>
      <w:proofErr w:type="gramEnd"/>
      <w:r>
        <w:rPr>
          <w:rStyle w:val="VerbatimChar"/>
        </w:rPr>
        <w:t>)</w:t>
      </w:r>
      <w:r>
        <w:t xml:space="preserve"> active, we verify that the monitor detects an overrun and the output path enters a safe hold‑last‑value mode.</w:t>
      </w:r>
    </w:p>
    <w:p w14:paraId="6A2AC352" w14:textId="77777777" w:rsidR="00DF52A8" w:rsidRDefault="00000000">
      <w:pPr>
        <w:pStyle w:val="Heading3"/>
      </w:pPr>
      <w:bookmarkStart w:id="24" w:name="Xbb20f166d16de84641907ad7e54e4280cde5a43"/>
      <w:bookmarkEnd w:id="23"/>
      <w:r>
        <w:t>Avionics use case example: Fly‑By‑Wire (FBW) inner‑loop jitter</w:t>
      </w:r>
    </w:p>
    <w:p w14:paraId="0594020D" w14:textId="77777777" w:rsidR="00DF52A8" w:rsidRDefault="00000000">
      <w:pPr>
        <w:pStyle w:val="FirstParagraph"/>
      </w:pPr>
      <w:r>
        <w:rPr>
          <w:b/>
          <w:bCs/>
        </w:rPr>
        <w:t>Fly‑By‑Wire (FBW)</w:t>
      </w:r>
      <w:r>
        <w:t xml:space="preserve"> control laws often run at 1 kHz (1 ms), with strict jitter limits. We inject extra cycles into the inner loop, simulating cache miss storms or DMA bus contention. The monitor detects overruns and the control channel temporarily freezes the actuator command within certified bounds until timing </w:t>
      </w:r>
      <w:proofErr w:type="gramStart"/>
      <w:r>
        <w:t>is re‑established</w:t>
      </w:r>
      <w:proofErr w:type="gramEnd"/>
      <w:r>
        <w:t>. A tri‑channel voter masks the degraded channel if it cannot recover within N cycles.</w:t>
      </w:r>
    </w:p>
    <w:p w14:paraId="1A1F575C" w14:textId="77777777" w:rsidR="00DF52A8" w:rsidRDefault="00000000">
      <w:r>
        <w:pict w14:anchorId="0E07D846">
          <v:rect id="_x0000_i1029" style="width:0;height:1.5pt" o:hralign="center" o:hrstd="t" o:hr="t"/>
        </w:pict>
      </w:r>
    </w:p>
    <w:p w14:paraId="3F672576" w14:textId="77777777" w:rsidR="00DF52A8" w:rsidRDefault="00000000">
      <w:pPr>
        <w:pStyle w:val="Heading2"/>
      </w:pPr>
      <w:bookmarkStart w:id="25" w:name="planning-a-fault-campaign"/>
      <w:bookmarkEnd w:id="21"/>
      <w:bookmarkEnd w:id="24"/>
      <w:r>
        <w:t>Planning a fault campaign</w:t>
      </w:r>
    </w:p>
    <w:p w14:paraId="1A75C508" w14:textId="77777777" w:rsidR="00AB0651" w:rsidRDefault="00000000" w:rsidP="002107F7">
      <w:pPr>
        <w:pStyle w:val="FirstParagraph"/>
        <w:numPr>
          <w:ilvl w:val="0"/>
          <w:numId w:val="16"/>
        </w:numPr>
      </w:pPr>
      <w:r>
        <w:t xml:space="preserve">A good campaign is traceable to safety artifacts. </w:t>
      </w:r>
    </w:p>
    <w:p w14:paraId="358AA160" w14:textId="77777777" w:rsidR="00AB0651" w:rsidRDefault="00000000" w:rsidP="002107F7">
      <w:pPr>
        <w:pStyle w:val="FirstParagraph"/>
        <w:numPr>
          <w:ilvl w:val="0"/>
          <w:numId w:val="16"/>
        </w:numPr>
      </w:pPr>
      <w:r>
        <w:t xml:space="preserve">Start </w:t>
      </w:r>
      <w:proofErr w:type="gramStart"/>
      <w:r>
        <w:t>from</w:t>
      </w:r>
      <w:proofErr w:type="gramEnd"/>
      <w:r>
        <w:t xml:space="preserve"> your </w:t>
      </w:r>
      <w:r>
        <w:rPr>
          <w:b/>
          <w:bCs/>
        </w:rPr>
        <w:t>system safety assessment (SSA)</w:t>
      </w:r>
      <w:r>
        <w:t xml:space="preserve"> and </w:t>
      </w:r>
      <w:r>
        <w:rPr>
          <w:b/>
          <w:bCs/>
        </w:rPr>
        <w:t>FMEA</w:t>
      </w:r>
      <w:r>
        <w:t>.</w:t>
      </w:r>
    </w:p>
    <w:p w14:paraId="7E9F4AB0" w14:textId="4EDEBF74" w:rsidR="00AB0651" w:rsidRDefault="00000000" w:rsidP="002107F7">
      <w:pPr>
        <w:pStyle w:val="FirstParagraph"/>
        <w:numPr>
          <w:ilvl w:val="0"/>
          <w:numId w:val="16"/>
        </w:numPr>
      </w:pPr>
      <w:r>
        <w:lastRenderedPageBreak/>
        <w:t xml:space="preserve">For each failure mode that relies on software detection/mitigation, identify the software points where evidence must be produced. </w:t>
      </w:r>
    </w:p>
    <w:p w14:paraId="08ACCF59" w14:textId="77777777" w:rsidR="00AB0651" w:rsidRDefault="00000000" w:rsidP="002107F7">
      <w:pPr>
        <w:pStyle w:val="FirstParagraph"/>
        <w:numPr>
          <w:ilvl w:val="0"/>
          <w:numId w:val="16"/>
        </w:numPr>
      </w:pPr>
      <w:r>
        <w:t xml:space="preserve">Define a set of injectors (like the ones above) and a schedule (which tick, which parameter) that traverses the relevant states. </w:t>
      </w:r>
    </w:p>
    <w:p w14:paraId="5E51DACC" w14:textId="77777777" w:rsidR="002107F7" w:rsidRDefault="00000000" w:rsidP="002107F7">
      <w:pPr>
        <w:pStyle w:val="FirstParagraph"/>
        <w:numPr>
          <w:ilvl w:val="0"/>
          <w:numId w:val="16"/>
        </w:numPr>
      </w:pPr>
      <w:r>
        <w:t xml:space="preserve">For each injection you predefine the expected detection signal, reaction time, and </w:t>
      </w:r>
      <w:proofErr w:type="gramStart"/>
      <w:r>
        <w:t>steady‑state</w:t>
      </w:r>
      <w:proofErr w:type="gramEnd"/>
      <w:r>
        <w:t xml:space="preserve"> behavior. </w:t>
      </w:r>
    </w:p>
    <w:p w14:paraId="12A41030" w14:textId="77777777" w:rsidR="002107F7" w:rsidRDefault="00000000" w:rsidP="002107F7">
      <w:pPr>
        <w:pStyle w:val="FirstParagraph"/>
        <w:numPr>
          <w:ilvl w:val="0"/>
          <w:numId w:val="16"/>
        </w:numPr>
      </w:pPr>
      <w:r>
        <w:t xml:space="preserve">Instrumentation collects timestamps so that you can compute detection latency and recovery time. </w:t>
      </w:r>
    </w:p>
    <w:p w14:paraId="7314ECD1" w14:textId="0543BC86" w:rsidR="00DF52A8" w:rsidRDefault="00000000" w:rsidP="002107F7">
      <w:pPr>
        <w:pStyle w:val="FirstParagraph"/>
        <w:numPr>
          <w:ilvl w:val="0"/>
          <w:numId w:val="16"/>
        </w:numPr>
      </w:pPr>
      <w:r>
        <w:t>Stop criteria are based on functional coverage (every mitigation executed), structural coverage (e.g., MC/DC on safety‑critical branches), and diagnostic coverage (every detection mechanism exercised under realistic conditions).</w:t>
      </w:r>
    </w:p>
    <w:p w14:paraId="549FE04B" w14:textId="77777777" w:rsidR="002107F7" w:rsidRDefault="00000000" w:rsidP="002107F7">
      <w:pPr>
        <w:pStyle w:val="BodyText"/>
        <w:numPr>
          <w:ilvl w:val="0"/>
          <w:numId w:val="16"/>
        </w:numPr>
      </w:pPr>
      <w:r>
        <w:t xml:space="preserve">Where hardware supports it, </w:t>
      </w:r>
    </w:p>
    <w:p w14:paraId="18CDFC14" w14:textId="5263AAE4" w:rsidR="002107F7" w:rsidRDefault="00000000" w:rsidP="002107F7">
      <w:pPr>
        <w:pStyle w:val="BodyText"/>
        <w:numPr>
          <w:ilvl w:val="1"/>
          <w:numId w:val="16"/>
        </w:numPr>
      </w:pPr>
      <w:r>
        <w:t xml:space="preserve">correlate SFI with architectural features: enable ECC single‑bit </w:t>
      </w:r>
      <w:proofErr w:type="gramStart"/>
      <w:r>
        <w:t>correction;</w:t>
      </w:r>
      <w:proofErr w:type="gramEnd"/>
      <w:r>
        <w:t xml:space="preserve"> </w:t>
      </w:r>
    </w:p>
    <w:p w14:paraId="561844CC" w14:textId="77777777" w:rsidR="002107F7" w:rsidRDefault="00000000" w:rsidP="002107F7">
      <w:pPr>
        <w:pStyle w:val="BodyText"/>
        <w:numPr>
          <w:ilvl w:val="1"/>
          <w:numId w:val="16"/>
        </w:numPr>
      </w:pPr>
      <w:r>
        <w:t xml:space="preserve">deliberately write a word with an incorrect ECC syndrome via a vendor‑provided error‑injection register if </w:t>
      </w:r>
      <w:proofErr w:type="gramStart"/>
      <w:r>
        <w:t>available;</w:t>
      </w:r>
      <w:proofErr w:type="gramEnd"/>
      <w:r>
        <w:t xml:space="preserve"> </w:t>
      </w:r>
    </w:p>
    <w:p w14:paraId="2BB5B7F8" w14:textId="77777777" w:rsidR="002107F7" w:rsidRDefault="00000000" w:rsidP="002107F7">
      <w:pPr>
        <w:pStyle w:val="BodyText"/>
        <w:numPr>
          <w:ilvl w:val="1"/>
          <w:numId w:val="16"/>
        </w:numPr>
      </w:pPr>
      <w:r>
        <w:t xml:space="preserve">then confirm that the ECC handler increments the correct counter and that double‑bit errors lead to an exception and safe shutdown. </w:t>
      </w:r>
    </w:p>
    <w:p w14:paraId="04CDFCAC" w14:textId="7C1423FE" w:rsidR="00DF52A8" w:rsidRDefault="00000000" w:rsidP="002107F7">
      <w:pPr>
        <w:pStyle w:val="BodyText"/>
        <w:numPr>
          <w:ilvl w:val="0"/>
          <w:numId w:val="16"/>
        </w:numPr>
      </w:pPr>
      <w:r>
        <w:t>If your microcontroller does not expose error‑inject registers, keep to software‑level flips as shown earlier.</w:t>
      </w:r>
    </w:p>
    <w:p w14:paraId="6D6317F1" w14:textId="77777777" w:rsidR="00DF52A8" w:rsidRDefault="00000000">
      <w:r>
        <w:pict w14:anchorId="5E009FD6">
          <v:rect id="_x0000_i1030" style="width:0;height:1.5pt" o:hralign="center" o:hrstd="t" o:hr="t"/>
        </w:pict>
      </w:r>
    </w:p>
    <w:p w14:paraId="0D9A6101" w14:textId="77777777" w:rsidR="00DF52A8" w:rsidRDefault="00000000">
      <w:pPr>
        <w:pStyle w:val="Heading2"/>
      </w:pPr>
      <w:bookmarkStart w:id="26" w:name="evidence-and-observability-on-bare-metal"/>
      <w:bookmarkEnd w:id="25"/>
      <w:r>
        <w:t>Evidence and observability on bare metal</w:t>
      </w:r>
    </w:p>
    <w:p w14:paraId="07D73675" w14:textId="77777777" w:rsidR="00DD5227" w:rsidRDefault="00000000" w:rsidP="00DD5227">
      <w:pPr>
        <w:pStyle w:val="FirstParagraph"/>
        <w:numPr>
          <w:ilvl w:val="0"/>
          <w:numId w:val="17"/>
        </w:numPr>
      </w:pPr>
      <w:r>
        <w:t xml:space="preserve">On minimal targets, observability is the challenge. </w:t>
      </w:r>
    </w:p>
    <w:p w14:paraId="4898EEE8" w14:textId="77777777" w:rsidR="00DD5227" w:rsidRDefault="00000000" w:rsidP="00DD5227">
      <w:pPr>
        <w:pStyle w:val="FirstParagraph"/>
        <w:numPr>
          <w:ilvl w:val="0"/>
          <w:numId w:val="17"/>
        </w:numPr>
      </w:pPr>
      <w:r>
        <w:t xml:space="preserve">A simple UART log at 115200 bps with fixed‑size binary records is often sufficient. </w:t>
      </w:r>
    </w:p>
    <w:p w14:paraId="0439565B" w14:textId="77777777" w:rsidR="00DD5227" w:rsidRDefault="00000000" w:rsidP="00DD5227">
      <w:pPr>
        <w:pStyle w:val="FirstParagraph"/>
        <w:numPr>
          <w:ilvl w:val="0"/>
          <w:numId w:val="17"/>
        </w:numPr>
      </w:pPr>
      <w:r>
        <w:t xml:space="preserve">If available, use </w:t>
      </w:r>
      <w:r>
        <w:rPr>
          <w:b/>
          <w:bCs/>
        </w:rPr>
        <w:t>Instrumentation Trace Macrocell (ITM)</w:t>
      </w:r>
      <w:r>
        <w:t xml:space="preserve"> with </w:t>
      </w:r>
      <w:r>
        <w:rPr>
          <w:b/>
          <w:bCs/>
        </w:rPr>
        <w:t>single wire output (SWO)</w:t>
      </w:r>
      <w:r>
        <w:t xml:space="preserve"> to stream timestamped events with negligible CPU burden.</w:t>
      </w:r>
    </w:p>
    <w:p w14:paraId="2A9A6D39" w14:textId="612D21A0" w:rsidR="00DD5227" w:rsidRDefault="00000000" w:rsidP="00DD5227">
      <w:pPr>
        <w:pStyle w:val="FirstParagraph"/>
        <w:numPr>
          <w:ilvl w:val="0"/>
          <w:numId w:val="17"/>
        </w:numPr>
      </w:pPr>
      <w:r>
        <w:t xml:space="preserve">For time correlation, use the </w:t>
      </w:r>
      <w:r>
        <w:rPr>
          <w:b/>
          <w:bCs/>
        </w:rPr>
        <w:t>Data Watchpoint and Trace (DWT)</w:t>
      </w:r>
      <w:r>
        <w:t xml:space="preserve"> cycle counter.</w:t>
      </w:r>
    </w:p>
    <w:p w14:paraId="76881EEE" w14:textId="1B6FECC4" w:rsidR="00DF52A8" w:rsidRDefault="00000000" w:rsidP="00DD5227">
      <w:pPr>
        <w:pStyle w:val="FirstParagraph"/>
        <w:numPr>
          <w:ilvl w:val="0"/>
          <w:numId w:val="17"/>
        </w:numPr>
      </w:pPr>
      <w:r>
        <w:t>Persist a small ring buffer of the last N events into battery‑backed registers or a reserved flash page during exception processing so that you can recover context after an automatic reset.</w:t>
      </w:r>
    </w:p>
    <w:p w14:paraId="793A6F3E" w14:textId="77777777" w:rsidR="00DD5227" w:rsidRDefault="00000000">
      <w:pPr>
        <w:pStyle w:val="BodyText"/>
      </w:pPr>
      <w:r>
        <w:t xml:space="preserve">An example record format might include: </w:t>
      </w:r>
    </w:p>
    <w:p w14:paraId="61296752" w14:textId="77777777" w:rsidR="00DD5227" w:rsidRDefault="00000000" w:rsidP="00DD5227">
      <w:pPr>
        <w:pStyle w:val="BodyText"/>
        <w:numPr>
          <w:ilvl w:val="0"/>
          <w:numId w:val="18"/>
        </w:numPr>
      </w:pPr>
      <w:r>
        <w:t xml:space="preserve">32‑bit timestamp (DWT_CYCCNT), </w:t>
      </w:r>
    </w:p>
    <w:p w14:paraId="6533038F" w14:textId="77777777" w:rsidR="00DD5227" w:rsidRDefault="00000000" w:rsidP="00DD5227">
      <w:pPr>
        <w:pStyle w:val="BodyText"/>
        <w:numPr>
          <w:ilvl w:val="0"/>
          <w:numId w:val="18"/>
        </w:numPr>
      </w:pPr>
      <w:r>
        <w:lastRenderedPageBreak/>
        <w:t xml:space="preserve">injector ID, </w:t>
      </w:r>
    </w:p>
    <w:p w14:paraId="6BCE7620" w14:textId="77777777" w:rsidR="00DD5227" w:rsidRDefault="00000000" w:rsidP="00DD5227">
      <w:pPr>
        <w:pStyle w:val="BodyText"/>
        <w:numPr>
          <w:ilvl w:val="0"/>
          <w:numId w:val="18"/>
        </w:numPr>
      </w:pPr>
      <w:r>
        <w:t xml:space="preserve">parameter, </w:t>
      </w:r>
    </w:p>
    <w:p w14:paraId="2F041286" w14:textId="77777777" w:rsidR="00DD5227" w:rsidRDefault="00000000" w:rsidP="00DD5227">
      <w:pPr>
        <w:pStyle w:val="BodyText"/>
        <w:numPr>
          <w:ilvl w:val="0"/>
          <w:numId w:val="18"/>
        </w:numPr>
      </w:pPr>
      <w:r>
        <w:t xml:space="preserve">detection flag, </w:t>
      </w:r>
    </w:p>
    <w:p w14:paraId="335772F2" w14:textId="3CE18009" w:rsidR="00DD5227" w:rsidRDefault="00000000" w:rsidP="00DD5227">
      <w:pPr>
        <w:pStyle w:val="BodyText"/>
        <w:numPr>
          <w:ilvl w:val="0"/>
          <w:numId w:val="18"/>
        </w:numPr>
      </w:pPr>
      <w:r>
        <w:t xml:space="preserve">reaction taken </w:t>
      </w:r>
    </w:p>
    <w:p w14:paraId="53CC05AB" w14:textId="77777777" w:rsidR="00DD5227" w:rsidRDefault="00000000" w:rsidP="00DD5227">
      <w:pPr>
        <w:pStyle w:val="BodyText"/>
        <w:numPr>
          <w:ilvl w:val="0"/>
          <w:numId w:val="18"/>
        </w:numPr>
      </w:pPr>
      <w:r>
        <w:t xml:space="preserve">brief context code. </w:t>
      </w:r>
    </w:p>
    <w:p w14:paraId="22A8E307" w14:textId="77777777" w:rsidR="00DF52A8" w:rsidRDefault="00000000">
      <w:r>
        <w:pict w14:anchorId="5900CD9A">
          <v:rect id="_x0000_i1031" style="width:0;height:1.5pt" o:hralign="center" o:hrstd="t" o:hr="t"/>
        </w:pict>
      </w:r>
    </w:p>
    <w:p w14:paraId="441A3B71" w14:textId="77777777" w:rsidR="00DF52A8" w:rsidRDefault="00000000">
      <w:pPr>
        <w:pStyle w:val="Heading2"/>
      </w:pPr>
      <w:bookmarkStart w:id="27" w:name="Xb519789833fd9fd7847fe089e03d79ce2a29b6c"/>
      <w:bookmarkEnd w:id="26"/>
      <w:r>
        <w:t>Hands‑on Lab 1 — Build and run the SFI harness</w:t>
      </w:r>
    </w:p>
    <w:p w14:paraId="3D6724DC" w14:textId="77777777" w:rsidR="00DF52A8" w:rsidRDefault="00000000">
      <w:pPr>
        <w:pStyle w:val="Heading3"/>
      </w:pPr>
      <w:bookmarkStart w:id="28" w:name="objective"/>
      <w:r>
        <w:t>Objective</w:t>
      </w:r>
    </w:p>
    <w:p w14:paraId="38FDD859" w14:textId="77777777" w:rsidR="00DF52A8" w:rsidRDefault="00000000">
      <w:pPr>
        <w:pStyle w:val="FirstParagraph"/>
      </w:pPr>
      <w:r>
        <w:t>Construct the SFI harness, integrate it into a periodic sensor loop, and demonstrate detection of bit‑flip, length corruption, delay, and stuck‑at faults. Capture evidence of detection and safe output.</w:t>
      </w:r>
    </w:p>
    <w:p w14:paraId="7D61B2A8" w14:textId="77777777" w:rsidR="00DF52A8" w:rsidRDefault="00000000">
      <w:pPr>
        <w:pStyle w:val="Heading3"/>
      </w:pPr>
      <w:bookmarkStart w:id="29" w:name="what-you-will-build"/>
      <w:bookmarkEnd w:id="28"/>
      <w:r>
        <w:t>What you will build</w:t>
      </w:r>
    </w:p>
    <w:p w14:paraId="280FDF8D" w14:textId="77777777" w:rsidR="00DF52A8" w:rsidRDefault="00000000">
      <w:pPr>
        <w:pStyle w:val="FirstParagraph"/>
      </w:pPr>
      <w:r>
        <w:t xml:space="preserve">You will compile </w:t>
      </w:r>
      <w:r>
        <w:rPr>
          <w:rStyle w:val="VerbatimChar"/>
        </w:rPr>
        <w:t>sfi.h</w:t>
      </w:r>
      <w:r>
        <w:t xml:space="preserve"> and </w:t>
      </w:r>
      <w:r>
        <w:rPr>
          <w:rStyle w:val="VerbatimChar"/>
        </w:rPr>
        <w:t>app.c</w:t>
      </w:r>
      <w:r>
        <w:t xml:space="preserve"> on your Cortex‑M target, map </w:t>
      </w:r>
      <w:r>
        <w:rPr>
          <w:rStyle w:val="VerbatimChar"/>
        </w:rPr>
        <w:t>tick_10</w:t>
      </w:r>
      <w:proofErr w:type="gramStart"/>
      <w:r>
        <w:rPr>
          <w:rStyle w:val="VerbatimChar"/>
        </w:rPr>
        <w:t>ms(</w:t>
      </w:r>
      <w:proofErr w:type="gramEnd"/>
      <w:r>
        <w:rPr>
          <w:rStyle w:val="VerbatimChar"/>
        </w:rPr>
        <w:t>)</w:t>
      </w:r>
      <w:r>
        <w:t xml:space="preserve"> to your SysTick or hardware </w:t>
      </w:r>
      <w:proofErr w:type="gramStart"/>
      <w:r>
        <w:t>timer, and</w:t>
      </w:r>
      <w:proofErr w:type="gramEnd"/>
      <w:r>
        <w:t xml:space="preserve"> expose </w:t>
      </w:r>
      <w:r>
        <w:rPr>
          <w:rStyle w:val="VerbatimChar"/>
        </w:rPr>
        <w:t>g_fi_active</w:t>
      </w:r>
      <w:r>
        <w:t>/</w:t>
      </w:r>
      <w:r>
        <w:rPr>
          <w:rStyle w:val="VerbatimChar"/>
        </w:rPr>
        <w:t>g_fi_param</w:t>
      </w:r>
      <w:r>
        <w:t xml:space="preserve"> through a simple control interface (e.g., memory‑mapped variables written by a debugger or by a UART command).</w:t>
      </w:r>
    </w:p>
    <w:p w14:paraId="03FFFC44" w14:textId="77777777" w:rsidR="00DF52A8" w:rsidRDefault="00000000">
      <w:pPr>
        <w:pStyle w:val="Heading3"/>
      </w:pPr>
      <w:bookmarkStart w:id="30" w:name="procedure"/>
      <w:bookmarkEnd w:id="29"/>
      <w:r>
        <w:t>Procedure</w:t>
      </w:r>
    </w:p>
    <w:p w14:paraId="0E7D8097" w14:textId="77777777" w:rsidR="00DF52A8" w:rsidRDefault="00000000">
      <w:pPr>
        <w:pStyle w:val="Compact"/>
        <w:numPr>
          <w:ilvl w:val="0"/>
          <w:numId w:val="3"/>
        </w:numPr>
      </w:pPr>
      <w:r>
        <w:t xml:space="preserve">Bring up a 10 ms tick using SysTick. Inside the ISR, call </w:t>
      </w:r>
      <w:r>
        <w:rPr>
          <w:rStyle w:val="VerbatimChar"/>
        </w:rPr>
        <w:t>tick_10</w:t>
      </w:r>
      <w:proofErr w:type="gramStart"/>
      <w:r>
        <w:rPr>
          <w:rStyle w:val="VerbatimChar"/>
        </w:rPr>
        <w:t>ms(</w:t>
      </w:r>
      <w:proofErr w:type="gramEnd"/>
      <w:r>
        <w:rPr>
          <w:rStyle w:val="VerbatimChar"/>
        </w:rPr>
        <w:t>)</w:t>
      </w:r>
      <w:r>
        <w:t>.</w:t>
      </w:r>
    </w:p>
    <w:p w14:paraId="7FBAEA0F" w14:textId="77777777" w:rsidR="00DF52A8" w:rsidRDefault="00000000">
      <w:pPr>
        <w:pStyle w:val="Compact"/>
        <w:numPr>
          <w:ilvl w:val="0"/>
          <w:numId w:val="3"/>
        </w:numPr>
      </w:pPr>
      <w:r>
        <w:t xml:space="preserve">Implement a UART RX routine that accepts ASCII commands like </w:t>
      </w:r>
      <w:r>
        <w:rPr>
          <w:rStyle w:val="VerbatimChar"/>
        </w:rPr>
        <w:t>SET 1 7</w:t>
      </w:r>
      <w:r>
        <w:t xml:space="preserve"> (activate </w:t>
      </w:r>
      <w:r>
        <w:rPr>
          <w:rStyle w:val="VerbatimChar"/>
        </w:rPr>
        <w:t>FI_SENSOR_SAMPLE_BITFLIP</w:t>
      </w:r>
      <w:r>
        <w:t xml:space="preserve">, bit index 7) and </w:t>
      </w:r>
      <w:r>
        <w:rPr>
          <w:rStyle w:val="VerbatimChar"/>
        </w:rPr>
        <w:t>CLR</w:t>
      </w:r>
      <w:r>
        <w:t xml:space="preserve"> (deactivate). Parsing can be minimal; this is a lab tool.</w:t>
      </w:r>
    </w:p>
    <w:p w14:paraId="40B22D0C" w14:textId="77777777" w:rsidR="00DF52A8" w:rsidRDefault="00000000">
      <w:pPr>
        <w:pStyle w:val="Compact"/>
        <w:numPr>
          <w:ilvl w:val="0"/>
          <w:numId w:val="3"/>
        </w:numPr>
      </w:pPr>
      <w:r>
        <w:t>Run a baseline for 5 seconds: log per‑tick CRC validity and plausibility flags.</w:t>
      </w:r>
    </w:p>
    <w:p w14:paraId="0E76F8E8" w14:textId="77777777" w:rsidR="00DF52A8" w:rsidRDefault="00000000">
      <w:pPr>
        <w:pStyle w:val="Compact"/>
        <w:numPr>
          <w:ilvl w:val="0"/>
          <w:numId w:val="3"/>
        </w:numPr>
      </w:pPr>
      <w:r>
        <w:t>Activate each injector in turn. For each, capture: time of activation, time of detection, output command value, and the diagnostic flag set by the software.</w:t>
      </w:r>
    </w:p>
    <w:p w14:paraId="0537A411" w14:textId="77777777" w:rsidR="00DF52A8" w:rsidRDefault="00000000">
      <w:pPr>
        <w:pStyle w:val="Compact"/>
        <w:numPr>
          <w:ilvl w:val="0"/>
          <w:numId w:val="3"/>
        </w:numPr>
      </w:pPr>
      <w:r>
        <w:t>Produce a short conclusion: which mechanisms detected which fault types, any false positives, and maximum detection latency.</w:t>
      </w:r>
    </w:p>
    <w:p w14:paraId="429DD41A" w14:textId="77777777" w:rsidR="00DF52A8" w:rsidRDefault="00000000">
      <w:pPr>
        <w:pStyle w:val="Heading3"/>
      </w:pPr>
      <w:bookmarkStart w:id="31" w:name="success-criteria"/>
      <w:bookmarkEnd w:id="30"/>
      <w:r>
        <w:t>Success criteria</w:t>
      </w:r>
    </w:p>
    <w:p w14:paraId="3BDEBE90" w14:textId="77777777" w:rsidR="00DF52A8" w:rsidRDefault="00000000">
      <w:pPr>
        <w:pStyle w:val="FirstParagraph"/>
      </w:pPr>
      <w:r>
        <w:t>Each injection is detected deterministically, output never exceeds defined limits, and the system returns to nominal behavior within N ticks after deactivation.</w:t>
      </w:r>
    </w:p>
    <w:p w14:paraId="6B418156" w14:textId="77777777" w:rsidR="00DF52A8" w:rsidRDefault="00000000">
      <w:pPr>
        <w:pStyle w:val="Heading3"/>
      </w:pPr>
      <w:bookmarkStart w:id="32" w:name="avionics-tiein"/>
      <w:bookmarkEnd w:id="31"/>
      <w:r>
        <w:t>Avionics tie‑in</w:t>
      </w:r>
    </w:p>
    <w:p w14:paraId="4B0BB714" w14:textId="77777777" w:rsidR="00DF52A8" w:rsidRDefault="00000000">
      <w:pPr>
        <w:pStyle w:val="FirstParagraph"/>
      </w:pPr>
      <w:r>
        <w:t>Explain how the same hooks correspond to an ADIRU pressure path and how the lab evidence would trace to safety requirements such as “The system shall detect and suppress erroneous sensor samples within 20 ms.”</w:t>
      </w:r>
    </w:p>
    <w:p w14:paraId="1B7B5767" w14:textId="77777777" w:rsidR="00DF52A8" w:rsidRDefault="00000000">
      <w:r>
        <w:lastRenderedPageBreak/>
        <w:pict w14:anchorId="0EDC6643">
          <v:rect id="_x0000_i1032" style="width:0;height:1.5pt" o:hralign="center" o:hrstd="t" o:hr="t"/>
        </w:pict>
      </w:r>
    </w:p>
    <w:p w14:paraId="65D4DBCA" w14:textId="77777777" w:rsidR="00DF52A8" w:rsidRDefault="00000000">
      <w:pPr>
        <w:pStyle w:val="Heading2"/>
      </w:pPr>
      <w:bookmarkStart w:id="33" w:name="Xfe1dd7ab8636c7cca476ba336f7075883ac51fc"/>
      <w:bookmarkEnd w:id="27"/>
      <w:bookmarkEnd w:id="32"/>
      <w:r>
        <w:t>Hands‑on Lab 2 — Validate exception handling and safe reset</w:t>
      </w:r>
    </w:p>
    <w:p w14:paraId="3200B843" w14:textId="77777777" w:rsidR="00DF52A8" w:rsidRDefault="00000000">
      <w:pPr>
        <w:pStyle w:val="Heading3"/>
      </w:pPr>
      <w:bookmarkStart w:id="34" w:name="objective-1"/>
      <w:r>
        <w:t>Objective</w:t>
      </w:r>
    </w:p>
    <w:p w14:paraId="60A9C10C" w14:textId="77777777" w:rsidR="00DF52A8" w:rsidRDefault="00000000">
      <w:pPr>
        <w:pStyle w:val="FirstParagraph"/>
      </w:pPr>
      <w:r>
        <w:t xml:space="preserve">Demonstrate that a deliberate </w:t>
      </w:r>
      <w:r>
        <w:rPr>
          <w:b/>
          <w:bCs/>
        </w:rPr>
        <w:t>BusFault</w:t>
      </w:r>
      <w:r>
        <w:t xml:space="preserve"> or </w:t>
      </w:r>
      <w:r>
        <w:rPr>
          <w:b/>
          <w:bCs/>
        </w:rPr>
        <w:t>UsageFault</w:t>
      </w:r>
      <w:r>
        <w:t xml:space="preserve"> is trapped, minimally logged, and leads to a controlled WDT‑mediated reset with preservation of a tiny, durable log.</w:t>
      </w:r>
    </w:p>
    <w:p w14:paraId="6B5FD9F9" w14:textId="77777777" w:rsidR="00DF52A8" w:rsidRDefault="00000000">
      <w:pPr>
        <w:pStyle w:val="Heading3"/>
      </w:pPr>
      <w:bookmarkStart w:id="35" w:name="what-you-will-build-1"/>
      <w:bookmarkEnd w:id="34"/>
      <w:r>
        <w:t>What you will build</w:t>
      </w:r>
    </w:p>
    <w:p w14:paraId="573A25E2" w14:textId="77777777" w:rsidR="00DF52A8" w:rsidRDefault="00000000">
      <w:pPr>
        <w:pStyle w:val="FirstParagraph"/>
      </w:pPr>
      <w:r>
        <w:t xml:space="preserve">A gated provocation such as </w:t>
      </w:r>
      <w:r>
        <w:rPr>
          <w:rStyle w:val="VerbatimChar"/>
        </w:rPr>
        <w:t>provoke_busfault_if_</w:t>
      </w:r>
      <w:proofErr w:type="gramStart"/>
      <w:r>
        <w:rPr>
          <w:rStyle w:val="VerbatimChar"/>
        </w:rPr>
        <w:t>enabled(</w:t>
      </w:r>
      <w:proofErr w:type="gramEnd"/>
      <w:r>
        <w:rPr>
          <w:rStyle w:val="VerbatimChar"/>
        </w:rPr>
        <w:t>)</w:t>
      </w:r>
      <w:r>
        <w:t>, a minimal non‑blocking WDT service routine, and exception handlers that write a signature and the faulting address to a known RAM location. A warm‑boot routine copies that info into a small wear‑leveled flash log and clears the RAM signature.</w:t>
      </w:r>
    </w:p>
    <w:p w14:paraId="6CCC35D3" w14:textId="77777777" w:rsidR="00DF52A8" w:rsidRDefault="00000000">
      <w:pPr>
        <w:pStyle w:val="Heading3"/>
      </w:pPr>
      <w:bookmarkStart w:id="36" w:name="procedure-1"/>
      <w:bookmarkEnd w:id="35"/>
      <w:r>
        <w:t>Procedure</w:t>
      </w:r>
    </w:p>
    <w:p w14:paraId="7139E0FA" w14:textId="77777777" w:rsidR="00DF52A8" w:rsidRDefault="00000000">
      <w:pPr>
        <w:pStyle w:val="Compact"/>
        <w:numPr>
          <w:ilvl w:val="0"/>
          <w:numId w:val="4"/>
        </w:numPr>
      </w:pPr>
      <w:r>
        <w:t>Configure the WDT for a 250 ms timeout and service it in a low‑priority periodic function.</w:t>
      </w:r>
    </w:p>
    <w:p w14:paraId="5478C471" w14:textId="77777777" w:rsidR="00DF52A8" w:rsidRDefault="00000000">
      <w:pPr>
        <w:pStyle w:val="Compact"/>
        <w:numPr>
          <w:ilvl w:val="0"/>
          <w:numId w:val="4"/>
        </w:numPr>
      </w:pPr>
      <w:r>
        <w:t>Arm the provocation and call it from a driver context that deliberately omits WDT service.</w:t>
      </w:r>
    </w:p>
    <w:p w14:paraId="3814F300" w14:textId="77777777" w:rsidR="00DF52A8" w:rsidRDefault="00000000">
      <w:pPr>
        <w:pStyle w:val="Compact"/>
        <w:numPr>
          <w:ilvl w:val="0"/>
          <w:numId w:val="4"/>
        </w:numPr>
      </w:pPr>
      <w:r>
        <w:t>Confirm that the exception handler executes, the WDT expires, and the system resets.</w:t>
      </w:r>
    </w:p>
    <w:p w14:paraId="16BB1993" w14:textId="77777777" w:rsidR="00DF52A8" w:rsidRDefault="00000000">
      <w:pPr>
        <w:pStyle w:val="Compact"/>
        <w:numPr>
          <w:ilvl w:val="0"/>
          <w:numId w:val="4"/>
        </w:numPr>
      </w:pPr>
      <w:r>
        <w:t>On reboot, print the captured signature and fault address over UART and append it to flash.</w:t>
      </w:r>
    </w:p>
    <w:p w14:paraId="22D0D653" w14:textId="77777777" w:rsidR="00DF52A8" w:rsidRDefault="00000000">
      <w:pPr>
        <w:pStyle w:val="Heading3"/>
      </w:pPr>
      <w:bookmarkStart w:id="37" w:name="success-criteria-1"/>
      <w:bookmarkEnd w:id="36"/>
      <w:r>
        <w:t>Success criteria</w:t>
      </w:r>
    </w:p>
    <w:p w14:paraId="40BAF14A" w14:textId="77777777" w:rsidR="00DF52A8" w:rsidRDefault="00000000">
      <w:pPr>
        <w:pStyle w:val="FirstParagraph"/>
      </w:pPr>
      <w:r>
        <w:t>No unbounded loops in the handler, WDT always wins within a bounded time, and the rebooted system reports the exception type and a valid program counter or faulting address.</w:t>
      </w:r>
    </w:p>
    <w:p w14:paraId="5EC77421" w14:textId="77777777" w:rsidR="00DF52A8" w:rsidRDefault="00000000">
      <w:pPr>
        <w:pStyle w:val="Heading3"/>
      </w:pPr>
      <w:bookmarkStart w:id="38" w:name="avionics-tiein-1"/>
      <w:bookmarkEnd w:id="37"/>
      <w:r>
        <w:t>Avionics tie‑in</w:t>
      </w:r>
    </w:p>
    <w:p w14:paraId="24BF046F" w14:textId="77777777" w:rsidR="00DF52A8" w:rsidRDefault="00000000">
      <w:pPr>
        <w:pStyle w:val="FirstParagraph"/>
      </w:pPr>
      <w:r>
        <w:t xml:space="preserve">Relate this to an FCC channel where a </w:t>
      </w:r>
      <w:proofErr w:type="gramStart"/>
      <w:r>
        <w:t>driver</w:t>
      </w:r>
      <w:proofErr w:type="gramEnd"/>
      <w:r>
        <w:t xml:space="preserve"> fault should not jeopardize command continuity thanks to TMR masking and defined recovery behavior.</w:t>
      </w:r>
    </w:p>
    <w:p w14:paraId="4F19E61F" w14:textId="77777777" w:rsidR="00DF52A8" w:rsidRDefault="00000000">
      <w:r>
        <w:pict w14:anchorId="384BDF99">
          <v:rect id="_x0000_i1033" style="width:0;height:1.5pt" o:hralign="center" o:hrstd="t" o:hr="t"/>
        </w:pict>
      </w:r>
    </w:p>
    <w:p w14:paraId="2F9E1E43" w14:textId="77777777" w:rsidR="00DF52A8" w:rsidRDefault="00000000">
      <w:pPr>
        <w:pStyle w:val="Heading2"/>
      </w:pPr>
      <w:bookmarkStart w:id="39" w:name="Xe7db2cc944b8a190b400ca8208821e2fdc8887f"/>
      <w:bookmarkEnd w:id="33"/>
      <w:bookmarkEnd w:id="38"/>
      <w:r>
        <w:t>Hands‑on Lab 3 — Timing fault injection and deadline monitoring</w:t>
      </w:r>
    </w:p>
    <w:p w14:paraId="5FFBB280" w14:textId="77777777" w:rsidR="00DF52A8" w:rsidRDefault="00000000">
      <w:pPr>
        <w:pStyle w:val="Heading3"/>
      </w:pPr>
      <w:bookmarkStart w:id="40" w:name="objective-2"/>
      <w:r>
        <w:t>Objective</w:t>
      </w:r>
    </w:p>
    <w:p w14:paraId="55FBC140" w14:textId="77777777" w:rsidR="00DF52A8" w:rsidRDefault="00000000">
      <w:pPr>
        <w:pStyle w:val="FirstParagraph"/>
      </w:pPr>
      <w:r>
        <w:t>Show that adding artificial delays at specified points leads to deadline violation detection and activation of a safe output policy.</w:t>
      </w:r>
    </w:p>
    <w:p w14:paraId="36318B8B" w14:textId="77777777" w:rsidR="00DF52A8" w:rsidRDefault="00000000">
      <w:pPr>
        <w:pStyle w:val="Heading3"/>
      </w:pPr>
      <w:bookmarkStart w:id="41" w:name="what-you-will-build-2"/>
      <w:bookmarkEnd w:id="40"/>
      <w:r>
        <w:lastRenderedPageBreak/>
        <w:t>What you will build</w:t>
      </w:r>
    </w:p>
    <w:p w14:paraId="25C31E6D" w14:textId="77777777" w:rsidR="00DF52A8" w:rsidRDefault="00000000">
      <w:pPr>
        <w:pStyle w:val="FirstParagraph"/>
      </w:pPr>
      <w:r>
        <w:t>A DWT‑based cycle counter wrapper around the 10 ms task, a configurable delay injector, and a simple “hold‑last‑good‑command” strategy with a maximum hold time after which outputs are forced to zero.</w:t>
      </w:r>
    </w:p>
    <w:p w14:paraId="497307A6" w14:textId="77777777" w:rsidR="00DF52A8" w:rsidRDefault="00000000">
      <w:pPr>
        <w:pStyle w:val="Heading3"/>
      </w:pPr>
      <w:bookmarkStart w:id="42" w:name="procedure-2"/>
      <w:bookmarkEnd w:id="41"/>
      <w:r>
        <w:t>Procedure</w:t>
      </w:r>
    </w:p>
    <w:p w14:paraId="5CF95327" w14:textId="77777777" w:rsidR="00DF52A8" w:rsidRDefault="00000000">
      <w:pPr>
        <w:pStyle w:val="Compact"/>
        <w:numPr>
          <w:ilvl w:val="0"/>
          <w:numId w:val="5"/>
        </w:numPr>
      </w:pPr>
      <w:r>
        <w:t>Enable the DWT cycle counter and calibrate cycles per 10 ms.</w:t>
      </w:r>
    </w:p>
    <w:p w14:paraId="63F7F5ED" w14:textId="77777777" w:rsidR="00DF52A8" w:rsidRDefault="00000000">
      <w:pPr>
        <w:pStyle w:val="Compact"/>
        <w:numPr>
          <w:ilvl w:val="0"/>
          <w:numId w:val="5"/>
        </w:numPr>
      </w:pPr>
      <w:r>
        <w:t xml:space="preserve">Activate </w:t>
      </w:r>
      <w:r>
        <w:rPr>
          <w:rStyle w:val="VerbatimChar"/>
        </w:rPr>
        <w:t>FI_DELAY_HANDLER</w:t>
      </w:r>
      <w:r>
        <w:t xml:space="preserve"> with increasing </w:t>
      </w:r>
      <w:r>
        <w:rPr>
          <w:rStyle w:val="VerbatimChar"/>
        </w:rPr>
        <w:t>g_fi_param</w:t>
      </w:r>
      <w:r>
        <w:t xml:space="preserve"> until you exceed the budget.</w:t>
      </w:r>
    </w:p>
    <w:p w14:paraId="3AA2817B" w14:textId="77777777" w:rsidR="00DF52A8" w:rsidRDefault="00000000">
      <w:pPr>
        <w:pStyle w:val="Compact"/>
        <w:numPr>
          <w:ilvl w:val="0"/>
          <w:numId w:val="5"/>
        </w:numPr>
      </w:pPr>
      <w:r>
        <w:t>Record the detected overruns and the moments at which the safe policy activates and deactivates.</w:t>
      </w:r>
    </w:p>
    <w:p w14:paraId="074E133E" w14:textId="77777777" w:rsidR="00DF52A8" w:rsidRDefault="00000000">
      <w:pPr>
        <w:pStyle w:val="Heading3"/>
      </w:pPr>
      <w:bookmarkStart w:id="43" w:name="success-criteria-2"/>
      <w:bookmarkEnd w:id="42"/>
      <w:r>
        <w:t>Success criteria</w:t>
      </w:r>
    </w:p>
    <w:p w14:paraId="5944F6E8" w14:textId="77777777" w:rsidR="00DF52A8" w:rsidRDefault="00000000">
      <w:pPr>
        <w:pStyle w:val="FirstParagraph"/>
      </w:pPr>
      <w:r>
        <w:t>Overruns are detected with low false positives; safe policy caps output within specified bounds; normal operation resumes automatically when timing returns to nominal.</w:t>
      </w:r>
    </w:p>
    <w:p w14:paraId="45C103C3" w14:textId="77777777" w:rsidR="00DF52A8" w:rsidRDefault="00000000">
      <w:pPr>
        <w:pStyle w:val="Heading3"/>
      </w:pPr>
      <w:bookmarkStart w:id="44" w:name="avionics-tiein-2"/>
      <w:bookmarkEnd w:id="43"/>
      <w:r>
        <w:t>Avionics tie‑in</w:t>
      </w:r>
    </w:p>
    <w:p w14:paraId="18BA35BF" w14:textId="77777777" w:rsidR="00DF52A8" w:rsidRDefault="00000000">
      <w:pPr>
        <w:pStyle w:val="FirstParagraph"/>
      </w:pPr>
      <w:r>
        <w:t>Map this to a Fly‑By‑Wire inner loop with tight timing constraints and show how a deadline monitor prevents unstable transients.</w:t>
      </w:r>
    </w:p>
    <w:p w14:paraId="3AAC9510" w14:textId="77777777" w:rsidR="00DF52A8" w:rsidRDefault="00000000">
      <w:r>
        <w:pict w14:anchorId="51CDC074">
          <v:rect id="_x0000_i1034" style="width:0;height:1.5pt" o:hralign="center" o:hrstd="t" o:hr="t"/>
        </w:pict>
      </w:r>
    </w:p>
    <w:p w14:paraId="09DF54E4" w14:textId="77777777" w:rsidR="00DF52A8" w:rsidRDefault="00000000">
      <w:pPr>
        <w:pStyle w:val="Heading2"/>
      </w:pPr>
      <w:bookmarkStart w:id="45" w:name="campaign-metrics-and-reporting"/>
      <w:bookmarkEnd w:id="39"/>
      <w:bookmarkEnd w:id="44"/>
      <w:r>
        <w:t>Campaign metrics and reporting</w:t>
      </w:r>
    </w:p>
    <w:p w14:paraId="57C86CA5" w14:textId="77777777" w:rsidR="00DF52A8" w:rsidRDefault="00000000">
      <w:pPr>
        <w:pStyle w:val="FirstParagraph"/>
      </w:pPr>
      <w:r>
        <w:t>For each campaign, report:</w:t>
      </w:r>
    </w:p>
    <w:p w14:paraId="3EFCCA29" w14:textId="77777777" w:rsidR="00DF52A8" w:rsidRDefault="00000000">
      <w:pPr>
        <w:pStyle w:val="Compact"/>
        <w:numPr>
          <w:ilvl w:val="0"/>
          <w:numId w:val="6"/>
        </w:numPr>
      </w:pPr>
      <w:r>
        <w:rPr>
          <w:b/>
          <w:bCs/>
        </w:rPr>
        <w:t>Coverage of mitigations.</w:t>
      </w:r>
      <w:r>
        <w:t xml:space="preserve"> Which detection branches executed at least once (trace to requirements IDs).</w:t>
      </w:r>
    </w:p>
    <w:p w14:paraId="02E46708" w14:textId="77777777" w:rsidR="00DF52A8" w:rsidRDefault="00000000">
      <w:pPr>
        <w:pStyle w:val="Compact"/>
        <w:numPr>
          <w:ilvl w:val="0"/>
          <w:numId w:val="6"/>
        </w:numPr>
      </w:pPr>
      <w:r>
        <w:rPr>
          <w:b/>
          <w:bCs/>
        </w:rPr>
        <w:t>Detection latency.</w:t>
      </w:r>
      <w:r>
        <w:t xml:space="preserve"> Median/95th percentile ticks from injection to detection.</w:t>
      </w:r>
    </w:p>
    <w:p w14:paraId="0F51531C" w14:textId="77777777" w:rsidR="00DF52A8" w:rsidRDefault="00000000">
      <w:pPr>
        <w:pStyle w:val="Compact"/>
        <w:numPr>
          <w:ilvl w:val="0"/>
          <w:numId w:val="6"/>
        </w:numPr>
      </w:pPr>
      <w:r>
        <w:rPr>
          <w:b/>
          <w:bCs/>
        </w:rPr>
        <w:t>Recovery time.</w:t>
      </w:r>
      <w:r>
        <w:t xml:space="preserve"> Time to return to nominal output.</w:t>
      </w:r>
    </w:p>
    <w:p w14:paraId="3DEE0B4D" w14:textId="77777777" w:rsidR="00DF52A8" w:rsidRDefault="00000000">
      <w:pPr>
        <w:pStyle w:val="Compact"/>
        <w:numPr>
          <w:ilvl w:val="0"/>
          <w:numId w:val="6"/>
        </w:numPr>
      </w:pPr>
      <w:r>
        <w:rPr>
          <w:b/>
          <w:bCs/>
        </w:rPr>
        <w:t>Residual risk.</w:t>
      </w:r>
      <w:r>
        <w:t xml:space="preserve"> Scenarios where detection did not occur (with rationale).</w:t>
      </w:r>
    </w:p>
    <w:p w14:paraId="7034674E" w14:textId="77777777" w:rsidR="00DF52A8" w:rsidRDefault="00000000">
      <w:pPr>
        <w:pStyle w:val="FirstParagraph"/>
      </w:pPr>
      <w:r>
        <w:t xml:space="preserve">Even though avionics standards do not mandate automotive‑style </w:t>
      </w:r>
      <w:r>
        <w:rPr>
          <w:b/>
          <w:bCs/>
        </w:rPr>
        <w:t>single point fault metric (SPFM)</w:t>
      </w:r>
      <w:r>
        <w:t>, be explicit about diagnostic coverage so that safety engineers can relate software evidence to the hardware safety case when relevant.</w:t>
      </w:r>
    </w:p>
    <w:p w14:paraId="256C0F7A" w14:textId="77777777" w:rsidR="00DF52A8" w:rsidRDefault="00000000">
      <w:r>
        <w:pict w14:anchorId="5D5D141B">
          <v:rect id="_x0000_i1035" style="width:0;height:1.5pt" o:hralign="center" o:hrstd="t" o:hr="t"/>
        </w:pict>
      </w:r>
    </w:p>
    <w:p w14:paraId="3D9A83C7" w14:textId="77777777" w:rsidR="00DF52A8" w:rsidRDefault="00000000">
      <w:pPr>
        <w:pStyle w:val="Heading2"/>
      </w:pPr>
      <w:bookmarkStart w:id="46" w:name="X44ceae7cd92b03cd796b7533d6b9f6d3c19236e"/>
      <w:bookmarkEnd w:id="45"/>
      <w:r>
        <w:t>Best practices for fault injection in avionics</w:t>
      </w:r>
    </w:p>
    <w:p w14:paraId="6DC683EA" w14:textId="77777777" w:rsidR="00DD5227" w:rsidRDefault="00000000" w:rsidP="00DD5227">
      <w:pPr>
        <w:pStyle w:val="FirstParagraph"/>
        <w:numPr>
          <w:ilvl w:val="0"/>
          <w:numId w:val="19"/>
        </w:numPr>
      </w:pPr>
      <w:r>
        <w:t xml:space="preserve">Faults must be traceable to safety analyses. </w:t>
      </w:r>
    </w:p>
    <w:p w14:paraId="15E22833" w14:textId="77777777" w:rsidR="00DD5227" w:rsidRDefault="00000000" w:rsidP="00DD5227">
      <w:pPr>
        <w:pStyle w:val="FirstParagraph"/>
        <w:numPr>
          <w:ilvl w:val="0"/>
          <w:numId w:val="19"/>
        </w:numPr>
      </w:pPr>
      <w:r>
        <w:t xml:space="preserve">Begin with ARP4761 artifacts and DO‑178C safety requirements, not with an improvised list of experiments. </w:t>
      </w:r>
    </w:p>
    <w:p w14:paraId="78BC2871" w14:textId="77777777" w:rsidR="00DD5227" w:rsidRDefault="00000000" w:rsidP="00DD5227">
      <w:pPr>
        <w:pStyle w:val="FirstParagraph"/>
        <w:numPr>
          <w:ilvl w:val="0"/>
          <w:numId w:val="19"/>
        </w:numPr>
      </w:pPr>
      <w:r>
        <w:lastRenderedPageBreak/>
        <w:t xml:space="preserve">Keep all injection mechanisms behind explicit test gates; it must be impossible to compile production firmware with </w:t>
      </w:r>
      <w:proofErr w:type="gramStart"/>
      <w:r>
        <w:t>injectors active</w:t>
      </w:r>
      <w:proofErr w:type="gramEnd"/>
      <w:r>
        <w:t xml:space="preserve">. </w:t>
      </w:r>
    </w:p>
    <w:p w14:paraId="7094AE4F" w14:textId="77777777" w:rsidR="00DD5227" w:rsidRDefault="00000000" w:rsidP="00DD5227">
      <w:pPr>
        <w:pStyle w:val="FirstParagraph"/>
        <w:numPr>
          <w:ilvl w:val="0"/>
          <w:numId w:val="19"/>
        </w:numPr>
      </w:pPr>
      <w:r>
        <w:t xml:space="preserve">Maintain a crisp separation between production code and test harness through compile‑time flags and linker sections, and subject both to peer review. </w:t>
      </w:r>
    </w:p>
    <w:p w14:paraId="1E5CA965" w14:textId="77777777" w:rsidR="00DD5227" w:rsidRDefault="00000000" w:rsidP="00DD5227">
      <w:pPr>
        <w:pStyle w:val="FirstParagraph"/>
        <w:numPr>
          <w:ilvl w:val="0"/>
          <w:numId w:val="19"/>
        </w:numPr>
      </w:pPr>
      <w:r>
        <w:t>Always define safe output policies in measurable, bounded terms</w:t>
      </w:r>
      <w:proofErr w:type="gramStart"/>
      <w:r>
        <w:t>—“</w:t>
      </w:r>
      <w:proofErr w:type="gramEnd"/>
      <w:r>
        <w:t xml:space="preserve">set command to zero within 20 ms and hold for 100 ms unless cleared”—and verify them under injection. </w:t>
      </w:r>
    </w:p>
    <w:p w14:paraId="6D68478E" w14:textId="77777777" w:rsidR="00DD5227" w:rsidRDefault="00000000" w:rsidP="00DD5227">
      <w:pPr>
        <w:pStyle w:val="FirstParagraph"/>
        <w:numPr>
          <w:ilvl w:val="0"/>
          <w:numId w:val="19"/>
        </w:numPr>
      </w:pPr>
      <w:r>
        <w:t xml:space="preserve">Prefer deterministic, scriptable campaigns with fixed seeds so that the results are reproducible. </w:t>
      </w:r>
    </w:p>
    <w:p w14:paraId="6BBE3591" w14:textId="63DB4162" w:rsidR="00DF52A8" w:rsidRDefault="00000000" w:rsidP="00DD5227">
      <w:pPr>
        <w:pStyle w:val="FirstParagraph"/>
        <w:numPr>
          <w:ilvl w:val="0"/>
          <w:numId w:val="19"/>
        </w:numPr>
      </w:pPr>
      <w:r>
        <w:t xml:space="preserve">Treat observability as a first‑class design concern: timestamp events, keep logs bounded, and protect log </w:t>
      </w:r>
      <w:proofErr w:type="gramStart"/>
      <w:r>
        <w:t>writes</w:t>
      </w:r>
      <w:proofErr w:type="gramEnd"/>
      <w:r>
        <w:t xml:space="preserve"> against power loss.</w:t>
      </w:r>
    </w:p>
    <w:p w14:paraId="69DDFC44" w14:textId="77777777" w:rsidR="00DD5227" w:rsidRDefault="00000000" w:rsidP="00DD5227">
      <w:pPr>
        <w:pStyle w:val="BodyText"/>
        <w:numPr>
          <w:ilvl w:val="0"/>
          <w:numId w:val="19"/>
        </w:numPr>
      </w:pPr>
      <w:r>
        <w:t xml:space="preserve">When exercising exceptions, aim for minimal handlers that set a signature, capture essential context, and let the WDT enforce reset—complex exception code often creates secondary failures. </w:t>
      </w:r>
    </w:p>
    <w:p w14:paraId="6A27010C" w14:textId="77777777" w:rsidR="00DD5227" w:rsidRDefault="00000000" w:rsidP="00DD5227">
      <w:pPr>
        <w:pStyle w:val="BodyText"/>
        <w:numPr>
          <w:ilvl w:val="0"/>
          <w:numId w:val="19"/>
        </w:numPr>
      </w:pPr>
      <w:r>
        <w:t xml:space="preserve">For timing perturbation, keep the perturbation localized (a single delay loop or intentional cache flush if present) to avoid masking root causes. </w:t>
      </w:r>
    </w:p>
    <w:p w14:paraId="7B19F86E" w14:textId="0423BD6F" w:rsidR="00DF52A8" w:rsidRDefault="00000000" w:rsidP="00DD5227">
      <w:pPr>
        <w:pStyle w:val="BodyText"/>
        <w:numPr>
          <w:ilvl w:val="0"/>
          <w:numId w:val="19"/>
        </w:numPr>
      </w:pPr>
      <w:r>
        <w:t xml:space="preserve">When emulating ECC events in software, be explicit about the limits of emulation and avoid over‑claiming coverage. </w:t>
      </w:r>
    </w:p>
    <w:p w14:paraId="2E5C7E6F" w14:textId="77777777" w:rsidR="00DF52A8" w:rsidRDefault="00000000">
      <w:r>
        <w:pict w14:anchorId="56D93436">
          <v:rect id="_x0000_i1036" style="width:0;height:1.5pt" o:hralign="center" o:hrstd="t" o:hr="t"/>
        </w:pict>
      </w:r>
    </w:p>
    <w:p w14:paraId="2D6B4683" w14:textId="77777777" w:rsidR="00DF52A8" w:rsidRDefault="00000000">
      <w:pPr>
        <w:pStyle w:val="Heading2"/>
      </w:pPr>
      <w:bookmarkStart w:id="47" w:name="X61275820ca403dac7d2724af2c0475649b59e5e"/>
      <w:bookmarkEnd w:id="46"/>
      <w:r>
        <w:t>Appendix A — Putting it together: a tiny reference application</w:t>
      </w:r>
    </w:p>
    <w:p w14:paraId="077CCF6F" w14:textId="77777777" w:rsidR="00DF52A8" w:rsidRDefault="00000000">
      <w:pPr>
        <w:pStyle w:val="FirstParagraph"/>
      </w:pPr>
      <w:r>
        <w:t xml:space="preserve">The reference application combines the SFI harness, a UART control mini‑shell, a SysTick‑driven 10 ms loop, and minimal logging. Use it as a seed for your team’s internal framework. Ensure the entire test harness is compiled only with a </w:t>
      </w:r>
      <w:r>
        <w:rPr>
          <w:rStyle w:val="VerbatimChar"/>
        </w:rPr>
        <w:t>#define TEST_ONLY</w:t>
      </w:r>
      <w:r>
        <w:t xml:space="preserve"> guard and is excluded from production binaries during configuration audits under DO‑178C.</w:t>
      </w:r>
    </w:p>
    <w:p w14:paraId="5A2E7F82" w14:textId="77777777" w:rsidR="00DF52A8" w:rsidRDefault="00000000">
      <w:pPr>
        <w:pStyle w:val="Heading2"/>
      </w:pPr>
      <w:bookmarkStart w:id="48" w:name="appendix-b-acronym-expansion-index"/>
      <w:bookmarkEnd w:id="47"/>
      <w:r>
        <w:t>Appendix B — Acronym expansion index</w:t>
      </w:r>
    </w:p>
    <w:p w14:paraId="44DE822E" w14:textId="77777777" w:rsidR="00DF52A8" w:rsidRDefault="00000000">
      <w:pPr>
        <w:pStyle w:val="FirstParagraph"/>
      </w:pPr>
      <w:r>
        <w:t xml:space="preserve">ADIRU: Air Data Inertial Reference Unit ADC: Analog‑to‑Digital Converter ADC (computer): Air Data Computer ARP4754A: Guidelines for Development of Civil Aircraft and Systems ARP4761: Guidelines and Methods for Conducting the Safety Assessment BIT: Built‑In Test CBIT: Continuous Built‑In Test CRC: Cyclic Redundancy Check DAL: Development Assurance Level DO‑178C: Software Considerations in Airborne Systems and Equipment Certification DO‑254: Design Assurance Guidance for Airborne Electronic Hardware DWT: Data Watchpoint and Trace ECC: Error‑Correcting Code EM: Electromagnetic FCC: Flight Control Computer FBW: Fly‑By‑Wire FMEA: Failure Modes and Effects Analysis FWC: Flight Warning Computer HIL: Hardware‑in‑the‑Loop ITM: Instrumentation Trace Macrocell JTAG: </w:t>
      </w:r>
      <w:r>
        <w:lastRenderedPageBreak/>
        <w:t>Joint Test Action Group LFSR: Linear Feedback Shift Register MC/DC: Modified Condition/Decision Coverage PBIT: Power‑On Built‑In Test PIL: Processor‑in‑the‑Loop SEU: Single Event Upset SET: Single Event Transient SPI: Serial Peripheral Interface SWD: Serial Wire Debug SWO: Single Wire Output TMR: Triple Modular Redundancy TTE: Time‑Triggered Ethernet UART: Universal Asynchronous Receiver‑Transmitter WDT: Watchdog Timer</w:t>
      </w:r>
    </w:p>
    <w:p w14:paraId="27350464" w14:textId="77777777" w:rsidR="00DF52A8" w:rsidRDefault="00000000">
      <w:r>
        <w:pict w14:anchorId="65B4E4BD">
          <v:rect id="_x0000_i1037" style="width:0;height:1.5pt" o:hralign="center" o:hrstd="t" o:hr="t"/>
        </w:pict>
      </w:r>
    </w:p>
    <w:p w14:paraId="7B94274D" w14:textId="02CDA0AF" w:rsidR="00DF52A8" w:rsidRDefault="00DF52A8">
      <w:pPr>
        <w:pStyle w:val="FirstParagraph"/>
      </w:pPr>
      <w:bookmarkStart w:id="49" w:name="closing-note"/>
      <w:bookmarkEnd w:id="0"/>
      <w:bookmarkEnd w:id="48"/>
      <w:bookmarkEnd w:id="49"/>
    </w:p>
    <w:sectPr w:rsidR="00DF52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CA77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608C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D709C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0942E7"/>
    <w:multiLevelType w:val="hybridMultilevel"/>
    <w:tmpl w:val="C7FEEA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B146A5"/>
    <w:multiLevelType w:val="hybridMultilevel"/>
    <w:tmpl w:val="EA5A00D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9A603E2"/>
    <w:multiLevelType w:val="hybridMultilevel"/>
    <w:tmpl w:val="4D00634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2F1C07DE"/>
    <w:multiLevelType w:val="hybridMultilevel"/>
    <w:tmpl w:val="EE2CC4E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39F2917"/>
    <w:multiLevelType w:val="hybridMultilevel"/>
    <w:tmpl w:val="731EDE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C9B51F4"/>
    <w:multiLevelType w:val="hybridMultilevel"/>
    <w:tmpl w:val="6B5E72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0510353"/>
    <w:multiLevelType w:val="hybridMultilevel"/>
    <w:tmpl w:val="6FCEC4E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65FF3A81"/>
    <w:multiLevelType w:val="hybridMultilevel"/>
    <w:tmpl w:val="4FC22472"/>
    <w:lvl w:ilvl="0" w:tplc="48090003">
      <w:start w:val="1"/>
      <w:numFmt w:val="bullet"/>
      <w:lvlText w:val="o"/>
      <w:lvlJc w:val="left"/>
      <w:pPr>
        <w:ind w:left="360" w:hanging="360"/>
      </w:pPr>
      <w:rPr>
        <w:rFonts w:ascii="Courier New" w:hAnsi="Courier New" w:cs="Courier New" w:hint="default"/>
      </w:rPr>
    </w:lvl>
    <w:lvl w:ilvl="1" w:tplc="48090003" w:tentative="1">
      <w:start w:val="1"/>
      <w:numFmt w:val="bullet"/>
      <w:lvlText w:val="o"/>
      <w:lvlJc w:val="left"/>
      <w:pPr>
        <w:ind w:left="360" w:hanging="360"/>
      </w:pPr>
      <w:rPr>
        <w:rFonts w:ascii="Courier New" w:hAnsi="Courier New" w:cs="Courier New" w:hint="default"/>
      </w:rPr>
    </w:lvl>
    <w:lvl w:ilvl="2" w:tplc="48090005" w:tentative="1">
      <w:start w:val="1"/>
      <w:numFmt w:val="bullet"/>
      <w:lvlText w:val=""/>
      <w:lvlJc w:val="left"/>
      <w:pPr>
        <w:ind w:left="1080" w:hanging="360"/>
      </w:pPr>
      <w:rPr>
        <w:rFonts w:ascii="Wingdings" w:hAnsi="Wingdings" w:hint="default"/>
      </w:rPr>
    </w:lvl>
    <w:lvl w:ilvl="3" w:tplc="48090001" w:tentative="1">
      <w:start w:val="1"/>
      <w:numFmt w:val="bullet"/>
      <w:lvlText w:val=""/>
      <w:lvlJc w:val="left"/>
      <w:pPr>
        <w:ind w:left="1800" w:hanging="360"/>
      </w:pPr>
      <w:rPr>
        <w:rFonts w:ascii="Symbol" w:hAnsi="Symbol" w:hint="default"/>
      </w:rPr>
    </w:lvl>
    <w:lvl w:ilvl="4" w:tplc="48090003" w:tentative="1">
      <w:start w:val="1"/>
      <w:numFmt w:val="bullet"/>
      <w:lvlText w:val="o"/>
      <w:lvlJc w:val="left"/>
      <w:pPr>
        <w:ind w:left="2520" w:hanging="360"/>
      </w:pPr>
      <w:rPr>
        <w:rFonts w:ascii="Courier New" w:hAnsi="Courier New" w:cs="Courier New" w:hint="default"/>
      </w:rPr>
    </w:lvl>
    <w:lvl w:ilvl="5" w:tplc="48090005" w:tentative="1">
      <w:start w:val="1"/>
      <w:numFmt w:val="bullet"/>
      <w:lvlText w:val=""/>
      <w:lvlJc w:val="left"/>
      <w:pPr>
        <w:ind w:left="3240" w:hanging="360"/>
      </w:pPr>
      <w:rPr>
        <w:rFonts w:ascii="Wingdings" w:hAnsi="Wingdings" w:hint="default"/>
      </w:rPr>
    </w:lvl>
    <w:lvl w:ilvl="6" w:tplc="48090001" w:tentative="1">
      <w:start w:val="1"/>
      <w:numFmt w:val="bullet"/>
      <w:lvlText w:val=""/>
      <w:lvlJc w:val="left"/>
      <w:pPr>
        <w:ind w:left="3960" w:hanging="360"/>
      </w:pPr>
      <w:rPr>
        <w:rFonts w:ascii="Symbol" w:hAnsi="Symbol" w:hint="default"/>
      </w:rPr>
    </w:lvl>
    <w:lvl w:ilvl="7" w:tplc="48090003" w:tentative="1">
      <w:start w:val="1"/>
      <w:numFmt w:val="bullet"/>
      <w:lvlText w:val="o"/>
      <w:lvlJc w:val="left"/>
      <w:pPr>
        <w:ind w:left="4680" w:hanging="360"/>
      </w:pPr>
      <w:rPr>
        <w:rFonts w:ascii="Courier New" w:hAnsi="Courier New" w:cs="Courier New" w:hint="default"/>
      </w:rPr>
    </w:lvl>
    <w:lvl w:ilvl="8" w:tplc="48090005" w:tentative="1">
      <w:start w:val="1"/>
      <w:numFmt w:val="bullet"/>
      <w:lvlText w:val=""/>
      <w:lvlJc w:val="left"/>
      <w:pPr>
        <w:ind w:left="5400" w:hanging="360"/>
      </w:pPr>
      <w:rPr>
        <w:rFonts w:ascii="Wingdings" w:hAnsi="Wingdings" w:hint="default"/>
      </w:rPr>
    </w:lvl>
  </w:abstractNum>
  <w:abstractNum w:abstractNumId="11" w15:restartNumberingAfterBreak="0">
    <w:nsid w:val="6BB83467"/>
    <w:multiLevelType w:val="hybridMultilevel"/>
    <w:tmpl w:val="223A8B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6C81691E"/>
    <w:multiLevelType w:val="hybridMultilevel"/>
    <w:tmpl w:val="BF84D3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0AF2FD1"/>
    <w:multiLevelType w:val="hybridMultilevel"/>
    <w:tmpl w:val="4C3AAE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77216F15"/>
    <w:multiLevelType w:val="hybridMultilevel"/>
    <w:tmpl w:val="CB0AE9F2"/>
    <w:lvl w:ilvl="0" w:tplc="4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5" w15:restartNumberingAfterBreak="0">
    <w:nsid w:val="7BBD5BAB"/>
    <w:multiLevelType w:val="hybridMultilevel"/>
    <w:tmpl w:val="F6ACA9F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526063629">
    <w:abstractNumId w:val="0"/>
  </w:num>
  <w:num w:numId="2" w16cid:durableId="372659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3689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8939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3054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4951349">
    <w:abstractNumId w:val="1"/>
  </w:num>
  <w:num w:numId="7" w16cid:durableId="913971087">
    <w:abstractNumId w:val="15"/>
  </w:num>
  <w:num w:numId="8" w16cid:durableId="611980513">
    <w:abstractNumId w:val="4"/>
  </w:num>
  <w:num w:numId="9" w16cid:durableId="195889968">
    <w:abstractNumId w:val="9"/>
  </w:num>
  <w:num w:numId="10" w16cid:durableId="217782866">
    <w:abstractNumId w:val="10"/>
  </w:num>
  <w:num w:numId="11" w16cid:durableId="1076198190">
    <w:abstractNumId w:val="14"/>
  </w:num>
  <w:num w:numId="12" w16cid:durableId="505874057">
    <w:abstractNumId w:val="12"/>
  </w:num>
  <w:num w:numId="13" w16cid:durableId="1131365771">
    <w:abstractNumId w:val="7"/>
  </w:num>
  <w:num w:numId="14" w16cid:durableId="299531517">
    <w:abstractNumId w:val="8"/>
  </w:num>
  <w:num w:numId="15" w16cid:durableId="1041828017">
    <w:abstractNumId w:val="3"/>
  </w:num>
  <w:num w:numId="16" w16cid:durableId="1200316092">
    <w:abstractNumId w:val="6"/>
  </w:num>
  <w:num w:numId="17" w16cid:durableId="833834108">
    <w:abstractNumId w:val="11"/>
  </w:num>
  <w:num w:numId="18" w16cid:durableId="1390348552">
    <w:abstractNumId w:val="5"/>
  </w:num>
  <w:num w:numId="19" w16cid:durableId="6786560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F52A8"/>
    <w:rsid w:val="00090AE2"/>
    <w:rsid w:val="00201B52"/>
    <w:rsid w:val="002107F7"/>
    <w:rsid w:val="003B7BFA"/>
    <w:rsid w:val="00AB0651"/>
    <w:rsid w:val="00AB5A27"/>
    <w:rsid w:val="00D946E2"/>
    <w:rsid w:val="00DD5227"/>
    <w:rsid w:val="00DF5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457F"/>
  <w15:docId w15:val="{02B7E6BE-F7E9-4ADA-A09A-6B6E78F3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16</Pages>
  <Words>3825</Words>
  <Characters>22497</Characters>
  <Application>Microsoft Office Word</Application>
  <DocSecurity>0</DocSecurity>
  <Lines>535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CHOCKALINGAM THIAGARAJAN</cp:lastModifiedBy>
  <cp:revision>5</cp:revision>
  <dcterms:created xsi:type="dcterms:W3CDTF">2025-10-28T10:38:00Z</dcterms:created>
  <dcterms:modified xsi:type="dcterms:W3CDTF">2026-02-02T14:36:00Z</dcterms:modified>
</cp:coreProperties>
</file>