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3373" w14:textId="77777777" w:rsidR="0070111E" w:rsidRDefault="00000000">
      <w:pPr>
        <w:pStyle w:val="Heading1"/>
      </w:pPr>
      <w:bookmarkStart w:id="0" w:name="X52177446952878902b3d25b1cbaa835ad008176"/>
      <w:r>
        <w:t>Discrete I/O Fundamentals: GPIO configuration and electrical characteristics (EVKB‑i.MX RT1050)</w:t>
      </w:r>
    </w:p>
    <w:p w14:paraId="39135483" w14:textId="77777777" w:rsidR="0070111E" w:rsidRDefault="00000000">
      <w:r>
        <w:rPr>
          <w:noProof/>
        </w:rPr>
        <w:pict w14:anchorId="67A1ED8B">
          <v:rect id="_x0000_i1025" alt="" style="width:451.3pt;height:.05pt;mso-width-percent:0;mso-height-percent:0;mso-width-percent:0;mso-height-percent:0" o:hralign="center" o:hrstd="t" o:hr="t"/>
        </w:pict>
      </w:r>
    </w:p>
    <w:p w14:paraId="359DF8FC" w14:textId="77777777" w:rsidR="0070111E" w:rsidRDefault="00000000">
      <w:pPr>
        <w:pStyle w:val="Heading2"/>
      </w:pPr>
      <w:bookmarkStart w:id="1" w:name="what-discrete-io-means-in-avionics"/>
      <w:r>
        <w:t>1) What “discrete I/O” means in avionics</w:t>
      </w:r>
    </w:p>
    <w:p w14:paraId="6ED71742" w14:textId="77777777" w:rsidR="007D0CDE" w:rsidRDefault="00000000" w:rsidP="007D0CDE">
      <w:pPr>
        <w:pStyle w:val="FirstParagraph"/>
        <w:numPr>
          <w:ilvl w:val="0"/>
          <w:numId w:val="13"/>
        </w:numPr>
      </w:pPr>
      <w:r>
        <w:t xml:space="preserve">A </w:t>
      </w:r>
      <w:r>
        <w:rPr>
          <w:b/>
          <w:bCs/>
        </w:rPr>
        <w:t>discrete</w:t>
      </w:r>
      <w:r>
        <w:t xml:space="preserve"> is a binary signal—physically an electrical line that is asserted (logic “1” / true) or de‑asserted (logic “0” / false). </w:t>
      </w:r>
    </w:p>
    <w:p w14:paraId="51FF1191" w14:textId="77777777" w:rsidR="007D0CDE" w:rsidRDefault="00000000" w:rsidP="007D0CDE">
      <w:pPr>
        <w:pStyle w:val="FirstParagraph"/>
        <w:numPr>
          <w:ilvl w:val="0"/>
          <w:numId w:val="13"/>
        </w:numPr>
      </w:pPr>
      <w:r>
        <w:t xml:space="preserve">In aircraft systems, </w:t>
      </w:r>
      <w:proofErr w:type="spellStart"/>
      <w:r>
        <w:t>discretes</w:t>
      </w:r>
      <w:proofErr w:type="spellEnd"/>
      <w:r>
        <w:t xml:space="preserve"> announce states such as </w:t>
      </w:r>
      <w:r>
        <w:rPr>
          <w:b/>
          <w:bCs/>
        </w:rPr>
        <w:t>WOW (Weight‑On‑Wheels)</w:t>
      </w:r>
      <w:r>
        <w:t xml:space="preserve">, </w:t>
      </w:r>
      <w:r>
        <w:rPr>
          <w:b/>
          <w:bCs/>
        </w:rPr>
        <w:t>FLT/GRD (Flight/Ground)</w:t>
      </w:r>
      <w:r>
        <w:t xml:space="preserve">, </w:t>
      </w:r>
      <w:r>
        <w:rPr>
          <w:b/>
          <w:bCs/>
        </w:rPr>
        <w:t>FIRE DETECT</w:t>
      </w:r>
      <w:r>
        <w:t xml:space="preserve">, </w:t>
      </w:r>
      <w:r>
        <w:rPr>
          <w:b/>
          <w:bCs/>
        </w:rPr>
        <w:t>DOOR CLOSED</w:t>
      </w:r>
      <w:r>
        <w:t xml:space="preserve">, or </w:t>
      </w:r>
      <w:r>
        <w:rPr>
          <w:b/>
          <w:bCs/>
        </w:rPr>
        <w:t>APU (Auxiliary Power Unit) READY</w:t>
      </w:r>
      <w:r>
        <w:t xml:space="preserve">. </w:t>
      </w:r>
    </w:p>
    <w:p w14:paraId="78E9D194" w14:textId="77777777" w:rsidR="007D0CDE" w:rsidRDefault="00000000" w:rsidP="007D0CDE">
      <w:pPr>
        <w:pStyle w:val="FirstParagraph"/>
        <w:numPr>
          <w:ilvl w:val="0"/>
          <w:numId w:val="13"/>
        </w:numPr>
      </w:pPr>
      <w:r>
        <w:t xml:space="preserve">Software interacts with </w:t>
      </w:r>
      <w:proofErr w:type="spellStart"/>
      <w:r>
        <w:t>discretes</w:t>
      </w:r>
      <w:proofErr w:type="spellEnd"/>
      <w:r>
        <w:t xml:space="preserve"> via </w:t>
      </w:r>
      <w:r>
        <w:rPr>
          <w:b/>
          <w:bCs/>
        </w:rPr>
        <w:t>GPIO (General‑Purpose Input/Output)</w:t>
      </w:r>
      <w:r>
        <w:t xml:space="preserve"> pins. </w:t>
      </w:r>
    </w:p>
    <w:p w14:paraId="0865BBC2" w14:textId="4151C470" w:rsidR="0070111E" w:rsidRDefault="00000000" w:rsidP="007D0CDE">
      <w:pPr>
        <w:pStyle w:val="FirstParagraph"/>
        <w:numPr>
          <w:ilvl w:val="0"/>
          <w:numId w:val="13"/>
        </w:numPr>
      </w:pPr>
      <w:r>
        <w:t>GPIOs can be configured as inputs or outputs with features like internal pull‑ups/pull‑downs, Schmitt triggers (hysteresis), open‑drain mode, drive strength, and slew rate control.</w:t>
      </w:r>
    </w:p>
    <w:p w14:paraId="2C615B16" w14:textId="77777777" w:rsidR="007D0CDE" w:rsidRDefault="00000000" w:rsidP="007D0CDE">
      <w:pPr>
        <w:pStyle w:val="BodyText"/>
        <w:numPr>
          <w:ilvl w:val="0"/>
          <w:numId w:val="13"/>
        </w:numPr>
      </w:pPr>
      <w:r>
        <w:t xml:space="preserve">On the NXP i.MX RT1050, each physical </w:t>
      </w:r>
      <w:r>
        <w:rPr>
          <w:b/>
          <w:bCs/>
        </w:rPr>
        <w:t>pad</w:t>
      </w:r>
      <w:r>
        <w:t xml:space="preserve"> is routed by a </w:t>
      </w:r>
      <w:r>
        <w:rPr>
          <w:b/>
          <w:bCs/>
        </w:rPr>
        <w:t>pin‑mux</w:t>
      </w:r>
      <w:r>
        <w:t xml:space="preserve"> to one of several peripheral functions (GPIO, UART, SPI, etc.). </w:t>
      </w:r>
    </w:p>
    <w:p w14:paraId="41E0BDA5" w14:textId="3D1A1340" w:rsidR="0070111E" w:rsidRDefault="00000000" w:rsidP="007D0CDE">
      <w:pPr>
        <w:pStyle w:val="BodyText"/>
        <w:numPr>
          <w:ilvl w:val="0"/>
          <w:numId w:val="13"/>
        </w:numPr>
      </w:pPr>
      <w:r>
        <w:t xml:space="preserve">After selecting </w:t>
      </w:r>
      <w:r>
        <w:rPr>
          <w:b/>
          <w:bCs/>
        </w:rPr>
        <w:t>GPIO</w:t>
      </w:r>
      <w:r>
        <w:t xml:space="preserve"> in the mux, you configure pad </w:t>
      </w:r>
      <w:r>
        <w:rPr>
          <w:b/>
          <w:bCs/>
        </w:rPr>
        <w:t>electrical characteristics</w:t>
      </w:r>
      <w:r>
        <w:t xml:space="preserve"> (pulls, slew, drive strength, hysteresis) so logic levels are reliable, immune to noise, and compatible with surrounding hardware.</w:t>
      </w:r>
    </w:p>
    <w:p w14:paraId="78725EA7" w14:textId="77777777" w:rsidR="007D0CDE" w:rsidRDefault="00000000" w:rsidP="007D0CDE">
      <w:pPr>
        <w:pStyle w:val="BodyText"/>
        <w:numPr>
          <w:ilvl w:val="0"/>
          <w:numId w:val="13"/>
        </w:numPr>
      </w:pPr>
      <w:r>
        <w:t xml:space="preserve">For safety‑critical avionics, </w:t>
      </w:r>
    </w:p>
    <w:p w14:paraId="3CA78047" w14:textId="08254732" w:rsidR="007D0CDE" w:rsidRDefault="00000000" w:rsidP="007D0CDE">
      <w:pPr>
        <w:pStyle w:val="BodyText"/>
        <w:numPr>
          <w:ilvl w:val="1"/>
          <w:numId w:val="13"/>
        </w:numPr>
      </w:pPr>
      <w:r>
        <w:rPr>
          <w:b/>
          <w:bCs/>
        </w:rPr>
        <w:t>DAL (Design Assurance Level)</w:t>
      </w:r>
      <w:r>
        <w:t xml:space="preserve"> software (per DO‑178C) and hardware (per DO‑254) expect discretes to be engineered for determinism </w:t>
      </w:r>
    </w:p>
    <w:p w14:paraId="38E899E5" w14:textId="77777777" w:rsidR="007D0CDE" w:rsidRDefault="00000000" w:rsidP="007D0CDE">
      <w:pPr>
        <w:pStyle w:val="BodyText"/>
        <w:numPr>
          <w:ilvl w:val="1"/>
          <w:numId w:val="13"/>
        </w:numPr>
      </w:pPr>
      <w:r>
        <w:t>diagnosability (</w:t>
      </w:r>
      <w:r>
        <w:rPr>
          <w:b/>
          <w:bCs/>
        </w:rPr>
        <w:t>BIT—Built‑In Test</w:t>
      </w:r>
      <w:r>
        <w:t xml:space="preserve">), </w:t>
      </w:r>
    </w:p>
    <w:p w14:paraId="65D8374F" w14:textId="4E64B29E" w:rsidR="0070111E" w:rsidRDefault="00000000" w:rsidP="007D0CDE">
      <w:pPr>
        <w:pStyle w:val="BodyText"/>
        <w:numPr>
          <w:ilvl w:val="1"/>
          <w:numId w:val="13"/>
        </w:numPr>
      </w:pPr>
      <w:r>
        <w:t xml:space="preserve">tolerance to </w:t>
      </w:r>
      <w:r>
        <w:rPr>
          <w:b/>
          <w:bCs/>
        </w:rPr>
        <w:t>EMI/EMC (Electromagnetic Interference/Compatibility)</w:t>
      </w:r>
      <w:r>
        <w:t xml:space="preserve"> and </w:t>
      </w:r>
      <w:r>
        <w:rPr>
          <w:b/>
          <w:bCs/>
        </w:rPr>
        <w:t>ESD (Electrostatic Discharge)</w:t>
      </w:r>
      <w:r>
        <w:t xml:space="preserve"> per DO‑160.</w:t>
      </w:r>
    </w:p>
    <w:p w14:paraId="5AEEDD90" w14:textId="77777777" w:rsidR="00C22FF0" w:rsidRDefault="00C22FF0">
      <w:pPr>
        <w:pStyle w:val="BodyText"/>
      </w:pPr>
    </w:p>
    <w:p w14:paraId="32CEBFC5" w14:textId="77777777" w:rsidR="0070111E" w:rsidRDefault="00000000">
      <w:r>
        <w:rPr>
          <w:noProof/>
        </w:rPr>
        <w:pict w14:anchorId="36F7B55E">
          <v:rect id="_x0000_i1026" alt="" style="width:451.3pt;height:.05pt;mso-width-percent:0;mso-height-percent:0;mso-width-percent:0;mso-height-percent:0" o:hralign="center" o:hrstd="t" o:hr="t"/>
        </w:pict>
      </w:r>
    </w:p>
    <w:p w14:paraId="409FBBE3" w14:textId="77777777" w:rsidR="0070111E" w:rsidRDefault="00000000">
      <w:pPr>
        <w:pStyle w:val="Heading2"/>
      </w:pPr>
      <w:bookmarkStart w:id="2" w:name="X4cf45fed4ec9ff7fe53d746e8b3a780d06c3f11"/>
      <w:bookmarkEnd w:id="1"/>
      <w:r>
        <w:t>2) Terminology and definitions (first use expanded)</w:t>
      </w:r>
    </w:p>
    <w:p w14:paraId="4AF7CCB4" w14:textId="77777777" w:rsidR="0070111E" w:rsidRDefault="00000000">
      <w:pPr>
        <w:pStyle w:val="Compact"/>
        <w:numPr>
          <w:ilvl w:val="0"/>
          <w:numId w:val="2"/>
        </w:numPr>
      </w:pPr>
      <w:r>
        <w:rPr>
          <w:b/>
          <w:bCs/>
        </w:rPr>
        <w:t>GPIO (General‑Purpose Input/Output):</w:t>
      </w:r>
      <w:r>
        <w:t xml:space="preserve"> Configurable digital pin used as a binary input or output.</w:t>
      </w:r>
    </w:p>
    <w:p w14:paraId="1F74FC0B" w14:textId="77777777" w:rsidR="0070111E" w:rsidRDefault="00000000">
      <w:pPr>
        <w:pStyle w:val="Compact"/>
        <w:numPr>
          <w:ilvl w:val="0"/>
          <w:numId w:val="2"/>
        </w:numPr>
      </w:pPr>
      <w:r>
        <w:rPr>
          <w:b/>
          <w:bCs/>
        </w:rPr>
        <w:t>VIH / VIL (Input High/Low Voltage):</w:t>
      </w:r>
      <w:r>
        <w:t xml:space="preserve"> Minimum voltage recognized as logic “1” (VIH) and maximum recognized as logic “0” (VIL).</w:t>
      </w:r>
    </w:p>
    <w:p w14:paraId="65F605FD" w14:textId="77777777" w:rsidR="0070111E" w:rsidRDefault="00000000">
      <w:pPr>
        <w:pStyle w:val="Compact"/>
        <w:numPr>
          <w:ilvl w:val="0"/>
          <w:numId w:val="2"/>
        </w:numPr>
      </w:pPr>
      <w:r>
        <w:rPr>
          <w:b/>
          <w:bCs/>
        </w:rPr>
        <w:lastRenderedPageBreak/>
        <w:t>VOH / VOL (Output High/Low Voltage):</w:t>
      </w:r>
      <w:r>
        <w:t xml:space="preserve"> Guaranteed output voltages while driving high/low under load.</w:t>
      </w:r>
    </w:p>
    <w:p w14:paraId="2A50AC81" w14:textId="77777777" w:rsidR="0070111E" w:rsidRDefault="00000000">
      <w:pPr>
        <w:pStyle w:val="Compact"/>
        <w:numPr>
          <w:ilvl w:val="0"/>
          <w:numId w:val="2"/>
        </w:numPr>
      </w:pPr>
      <w:r>
        <w:rPr>
          <w:b/>
          <w:bCs/>
        </w:rPr>
        <w:t>Drive strength (mA):</w:t>
      </w:r>
      <w:r>
        <w:t xml:space="preserve"> Sourcing/sinking capability at valid logic levels.</w:t>
      </w:r>
    </w:p>
    <w:p w14:paraId="73F6926C" w14:textId="77777777" w:rsidR="0070111E" w:rsidRDefault="00000000">
      <w:pPr>
        <w:pStyle w:val="Compact"/>
        <w:numPr>
          <w:ilvl w:val="0"/>
          <w:numId w:val="2"/>
        </w:numPr>
      </w:pPr>
      <w:r>
        <w:rPr>
          <w:b/>
          <w:bCs/>
        </w:rPr>
        <w:t>Slew rate:</w:t>
      </w:r>
      <w:r>
        <w:t xml:space="preserve"> Edge speed; slower edges reduce EMI.</w:t>
      </w:r>
    </w:p>
    <w:p w14:paraId="555C36F7" w14:textId="77777777" w:rsidR="0070111E" w:rsidRDefault="00000000">
      <w:pPr>
        <w:pStyle w:val="Compact"/>
        <w:numPr>
          <w:ilvl w:val="0"/>
          <w:numId w:val="2"/>
        </w:numPr>
      </w:pPr>
      <w:r>
        <w:rPr>
          <w:b/>
          <w:bCs/>
        </w:rPr>
        <w:t>Schmitt trigger (hysteresis):</w:t>
      </w:r>
      <w:r>
        <w:t xml:space="preserve"> Adds separate rising/falling thresholds to reject noise and slow edges.</w:t>
      </w:r>
    </w:p>
    <w:p w14:paraId="4DB573C7" w14:textId="77777777" w:rsidR="0070111E" w:rsidRDefault="00000000">
      <w:pPr>
        <w:pStyle w:val="Compact"/>
        <w:numPr>
          <w:ilvl w:val="0"/>
          <w:numId w:val="2"/>
        </w:numPr>
      </w:pPr>
      <w:r>
        <w:rPr>
          <w:b/>
          <w:bCs/>
        </w:rPr>
        <w:t>Pull‑up / Pull‑down:</w:t>
      </w:r>
      <w:r>
        <w:t xml:space="preserve"> Weak resistors to rails that define a default state for otherwise floating signals.</w:t>
      </w:r>
    </w:p>
    <w:p w14:paraId="45276F29" w14:textId="77777777" w:rsidR="0070111E" w:rsidRDefault="00000000">
      <w:pPr>
        <w:pStyle w:val="Compact"/>
        <w:numPr>
          <w:ilvl w:val="0"/>
          <w:numId w:val="2"/>
        </w:numPr>
      </w:pPr>
      <w:r>
        <w:rPr>
          <w:b/>
          <w:bCs/>
        </w:rPr>
        <w:t>Push‑pull:</w:t>
      </w:r>
      <w:r>
        <w:t xml:space="preserve"> Output stage can drive both high and low.</w:t>
      </w:r>
    </w:p>
    <w:p w14:paraId="14E057E1" w14:textId="77777777" w:rsidR="0070111E" w:rsidRDefault="00000000">
      <w:pPr>
        <w:pStyle w:val="Compact"/>
        <w:numPr>
          <w:ilvl w:val="0"/>
          <w:numId w:val="2"/>
        </w:numPr>
      </w:pPr>
      <w:r>
        <w:rPr>
          <w:b/>
          <w:bCs/>
        </w:rPr>
        <w:t>Open‑drain:</w:t>
      </w:r>
      <w:r>
        <w:t xml:space="preserve"> Output can only pull low; a pull‑up defines the high level—ideal for wired‑OR and level translation.</w:t>
      </w:r>
    </w:p>
    <w:p w14:paraId="7D98205C" w14:textId="77777777" w:rsidR="0070111E" w:rsidRDefault="00000000">
      <w:pPr>
        <w:pStyle w:val="Compact"/>
        <w:numPr>
          <w:ilvl w:val="0"/>
          <w:numId w:val="2"/>
        </w:numPr>
      </w:pPr>
      <w:r>
        <w:rPr>
          <w:b/>
          <w:bCs/>
        </w:rPr>
        <w:t>Pad / Mux:</w:t>
      </w:r>
      <w:r>
        <w:t xml:space="preserve"> “Pad” is the electrical cell at the pin; “mux” selects which internal function connects to it.</w:t>
      </w:r>
    </w:p>
    <w:p w14:paraId="501E7084" w14:textId="77777777" w:rsidR="0070111E" w:rsidRDefault="00000000">
      <w:pPr>
        <w:pStyle w:val="Compact"/>
        <w:numPr>
          <w:ilvl w:val="0"/>
          <w:numId w:val="2"/>
        </w:numPr>
      </w:pPr>
      <w:r>
        <w:rPr>
          <w:b/>
          <w:bCs/>
        </w:rPr>
        <w:t>Debounce:</w:t>
      </w:r>
      <w:r>
        <w:t xml:space="preserve"> Filtering that removes mechanical chatter and narrow spikes.</w:t>
      </w:r>
    </w:p>
    <w:p w14:paraId="3ACF64F9" w14:textId="77777777" w:rsidR="0070111E" w:rsidRDefault="00000000">
      <w:pPr>
        <w:pStyle w:val="Compact"/>
        <w:numPr>
          <w:ilvl w:val="0"/>
          <w:numId w:val="2"/>
        </w:numPr>
      </w:pPr>
      <w:r>
        <w:rPr>
          <w:b/>
          <w:bCs/>
        </w:rPr>
        <w:t>Wired‑OR / wired‑AND:</w:t>
      </w:r>
      <w:r>
        <w:t xml:space="preserve"> Multiple open‑drain outputs share a line with a pull‑up; any device pulling low dominates.</w:t>
      </w:r>
    </w:p>
    <w:p w14:paraId="41618950" w14:textId="77777777" w:rsidR="0070111E" w:rsidRDefault="00000000">
      <w:r>
        <w:rPr>
          <w:noProof/>
        </w:rPr>
        <w:pict w14:anchorId="058B62FE">
          <v:rect id="_x0000_i1027" alt="" style="width:451.3pt;height:.05pt;mso-width-percent:0;mso-height-percent:0;mso-width-percent:0;mso-height-percent:0" o:hralign="center" o:hrstd="t" o:hr="t"/>
        </w:pict>
      </w:r>
    </w:p>
    <w:p w14:paraId="55DD8845" w14:textId="77777777" w:rsidR="0070111E" w:rsidRDefault="00000000">
      <w:pPr>
        <w:pStyle w:val="Heading2"/>
      </w:pPr>
      <w:bookmarkStart w:id="3" w:name="electrical-characteristics-to-get-right"/>
      <w:bookmarkEnd w:id="2"/>
      <w:r>
        <w:t>3) Electrical characteristics to get right</w:t>
      </w:r>
    </w:p>
    <w:p w14:paraId="2EC1A079" w14:textId="7B711AF7" w:rsidR="0070111E" w:rsidRDefault="00000000">
      <w:pPr>
        <w:pStyle w:val="Heading3"/>
      </w:pPr>
      <w:bookmarkStart w:id="4" w:name="logic-levels-supplies"/>
      <w:r>
        <w:t>Logic levels &amp; supplies</w:t>
      </w:r>
    </w:p>
    <w:p w14:paraId="547C70BB" w14:textId="77777777" w:rsidR="007D0CDE" w:rsidRDefault="00AA1FC7" w:rsidP="007D0CDE">
      <w:pPr>
        <w:pStyle w:val="FirstParagraph"/>
        <w:numPr>
          <w:ilvl w:val="0"/>
          <w:numId w:val="15"/>
        </w:numPr>
      </w:pPr>
      <w:r>
        <w:rPr>
          <w:noProof/>
        </w:rPr>
        <w:drawing>
          <wp:anchor distT="0" distB="0" distL="114300" distR="114300" simplePos="0" relativeHeight="251665920" behindDoc="0" locked="0" layoutInCell="1" allowOverlap="1" wp14:anchorId="17693DFC" wp14:editId="14D59964">
            <wp:simplePos x="0" y="0"/>
            <wp:positionH relativeFrom="column">
              <wp:posOffset>3850005</wp:posOffset>
            </wp:positionH>
            <wp:positionV relativeFrom="paragraph">
              <wp:posOffset>872490</wp:posOffset>
            </wp:positionV>
            <wp:extent cx="2528570" cy="1616710"/>
            <wp:effectExtent l="0" t="0" r="0" b="0"/>
            <wp:wrapThrough wrapText="bothSides">
              <wp:wrapPolygon edited="0">
                <wp:start x="0" y="0"/>
                <wp:lineTo x="0" y="21379"/>
                <wp:lineTo x="21481" y="21379"/>
                <wp:lineTo x="21481" y="0"/>
                <wp:lineTo x="0" y="0"/>
              </wp:wrapPolygon>
            </wp:wrapThrough>
            <wp:docPr id="1454769890" name="Picture 8" descr="A diagram of a circ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69890" name="Picture 8" descr="A diagram of a circuit&#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2528570" cy="1616710"/>
                    </a:xfrm>
                    <a:prstGeom prst="rect">
                      <a:avLst/>
                    </a:prstGeom>
                  </pic:spPr>
                </pic:pic>
              </a:graphicData>
            </a:graphic>
            <wp14:sizeRelH relativeFrom="page">
              <wp14:pctWidth>0</wp14:pctWidth>
            </wp14:sizeRelH>
            <wp14:sizeRelV relativeFrom="page">
              <wp14:pctHeight>0</wp14:pctHeight>
            </wp14:sizeRelV>
          </wp:anchor>
        </w:drawing>
      </w:r>
      <w:r>
        <w:t xml:space="preserve">The EVKB user I/O domain is </w:t>
      </w:r>
      <w:r>
        <w:rPr>
          <w:b/>
          <w:bCs/>
        </w:rPr>
        <w:t>3.3 V</w:t>
      </w:r>
      <w:r>
        <w:t xml:space="preserve"> (LVCMOS). </w:t>
      </w:r>
    </w:p>
    <w:p w14:paraId="51B78B9D" w14:textId="77777777" w:rsidR="007D0CDE" w:rsidRDefault="00AA1FC7" w:rsidP="007D0CDE">
      <w:pPr>
        <w:pStyle w:val="FirstParagraph"/>
        <w:numPr>
          <w:ilvl w:val="0"/>
          <w:numId w:val="14"/>
        </w:numPr>
      </w:pPr>
      <w:r>
        <w:t xml:space="preserve">Typical thresholds (always confirm in the data sheet) are ~0.6–0.7×VDDIO for </w:t>
      </w:r>
      <w:r>
        <w:rPr>
          <w:b/>
          <w:bCs/>
        </w:rPr>
        <w:t>VIH</w:t>
      </w:r>
      <w:r>
        <w:t xml:space="preserve"> and ~0.3–0.4×VDDIO for </w:t>
      </w:r>
      <w:r>
        <w:rPr>
          <w:b/>
          <w:bCs/>
        </w:rPr>
        <w:t>VIL</w:t>
      </w:r>
      <w:r>
        <w:t xml:space="preserve">. </w:t>
      </w:r>
    </w:p>
    <w:p w14:paraId="553620E4" w14:textId="44FDA534" w:rsidR="0070111E" w:rsidRDefault="00AA1FC7" w:rsidP="007D0CDE">
      <w:pPr>
        <w:pStyle w:val="FirstParagraph"/>
        <w:numPr>
          <w:ilvl w:val="0"/>
          <w:numId w:val="14"/>
        </w:numPr>
      </w:pPr>
      <w:r>
        <w:t>Never drive GPIOs above their bank supply or below ground (beyond allowed diode/leakage currents) and observe absolute maximum ratings.</w:t>
      </w:r>
    </w:p>
    <w:p w14:paraId="1898A9FD" w14:textId="226C332E" w:rsidR="0070111E" w:rsidRDefault="00000000">
      <w:pPr>
        <w:pStyle w:val="Heading3"/>
      </w:pPr>
      <w:bookmarkStart w:id="5" w:name="inputs"/>
      <w:bookmarkEnd w:id="4"/>
      <w:r>
        <w:t>Inputs</w:t>
      </w:r>
    </w:p>
    <w:p w14:paraId="38535AF3" w14:textId="534018B4" w:rsidR="00AA1FC7" w:rsidRDefault="00000000" w:rsidP="00AA1FC7">
      <w:pPr>
        <w:pStyle w:val="Compact"/>
        <w:numPr>
          <w:ilvl w:val="0"/>
          <w:numId w:val="12"/>
        </w:numPr>
      </w:pPr>
      <w:r>
        <w:rPr>
          <w:b/>
          <w:bCs/>
        </w:rPr>
        <w:t>Pull‑ups/pull‑downs:</w:t>
      </w:r>
      <w:r>
        <w:t xml:space="preserve"> Prevent floating inputs. </w:t>
      </w:r>
    </w:p>
    <w:p w14:paraId="33BE1C9D" w14:textId="4D8D145F" w:rsidR="0070111E" w:rsidRDefault="00000000" w:rsidP="00AA1FC7">
      <w:pPr>
        <w:pStyle w:val="Compact"/>
        <w:numPr>
          <w:ilvl w:val="0"/>
          <w:numId w:val="12"/>
        </w:numPr>
      </w:pPr>
      <w:r>
        <w:t xml:space="preserve">Use pull‑up for </w:t>
      </w:r>
      <w:r>
        <w:rPr>
          <w:b/>
          <w:bCs/>
        </w:rPr>
        <w:t>active‑low</w:t>
      </w:r>
      <w:r>
        <w:t xml:space="preserve"> signals; pull‑down for </w:t>
      </w:r>
      <w:r>
        <w:rPr>
          <w:b/>
          <w:bCs/>
        </w:rPr>
        <w:t>active‑high</w:t>
      </w:r>
      <w:r>
        <w:t>.</w:t>
      </w:r>
    </w:p>
    <w:p w14:paraId="1626D51F" w14:textId="53A48C1C" w:rsidR="00AA1FC7" w:rsidRDefault="00AA1FC7" w:rsidP="00AA1FC7">
      <w:pPr>
        <w:pStyle w:val="Compact"/>
        <w:ind w:left="360"/>
      </w:pPr>
    </w:p>
    <w:p w14:paraId="56DB1B87" w14:textId="77777777" w:rsidR="00AA1FC7" w:rsidRPr="00AA1FC7" w:rsidRDefault="00AA1FC7" w:rsidP="00AA1FC7">
      <w:pPr>
        <w:pStyle w:val="Compact"/>
        <w:ind w:left="360"/>
      </w:pPr>
    </w:p>
    <w:p w14:paraId="129B20E8" w14:textId="21FB0413" w:rsidR="004C72A1" w:rsidRPr="00251000" w:rsidRDefault="004C72A1" w:rsidP="00463D30">
      <w:pPr>
        <w:pStyle w:val="Heading3"/>
        <w:rPr>
          <w:b/>
          <w:bCs/>
        </w:rPr>
      </w:pPr>
      <w:r w:rsidRPr="00251000">
        <w:rPr>
          <w:b/>
          <w:bCs/>
        </w:rPr>
        <w:t>Pull-up and Pull-down Resistor</w:t>
      </w:r>
    </w:p>
    <w:p w14:paraId="1B07A2D0" w14:textId="77777777" w:rsidR="007D0CDE" w:rsidRDefault="004C72A1" w:rsidP="007D0CDE">
      <w:pPr>
        <w:pStyle w:val="ListParagraph"/>
        <w:numPr>
          <w:ilvl w:val="0"/>
          <w:numId w:val="16"/>
        </w:numPr>
        <w:shd w:val="clear" w:color="auto" w:fill="FFFFFF"/>
        <w:spacing w:after="0"/>
      </w:pPr>
      <w:r w:rsidRPr="007D0CDE">
        <w:rPr>
          <w:b/>
          <w:bCs/>
        </w:rPr>
        <w:t>Pull-up resistor</w:t>
      </w:r>
      <w:r w:rsidRPr="00463D30">
        <w:t xml:space="preserve"> increases the current, and the </w:t>
      </w:r>
      <w:r w:rsidRPr="007D0CDE">
        <w:rPr>
          <w:b/>
          <w:bCs/>
        </w:rPr>
        <w:t>pull-down resistor</w:t>
      </w:r>
      <w:r w:rsidRPr="00463D30">
        <w:t xml:space="preserve"> is used to absorb the current.</w:t>
      </w:r>
    </w:p>
    <w:p w14:paraId="220802D5" w14:textId="77777777" w:rsidR="007D0CDE" w:rsidRPr="007D0CDE" w:rsidRDefault="004C72A1" w:rsidP="007D0CDE">
      <w:pPr>
        <w:pStyle w:val="ListParagraph"/>
        <w:numPr>
          <w:ilvl w:val="1"/>
          <w:numId w:val="16"/>
        </w:numPr>
        <w:shd w:val="clear" w:color="auto" w:fill="FFFFFF"/>
        <w:spacing w:after="0"/>
      </w:pPr>
      <w:r w:rsidRPr="007D0CDE">
        <w:rPr>
          <w:b/>
          <w:bCs/>
        </w:rPr>
        <w:t>Increase the voltage level.</w:t>
      </w:r>
    </w:p>
    <w:p w14:paraId="4FB77D92" w14:textId="77777777" w:rsidR="007D0CDE" w:rsidRDefault="004C72A1" w:rsidP="007D0CDE">
      <w:pPr>
        <w:pStyle w:val="ListParagraph"/>
        <w:numPr>
          <w:ilvl w:val="2"/>
          <w:numId w:val="16"/>
        </w:numPr>
        <w:shd w:val="clear" w:color="auto" w:fill="FFFFFF"/>
        <w:spacing w:after="0"/>
      </w:pPr>
      <w:r w:rsidRPr="00463D30">
        <w:lastRenderedPageBreak/>
        <w:t xml:space="preserve">When the TTL circuit drives the CMOS circuit, if the output high level of the TTL circuit is lower than the lowest high level of the CMOS circuit, then it is necessary to connect a pull-up resistor to the output terminal of the TTL to increase the value of the output high level. </w:t>
      </w:r>
    </w:p>
    <w:p w14:paraId="522B2529" w14:textId="339E01CA" w:rsidR="007D0CDE" w:rsidRDefault="004C72A1" w:rsidP="007D0CDE">
      <w:pPr>
        <w:pStyle w:val="ListParagraph"/>
        <w:numPr>
          <w:ilvl w:val="2"/>
          <w:numId w:val="16"/>
        </w:numPr>
        <w:shd w:val="clear" w:color="auto" w:fill="FFFFFF"/>
        <w:spacing w:after="0"/>
      </w:pPr>
      <w:r w:rsidRPr="00463D30">
        <w:t>The OC gate circuit must add a pull-up resistor to increase the high-level value of the output.</w:t>
      </w:r>
    </w:p>
    <w:p w14:paraId="631FFCFE" w14:textId="77777777" w:rsidR="007D0CDE" w:rsidRDefault="004C72A1" w:rsidP="007D0CDE">
      <w:pPr>
        <w:pStyle w:val="ListParagraph"/>
        <w:numPr>
          <w:ilvl w:val="1"/>
          <w:numId w:val="16"/>
        </w:numPr>
        <w:shd w:val="clear" w:color="auto" w:fill="FFFFFF"/>
        <w:spacing w:after="0"/>
      </w:pPr>
      <w:r w:rsidRPr="007D0CDE">
        <w:rPr>
          <w:b/>
          <w:bCs/>
        </w:rPr>
        <w:t>Increase the drive capability of the output pin.</w:t>
      </w:r>
    </w:p>
    <w:p w14:paraId="442B83F8" w14:textId="10713C38" w:rsidR="007D0CDE" w:rsidRDefault="004C72A1" w:rsidP="007D0CDE">
      <w:pPr>
        <w:pStyle w:val="ListParagraph"/>
        <w:numPr>
          <w:ilvl w:val="2"/>
          <w:numId w:val="16"/>
        </w:numPr>
        <w:shd w:val="clear" w:color="auto" w:fill="FFFFFF"/>
        <w:spacing w:after="0"/>
      </w:pPr>
      <w:r w:rsidRPr="00463D30">
        <w:t>In order to enhance the drive capability of the output pins,</w:t>
      </w:r>
      <w:bookmarkStart w:id="6" w:name="pull-up_resistors"/>
      <w:r w:rsidRPr="00463D30">
        <w:fldChar w:fldCharType="begin"/>
      </w:r>
      <w:r w:rsidRPr="00463D30">
        <w:instrText>HYPERLINK "https://www.kynix.com/Blog/Pull-Up-and-Pull-Down-Resistor-Use-Explained.html"</w:instrText>
      </w:r>
      <w:r w:rsidRPr="00463D30">
        <w:fldChar w:fldCharType="separate"/>
      </w:r>
      <w:r w:rsidRPr="00463D30">
        <w:t> pull-up resistors </w:t>
      </w:r>
      <w:r w:rsidRPr="00463D30">
        <w:fldChar w:fldCharType="end"/>
      </w:r>
      <w:bookmarkEnd w:id="6"/>
      <w:r w:rsidRPr="00463D30">
        <w:t>are often used on some single-chip pins.</w:t>
      </w:r>
    </w:p>
    <w:p w14:paraId="05C7E0EA" w14:textId="77777777" w:rsidR="007D0CDE" w:rsidRPr="007D0CDE" w:rsidRDefault="004C72A1" w:rsidP="007D0CDE">
      <w:pPr>
        <w:pStyle w:val="ListParagraph"/>
        <w:numPr>
          <w:ilvl w:val="1"/>
          <w:numId w:val="16"/>
        </w:numPr>
        <w:shd w:val="clear" w:color="auto" w:fill="FFFFFF"/>
        <w:spacing w:after="0"/>
      </w:pPr>
      <w:r w:rsidRPr="007D0CDE">
        <w:rPr>
          <w:b/>
          <w:bCs/>
        </w:rPr>
        <w:t>The N/A pin (the pin not connected) should be anti-static and anti-interference.</w:t>
      </w:r>
    </w:p>
    <w:p w14:paraId="70159CA8" w14:textId="77777777" w:rsidR="007D0CDE" w:rsidRDefault="004C72A1" w:rsidP="007D0CDE">
      <w:pPr>
        <w:pStyle w:val="ListParagraph"/>
        <w:numPr>
          <w:ilvl w:val="2"/>
          <w:numId w:val="16"/>
        </w:numPr>
        <w:shd w:val="clear" w:color="auto" w:fill="FFFFFF"/>
        <w:spacing w:after="0"/>
      </w:pPr>
      <w:r w:rsidRPr="00463D30">
        <w:t xml:space="preserve">On the CMOS chip, </w:t>
      </w:r>
      <w:proofErr w:type="gramStart"/>
      <w:r w:rsidRPr="00463D30">
        <w:t>in order to</w:t>
      </w:r>
      <w:proofErr w:type="gramEnd"/>
      <w:r w:rsidRPr="00463D30">
        <w:t xml:space="preserve"> prevent damage caused by static electricity, the unused pins cannot be left floating. </w:t>
      </w:r>
    </w:p>
    <w:p w14:paraId="7B0ACD05" w14:textId="77777777" w:rsidR="007D0CDE" w:rsidRDefault="004C72A1" w:rsidP="007D0CDE">
      <w:pPr>
        <w:pStyle w:val="ListParagraph"/>
        <w:numPr>
          <w:ilvl w:val="2"/>
          <w:numId w:val="16"/>
        </w:numPr>
        <w:shd w:val="clear" w:color="auto" w:fill="FFFFFF"/>
        <w:spacing w:after="0"/>
      </w:pPr>
      <w:r w:rsidRPr="00463D30">
        <w:t xml:space="preserve">Generally, a pull-up resistor is connected to reduce the input impedance, provide a leakage path, and improve the anti-electromagnetic interference ability of the bus. </w:t>
      </w:r>
    </w:p>
    <w:p w14:paraId="1867A728" w14:textId="77777777" w:rsidR="007D0CDE" w:rsidRDefault="004C72A1" w:rsidP="007D0CDE">
      <w:pPr>
        <w:pStyle w:val="ListParagraph"/>
        <w:numPr>
          <w:ilvl w:val="2"/>
          <w:numId w:val="16"/>
        </w:numPr>
        <w:shd w:val="clear" w:color="auto" w:fill="FFFFFF"/>
        <w:spacing w:after="0"/>
      </w:pPr>
      <w:r w:rsidRPr="00463D30">
        <w:t>Because the pin is left floating, it is easier to receive electromagnetic interference from the outside world.</w:t>
      </w:r>
    </w:p>
    <w:p w14:paraId="2E078665" w14:textId="77777777" w:rsidR="007D0CDE" w:rsidRDefault="004C72A1" w:rsidP="007D0CDE">
      <w:pPr>
        <w:pStyle w:val="ListParagraph"/>
        <w:numPr>
          <w:ilvl w:val="1"/>
          <w:numId w:val="16"/>
        </w:numPr>
        <w:shd w:val="clear" w:color="auto" w:fill="FFFFFF"/>
        <w:spacing w:after="0"/>
      </w:pPr>
      <w:r w:rsidRPr="007D0CDE">
        <w:rPr>
          <w:b/>
          <w:bCs/>
        </w:rPr>
        <w:t>Resistance match</w:t>
      </w:r>
    </w:p>
    <w:p w14:paraId="447F0F21" w14:textId="77777777" w:rsidR="007D0CDE" w:rsidRDefault="004C72A1" w:rsidP="007D0CDE">
      <w:pPr>
        <w:pStyle w:val="ListParagraph"/>
        <w:numPr>
          <w:ilvl w:val="2"/>
          <w:numId w:val="16"/>
        </w:numPr>
        <w:shd w:val="clear" w:color="auto" w:fill="FFFFFF"/>
        <w:spacing w:after="0"/>
      </w:pPr>
      <w:r w:rsidRPr="00463D30">
        <w:t xml:space="preserve">In the long-line transmission, the resistance mismatch can easily cause the reflected wave interference. </w:t>
      </w:r>
    </w:p>
    <w:p w14:paraId="3EFEC7F4" w14:textId="77777777" w:rsidR="007D0CDE" w:rsidRDefault="004C72A1" w:rsidP="007D0CDE">
      <w:pPr>
        <w:pStyle w:val="ListParagraph"/>
        <w:numPr>
          <w:ilvl w:val="2"/>
          <w:numId w:val="16"/>
        </w:numPr>
        <w:shd w:val="clear" w:color="auto" w:fill="FFFFFF"/>
        <w:spacing w:after="0"/>
      </w:pPr>
      <w:r w:rsidRPr="00463D30">
        <w:t>In addition, the pull-down resistor makes the resistance match, which can effectively suppress the reflected wave interference.</w:t>
      </w:r>
    </w:p>
    <w:p w14:paraId="3DDA6072" w14:textId="77777777" w:rsidR="007D0CDE" w:rsidRDefault="004C72A1" w:rsidP="007D0CDE">
      <w:pPr>
        <w:pStyle w:val="ListParagraph"/>
        <w:numPr>
          <w:ilvl w:val="1"/>
          <w:numId w:val="16"/>
        </w:numPr>
        <w:shd w:val="clear" w:color="auto" w:fill="FFFFFF"/>
        <w:spacing w:after="0"/>
      </w:pPr>
      <w:r w:rsidRPr="007D0CDE">
        <w:rPr>
          <w:b/>
          <w:bCs/>
        </w:rPr>
        <w:t>Preset space state/default potential</w:t>
      </w:r>
    </w:p>
    <w:p w14:paraId="50301D80" w14:textId="77777777" w:rsidR="007D0CDE" w:rsidRDefault="004C72A1" w:rsidP="007D0CDE">
      <w:pPr>
        <w:pStyle w:val="ListParagraph"/>
        <w:numPr>
          <w:ilvl w:val="2"/>
          <w:numId w:val="16"/>
        </w:numPr>
        <w:shd w:val="clear" w:color="auto" w:fill="FFFFFF"/>
        <w:spacing w:after="0"/>
      </w:pPr>
      <w:r w:rsidRPr="00463D30">
        <w:t xml:space="preserve">Pull-up or pull-down resistors are connected to some CMOS input terminals to preset the default potential. </w:t>
      </w:r>
    </w:p>
    <w:p w14:paraId="5533873E" w14:textId="77777777" w:rsidR="007D0CDE" w:rsidRDefault="004C72A1" w:rsidP="007D0CDE">
      <w:pPr>
        <w:pStyle w:val="ListParagraph"/>
        <w:numPr>
          <w:ilvl w:val="2"/>
          <w:numId w:val="16"/>
        </w:numPr>
        <w:shd w:val="clear" w:color="auto" w:fill="FFFFFF"/>
        <w:spacing w:after="0"/>
      </w:pPr>
      <w:r w:rsidRPr="00463D30">
        <w:t xml:space="preserve">When these pins are not used, these input terminals are pulled down to low level or pulled up to high level. </w:t>
      </w:r>
    </w:p>
    <w:p w14:paraId="02BA7DCE" w14:textId="77777777" w:rsidR="007D0CDE" w:rsidRDefault="004C72A1" w:rsidP="007D0CDE">
      <w:pPr>
        <w:pStyle w:val="ListParagraph"/>
        <w:numPr>
          <w:ilvl w:val="2"/>
          <w:numId w:val="16"/>
        </w:numPr>
        <w:shd w:val="clear" w:color="auto" w:fill="FFFFFF"/>
        <w:spacing w:after="0"/>
      </w:pPr>
      <w:r w:rsidRPr="00463D30">
        <w:t>The state when idle on the bus such as I2C is obtained by the pull-up and pull-down resistors.</w:t>
      </w:r>
    </w:p>
    <w:p w14:paraId="6E15D986" w14:textId="77777777" w:rsidR="007D0CDE" w:rsidRDefault="004C72A1" w:rsidP="007D0CDE">
      <w:pPr>
        <w:pStyle w:val="ListParagraph"/>
        <w:numPr>
          <w:ilvl w:val="1"/>
          <w:numId w:val="16"/>
        </w:numPr>
        <w:shd w:val="clear" w:color="auto" w:fill="FFFFFF"/>
        <w:spacing w:after="0"/>
      </w:pPr>
      <w:r w:rsidRPr="007D0CDE">
        <w:rPr>
          <w:b/>
          <w:bCs/>
        </w:rPr>
        <w:t>Improve the noise tolerance of the chip input signal.</w:t>
      </w:r>
    </w:p>
    <w:p w14:paraId="52B04114" w14:textId="77777777" w:rsidR="007D0CDE" w:rsidRDefault="004C72A1" w:rsidP="007D0CDE">
      <w:pPr>
        <w:pStyle w:val="ListParagraph"/>
        <w:numPr>
          <w:ilvl w:val="2"/>
          <w:numId w:val="16"/>
        </w:numPr>
        <w:shd w:val="clear" w:color="auto" w:fill="FFFFFF"/>
        <w:spacing w:after="0"/>
      </w:pPr>
      <w:r w:rsidRPr="00463D30">
        <w:t xml:space="preserve">If the input terminal is in a high-impedance state, or in a floating state, a pull-down or pull-down resistor needs to be added at this time, </w:t>
      </w:r>
      <w:proofErr w:type="gramStart"/>
      <w:r w:rsidRPr="00463D30">
        <w:t>so as to</w:t>
      </w:r>
      <w:proofErr w:type="gramEnd"/>
      <w:r w:rsidRPr="00463D30">
        <w:t xml:space="preserve"> avoid the random level. </w:t>
      </w:r>
    </w:p>
    <w:p w14:paraId="54E1A18F" w14:textId="77777777" w:rsidR="007D0CDE" w:rsidRDefault="004C72A1" w:rsidP="007D0CDE">
      <w:pPr>
        <w:pStyle w:val="ListParagraph"/>
        <w:numPr>
          <w:ilvl w:val="2"/>
          <w:numId w:val="16"/>
        </w:numPr>
        <w:shd w:val="clear" w:color="auto" w:fill="FFFFFF"/>
        <w:spacing w:after="0"/>
      </w:pPr>
      <w:r w:rsidRPr="00463D30">
        <w:t xml:space="preserve">Similarly, if the output terminal is in a passive state, a pull-down or pull-down resistor needs to be added. </w:t>
      </w:r>
    </w:p>
    <w:p w14:paraId="2D551154" w14:textId="77777777" w:rsidR="007D0CDE" w:rsidRDefault="004C72A1" w:rsidP="007D0CDE">
      <w:pPr>
        <w:pStyle w:val="ListParagraph"/>
        <w:numPr>
          <w:ilvl w:val="2"/>
          <w:numId w:val="16"/>
        </w:numPr>
        <w:shd w:val="clear" w:color="auto" w:fill="FFFFFF"/>
        <w:spacing w:after="0"/>
      </w:pPr>
      <w:r w:rsidRPr="00463D30">
        <w:t>For example, the output terminal is only the collector of a transistor, thereby improving the noise tolerance of the chip input signal and enhancing the anti-interference ability through a pull-up resistor or pull-down resistor.</w:t>
      </w:r>
    </w:p>
    <w:p w14:paraId="3671AFC3" w14:textId="4A62048A" w:rsidR="00C22FF0" w:rsidRDefault="00000000" w:rsidP="007D0CDE">
      <w:pPr>
        <w:pStyle w:val="ListParagraph"/>
        <w:numPr>
          <w:ilvl w:val="0"/>
          <w:numId w:val="16"/>
        </w:numPr>
        <w:shd w:val="clear" w:color="auto" w:fill="FFFFFF"/>
        <w:spacing w:after="0"/>
      </w:pPr>
      <w:r w:rsidRPr="007D0CDE">
        <w:rPr>
          <w:b/>
          <w:bCs/>
        </w:rPr>
        <w:t>Schmitt trigger:</w:t>
      </w:r>
      <w:r>
        <w:t xml:space="preserve"> </w:t>
      </w:r>
      <w:r w:rsidR="00FC0466">
        <w:t>Essential for long harnesses or RC</w:t>
      </w:r>
      <w:r w:rsidR="00FC0466" w:rsidRPr="007D0CDE">
        <w:rPr>
          <w:rFonts w:ascii="Cambria Math" w:hAnsi="Cambria Math" w:cs="Cambria Math"/>
        </w:rPr>
        <w:t>‑</w:t>
      </w:r>
      <w:proofErr w:type="gramStart"/>
      <w:r w:rsidR="00FC0466">
        <w:t xml:space="preserve">filtered  </w:t>
      </w:r>
      <w:proofErr w:type="spellStart"/>
      <w:r w:rsidR="00FC0466">
        <w:t>discretes</w:t>
      </w:r>
      <w:proofErr w:type="spellEnd"/>
      <w:proofErr w:type="gramEnd"/>
      <w:r w:rsidR="00FC0466">
        <w:t>.</w:t>
      </w:r>
    </w:p>
    <w:p w14:paraId="1CDB34D2" w14:textId="66C8FA63" w:rsidR="00FC0466" w:rsidRDefault="00C22FF0" w:rsidP="00FC0466">
      <w:pPr>
        <w:pStyle w:val="Compact"/>
        <w:ind w:left="360"/>
      </w:pPr>
      <w:r>
        <w:rPr>
          <w:noProof/>
        </w:rPr>
        <w:lastRenderedPageBreak/>
        <w:drawing>
          <wp:anchor distT="0" distB="0" distL="114300" distR="114300" simplePos="0" relativeHeight="251657728" behindDoc="1" locked="0" layoutInCell="1" allowOverlap="1" wp14:anchorId="496AA6C5" wp14:editId="791FD8FF">
            <wp:simplePos x="0" y="0"/>
            <wp:positionH relativeFrom="column">
              <wp:posOffset>449580</wp:posOffset>
            </wp:positionH>
            <wp:positionV relativeFrom="paragraph">
              <wp:posOffset>53340</wp:posOffset>
            </wp:positionV>
            <wp:extent cx="2771775" cy="1798955"/>
            <wp:effectExtent l="0" t="0" r="0" b="0"/>
            <wp:wrapThrough wrapText="bothSides">
              <wp:wrapPolygon edited="0">
                <wp:start x="0" y="0"/>
                <wp:lineTo x="0" y="21501"/>
                <wp:lineTo x="21476" y="21501"/>
                <wp:lineTo x="21476" y="0"/>
                <wp:lineTo x="0" y="0"/>
              </wp:wrapPolygon>
            </wp:wrapThrough>
            <wp:docPr id="18" name="Picture 2" descr="A graph of a func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A graph of a function&#10;&#10;Description automatically generated"/>
                    <pic:cNvPicPr>
                      <a:picLocks/>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2771775" cy="1798955"/>
                    </a:xfrm>
                    <a:prstGeom prst="rect">
                      <a:avLst/>
                    </a:prstGeom>
                    <a:noFill/>
                    <a:ln>
                      <a:noFill/>
                    </a:ln>
                  </pic:spPr>
                </pic:pic>
              </a:graphicData>
            </a:graphic>
            <wp14:sizeRelH relativeFrom="page">
              <wp14:pctWidth>0</wp14:pctWidth>
            </wp14:sizeRelH>
            <wp14:sizeRelV relativeFrom="page">
              <wp14:pctHeight>0</wp14:pctHeight>
            </wp14:sizeRelV>
          </wp:anchor>
        </w:drawing>
      </w:r>
      <w:r w:rsidR="00FC0466" w:rsidRPr="00FC0466">
        <w:t xml:space="preserve"> </w:t>
      </w:r>
    </w:p>
    <w:p w14:paraId="73915869" w14:textId="502E77C7" w:rsidR="00C22FF0" w:rsidRDefault="00C22FF0" w:rsidP="00C22FF0">
      <w:pPr>
        <w:pStyle w:val="Compact"/>
        <w:ind w:left="360"/>
      </w:pPr>
    </w:p>
    <w:p w14:paraId="69A2C202" w14:textId="036E0C56" w:rsidR="00C22FF0" w:rsidRDefault="00FC0466" w:rsidP="00C22FF0">
      <w:pPr>
        <w:pStyle w:val="Compact"/>
        <w:ind w:left="360"/>
      </w:pPr>
      <w:r>
        <w:rPr>
          <w:noProof/>
        </w:rPr>
        <w:drawing>
          <wp:anchor distT="0" distB="0" distL="114300" distR="114300" simplePos="0" relativeHeight="251663872" behindDoc="0" locked="0" layoutInCell="1" allowOverlap="1" wp14:anchorId="6536D4DF" wp14:editId="2DF05CAB">
            <wp:simplePos x="0" y="0"/>
            <wp:positionH relativeFrom="column">
              <wp:posOffset>3485515</wp:posOffset>
            </wp:positionH>
            <wp:positionV relativeFrom="paragraph">
              <wp:posOffset>193040</wp:posOffset>
            </wp:positionV>
            <wp:extent cx="3430270" cy="464185"/>
            <wp:effectExtent l="0" t="0" r="0" b="0"/>
            <wp:wrapThrough wrapText="bothSides">
              <wp:wrapPolygon edited="0">
                <wp:start x="0" y="0"/>
                <wp:lineTo x="0" y="21275"/>
                <wp:lineTo x="21512" y="21275"/>
                <wp:lineTo x="21512" y="0"/>
                <wp:lineTo x="0" y="0"/>
              </wp:wrapPolygon>
            </wp:wrapThrough>
            <wp:docPr id="805324158" name="Picture 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4158" name="Picture 4" descr="A black text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0270" cy="464185"/>
                    </a:xfrm>
                    <a:prstGeom prst="rect">
                      <a:avLst/>
                    </a:prstGeom>
                  </pic:spPr>
                </pic:pic>
              </a:graphicData>
            </a:graphic>
            <wp14:sizeRelH relativeFrom="page">
              <wp14:pctWidth>0</wp14:pctWidth>
            </wp14:sizeRelH>
            <wp14:sizeRelV relativeFrom="page">
              <wp14:pctHeight>0</wp14:pctHeight>
            </wp14:sizeRelV>
          </wp:anchor>
        </w:drawing>
      </w:r>
    </w:p>
    <w:p w14:paraId="26EE47D3" w14:textId="160CD975" w:rsidR="00C22FF0" w:rsidRPr="00C22FF0" w:rsidRDefault="00FC0466" w:rsidP="00C22FF0">
      <w:pPr>
        <w:pStyle w:val="Compact"/>
        <w:ind w:left="360"/>
      </w:pPr>
      <w:r>
        <w:rPr>
          <w:noProof/>
        </w:rPr>
        <mc:AlternateContent>
          <mc:Choice Requires="wps">
            <w:drawing>
              <wp:anchor distT="0" distB="0" distL="114300" distR="114300" simplePos="0" relativeHeight="251664896" behindDoc="0" locked="0" layoutInCell="1" allowOverlap="1" wp14:anchorId="05FF1674" wp14:editId="6CF76A78">
                <wp:simplePos x="0" y="0"/>
                <wp:positionH relativeFrom="column">
                  <wp:posOffset>3349942</wp:posOffset>
                </wp:positionH>
                <wp:positionV relativeFrom="paragraph">
                  <wp:posOffset>133827</wp:posOffset>
                </wp:positionV>
                <wp:extent cx="335757" cy="207168"/>
                <wp:effectExtent l="0" t="0" r="0" b="0"/>
                <wp:wrapNone/>
                <wp:docPr id="1624399395" name="Text Box 6"/>
                <wp:cNvGraphicFramePr/>
                <a:graphic xmlns:a="http://schemas.openxmlformats.org/drawingml/2006/main">
                  <a:graphicData uri="http://schemas.microsoft.com/office/word/2010/wordprocessingShape">
                    <wps:wsp>
                      <wps:cNvSpPr txBox="1"/>
                      <wps:spPr>
                        <a:xfrm>
                          <a:off x="0" y="0"/>
                          <a:ext cx="335757" cy="207168"/>
                        </a:xfrm>
                        <a:prstGeom prst="rect">
                          <a:avLst/>
                        </a:prstGeom>
                        <a:solidFill>
                          <a:schemeClr val="lt1"/>
                        </a:solidFill>
                        <a:ln w="6350">
                          <a:noFill/>
                        </a:ln>
                      </wps:spPr>
                      <wps:txbx>
                        <w:txbxContent>
                          <w:p w14:paraId="2E23928E" w14:textId="27668732" w:rsidR="00FC0466" w:rsidRPr="00F9054E" w:rsidRDefault="00FC0466">
                            <w:pPr>
                              <w:rPr>
                                <w:sz w:val="16"/>
                                <w:szCs w:val="16"/>
                              </w:rPr>
                            </w:pPr>
                            <w:r w:rsidRPr="00F9054E">
                              <w:rPr>
                                <w:sz w:val="16"/>
                                <w:szCs w:val="16"/>
                              </w:rPr>
                              <w:t>y(t)</w:t>
                            </w:r>
                          </w:p>
                          <w:p w14:paraId="7A847798" w14:textId="77777777" w:rsidR="00F9054E" w:rsidRDefault="00F905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FF1674" id="_x0000_t202" coordsize="21600,21600" o:spt="202" path="m,l,21600r21600,l21600,xe">
                <v:stroke joinstyle="miter"/>
                <v:path gradientshapeok="t" o:connecttype="rect"/>
              </v:shapetype>
              <v:shape id="Text Box 6" o:spid="_x0000_s1026" type="#_x0000_t202" style="position:absolute;left:0;text-align:left;margin-left:263.75pt;margin-top:10.55pt;width:26.45pt;height:16.3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" fillcolor="white [3201]" stroked="f" strokeweight=".5pt">
                <v:textbox>
                  <w:txbxContent>
                    <w:p w14:paraId="2E23928E" w14:textId="27668732" w:rsidR="00FC0466" w:rsidRPr="00F9054E" w:rsidRDefault="00FC0466">
                      <w:pPr>
                        <w:rPr>
                          <w:sz w:val="16"/>
                          <w:szCs w:val="16"/>
                        </w:rPr>
                      </w:pPr>
                      <w:r w:rsidRPr="00F9054E">
                        <w:rPr>
                          <w:sz w:val="16"/>
                          <w:szCs w:val="16"/>
                        </w:rPr>
                        <w:t>y(t)</w:t>
                      </w:r>
                    </w:p>
                    <w:p w14:paraId="7A847798" w14:textId="77777777" w:rsidR="00F9054E" w:rsidRDefault="00F9054E"/>
                  </w:txbxContent>
                </v:textbox>
              </v:shape>
            </w:pict>
          </mc:Fallback>
        </mc:AlternateContent>
      </w:r>
    </w:p>
    <w:p w14:paraId="038A9BA6" w14:textId="23522169" w:rsidR="00C22FF0" w:rsidRPr="00C22FF0" w:rsidRDefault="00C22FF0" w:rsidP="00C22FF0">
      <w:pPr>
        <w:pStyle w:val="Compact"/>
        <w:ind w:left="360"/>
      </w:pPr>
    </w:p>
    <w:p w14:paraId="4D6CFE40" w14:textId="758A75CB" w:rsidR="00C22FF0" w:rsidRPr="00C22FF0" w:rsidRDefault="00C22FF0" w:rsidP="00C22FF0">
      <w:pPr>
        <w:pStyle w:val="Compact"/>
        <w:ind w:left="360"/>
      </w:pPr>
    </w:p>
    <w:p w14:paraId="70E7034E" w14:textId="6BB61571" w:rsidR="00FC0466" w:rsidRPr="00FC0466" w:rsidRDefault="00FC0466" w:rsidP="00FC0466">
      <w:pPr>
        <w:pStyle w:val="Compact"/>
        <w:ind w:left="360"/>
      </w:pPr>
    </w:p>
    <w:p w14:paraId="0A118AA5" w14:textId="20330D8D" w:rsidR="00FC0466" w:rsidRPr="00FC0466" w:rsidRDefault="00FC0466" w:rsidP="00FC0466">
      <w:pPr>
        <w:pStyle w:val="Compact"/>
        <w:ind w:left="360"/>
      </w:pPr>
    </w:p>
    <w:p w14:paraId="54A50366" w14:textId="661FFB8D" w:rsidR="00FC0466" w:rsidRPr="00FC0466" w:rsidRDefault="00FC0466" w:rsidP="00FC0466">
      <w:pPr>
        <w:pStyle w:val="Compact"/>
        <w:ind w:left="360"/>
      </w:pPr>
    </w:p>
    <w:p w14:paraId="38E94956" w14:textId="5DB68712" w:rsidR="0070111E" w:rsidRDefault="00000000">
      <w:pPr>
        <w:pStyle w:val="Compact"/>
        <w:numPr>
          <w:ilvl w:val="0"/>
          <w:numId w:val="3"/>
        </w:numPr>
      </w:pPr>
      <w:r>
        <w:rPr>
          <w:b/>
          <w:bCs/>
        </w:rPr>
        <w:t>Glitch filtering:</w:t>
      </w:r>
      <w:r>
        <w:t xml:space="preserve"> In software (sampling/debounce) or hardware where available.</w:t>
      </w:r>
    </w:p>
    <w:p w14:paraId="68AF4680" w14:textId="4152FF03" w:rsidR="0070111E" w:rsidRPr="00251000" w:rsidRDefault="00000000">
      <w:pPr>
        <w:pStyle w:val="Heading3"/>
        <w:rPr>
          <w:b/>
          <w:bCs/>
        </w:rPr>
      </w:pPr>
      <w:bookmarkStart w:id="7" w:name="outputs"/>
      <w:bookmarkEnd w:id="5"/>
      <w:r w:rsidRPr="00251000">
        <w:rPr>
          <w:b/>
          <w:bCs/>
        </w:rPr>
        <w:t>Outputs</w:t>
      </w:r>
    </w:p>
    <w:p w14:paraId="4D11CAE6" w14:textId="77777777" w:rsidR="00463D30" w:rsidRPr="00463D30" w:rsidRDefault="00463D30" w:rsidP="00463D30">
      <w:pPr>
        <w:pStyle w:val="ListParagraph"/>
        <w:numPr>
          <w:ilvl w:val="0"/>
          <w:numId w:val="4"/>
        </w:numPr>
        <w:shd w:val="clear" w:color="auto" w:fill="FFFFFF"/>
        <w:spacing w:after="0"/>
      </w:pPr>
      <w:r w:rsidRPr="00463D30">
        <w:rPr>
          <w:b/>
          <w:bCs/>
        </w:rPr>
        <w:t>Push–pull output</w:t>
      </w:r>
      <w:r w:rsidRPr="00463D30">
        <w:rPr>
          <w:rFonts w:ascii="MONTSERRAT-LIGHT" w:eastAsia="Times New Roman" w:hAnsi="MONTSERRAT-LIGHT" w:cs="Times New Roman"/>
          <w:color w:val="000000"/>
          <w:lang w:val="en-IN" w:eastAsia="en-GB" w:bidi="ta-IN"/>
        </w:rPr>
        <w:t> </w:t>
      </w:r>
    </w:p>
    <w:p w14:paraId="0CB4E885" w14:textId="1A1B0651" w:rsidR="00463D30" w:rsidRPr="00463D30" w:rsidRDefault="00463D30" w:rsidP="00463D30">
      <w:pPr>
        <w:pStyle w:val="ListParagraph"/>
        <w:numPr>
          <w:ilvl w:val="1"/>
          <w:numId w:val="4"/>
        </w:numPr>
        <w:shd w:val="clear" w:color="auto" w:fill="FFFFFF"/>
        <w:spacing w:after="0"/>
      </w:pPr>
      <w:r>
        <w:t xml:space="preserve">It is </w:t>
      </w:r>
      <w:r w:rsidRPr="00463D30">
        <w:t xml:space="preserve">a circuit that uses a pair of devices to selectively source current to or sink current from a connected load. </w:t>
      </w:r>
    </w:p>
    <w:p w14:paraId="6F69007A" w14:textId="77777777" w:rsidR="00463D30" w:rsidRPr="00463D30" w:rsidRDefault="00463D30" w:rsidP="00463D30">
      <w:pPr>
        <w:pStyle w:val="ListParagraph"/>
        <w:numPr>
          <w:ilvl w:val="1"/>
          <w:numId w:val="4"/>
        </w:numPr>
        <w:shd w:val="clear" w:color="auto" w:fill="FFFFFF"/>
        <w:spacing w:after="0"/>
      </w:pPr>
      <w:r w:rsidRPr="00463D30">
        <w:t xml:space="preserve">It often uses a pair of power transistors or MOSFETs with matching parameters, working in a push-pull manner within the circuit. </w:t>
      </w:r>
    </w:p>
    <w:p w14:paraId="150A179C" w14:textId="77777777" w:rsidR="00463D30" w:rsidRPr="00463D30" w:rsidRDefault="00463D30" w:rsidP="00463D30">
      <w:pPr>
        <w:pStyle w:val="ListParagraph"/>
        <w:numPr>
          <w:ilvl w:val="1"/>
          <w:numId w:val="4"/>
        </w:numPr>
        <w:shd w:val="clear" w:color="auto" w:fill="FFFFFF"/>
        <w:spacing w:after="0"/>
      </w:pPr>
      <w:r w:rsidRPr="00463D30">
        <w:t xml:space="preserve">In operation, only one of the two symmetrical switches is turned on at any given time, allowing the output to either source current to or sink current from the load. </w:t>
      </w:r>
    </w:p>
    <w:p w14:paraId="6EDA7C59" w14:textId="7920CE09" w:rsidR="00463D30" w:rsidRPr="00463D30" w:rsidRDefault="00463D30" w:rsidP="00463D30">
      <w:pPr>
        <w:pStyle w:val="ListParagraph"/>
        <w:numPr>
          <w:ilvl w:val="1"/>
          <w:numId w:val="4"/>
        </w:numPr>
        <w:shd w:val="clear" w:color="auto" w:fill="FFFFFF"/>
        <w:spacing w:after="0"/>
      </w:pPr>
      <w:r w:rsidRPr="00463D30">
        <w:t>The push-pull output stage can both improve the circuit's load capacity and enhance switching speed.</w:t>
      </w:r>
    </w:p>
    <w:p w14:paraId="4EE1635C" w14:textId="14D62F26" w:rsidR="00463D30" w:rsidRPr="00463D30" w:rsidRDefault="00463D30" w:rsidP="00463D30">
      <w:pPr>
        <w:pStyle w:val="ListParagraph"/>
        <w:numPr>
          <w:ilvl w:val="1"/>
          <w:numId w:val="4"/>
        </w:numPr>
        <w:spacing w:after="0"/>
        <w:rPr>
          <w:rFonts w:ascii="Times New Roman" w:eastAsia="Times New Roman" w:hAnsi="Times New Roman" w:cs="Times New Roman"/>
          <w:lang w:val="en-IN" w:eastAsia="en-GB" w:bidi="ta-IN"/>
        </w:rPr>
      </w:pPr>
      <w:r>
        <w:t>Useful for on</w:t>
      </w:r>
      <w:r>
        <w:rPr>
          <w:rFonts w:ascii="Cambria Math" w:hAnsi="Cambria Math" w:cs="Cambria Math"/>
        </w:rPr>
        <w:t>‑</w:t>
      </w:r>
      <w:r>
        <w:t>board logic at same voltage.</w:t>
      </w:r>
    </w:p>
    <w:p w14:paraId="37ADA919" w14:textId="3100DBB2" w:rsidR="00463D30" w:rsidRPr="00463D30" w:rsidRDefault="00463D30" w:rsidP="00463D30">
      <w:pPr>
        <w:pStyle w:val="ListParagraph"/>
        <w:numPr>
          <w:ilvl w:val="1"/>
          <w:numId w:val="4"/>
        </w:numPr>
        <w:shd w:val="clear" w:color="auto" w:fill="FFFFFF"/>
        <w:spacing w:after="0"/>
      </w:pPr>
      <w:r w:rsidRPr="00463D30">
        <w:t>Simply put, push-pull output can output both high and low levels, and it has driving capability at both levels.</w:t>
      </w:r>
    </w:p>
    <w:p w14:paraId="5B901D46" w14:textId="3C934D74" w:rsidR="00CA29C9" w:rsidRDefault="00463D30" w:rsidP="00463D30">
      <w:pPr>
        <w:pStyle w:val="Compact"/>
        <w:ind w:left="360"/>
      </w:pPr>
      <w:r>
        <w:rPr>
          <w:noProof/>
        </w:rPr>
        <mc:AlternateContent>
          <mc:Choice Requires="wps">
            <w:drawing>
              <wp:anchor distT="0" distB="0" distL="114300" distR="114300" simplePos="0" relativeHeight="251670016" behindDoc="0" locked="0" layoutInCell="1" allowOverlap="1" wp14:anchorId="15642867" wp14:editId="32C40620">
                <wp:simplePos x="0" y="0"/>
                <wp:positionH relativeFrom="column">
                  <wp:posOffset>3886041</wp:posOffset>
                </wp:positionH>
                <wp:positionV relativeFrom="paragraph">
                  <wp:posOffset>2231231</wp:posOffset>
                </wp:positionV>
                <wp:extent cx="1442720" cy="257175"/>
                <wp:effectExtent l="0" t="0" r="5080" b="0"/>
                <wp:wrapNone/>
                <wp:docPr id="2051432437" name="Text Box 9"/>
                <wp:cNvGraphicFramePr/>
                <a:graphic xmlns:a="http://schemas.openxmlformats.org/drawingml/2006/main">
                  <a:graphicData uri="http://schemas.microsoft.com/office/word/2010/wordprocessingShape">
                    <wps:wsp>
                      <wps:cNvSpPr txBox="1"/>
                      <wps:spPr>
                        <a:xfrm>
                          <a:off x="0" y="0"/>
                          <a:ext cx="1442720" cy="257175"/>
                        </a:xfrm>
                        <a:prstGeom prst="rect">
                          <a:avLst/>
                        </a:prstGeom>
                        <a:solidFill>
                          <a:schemeClr val="lt1"/>
                        </a:solidFill>
                        <a:ln w="6350">
                          <a:noFill/>
                        </a:ln>
                      </wps:spPr>
                      <wps:txbx>
                        <w:txbxContent>
                          <w:p w14:paraId="3249FB66" w14:textId="40D14A48" w:rsidR="00463D30" w:rsidRDefault="00463D30" w:rsidP="00463D30">
                            <w:r>
                              <w:t xml:space="preserve">            Pull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642867" id="Text Box 9" o:spid="_x0000_s1027" type="#_x0000_t202" style="position:absolute;left:0;text-align:left;margin-left:306pt;margin-top:175.7pt;width:113.6pt;height:20.2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" fillcolor="white [3201]" stroked="f" strokeweight=".5pt">
                <v:textbox>
                  <w:txbxContent>
                    <w:p w14:paraId="3249FB66" w14:textId="40D14A48" w:rsidR="00463D30" w:rsidRDefault="00463D30" w:rsidP="00463D30">
                      <w:r>
                        <w:t xml:space="preserve">            Pull</w:t>
                      </w:r>
                    </w:p>
                  </w:txbxContent>
                </v:textbox>
              </v:shape>
            </w:pict>
          </mc:Fallback>
        </mc:AlternateContent>
      </w:r>
      <w:r>
        <w:rPr>
          <w:noProof/>
        </w:rPr>
        <mc:AlternateContent>
          <mc:Choice Requires="wps">
            <w:drawing>
              <wp:anchor distT="0" distB="0" distL="114300" distR="114300" simplePos="0" relativeHeight="251667968" behindDoc="0" locked="0" layoutInCell="1" allowOverlap="1" wp14:anchorId="67599B02" wp14:editId="10021B11">
                <wp:simplePos x="0" y="0"/>
                <wp:positionH relativeFrom="column">
                  <wp:posOffset>1407319</wp:posOffset>
                </wp:positionH>
                <wp:positionV relativeFrom="paragraph">
                  <wp:posOffset>2228214</wp:posOffset>
                </wp:positionV>
                <wp:extent cx="1442720" cy="257175"/>
                <wp:effectExtent l="0" t="0" r="5080" b="0"/>
                <wp:wrapNone/>
                <wp:docPr id="1534067496" name="Text Box 9"/>
                <wp:cNvGraphicFramePr/>
                <a:graphic xmlns:a="http://schemas.openxmlformats.org/drawingml/2006/main">
                  <a:graphicData uri="http://schemas.microsoft.com/office/word/2010/wordprocessingShape">
                    <wps:wsp>
                      <wps:cNvSpPr txBox="1"/>
                      <wps:spPr>
                        <a:xfrm>
                          <a:off x="0" y="0"/>
                          <a:ext cx="1442720" cy="257175"/>
                        </a:xfrm>
                        <a:prstGeom prst="rect">
                          <a:avLst/>
                        </a:prstGeom>
                        <a:solidFill>
                          <a:schemeClr val="lt1"/>
                        </a:solidFill>
                        <a:ln w="6350">
                          <a:noFill/>
                        </a:ln>
                      </wps:spPr>
                      <wps:txbx>
                        <w:txbxContent>
                          <w:p w14:paraId="6D4404C0" w14:textId="7B7C3A1F" w:rsidR="00463D30" w:rsidRDefault="00463D30">
                            <w:r>
                              <w:t xml:space="preserve">            Push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599B02" id="_x0000_s1028" type="#_x0000_t202" style="position:absolute;left:0;text-align:left;margin-left:110.8pt;margin-top:175.45pt;width:113.6pt;height:20.2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" fillcolor="white [3201]" stroked="f" strokeweight=".5pt">
                <v:textbox>
                  <w:txbxContent>
                    <w:p w14:paraId="6D4404C0" w14:textId="7B7C3A1F" w:rsidR="00463D30" w:rsidRDefault="00463D30">
                      <w:r>
                        <w:t xml:space="preserve">            Push</w:t>
                      </w:r>
                    </w:p>
                  </w:txbxContent>
                </v:textbox>
              </v:shape>
            </w:pict>
          </mc:Fallback>
        </mc:AlternateContent>
      </w:r>
      <w:r w:rsidRPr="00463D30">
        <w:rPr>
          <w:noProof/>
        </w:rPr>
        <w:drawing>
          <wp:anchor distT="0" distB="0" distL="114300" distR="114300" simplePos="0" relativeHeight="251666944" behindDoc="0" locked="0" layoutInCell="1" allowOverlap="1" wp14:anchorId="61565B8B" wp14:editId="5E166392">
            <wp:simplePos x="0" y="0"/>
            <wp:positionH relativeFrom="column">
              <wp:posOffset>378460</wp:posOffset>
            </wp:positionH>
            <wp:positionV relativeFrom="paragraph">
              <wp:posOffset>20320</wp:posOffset>
            </wp:positionV>
            <wp:extent cx="5793105" cy="2597150"/>
            <wp:effectExtent l="0" t="0" r="0" b="6350"/>
            <wp:wrapThrough wrapText="bothSides">
              <wp:wrapPolygon edited="0">
                <wp:start x="0" y="0"/>
                <wp:lineTo x="0" y="21547"/>
                <wp:lineTo x="21546" y="21547"/>
                <wp:lineTo x="21546" y="0"/>
                <wp:lineTo x="0" y="0"/>
              </wp:wrapPolygon>
            </wp:wrapThrough>
            <wp:docPr id="1574162687"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62687" name="Picture 1" descr="A diagram of a circui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93105" cy="2597150"/>
                    </a:xfrm>
                    <a:prstGeom prst="rect">
                      <a:avLst/>
                    </a:prstGeom>
                  </pic:spPr>
                </pic:pic>
              </a:graphicData>
            </a:graphic>
            <wp14:sizeRelH relativeFrom="page">
              <wp14:pctWidth>0</wp14:pctWidth>
            </wp14:sizeRelH>
            <wp14:sizeRelV relativeFrom="page">
              <wp14:pctHeight>0</wp14:pctHeight>
            </wp14:sizeRelV>
          </wp:anchor>
        </w:drawing>
      </w:r>
    </w:p>
    <w:p w14:paraId="5D5D50E8" w14:textId="77777777" w:rsidR="00251000" w:rsidRPr="00251000" w:rsidRDefault="00935095" w:rsidP="00935095">
      <w:pPr>
        <w:pStyle w:val="NormalWeb"/>
        <w:numPr>
          <w:ilvl w:val="0"/>
          <w:numId w:val="4"/>
        </w:numPr>
        <w:shd w:val="clear" w:color="auto" w:fill="FFFFFF"/>
        <w:spacing w:before="0" w:beforeAutospacing="0"/>
        <w:rPr>
          <w:rFonts w:asciiTheme="minorHAnsi" w:eastAsiaTheme="minorHAnsi" w:hAnsiTheme="minorHAnsi" w:cstheme="minorBidi"/>
          <w:lang w:val="en-US" w:eastAsia="en-US" w:bidi="ar-SA"/>
        </w:rPr>
      </w:pPr>
      <w:r w:rsidRPr="00935095">
        <w:rPr>
          <w:rFonts w:asciiTheme="minorHAnsi" w:eastAsiaTheme="minorHAnsi" w:hAnsiTheme="minorHAnsi" w:cstheme="minorBidi"/>
          <w:b/>
          <w:bCs/>
          <w:lang w:val="en-US" w:eastAsia="en-US" w:bidi="ar-SA"/>
        </w:rPr>
        <w:t>Open drain</w:t>
      </w:r>
      <w:r>
        <w:rPr>
          <w:rFonts w:ascii="Arial" w:hAnsi="Arial" w:cs="Arial"/>
          <w:color w:val="000000"/>
          <w:sz w:val="21"/>
          <w:szCs w:val="21"/>
        </w:rPr>
        <w:t xml:space="preserve"> </w:t>
      </w:r>
    </w:p>
    <w:p w14:paraId="079D1035" w14:textId="77777777" w:rsidR="00251000" w:rsidRDefault="00935095"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935095">
        <w:rPr>
          <w:rFonts w:asciiTheme="minorHAnsi" w:eastAsiaTheme="minorHAnsi" w:hAnsiTheme="minorHAnsi" w:cstheme="minorBidi"/>
          <w:lang w:val="en-US" w:eastAsia="en-US" w:bidi="ar-SA"/>
        </w:rPr>
        <w:t>outputs consist of NMOS transistors with their drains connected to the pin.</w:t>
      </w:r>
    </w:p>
    <w:p w14:paraId="5BC825CE" w14:textId="77777777" w:rsidR="00251000" w:rsidRDefault="00935095"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251000">
        <w:rPr>
          <w:rFonts w:asciiTheme="minorHAnsi" w:eastAsiaTheme="minorHAnsi" w:hAnsiTheme="minorHAnsi" w:cstheme="minorBidi"/>
          <w:lang w:val="en-US" w:eastAsia="en-US" w:bidi="ar-SA"/>
        </w:rPr>
        <w:lastRenderedPageBreak/>
        <w:t xml:space="preserve">On the board a termination resistor or pull-up resistor is connected between the pin and the power </w:t>
      </w:r>
      <w:proofErr w:type="gramStart"/>
      <w:r w:rsidRPr="00251000">
        <w:rPr>
          <w:rFonts w:asciiTheme="minorHAnsi" w:eastAsiaTheme="minorHAnsi" w:hAnsiTheme="minorHAnsi" w:cstheme="minorBidi"/>
          <w:lang w:val="en-US" w:eastAsia="en-US" w:bidi="ar-SA"/>
        </w:rPr>
        <w:t>supply</w:t>
      </w:r>
      <w:proofErr w:type="gramEnd"/>
      <w:r w:rsidRPr="00251000">
        <w:rPr>
          <w:rFonts w:asciiTheme="minorHAnsi" w:eastAsiaTheme="minorHAnsi" w:hAnsiTheme="minorHAnsi" w:cstheme="minorBidi"/>
          <w:lang w:val="en-US" w:eastAsia="en-US" w:bidi="ar-SA"/>
        </w:rPr>
        <w:t xml:space="preserve"> and this completes the path from power to ground, via the transistor. </w:t>
      </w:r>
    </w:p>
    <w:p w14:paraId="3C2155F9" w14:textId="77777777" w:rsidR="00251000" w:rsidRDefault="00935095"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251000">
        <w:rPr>
          <w:rFonts w:asciiTheme="minorHAnsi" w:eastAsiaTheme="minorHAnsi" w:hAnsiTheme="minorHAnsi" w:cstheme="minorBidi"/>
          <w:lang w:val="en-US" w:eastAsia="en-US" w:bidi="ar-SA"/>
        </w:rPr>
        <w:t>There is also on the pin a parasitic capacitor between the pin and ground.  </w:t>
      </w:r>
    </w:p>
    <w:p w14:paraId="0E670A18" w14:textId="77777777" w:rsidR="00251000" w:rsidRDefault="00F03498"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251000">
        <w:rPr>
          <w:rFonts w:asciiTheme="minorHAnsi" w:eastAsiaTheme="minorHAnsi" w:hAnsiTheme="minorHAnsi" w:cstheme="minorBidi"/>
          <w:lang w:val="en-US" w:eastAsia="en-US" w:bidi="ar-SA"/>
        </w:rPr>
        <w:t>T</w:t>
      </w:r>
      <w:r w:rsidR="00935095" w:rsidRPr="00251000">
        <w:rPr>
          <w:rFonts w:asciiTheme="minorHAnsi" w:eastAsiaTheme="minorHAnsi" w:hAnsiTheme="minorHAnsi" w:cstheme="minorBidi"/>
          <w:lang w:val="en-US" w:eastAsia="en-US" w:bidi="ar-SA"/>
        </w:rPr>
        <w:t>he capacitor models the combined capacitance of everything attached to output pin, including the PCB track capacitance</w:t>
      </w:r>
      <w:r w:rsidRPr="00251000">
        <w:rPr>
          <w:rFonts w:asciiTheme="minorHAnsi" w:eastAsiaTheme="minorHAnsi" w:hAnsiTheme="minorHAnsi" w:cstheme="minorBidi"/>
          <w:lang w:val="en-US" w:eastAsia="en-US" w:bidi="ar-SA"/>
        </w:rPr>
        <w:t xml:space="preserve"> and </w:t>
      </w:r>
      <w:r w:rsidR="00935095" w:rsidRPr="00251000">
        <w:rPr>
          <w:rFonts w:asciiTheme="minorHAnsi" w:eastAsiaTheme="minorHAnsi" w:hAnsiTheme="minorHAnsi" w:cstheme="minorBidi"/>
          <w:lang w:val="en-US" w:eastAsia="en-US" w:bidi="ar-SA"/>
        </w:rPr>
        <w:t>the pin capacitance of any connected devices.</w:t>
      </w:r>
    </w:p>
    <w:p w14:paraId="0C1E57EA" w14:textId="7DE9D396" w:rsidR="0070111E" w:rsidRPr="00251000" w:rsidRDefault="00F03498" w:rsidP="00251000">
      <w:pPr>
        <w:pStyle w:val="NormalWeb"/>
        <w:numPr>
          <w:ilvl w:val="1"/>
          <w:numId w:val="4"/>
        </w:numPr>
        <w:shd w:val="clear" w:color="auto" w:fill="FFFFFF"/>
        <w:spacing w:before="0" w:beforeAutospacing="0"/>
        <w:rPr>
          <w:rFonts w:asciiTheme="minorHAnsi" w:eastAsiaTheme="minorHAnsi" w:hAnsiTheme="minorHAnsi" w:cstheme="minorBidi"/>
          <w:lang w:val="en-US" w:eastAsia="en-US" w:bidi="ar-SA"/>
        </w:rPr>
      </w:pPr>
      <w:r w:rsidRPr="00935095">
        <w:rPr>
          <w:noProof/>
        </w:rPr>
        <w:drawing>
          <wp:anchor distT="0" distB="0" distL="114300" distR="114300" simplePos="0" relativeHeight="251671040" behindDoc="0" locked="0" layoutInCell="1" allowOverlap="1" wp14:anchorId="2F7E244E" wp14:editId="06D99BE8">
            <wp:simplePos x="0" y="0"/>
            <wp:positionH relativeFrom="column">
              <wp:posOffset>3528695</wp:posOffset>
            </wp:positionH>
            <wp:positionV relativeFrom="paragraph">
              <wp:posOffset>271145</wp:posOffset>
            </wp:positionV>
            <wp:extent cx="2342515" cy="1392555"/>
            <wp:effectExtent l="0" t="0" r="0" b="0"/>
            <wp:wrapThrough wrapText="bothSides">
              <wp:wrapPolygon edited="0">
                <wp:start x="18385" y="394"/>
                <wp:lineTo x="6792" y="1576"/>
                <wp:lineTo x="6441" y="3152"/>
                <wp:lineTo x="7026" y="3940"/>
                <wp:lineTo x="0" y="6895"/>
                <wp:lineTo x="0" y="20290"/>
                <wp:lineTo x="234" y="21275"/>
                <wp:lineTo x="4567" y="21275"/>
                <wp:lineTo x="17683" y="20684"/>
                <wp:lineTo x="19674" y="17532"/>
                <wp:lineTo x="19439" y="16547"/>
                <wp:lineTo x="20259" y="15759"/>
                <wp:lineTo x="20142" y="14971"/>
                <wp:lineTo x="19205" y="13395"/>
                <wp:lineTo x="21079" y="13001"/>
                <wp:lineTo x="21196" y="12607"/>
                <wp:lineTo x="20259" y="10244"/>
                <wp:lineTo x="20376" y="10244"/>
                <wp:lineTo x="19674" y="7092"/>
                <wp:lineTo x="19674" y="1379"/>
                <wp:lineTo x="19322" y="394"/>
                <wp:lineTo x="18385" y="394"/>
              </wp:wrapPolygon>
            </wp:wrapThrough>
            <wp:docPr id="472684029" name="Picture 1" descr="A diagram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4029" name="Picture 1" descr="A diagram of a phon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42515" cy="1392555"/>
                    </a:xfrm>
                    <a:prstGeom prst="rect">
                      <a:avLst/>
                    </a:prstGeom>
                  </pic:spPr>
                </pic:pic>
              </a:graphicData>
            </a:graphic>
            <wp14:sizeRelH relativeFrom="page">
              <wp14:pctWidth>0</wp14:pctWidth>
            </wp14:sizeRelH>
            <wp14:sizeRelV relativeFrom="page">
              <wp14:pctHeight>0</wp14:pctHeight>
            </wp14:sizeRelV>
          </wp:anchor>
        </w:drawing>
      </w:r>
      <w:r w:rsidR="00935095">
        <w:t xml:space="preserve">Is useful when </w:t>
      </w:r>
      <w:proofErr w:type="spellStart"/>
      <w:r>
        <w:t>when</w:t>
      </w:r>
      <w:proofErr w:type="spellEnd"/>
      <w:r>
        <w:t xml:space="preserve"> sharing a line, implementing fail‑safe wired‑OR, or level shifting (with proper external circuitry).</w:t>
      </w:r>
    </w:p>
    <w:p w14:paraId="0F052BFE" w14:textId="7F3DBD3F" w:rsidR="00935095" w:rsidRDefault="00935095" w:rsidP="00935095">
      <w:pPr>
        <w:pStyle w:val="Compact"/>
      </w:pPr>
    </w:p>
    <w:p w14:paraId="38C4359E" w14:textId="49002941" w:rsidR="00935095" w:rsidRDefault="00935095" w:rsidP="00935095">
      <w:pPr>
        <w:pStyle w:val="Compact"/>
      </w:pPr>
    </w:p>
    <w:p w14:paraId="5AF584F2" w14:textId="77777777" w:rsidR="00935095" w:rsidRDefault="00935095" w:rsidP="00935095">
      <w:pPr>
        <w:pStyle w:val="Compact"/>
      </w:pPr>
    </w:p>
    <w:p w14:paraId="6EEF91A3" w14:textId="77777777" w:rsidR="00935095" w:rsidRDefault="00935095" w:rsidP="00935095">
      <w:pPr>
        <w:pStyle w:val="Compact"/>
      </w:pPr>
    </w:p>
    <w:p w14:paraId="2B34C1A0" w14:textId="77777777" w:rsidR="00935095" w:rsidRDefault="00935095" w:rsidP="00935095">
      <w:pPr>
        <w:pStyle w:val="Compact"/>
      </w:pPr>
    </w:p>
    <w:p w14:paraId="49ED2682" w14:textId="77777777" w:rsidR="00935095" w:rsidRDefault="00935095" w:rsidP="00935095">
      <w:pPr>
        <w:pStyle w:val="Compact"/>
      </w:pPr>
    </w:p>
    <w:p w14:paraId="3F534435" w14:textId="77777777" w:rsidR="00251000" w:rsidRDefault="00000000">
      <w:pPr>
        <w:pStyle w:val="Compact"/>
        <w:numPr>
          <w:ilvl w:val="0"/>
          <w:numId w:val="4"/>
        </w:numPr>
      </w:pPr>
      <w:r>
        <w:rPr>
          <w:b/>
          <w:bCs/>
        </w:rPr>
        <w:t>Drive &amp; slew:</w:t>
      </w:r>
      <w:r>
        <w:t xml:space="preserve"> </w:t>
      </w:r>
    </w:p>
    <w:p w14:paraId="031F69FA" w14:textId="35D82013" w:rsidR="0070111E" w:rsidRDefault="00000000" w:rsidP="00251000">
      <w:pPr>
        <w:pStyle w:val="Compact"/>
        <w:numPr>
          <w:ilvl w:val="1"/>
          <w:numId w:val="4"/>
        </w:numPr>
      </w:pPr>
      <w:r>
        <w:t xml:space="preserve">Use the </w:t>
      </w:r>
      <w:r>
        <w:rPr>
          <w:b/>
          <w:bCs/>
        </w:rPr>
        <w:t>lowest</w:t>
      </w:r>
      <w:r>
        <w:t xml:space="preserve"> drive and </w:t>
      </w:r>
      <w:r>
        <w:rPr>
          <w:b/>
          <w:bCs/>
        </w:rPr>
        <w:t>slowest</w:t>
      </w:r>
      <w:r>
        <w:t xml:space="preserve"> slew that still meets timing.</w:t>
      </w:r>
    </w:p>
    <w:p w14:paraId="3BADBF5C" w14:textId="6675811B" w:rsidR="00F03498" w:rsidRDefault="00F03498" w:rsidP="00F03498">
      <w:pPr>
        <w:pStyle w:val="Compact"/>
      </w:pPr>
      <w:r w:rsidRPr="00F03498">
        <w:rPr>
          <w:noProof/>
        </w:rPr>
        <w:drawing>
          <wp:anchor distT="0" distB="0" distL="114300" distR="114300" simplePos="0" relativeHeight="251672064" behindDoc="0" locked="0" layoutInCell="1" allowOverlap="1" wp14:anchorId="50275FB8" wp14:editId="14EB2885">
            <wp:simplePos x="0" y="0"/>
            <wp:positionH relativeFrom="column">
              <wp:posOffset>3271520</wp:posOffset>
            </wp:positionH>
            <wp:positionV relativeFrom="paragraph">
              <wp:posOffset>106680</wp:posOffset>
            </wp:positionV>
            <wp:extent cx="2206625" cy="1544955"/>
            <wp:effectExtent l="0" t="0" r="3175" b="4445"/>
            <wp:wrapThrough wrapText="bothSides">
              <wp:wrapPolygon edited="0">
                <wp:start x="0" y="0"/>
                <wp:lineTo x="0" y="21485"/>
                <wp:lineTo x="21507" y="21485"/>
                <wp:lineTo x="21507" y="0"/>
                <wp:lineTo x="0" y="0"/>
              </wp:wrapPolygon>
            </wp:wrapThrough>
            <wp:docPr id="812625171" name="Picture 1" descr="A diagram of a vol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25171" name="Picture 1" descr="A diagram of a voltag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06625" cy="1544955"/>
                    </a:xfrm>
                    <a:prstGeom prst="rect">
                      <a:avLst/>
                    </a:prstGeom>
                  </pic:spPr>
                </pic:pic>
              </a:graphicData>
            </a:graphic>
            <wp14:sizeRelH relativeFrom="page">
              <wp14:pctWidth>0</wp14:pctWidth>
            </wp14:sizeRelH>
            <wp14:sizeRelV relativeFrom="page">
              <wp14:pctHeight>0</wp14:pctHeight>
            </wp14:sizeRelV>
          </wp:anchor>
        </w:drawing>
      </w:r>
    </w:p>
    <w:p w14:paraId="555181D1" w14:textId="7B722EAC" w:rsidR="00F03498" w:rsidRDefault="00F03498" w:rsidP="00F03498">
      <w:pPr>
        <w:pStyle w:val="Compact"/>
      </w:pPr>
    </w:p>
    <w:p w14:paraId="36FF2676" w14:textId="77777777" w:rsidR="00F03498" w:rsidRDefault="00F03498" w:rsidP="00F03498">
      <w:pPr>
        <w:pStyle w:val="Compact"/>
      </w:pPr>
    </w:p>
    <w:p w14:paraId="59A20A14" w14:textId="77777777" w:rsidR="00F03498" w:rsidRDefault="00F03498">
      <w:pPr>
        <w:pStyle w:val="Heading3"/>
      </w:pPr>
      <w:bookmarkStart w:id="8" w:name="protection-aircraft-interfacing"/>
      <w:bookmarkEnd w:id="7"/>
    </w:p>
    <w:p w14:paraId="414E505C" w14:textId="77777777" w:rsidR="00F03498" w:rsidRDefault="00F03498">
      <w:pPr>
        <w:pStyle w:val="Heading3"/>
      </w:pPr>
    </w:p>
    <w:p w14:paraId="72BC8B43" w14:textId="77777777" w:rsidR="00251000" w:rsidRDefault="00251000">
      <w:pPr>
        <w:pStyle w:val="Heading3"/>
      </w:pPr>
    </w:p>
    <w:p w14:paraId="6731579C" w14:textId="786C6DC8" w:rsidR="0070111E" w:rsidRDefault="00000000">
      <w:pPr>
        <w:pStyle w:val="Heading3"/>
      </w:pPr>
      <w:r>
        <w:t>Protection &amp; aircraft interfacing</w:t>
      </w:r>
    </w:p>
    <w:p w14:paraId="1EBF98EE" w14:textId="77777777" w:rsidR="00251000" w:rsidRDefault="00000000" w:rsidP="00251000">
      <w:pPr>
        <w:pStyle w:val="FirstParagraph"/>
        <w:numPr>
          <w:ilvl w:val="0"/>
          <w:numId w:val="18"/>
        </w:numPr>
      </w:pPr>
      <w:r>
        <w:t xml:space="preserve">Aircraft systems are often </w:t>
      </w:r>
      <w:r>
        <w:rPr>
          <w:b/>
          <w:bCs/>
        </w:rPr>
        <w:t>28 V</w:t>
      </w:r>
      <w:r>
        <w:t xml:space="preserve"> nominal. </w:t>
      </w:r>
    </w:p>
    <w:p w14:paraId="5A84F82D" w14:textId="3A31ACD1" w:rsidR="00251000" w:rsidRDefault="00000000" w:rsidP="00251000">
      <w:pPr>
        <w:pStyle w:val="FirstParagraph"/>
        <w:numPr>
          <w:ilvl w:val="0"/>
          <w:numId w:val="18"/>
        </w:numPr>
      </w:pPr>
      <w:r>
        <w:t xml:space="preserve">Never connect these directly to MCU pins. Use resistor dividers, </w:t>
      </w:r>
      <w:r>
        <w:rPr>
          <w:b/>
          <w:bCs/>
        </w:rPr>
        <w:t>TVS (Transient Voltage Suppressor)</w:t>
      </w:r>
      <w:r>
        <w:t>, RC filters, and isolation (</w:t>
      </w:r>
      <w:r>
        <w:rPr>
          <w:b/>
          <w:bCs/>
        </w:rPr>
        <w:t>optocoupler</w:t>
      </w:r>
      <w:r>
        <w:t xml:space="preserve"> or digital isolator) as required. </w:t>
      </w:r>
    </w:p>
    <w:p w14:paraId="6AFAF9ED" w14:textId="4637820D" w:rsidR="0070111E" w:rsidRDefault="00000000" w:rsidP="00251000">
      <w:pPr>
        <w:pStyle w:val="FirstParagraph"/>
        <w:numPr>
          <w:ilvl w:val="0"/>
          <w:numId w:val="18"/>
        </w:numPr>
      </w:pPr>
      <w:r>
        <w:t>For outputs, use open‑drain transistor/MOSFET stages into aircraft discrete networks and add EMI/ESD components per DO‑160.</w:t>
      </w:r>
    </w:p>
    <w:p w14:paraId="3952EC6A" w14:textId="77777777" w:rsidR="0070111E" w:rsidRDefault="00000000">
      <w:r>
        <w:rPr>
          <w:noProof/>
        </w:rPr>
        <w:pict w14:anchorId="67D1A3D7">
          <v:rect id="_x0000_i1028" alt="" style="width:451.3pt;height:.05pt;mso-width-percent:0;mso-height-percent:0;mso-width-percent:0;mso-height-percent:0" o:hralign="center" o:hrstd="t" o:hr="t"/>
        </w:pict>
      </w:r>
    </w:p>
    <w:p w14:paraId="3D4466F7" w14:textId="77777777" w:rsidR="0070111E" w:rsidRDefault="00000000">
      <w:pPr>
        <w:pStyle w:val="Heading2"/>
      </w:pPr>
      <w:bookmarkStart w:id="9" w:name="X25a81d8bd8d8c81c19ad17662167cfe31c9663b"/>
      <w:bookmarkEnd w:id="3"/>
      <w:bookmarkEnd w:id="8"/>
      <w:r>
        <w:t>4) EVKB‑IMXRT1050 SDK building blocks you’ll use</w:t>
      </w:r>
    </w:p>
    <w:p w14:paraId="042EDE03" w14:textId="77777777" w:rsidR="0070111E" w:rsidRDefault="00000000">
      <w:pPr>
        <w:pStyle w:val="Compact"/>
        <w:numPr>
          <w:ilvl w:val="0"/>
          <w:numId w:val="5"/>
        </w:numPr>
      </w:pPr>
      <w:r>
        <w:rPr>
          <w:b/>
          <w:bCs/>
        </w:rPr>
        <w:t>Pin mux &amp; pad control:</w:t>
      </w:r>
      <w:r>
        <w:t xml:space="preserve"> </w:t>
      </w:r>
      <w:r>
        <w:rPr>
          <w:rStyle w:val="VerbatimChar"/>
        </w:rPr>
        <w:t>fsl_iomuxc.h</w:t>
      </w:r>
      <w:r>
        <w:t xml:space="preserve"> → </w:t>
      </w:r>
      <w:r>
        <w:rPr>
          <w:rStyle w:val="VerbatimChar"/>
        </w:rPr>
        <w:t>IOMUXC_SetPinMux()</w:t>
      </w:r>
      <w:r>
        <w:t xml:space="preserve"> and </w:t>
      </w:r>
      <w:r>
        <w:rPr>
          <w:rStyle w:val="VerbatimChar"/>
        </w:rPr>
        <w:t>IOMUXC_SetPinConfig()</w:t>
      </w:r>
      <w:r>
        <w:t xml:space="preserve"> (or tool‑generated </w:t>
      </w:r>
      <w:r>
        <w:rPr>
          <w:rStyle w:val="VerbatimChar"/>
        </w:rPr>
        <w:t>BOARD_InitPins()</w:t>
      </w:r>
      <w:r>
        <w:t xml:space="preserve"> in </w:t>
      </w:r>
      <w:r>
        <w:rPr>
          <w:rStyle w:val="VerbatimChar"/>
        </w:rPr>
        <w:t>pin_mux.c</w:t>
      </w:r>
      <w:r>
        <w:t>).</w:t>
      </w:r>
    </w:p>
    <w:p w14:paraId="1507C91F" w14:textId="77777777" w:rsidR="0070111E" w:rsidRDefault="00000000">
      <w:pPr>
        <w:pStyle w:val="Compact"/>
        <w:numPr>
          <w:ilvl w:val="0"/>
          <w:numId w:val="5"/>
        </w:numPr>
      </w:pPr>
      <w:r>
        <w:rPr>
          <w:b/>
          <w:bCs/>
        </w:rPr>
        <w:t>GPIO driver:</w:t>
      </w:r>
      <w:r>
        <w:t xml:space="preserve"> </w:t>
      </w:r>
      <w:r>
        <w:rPr>
          <w:rStyle w:val="VerbatimChar"/>
        </w:rPr>
        <w:t>fsl_gpio.h</w:t>
      </w:r>
      <w:r>
        <w:t xml:space="preserve"> →</w:t>
      </w:r>
    </w:p>
    <w:p w14:paraId="66BB6E4B" w14:textId="77777777" w:rsidR="0070111E" w:rsidRDefault="00000000">
      <w:pPr>
        <w:pStyle w:val="Compact"/>
        <w:numPr>
          <w:ilvl w:val="1"/>
          <w:numId w:val="6"/>
        </w:numPr>
      </w:pPr>
      <w:r>
        <w:rPr>
          <w:rStyle w:val="VerbatimChar"/>
        </w:rPr>
        <w:lastRenderedPageBreak/>
        <w:t>gpio_pin_config_t</w:t>
      </w:r>
      <w:r>
        <w:t xml:space="preserve"> (direction, default value, interrupt mode),</w:t>
      </w:r>
    </w:p>
    <w:p w14:paraId="3F8330C0" w14:textId="77777777" w:rsidR="0070111E" w:rsidRDefault="00000000">
      <w:pPr>
        <w:pStyle w:val="Compact"/>
        <w:numPr>
          <w:ilvl w:val="1"/>
          <w:numId w:val="6"/>
        </w:numPr>
      </w:pPr>
      <w:r>
        <w:rPr>
          <w:rStyle w:val="VerbatimChar"/>
        </w:rPr>
        <w:t>GPIO_PinInit(GPIOx, pin, &amp;cfg)</w:t>
      </w:r>
      <w:r>
        <w:t xml:space="preserve">, </w:t>
      </w:r>
      <w:r>
        <w:rPr>
          <w:rStyle w:val="VerbatimChar"/>
        </w:rPr>
        <w:t>GPIO_PinWrite()</w:t>
      </w:r>
      <w:r>
        <w:t xml:space="preserve">, </w:t>
      </w:r>
      <w:r>
        <w:rPr>
          <w:rStyle w:val="VerbatimChar"/>
        </w:rPr>
        <w:t>GPIO_PinRead()</w:t>
      </w:r>
      <w:r>
        <w:t>,</w:t>
      </w:r>
    </w:p>
    <w:p w14:paraId="26F2191B" w14:textId="77777777" w:rsidR="0070111E" w:rsidRDefault="00000000">
      <w:pPr>
        <w:pStyle w:val="Compact"/>
        <w:numPr>
          <w:ilvl w:val="1"/>
          <w:numId w:val="6"/>
        </w:numPr>
      </w:pPr>
      <w:r>
        <w:rPr>
          <w:rStyle w:val="VerbatimChar"/>
        </w:rPr>
        <w:t>GPIO_PortSetInterruptConfig()</w:t>
      </w:r>
      <w:r>
        <w:t xml:space="preserve">, </w:t>
      </w:r>
      <w:r>
        <w:rPr>
          <w:rStyle w:val="VerbatimChar"/>
        </w:rPr>
        <w:t>GPIO_PortClearInterruptFlags()</w:t>
      </w:r>
      <w:r>
        <w:t>.</w:t>
      </w:r>
    </w:p>
    <w:p w14:paraId="30B9F51B" w14:textId="77777777" w:rsidR="0070111E" w:rsidRDefault="00000000">
      <w:pPr>
        <w:pStyle w:val="Compact"/>
        <w:numPr>
          <w:ilvl w:val="0"/>
          <w:numId w:val="5"/>
        </w:numPr>
      </w:pPr>
      <w:r>
        <w:rPr>
          <w:b/>
          <w:bCs/>
        </w:rPr>
        <w:t>Board helpers:</w:t>
      </w:r>
      <w:r>
        <w:t xml:space="preserve"> </w:t>
      </w:r>
      <w:r>
        <w:rPr>
          <w:rStyle w:val="VerbatimChar"/>
        </w:rPr>
        <w:t>board.c/h</w:t>
      </w:r>
      <w:r>
        <w:t xml:space="preserve">, </w:t>
      </w:r>
      <w:r>
        <w:rPr>
          <w:rStyle w:val="VerbatimChar"/>
        </w:rPr>
        <w:t>fsl_debug_console.h</w:t>
      </w:r>
      <w:r>
        <w:t xml:space="preserve"> for </w:t>
      </w:r>
      <w:r>
        <w:rPr>
          <w:rStyle w:val="VerbatimChar"/>
        </w:rPr>
        <w:t>PRINTF()</w:t>
      </w:r>
      <w:r>
        <w:t xml:space="preserve">, </w:t>
      </w:r>
      <w:r>
        <w:rPr>
          <w:rStyle w:val="VerbatimChar"/>
        </w:rPr>
        <w:t>BOARD_InitBootPins()</w:t>
      </w:r>
      <w:r>
        <w:t xml:space="preserve">, </w:t>
      </w:r>
      <w:r>
        <w:rPr>
          <w:rStyle w:val="VerbatimChar"/>
        </w:rPr>
        <w:t>BOARD_InitBootClocks()</w:t>
      </w:r>
      <w:r>
        <w:t>.</w:t>
      </w:r>
    </w:p>
    <w:p w14:paraId="68FCCD8B" w14:textId="77777777" w:rsidR="0070111E" w:rsidRDefault="00000000">
      <w:pPr>
        <w:pStyle w:val="FirstParagraph"/>
      </w:pPr>
      <w:r>
        <w:rPr>
          <w:b/>
          <w:bCs/>
        </w:rPr>
        <w:t xml:space="preserve">Exact LED &amp; Button macros from your SDK’s </w:t>
      </w:r>
      <w:r>
        <w:rPr>
          <w:rStyle w:val="VerbatimChar"/>
          <w:b/>
          <w:bCs/>
        </w:rPr>
        <w:t>boards/evkbimxrt1050/.../board.h</w:t>
      </w:r>
      <w:r>
        <w:rPr>
          <w:b/>
          <w:bCs/>
        </w:rPr>
        <w:t>:</w:t>
      </w:r>
    </w:p>
    <w:p w14:paraId="45664B4D" w14:textId="77777777" w:rsidR="0070111E" w:rsidRDefault="00000000">
      <w:pPr>
        <w:pStyle w:val="SourceCode"/>
      </w:pPr>
      <w:r>
        <w:rPr>
          <w:rStyle w:val="PreprocessorTok"/>
        </w:rPr>
        <w:t xml:space="preserve">#define LOGIC_LED_ON  </w:t>
      </w:r>
      <w:r>
        <w:rPr>
          <w:rStyle w:val="OperatorTok"/>
        </w:rPr>
        <w:t>(</w:t>
      </w:r>
      <w:r>
        <w:rPr>
          <w:rStyle w:val="DecValTok"/>
        </w:rPr>
        <w:t>0</w:t>
      </w:r>
      <w:r>
        <w:rPr>
          <w:rStyle w:val="BuiltInTok"/>
        </w:rPr>
        <w:t>U</w:t>
      </w:r>
      <w:r>
        <w:rPr>
          <w:rStyle w:val="OperatorTok"/>
        </w:rPr>
        <w:t>)</w:t>
      </w:r>
      <w:r>
        <w:br/>
      </w:r>
      <w:r>
        <w:rPr>
          <w:rStyle w:val="PreprocessorTok"/>
        </w:rPr>
        <w:t xml:space="preserve">#define LOGIC_LED_OFF </w:t>
      </w:r>
      <w:r>
        <w:rPr>
          <w:rStyle w:val="OperatorTok"/>
        </w:rPr>
        <w:t>(</w:t>
      </w:r>
      <w:r>
        <w:rPr>
          <w:rStyle w:val="DecValTok"/>
        </w:rPr>
        <w:t>1</w:t>
      </w:r>
      <w:r>
        <w:rPr>
          <w:rStyle w:val="BuiltInTok"/>
        </w:rPr>
        <w:t>U</w:t>
      </w:r>
      <w:r>
        <w:rPr>
          <w:rStyle w:val="OperatorTok"/>
        </w:rPr>
        <w:t>)</w:t>
      </w:r>
      <w:r>
        <w:br/>
      </w:r>
      <w:r>
        <w:rPr>
          <w:rStyle w:val="PreprocessorTok"/>
        </w:rPr>
        <w:t>#define BOARD_USER_LED_GPIO      GPIO1</w:t>
      </w:r>
      <w:r>
        <w:br/>
      </w:r>
      <w:r>
        <w:rPr>
          <w:rStyle w:val="PreprocessorTok"/>
        </w:rPr>
        <w:t xml:space="preserve">#define BOARD_USER_LED_GPIO_PIN  </w:t>
      </w:r>
      <w:r>
        <w:rPr>
          <w:rStyle w:val="DecValTok"/>
        </w:rPr>
        <w:t>9</w:t>
      </w:r>
      <w:r>
        <w:rPr>
          <w:rStyle w:val="BuiltInTok"/>
        </w:rPr>
        <w:t>U</w:t>
      </w:r>
      <w:r>
        <w:rPr>
          <w:rStyle w:val="PreprocessorTok"/>
        </w:rPr>
        <w:t xml:space="preserve">           </w:t>
      </w:r>
      <w:r>
        <w:rPr>
          <w:rStyle w:val="CommentTok"/>
        </w:rPr>
        <w:t>// Pad: GPIO_AD_B0_09 → GPIO1_IO09</w:t>
      </w:r>
      <w:r>
        <w:br/>
      </w:r>
      <w:r>
        <w:br/>
      </w:r>
      <w:r>
        <w:rPr>
          <w:rStyle w:val="PreprocessorTok"/>
        </w:rPr>
        <w:t xml:space="preserve">#define BOARD_USER_BUTTON_GPIO         GPIO5  </w:t>
      </w:r>
      <w:r>
        <w:rPr>
          <w:rStyle w:val="CommentTok"/>
        </w:rPr>
        <w:t>// Pad: SNVS_WAKEUP → GPIO5_IO00</w:t>
      </w:r>
      <w:r>
        <w:br/>
      </w:r>
      <w:r>
        <w:rPr>
          <w:rStyle w:val="PreprocessorTok"/>
        </w:rPr>
        <w:t xml:space="preserve">#define BOARD_USER_BUTTON_GPIO_PIN     </w:t>
      </w:r>
      <w:r>
        <w:rPr>
          <w:rStyle w:val="OperatorTok"/>
        </w:rPr>
        <w:t>(</w:t>
      </w:r>
      <w:r>
        <w:rPr>
          <w:rStyle w:val="DecValTok"/>
        </w:rPr>
        <w:t>0</w:t>
      </w:r>
      <w:r>
        <w:rPr>
          <w:rStyle w:val="BuiltInTok"/>
        </w:rPr>
        <w:t>U</w:t>
      </w:r>
      <w:r>
        <w:rPr>
          <w:rStyle w:val="OperatorTok"/>
        </w:rPr>
        <w:t>)</w:t>
      </w:r>
      <w:r>
        <w:br/>
      </w:r>
      <w:r>
        <w:rPr>
          <w:rStyle w:val="PreprocessorTok"/>
        </w:rPr>
        <w:t>#define BOARD_USER_BUTTON_IRQ          GPIO5_Combined_0_15_IRQn</w:t>
      </w:r>
      <w:r>
        <w:br/>
      </w:r>
      <w:r>
        <w:rPr>
          <w:rStyle w:val="PreprocessorTok"/>
        </w:rPr>
        <w:t>#define BOARD_USER_BUTTON_IRQ_HANDLER  GPIO5_Combined_0_15_IRQHandler</w:t>
      </w:r>
      <w:r>
        <w:br/>
      </w:r>
      <w:r>
        <w:rPr>
          <w:rStyle w:val="PreprocessorTok"/>
        </w:rPr>
        <w:t xml:space="preserve">#define BOARD_USER_BUTTON_NAME         </w:t>
      </w:r>
      <w:r>
        <w:rPr>
          <w:rStyle w:val="StringTok"/>
        </w:rPr>
        <w:t>"SW8"</w:t>
      </w:r>
    </w:p>
    <w:p w14:paraId="0063A1D8" w14:textId="77777777" w:rsidR="0070111E" w:rsidRDefault="00000000">
      <w:pPr>
        <w:pStyle w:val="BlockText"/>
      </w:pPr>
      <w:r>
        <w:t xml:space="preserve">The pad names above matter for </w:t>
      </w:r>
      <w:r>
        <w:rPr>
          <w:b/>
          <w:bCs/>
        </w:rPr>
        <w:t>electrical</w:t>
      </w:r>
      <w:r>
        <w:t xml:space="preserve"> settings (pulls, hysteresis, open‑drain). </w:t>
      </w:r>
      <w:r>
        <w:rPr>
          <w:rStyle w:val="VerbatimChar"/>
        </w:rPr>
        <w:t>BOARD_InitBootPins()</w:t>
      </w:r>
      <w:r>
        <w:t xml:space="preserve"> usually configures these for you; when you need to override, use the pad constants shown in Section 8 (Lab 4).</w:t>
      </w:r>
    </w:p>
    <w:p w14:paraId="094478EB" w14:textId="77777777" w:rsidR="0070111E" w:rsidRDefault="00000000">
      <w:r>
        <w:rPr>
          <w:noProof/>
        </w:rPr>
        <w:pict w14:anchorId="12734D2A">
          <v:rect id="_x0000_i1029" alt="" style="width:451.3pt;height:.05pt;mso-width-percent:0;mso-height-percent:0;mso-width-percent:0;mso-height-percent:0" o:hralign="center" o:hrstd="t" o:hr="t"/>
        </w:pict>
      </w:r>
    </w:p>
    <w:p w14:paraId="22DF919C" w14:textId="77777777" w:rsidR="0070111E" w:rsidRDefault="00000000">
      <w:pPr>
        <w:pStyle w:val="Heading2"/>
      </w:pPr>
      <w:bookmarkStart w:id="10" w:name="X4e1cc2b3bf80e7c704ca6c4da3ee8043bf10bf1"/>
      <w:bookmarkEnd w:id="9"/>
      <w:r>
        <w:t>5) Generic example—requirements → pad configuration → GPIO code</w:t>
      </w:r>
    </w:p>
    <w:p w14:paraId="75E1E567" w14:textId="77777777" w:rsidR="0070111E" w:rsidRDefault="00000000">
      <w:pPr>
        <w:pStyle w:val="FirstParagraph"/>
      </w:pPr>
      <w:r>
        <w:rPr>
          <w:b/>
          <w:bCs/>
        </w:rPr>
        <w:t>Requirement:</w:t>
      </w:r>
      <w:r>
        <w:t xml:space="preserve"> “Provide a debounced active‑low input with noise immunity and a push‑pull output to drive an on‑board LED.”</w:t>
      </w:r>
    </w:p>
    <w:p w14:paraId="762A85E8" w14:textId="77777777" w:rsidR="0070111E" w:rsidRDefault="00000000">
      <w:pPr>
        <w:pStyle w:val="BodyText"/>
      </w:pPr>
      <w:r>
        <w:rPr>
          <w:b/>
          <w:bCs/>
        </w:rPr>
        <w:t>Hardware choices:</w:t>
      </w:r>
      <w:r>
        <w:t xml:space="preserve"> Input uses </w:t>
      </w:r>
      <w:r>
        <w:rPr>
          <w:b/>
          <w:bCs/>
        </w:rPr>
        <w:t>pull‑up</w:t>
      </w:r>
      <w:r>
        <w:t xml:space="preserve"> + </w:t>
      </w:r>
      <w:r>
        <w:rPr>
          <w:b/>
          <w:bCs/>
        </w:rPr>
        <w:t>Schmitt trigger</w:t>
      </w:r>
      <w:r>
        <w:t xml:space="preserve">; software debounces. Output uses </w:t>
      </w:r>
      <w:r>
        <w:rPr>
          <w:b/>
          <w:bCs/>
        </w:rPr>
        <w:t>push‑pull</w:t>
      </w:r>
      <w:r>
        <w:t xml:space="preserve"> at the lowest drive/slowest slew that still meets timing.</w:t>
      </w:r>
    </w:p>
    <w:p w14:paraId="586003A6" w14:textId="77777777" w:rsidR="0070111E" w:rsidRDefault="00000000">
      <w:pPr>
        <w:pStyle w:val="BodyText"/>
      </w:pPr>
      <w:r>
        <w:rPr>
          <w:b/>
          <w:bCs/>
        </w:rPr>
        <w:t>Software path:</w:t>
      </w:r>
      <w:r>
        <w:t xml:space="preserve"> 1) Call </w:t>
      </w:r>
      <w:r>
        <w:rPr>
          <w:rStyle w:val="VerbatimChar"/>
        </w:rPr>
        <w:t>BOARD_InitBootPins()</w:t>
      </w:r>
      <w:r>
        <w:t xml:space="preserve"> (and clocks/console) to set mux &amp; baseline pad config. 2) Initialize GPIO pins via </w:t>
      </w:r>
      <w:r>
        <w:rPr>
          <w:rStyle w:val="VerbatimChar"/>
        </w:rPr>
        <w:t>GPIO_PinInit()</w:t>
      </w:r>
      <w:r>
        <w:t xml:space="preserve">. 3) If using interrupts on the input, configure </w:t>
      </w:r>
      <w:r>
        <w:rPr>
          <w:rStyle w:val="VerbatimChar"/>
        </w:rPr>
        <w:t>GPIO_PortSetInterruptConfig()</w:t>
      </w:r>
      <w:r>
        <w:t xml:space="preserve"> and enable its NVIC IRQ. 4) Read inputs (poll or ISR) and write outputs.</w:t>
      </w:r>
    </w:p>
    <w:p w14:paraId="7678E692" w14:textId="77777777" w:rsidR="0070111E" w:rsidRDefault="00000000">
      <w:r>
        <w:rPr>
          <w:noProof/>
        </w:rPr>
        <w:pict w14:anchorId="542361F3">
          <v:rect id="_x0000_i1030" alt="" style="width:451.3pt;height:.05pt;mso-width-percent:0;mso-height-percent:0;mso-width-percent:0;mso-height-percent:0" o:hralign="center" o:hrstd="t" o:hr="t"/>
        </w:pict>
      </w:r>
    </w:p>
    <w:p w14:paraId="17326521" w14:textId="77777777" w:rsidR="0070111E" w:rsidRDefault="00000000">
      <w:pPr>
        <w:pStyle w:val="Heading2"/>
      </w:pPr>
      <w:bookmarkStart w:id="11" w:name="X66f3b91055a24338119a7f68fe533cefa6c53af"/>
      <w:bookmarkEnd w:id="10"/>
      <w:r>
        <w:t>6) Realistic avionics use case—WOW (Weight‑On‑Wheels) with diagnostics</w:t>
      </w:r>
    </w:p>
    <w:p w14:paraId="035E60A9" w14:textId="77777777" w:rsidR="0070111E" w:rsidRDefault="00000000">
      <w:pPr>
        <w:pStyle w:val="FirstParagraph"/>
      </w:pPr>
      <w:r>
        <w:rPr>
          <w:b/>
          <w:bCs/>
        </w:rPr>
        <w:t>Scenario:</w:t>
      </w:r>
      <w:r>
        <w:t xml:space="preserve"> An LRU (Line‑Replaceable Unit) ingests a </w:t>
      </w:r>
      <w:r>
        <w:rPr>
          <w:b/>
          <w:bCs/>
        </w:rPr>
        <w:t>WOW</w:t>
      </w:r>
      <w:r>
        <w:t xml:space="preserve"> discrete via an isolated interface, filters bounce/spikes, </w:t>
      </w:r>
      <w:r>
        <w:rPr>
          <w:b/>
          <w:bCs/>
        </w:rPr>
        <w:t>votes</w:t>
      </w:r>
      <w:r>
        <w:t xml:space="preserve"> samples for truth, timestamps edges for maintenance logs to the </w:t>
      </w:r>
      <w:r>
        <w:rPr>
          <w:b/>
          <w:bCs/>
        </w:rPr>
        <w:t>CMC (Central Maintenance Computer)</w:t>
      </w:r>
      <w:r>
        <w:t xml:space="preserve">, and asserts a </w:t>
      </w:r>
      <w:r>
        <w:rPr>
          <w:b/>
          <w:bCs/>
        </w:rPr>
        <w:t xml:space="preserve">FLT/GRD </w:t>
      </w:r>
      <w:r>
        <w:rPr>
          <w:b/>
          <w:bCs/>
        </w:rPr>
        <w:lastRenderedPageBreak/>
        <w:t>(Flight/Ground)</w:t>
      </w:r>
      <w:r>
        <w:t xml:space="preserve"> status discrete on an open‑drain output so multiple LRUs can share the line (</w:t>
      </w:r>
      <w:r>
        <w:rPr>
          <w:b/>
          <w:bCs/>
        </w:rPr>
        <w:t>wired‑OR</w:t>
      </w:r>
      <w:r>
        <w:t xml:space="preserve">). Power‑up and periodic </w:t>
      </w:r>
      <w:r>
        <w:rPr>
          <w:b/>
          <w:bCs/>
        </w:rPr>
        <w:t>BIT (Built‑In Test)</w:t>
      </w:r>
      <w:r>
        <w:t xml:space="preserve"> detect stuck‑at faults.</w:t>
      </w:r>
    </w:p>
    <w:p w14:paraId="56AED350" w14:textId="77777777" w:rsidR="0070111E" w:rsidRDefault="00000000">
      <w:pPr>
        <w:pStyle w:val="BodyText"/>
      </w:pPr>
      <w:r>
        <w:rPr>
          <w:b/>
          <w:bCs/>
        </w:rPr>
        <w:t>Engineering choices:</w:t>
      </w:r>
      <w:r>
        <w:t xml:space="preserve"> Input with internal pull‑up + hysteresis + 5 ms debounce; output as open‑drain (external pull‑up on the backplane). Software records both raw and filtered states with timestamps.</w:t>
      </w:r>
    </w:p>
    <w:p w14:paraId="0BED8C71" w14:textId="77777777" w:rsidR="0070111E" w:rsidRDefault="00000000">
      <w:r>
        <w:rPr>
          <w:noProof/>
        </w:rPr>
        <w:pict w14:anchorId="58AFB65D">
          <v:rect id="_x0000_i1031" alt="" style="width:451.3pt;height:.05pt;mso-width-percent:0;mso-height-percent:0;mso-width-percent:0;mso-height-percent:0" o:hralign="center" o:hrstd="t" o:hr="t"/>
        </w:pict>
      </w:r>
    </w:p>
    <w:p w14:paraId="33317F80" w14:textId="77777777" w:rsidR="0070111E" w:rsidRDefault="00000000">
      <w:pPr>
        <w:pStyle w:val="Heading2"/>
      </w:pPr>
      <w:bookmarkStart w:id="12" w:name="X15f66d1610c71dc41efe7ac8313a6000588e718"/>
      <w:bookmarkEnd w:id="11"/>
      <w:r>
        <w:t xml:space="preserve">7) Hands‑on labs on EVKB‑IMXRT1050 (using SDK macros from </w:t>
      </w:r>
      <w:r>
        <w:rPr>
          <w:rStyle w:val="VerbatimChar"/>
        </w:rPr>
        <w:t>board.h</w:t>
      </w:r>
      <w:r>
        <w:t>)</w:t>
      </w:r>
    </w:p>
    <w:p w14:paraId="0CF53109" w14:textId="77777777" w:rsidR="0070111E" w:rsidRDefault="00000000">
      <w:pPr>
        <w:pStyle w:val="BlockText"/>
      </w:pPr>
      <w:r>
        <w:t xml:space="preserve">All labs assume a bare‑metal project with </w:t>
      </w:r>
      <w:r>
        <w:rPr>
          <w:rStyle w:val="VerbatimChar"/>
        </w:rPr>
        <w:t>BOARD_InitBootPins()</w:t>
      </w:r>
      <w:r>
        <w:t xml:space="preserve">, </w:t>
      </w:r>
      <w:r>
        <w:rPr>
          <w:rStyle w:val="VerbatimChar"/>
        </w:rPr>
        <w:t>BOARD_InitBootClocks()</w:t>
      </w:r>
      <w:r>
        <w:t xml:space="preserve">, and </w:t>
      </w:r>
      <w:r>
        <w:rPr>
          <w:rStyle w:val="VerbatimChar"/>
        </w:rPr>
        <w:t>BOARD_InitDebugConsole()</w:t>
      </w:r>
      <w:r>
        <w:t xml:space="preserve"> available. The exact LED and button pins/macros are taken from the SDK, so you </w:t>
      </w:r>
      <w:r>
        <w:rPr>
          <w:b/>
          <w:bCs/>
        </w:rPr>
        <w:t>do not</w:t>
      </w:r>
      <w:r>
        <w:t xml:space="preserve"> hardcode GPIO banks/pins.</w:t>
      </w:r>
    </w:p>
    <w:p w14:paraId="3566F073" w14:textId="77777777" w:rsidR="0070111E" w:rsidRDefault="00000000">
      <w:pPr>
        <w:pStyle w:val="Heading3"/>
      </w:pPr>
      <w:bookmarkStart w:id="13" w:name="lab-0-project-skeleton"/>
      <w:r>
        <w:t>Lab 0 — Project skeleton</w:t>
      </w:r>
    </w:p>
    <w:p w14:paraId="49233EDF" w14:textId="77777777" w:rsidR="0070111E" w:rsidRDefault="00000000">
      <w:pPr>
        <w:pStyle w:val="SourceCode"/>
      </w:pPr>
      <w:r>
        <w:rPr>
          <w:rStyle w:val="PreprocessorTok"/>
        </w:rPr>
        <w:t xml:space="preserve">#include </w:t>
      </w:r>
      <w:r>
        <w:rPr>
          <w:rStyle w:val="ImportTok"/>
        </w:rPr>
        <w:t>"board.h"</w:t>
      </w:r>
      <w:r>
        <w:br/>
      </w:r>
      <w:r>
        <w:rPr>
          <w:rStyle w:val="PreprocessorTok"/>
        </w:rPr>
        <w:t xml:space="preserve">#include </w:t>
      </w:r>
      <w:r>
        <w:rPr>
          <w:rStyle w:val="ImportTok"/>
        </w:rPr>
        <w:t>"pin_mux.h"</w:t>
      </w:r>
      <w:r>
        <w:br/>
      </w:r>
      <w:r>
        <w:rPr>
          <w:rStyle w:val="PreprocessorTok"/>
        </w:rPr>
        <w:t xml:space="preserve">#include </w:t>
      </w:r>
      <w:r>
        <w:rPr>
          <w:rStyle w:val="ImportTok"/>
        </w:rPr>
        <w:t>"clock_config.h"</w:t>
      </w:r>
      <w:r>
        <w:br/>
      </w:r>
      <w:r>
        <w:rPr>
          <w:rStyle w:val="PreprocessorTok"/>
        </w:rPr>
        <w:t xml:space="preserve">#include </w:t>
      </w:r>
      <w:r>
        <w:rPr>
          <w:rStyle w:val="ImportTok"/>
        </w:rPr>
        <w:t>"fsl_debug_console.h"</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rPr>
          <w:rStyle w:val="NormalTok"/>
        </w:rPr>
        <w:t xml:space="preserve">    PRINTF</w:t>
      </w:r>
      <w:r>
        <w:rPr>
          <w:rStyle w:val="OperatorTok"/>
        </w:rPr>
        <w:t>(</w:t>
      </w:r>
      <w:r>
        <w:rPr>
          <w:rStyle w:val="StringTok"/>
        </w:rPr>
        <w:t>"Discrete I/O lab start</w:t>
      </w:r>
      <w:r>
        <w:rPr>
          <w:rStyle w:val="SpecialCharTok"/>
        </w:rPr>
        <w:t>\r\n</w:t>
      </w:r>
      <w:r>
        <w:rPr>
          <w:rStyle w:val="StringTok"/>
        </w:rPr>
        <w:t>"</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__NOP</w:t>
      </w:r>
      <w:r>
        <w:rPr>
          <w:rStyle w:val="OperatorTok"/>
        </w:rPr>
        <w:t>();</w:t>
      </w:r>
      <w:r>
        <w:rPr>
          <w:rStyle w:val="NormalTok"/>
        </w:rPr>
        <w:t xml:space="preserve"> </w:t>
      </w:r>
      <w:r>
        <w:rPr>
          <w:rStyle w:val="OperatorTok"/>
        </w:rPr>
        <w:t>}</w:t>
      </w:r>
      <w:r>
        <w:br/>
      </w:r>
      <w:r>
        <w:rPr>
          <w:rStyle w:val="OperatorTok"/>
        </w:rPr>
        <w:t>}</w:t>
      </w:r>
    </w:p>
    <w:p w14:paraId="682FDBB5" w14:textId="77777777" w:rsidR="0070111E" w:rsidRDefault="00000000">
      <w:r>
        <w:rPr>
          <w:noProof/>
        </w:rPr>
        <w:pict w14:anchorId="14BEA324">
          <v:rect id="_x0000_i1032" alt="" style="width:451.3pt;height:.05pt;mso-width-percent:0;mso-height-percent:0;mso-width-percent:0;mso-height-percent:0" o:hralign="center" o:hrstd="t" o:hr="t"/>
        </w:pict>
      </w:r>
    </w:p>
    <w:p w14:paraId="0F0CA1C6" w14:textId="77777777" w:rsidR="0070111E" w:rsidRDefault="00000000">
      <w:pPr>
        <w:pStyle w:val="Heading3"/>
      </w:pPr>
      <w:bookmarkStart w:id="14" w:name="Xf73c47231f1fbbdd743e3397e66c5423b343ad4"/>
      <w:bookmarkEnd w:id="13"/>
      <w:r>
        <w:t>Lab 1 — Output: blink the user LED with SDK macros</w:t>
      </w:r>
    </w:p>
    <w:p w14:paraId="72A6D56F" w14:textId="77777777" w:rsidR="0070111E" w:rsidRDefault="00000000">
      <w:pPr>
        <w:pStyle w:val="FirstParagraph"/>
      </w:pPr>
      <w:r>
        <w:t xml:space="preserve">Because </w:t>
      </w:r>
      <w:r>
        <w:rPr>
          <w:rStyle w:val="VerbatimChar"/>
        </w:rPr>
        <w:t>board.h</w:t>
      </w:r>
      <w:r>
        <w:t xml:space="preserve"> defines the LED logic and location, you can use either the convenience macros or the GPIO driver directly. Here’s a clean pattern using the driver </w:t>
      </w:r>
      <w:r>
        <w:rPr>
          <w:b/>
          <w:bCs/>
        </w:rPr>
        <w:t>and</w:t>
      </w:r>
      <w:r>
        <w:t xml:space="preserve"> the logic constants:</w:t>
      </w:r>
    </w:p>
    <w:p w14:paraId="0556FF7C" w14:textId="77777777" w:rsidR="0070111E" w:rsidRDefault="00000000">
      <w:pPr>
        <w:pStyle w:val="SourceCode"/>
      </w:pPr>
      <w:r>
        <w:rPr>
          <w:rStyle w:val="PreprocessorTok"/>
        </w:rPr>
        <w:t xml:space="preserve">#include </w:t>
      </w:r>
      <w:r>
        <w:rPr>
          <w:rStyle w:val="ImportTok"/>
        </w:rPr>
        <w:t>"board.h"</w:t>
      </w:r>
      <w:r>
        <w:br/>
      </w:r>
      <w:r>
        <w:rPr>
          <w:rStyle w:val="PreprocessorTok"/>
        </w:rPr>
        <w:t xml:space="preserve">#include </w:t>
      </w:r>
      <w:r>
        <w:rPr>
          <w:rStyle w:val="ImportTok"/>
        </w:rPr>
        <w:t>"fsl_gpio.h"</w:t>
      </w:r>
      <w:r>
        <w:br/>
      </w:r>
      <w:r>
        <w:br/>
      </w:r>
      <w:r>
        <w:rPr>
          <w:rStyle w:val="DataTypeTok"/>
        </w:rPr>
        <w:t>static</w:t>
      </w:r>
      <w:r>
        <w:rPr>
          <w:rStyle w:val="NormalTok"/>
        </w:rPr>
        <w:t xml:space="preserve"> </w:t>
      </w:r>
      <w:r>
        <w:rPr>
          <w:rStyle w:val="DataTypeTok"/>
        </w:rPr>
        <w:t>void</w:t>
      </w:r>
      <w:r>
        <w:rPr>
          <w:rStyle w:val="NormalTok"/>
        </w:rPr>
        <w:t xml:space="preserve"> led_init</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gpio_pin_config_t led_cfg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direction </w:t>
      </w:r>
      <w:r>
        <w:rPr>
          <w:rStyle w:val="OperatorTok"/>
        </w:rPr>
        <w:t>=</w:t>
      </w:r>
      <w:r>
        <w:rPr>
          <w:rStyle w:val="NormalTok"/>
        </w:rPr>
        <w:t xml:space="preserve"> kGPIO_DigitalOutput</w:t>
      </w:r>
      <w:r>
        <w:rPr>
          <w:rStyle w:val="OperatorTok"/>
        </w:rPr>
        <w:t>,</w:t>
      </w:r>
      <w:r>
        <w:br/>
      </w:r>
      <w:r>
        <w:rPr>
          <w:rStyle w:val="NormalTok"/>
        </w:rPr>
        <w:t xml:space="preserve">        </w:t>
      </w:r>
      <w:r>
        <w:rPr>
          <w:rStyle w:val="OperatorTok"/>
        </w:rPr>
        <w:t>.</w:t>
      </w:r>
      <w:r>
        <w:rPr>
          <w:rStyle w:val="NormalTok"/>
        </w:rPr>
        <w:t xml:space="preserve">outputLogic </w:t>
      </w:r>
      <w:r>
        <w:rPr>
          <w:rStyle w:val="OperatorTok"/>
        </w:rPr>
        <w:t>=</w:t>
      </w:r>
      <w:r>
        <w:rPr>
          <w:rStyle w:val="NormalTok"/>
        </w:rPr>
        <w:t xml:space="preserve"> LOGIC_LED_OFF</w:t>
      </w:r>
      <w:r>
        <w:rPr>
          <w:rStyle w:val="OperatorTok"/>
        </w:rPr>
        <w:t>,</w:t>
      </w:r>
      <w:r>
        <w:br/>
      </w:r>
      <w:r>
        <w:rPr>
          <w:rStyle w:val="NormalTok"/>
        </w:rPr>
        <w:t xml:space="preserve">        </w:t>
      </w:r>
      <w:r>
        <w:rPr>
          <w:rStyle w:val="OperatorTok"/>
        </w:rPr>
        <w:t>.</w:t>
      </w:r>
      <w:r>
        <w:rPr>
          <w:rStyle w:val="NormalTok"/>
        </w:rPr>
        <w:t xml:space="preserve">interruptMode </w:t>
      </w:r>
      <w:r>
        <w:rPr>
          <w:rStyle w:val="OperatorTok"/>
        </w:rPr>
        <w:t>=</w:t>
      </w:r>
      <w:r>
        <w:rPr>
          <w:rStyle w:val="NormalTok"/>
        </w:rPr>
        <w:t xml:space="preserve"> kGPIO_NoIntmode</w:t>
      </w:r>
      <w:r>
        <w:br/>
      </w:r>
      <w:r>
        <w:rPr>
          <w:rStyle w:val="NormalTok"/>
        </w:rPr>
        <w:t xml:space="preserve">    </w:t>
      </w:r>
      <w:r>
        <w:rPr>
          <w:rStyle w:val="OperatorTok"/>
        </w:rPr>
        <w:t>};</w:t>
      </w:r>
      <w:r>
        <w:br/>
      </w:r>
      <w:r>
        <w:rPr>
          <w:rStyle w:val="NormalTok"/>
        </w:rPr>
        <w:t xml:space="preserve">    GPIO_PinInit</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&amp;</w:t>
      </w:r>
      <w:r>
        <w:rPr>
          <w:rStyle w:val="NormalTok"/>
        </w:rPr>
        <w:t>led_cfg</w:t>
      </w:r>
      <w:r>
        <w:rPr>
          <w:rStyle w:val="OperatorTok"/>
        </w:rPr>
        <w:t>);</w:t>
      </w:r>
      <w:r>
        <w:br/>
      </w:r>
      <w:r>
        <w:rPr>
          <w:rStyle w:val="OperatorTok"/>
        </w:rPr>
        <w:lastRenderedPageBreak/>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led_set</w:t>
      </w:r>
      <w:r>
        <w:rPr>
          <w:rStyle w:val="OperatorTok"/>
        </w:rPr>
        <w:t>(</w:t>
      </w:r>
      <w:r>
        <w:rPr>
          <w:rStyle w:val="DataTypeTok"/>
        </w:rPr>
        <w:t>int</w:t>
      </w:r>
      <w:r>
        <w:rPr>
          <w:rStyle w:val="NormalTok"/>
        </w:rPr>
        <w:t xml:space="preserve"> on</w:t>
      </w:r>
      <w:r>
        <w:rPr>
          <w:rStyle w:val="OperatorTok"/>
        </w:rPr>
        <w:t>)</w:t>
      </w:r>
      <w:r>
        <w:rPr>
          <w:rStyle w:val="NormalTok"/>
        </w:rPr>
        <w:t xml:space="preserve"> </w:t>
      </w:r>
      <w:r>
        <w:rPr>
          <w:rStyle w:val="OperatorTok"/>
        </w:rPr>
        <w:t>{</w:t>
      </w:r>
      <w:r>
        <w:br/>
      </w:r>
      <w:r>
        <w:rPr>
          <w:rStyle w:val="NormalTok"/>
        </w:rPr>
        <w:t xml:space="preserve">    GPIO_PinWrite</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on </w:t>
      </w:r>
      <w:r>
        <w:rPr>
          <w:rStyle w:val="OperatorTok"/>
        </w:rPr>
        <w:t>?</w:t>
      </w:r>
      <w:r>
        <w:rPr>
          <w:rStyle w:val="NormalTok"/>
        </w:rPr>
        <w:t xml:space="preserve"> LOGIC_LED_ON </w:t>
      </w:r>
      <w:r>
        <w:rPr>
          <w:rStyle w:val="OperatorTok"/>
        </w:rPr>
        <w:t>:</w:t>
      </w:r>
      <w:r>
        <w:rPr>
          <w:rStyle w:val="NormalTok"/>
        </w:rPr>
        <w:t xml:space="preserve"> LOGIC_LED_OFF</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led_toggle</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GPIO_PinWrite</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br/>
      </w:r>
      <w:r>
        <w:rPr>
          <w:rStyle w:val="NormalTok"/>
        </w:rPr>
        <w:t xml:space="preserve">                  GPIO_PinRead</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br/>
      </w:r>
      <w:r>
        <w:rPr>
          <w:rStyle w:val="NormalTok"/>
        </w:rPr>
        <w:t xml:space="preserve">    led_init</w:t>
      </w:r>
      <w:r>
        <w:rPr>
          <w:rStyle w:val="OperatorTok"/>
        </w:rPr>
        <w:t>();</w:t>
      </w:r>
      <w:r>
        <w:br/>
      </w:r>
      <w:r>
        <w:rPr>
          <w:rStyle w:val="NormalTok"/>
        </w:rPr>
        <w:t xml:space="preserve">    PRINTF</w:t>
      </w:r>
      <w:r>
        <w:rPr>
          <w:rStyle w:val="OperatorTok"/>
        </w:rPr>
        <w:t>(</w:t>
      </w:r>
      <w:r>
        <w:rPr>
          <w:rStyle w:val="StringTok"/>
        </w:rPr>
        <w:t>"LED blink using board.h macros (active-</w:t>
      </w:r>
      <w:r>
        <w:rPr>
          <w:rStyle w:val="SpecialCharTok"/>
        </w:rPr>
        <w:t>%s</w:t>
      </w:r>
      <w:r>
        <w:rPr>
          <w:rStyle w:val="StringTok"/>
        </w:rPr>
        <w:t>)</w:t>
      </w:r>
      <w:r>
        <w:rPr>
          <w:rStyle w:val="SpecialCharTok"/>
        </w:rPr>
        <w:t>\r\n</w:t>
      </w:r>
      <w:r>
        <w:rPr>
          <w:rStyle w:val="StringTok"/>
        </w:rPr>
        <w:t>"</w:t>
      </w:r>
      <w:r>
        <w:rPr>
          <w:rStyle w:val="OperatorTok"/>
        </w:rPr>
        <w:t>,</w:t>
      </w:r>
      <w:r>
        <w:br/>
      </w:r>
      <w:r>
        <w:rPr>
          <w:rStyle w:val="NormalTok"/>
        </w:rPr>
        <w:t xml:space="preserve">           LOGIC_LED_ON </w:t>
      </w:r>
      <w:r>
        <w:rPr>
          <w:rStyle w:val="OperatorTok"/>
        </w:rPr>
        <w:t>?</w:t>
      </w:r>
      <w:r>
        <w:rPr>
          <w:rStyle w:val="NormalTok"/>
        </w:rPr>
        <w:t xml:space="preserve"> </w:t>
      </w:r>
      <w:r>
        <w:rPr>
          <w:rStyle w:val="StringTok"/>
        </w:rPr>
        <w:t>"high"</w:t>
      </w:r>
      <w:r>
        <w:rPr>
          <w:rStyle w:val="NormalTok"/>
        </w:rPr>
        <w:t xml:space="preserve"> </w:t>
      </w:r>
      <w:r>
        <w:rPr>
          <w:rStyle w:val="OperatorTok"/>
        </w:rPr>
        <w:t>:</w:t>
      </w:r>
      <w:r>
        <w:rPr>
          <w:rStyle w:val="NormalTok"/>
        </w:rPr>
        <w:t xml:space="preserve"> </w:t>
      </w:r>
      <w:r>
        <w:rPr>
          <w:rStyle w:val="StringTok"/>
        </w:rPr>
        <w:t>"low"</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led_toggle</w:t>
      </w:r>
      <w:r>
        <w:rPr>
          <w:rStyle w:val="OperatorTok"/>
        </w:rPr>
        <w:t>();</w:t>
      </w:r>
      <w:r>
        <w:br/>
      </w:r>
      <w:r>
        <w:rPr>
          <w:rStyle w:val="NormalTok"/>
        </w:rPr>
        <w:t xml:space="preserve">        SDK_DelayAtLeastUs</w:t>
      </w:r>
      <w:r>
        <w:rPr>
          <w:rStyle w:val="OperatorTok"/>
        </w:rPr>
        <w:t>(</w:t>
      </w:r>
      <w:r>
        <w:rPr>
          <w:rStyle w:val="DecValTok"/>
        </w:rPr>
        <w:t>250000</w:t>
      </w:r>
      <w:r>
        <w:rPr>
          <w:rStyle w:val="BuiltInTok"/>
        </w:rPr>
        <w:t>U</w:t>
      </w:r>
      <w:r>
        <w:rPr>
          <w:rStyle w:val="OperatorTok"/>
        </w:rPr>
        <w:t>,</w:t>
      </w:r>
      <w:r>
        <w:rPr>
          <w:rStyle w:val="NormalTok"/>
        </w:rPr>
        <w:t xml:space="preserve"> SystemCoreClock</w:t>
      </w:r>
      <w:r>
        <w:rPr>
          <w:rStyle w:val="OperatorTok"/>
        </w:rPr>
        <w:t>);</w:t>
      </w:r>
      <w:r>
        <w:rPr>
          <w:rStyle w:val="NormalTok"/>
        </w:rPr>
        <w:t xml:space="preserve"> </w:t>
      </w:r>
      <w:r>
        <w:rPr>
          <w:rStyle w:val="CommentTok"/>
        </w:rPr>
        <w:t>// 250 ms</w:t>
      </w:r>
      <w:r>
        <w:br/>
      </w:r>
      <w:r>
        <w:rPr>
          <w:rStyle w:val="NormalTok"/>
        </w:rPr>
        <w:t xml:space="preserve">    </w:t>
      </w:r>
      <w:r>
        <w:rPr>
          <w:rStyle w:val="OperatorTok"/>
        </w:rPr>
        <w:t>}</w:t>
      </w:r>
      <w:r>
        <w:br/>
      </w:r>
      <w:r>
        <w:rPr>
          <w:rStyle w:val="OperatorTok"/>
        </w:rPr>
        <w:t>}</w:t>
      </w:r>
    </w:p>
    <w:p w14:paraId="7593EAC5" w14:textId="77777777" w:rsidR="0070111E" w:rsidRDefault="00000000">
      <w:pPr>
        <w:pStyle w:val="FirstParagraph"/>
      </w:pPr>
      <w:r>
        <w:rPr>
          <w:b/>
          <w:bCs/>
        </w:rPr>
        <w:t>Electrical reasoning:</w:t>
      </w:r>
      <w:r>
        <w:t xml:space="preserve"> the LED is local and shares 3.3 V, so </w:t>
      </w:r>
      <w:r>
        <w:rPr>
          <w:b/>
          <w:bCs/>
        </w:rPr>
        <w:t>push‑pull</w:t>
      </w:r>
      <w:r>
        <w:t xml:space="preserve"> is fine. If edges are noisy in EMI testing, reduce drive strength and set slow slew in the pad config (see Lab 4).</w:t>
      </w:r>
    </w:p>
    <w:p w14:paraId="46A286A5" w14:textId="77777777" w:rsidR="0070111E" w:rsidRDefault="00000000">
      <w:r>
        <w:rPr>
          <w:noProof/>
        </w:rPr>
        <w:pict w14:anchorId="4915608C">
          <v:rect id="_x0000_i1033" alt="" style="width:451.3pt;height:.05pt;mso-width-percent:0;mso-height-percent:0;mso-width-percent:0;mso-height-percent:0" o:hralign="center" o:hrstd="t" o:hr="t"/>
        </w:pict>
      </w:r>
    </w:p>
    <w:p w14:paraId="6414442D" w14:textId="77777777" w:rsidR="0070111E" w:rsidRDefault="00000000">
      <w:pPr>
        <w:pStyle w:val="Heading3"/>
      </w:pPr>
      <w:bookmarkStart w:id="15" w:name="X44f5564af9d76a4d4e5aa46f97d0a1c59b41967"/>
      <w:bookmarkEnd w:id="14"/>
      <w:r>
        <w:t xml:space="preserve">Lab 2 — Input: read </w:t>
      </w:r>
      <w:r>
        <w:rPr>
          <w:b/>
          <w:bCs/>
        </w:rPr>
        <w:t>SW8</w:t>
      </w:r>
      <w:r>
        <w:t xml:space="preserve"> with pull‑up, Schmitt trigger, interrupt, and debounce</w:t>
      </w:r>
    </w:p>
    <w:p w14:paraId="78886330" w14:textId="77777777" w:rsidR="0070111E" w:rsidRDefault="00000000">
      <w:pPr>
        <w:pStyle w:val="FirstParagraph"/>
      </w:pPr>
      <w:r>
        <w:t xml:space="preserve">We’ll use the </w:t>
      </w:r>
      <w:r>
        <w:rPr>
          <w:b/>
          <w:bCs/>
        </w:rPr>
        <w:t>exact</w:t>
      </w:r>
      <w:r>
        <w:t xml:space="preserve"> button macros from </w:t>
      </w:r>
      <w:r>
        <w:rPr>
          <w:rStyle w:val="VerbatimChar"/>
        </w:rPr>
        <w:t>board.h</w:t>
      </w:r>
      <w:r>
        <w:t>:</w:t>
      </w:r>
    </w:p>
    <w:p w14:paraId="23521769" w14:textId="77777777" w:rsidR="0070111E" w:rsidRDefault="00000000">
      <w:pPr>
        <w:pStyle w:val="SourceCode"/>
      </w:pPr>
      <w:r>
        <w:rPr>
          <w:rStyle w:val="PreprocessorTok"/>
        </w:rPr>
        <w:t xml:space="preserve">#include </w:t>
      </w:r>
      <w:r>
        <w:rPr>
          <w:rStyle w:val="ImportTok"/>
        </w:rPr>
        <w:t>"board.h"</w:t>
      </w:r>
      <w:r>
        <w:br/>
      </w:r>
      <w:r>
        <w:rPr>
          <w:rStyle w:val="PreprocessorTok"/>
        </w:rPr>
        <w:t xml:space="preserve">#include </w:t>
      </w:r>
      <w:r>
        <w:rPr>
          <w:rStyle w:val="ImportTok"/>
        </w:rPr>
        <w:t>"fsl_gpio.h"</w:t>
      </w:r>
      <w:r>
        <w:br/>
      </w:r>
      <w:r>
        <w:rPr>
          <w:rStyle w:val="PreprocessorTok"/>
        </w:rPr>
        <w:t xml:space="preserve">#include </w:t>
      </w:r>
      <w:r>
        <w:rPr>
          <w:rStyle w:val="ImportTok"/>
        </w:rPr>
        <w:t>"fsl_common.h"</w:t>
      </w:r>
      <w:r>
        <w:br/>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uint8_t</w:t>
      </w:r>
      <w:r>
        <w:rPr>
          <w:rStyle w:val="NormalTok"/>
        </w:rPr>
        <w:t xml:space="preserve"> s_buttonStable</w:t>
      </w:r>
      <w:r>
        <w:rPr>
          <w:rStyle w:val="OperatorTok"/>
        </w:rPr>
        <w:t>;</w:t>
      </w:r>
      <w:r>
        <w:rPr>
          <w:rStyle w:val="NormalTok"/>
        </w:rPr>
        <w:t xml:space="preserve"> </w:t>
      </w:r>
      <w:r>
        <w:rPr>
          <w:rStyle w:val="CommentTok"/>
        </w:rPr>
        <w:t>// 1=not pressed (since SW8 is active-low), 0=pressed</w:t>
      </w:r>
      <w:r>
        <w:br/>
      </w:r>
      <w:r>
        <w:br/>
      </w:r>
      <w:r>
        <w:rPr>
          <w:rStyle w:val="DataTypeTok"/>
        </w:rPr>
        <w:t>static</w:t>
      </w:r>
      <w:r>
        <w:rPr>
          <w:rStyle w:val="NormalTok"/>
        </w:rPr>
        <w:t xml:space="preserve"> </w:t>
      </w:r>
      <w:r>
        <w:rPr>
          <w:rStyle w:val="DataTypeTok"/>
        </w:rPr>
        <w:t>void</w:t>
      </w:r>
      <w:r>
        <w:rPr>
          <w:rStyle w:val="NormalTok"/>
        </w:rPr>
        <w:t xml:space="preserve"> button_init</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gpio_pin_config_t in_cfg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direction </w:t>
      </w:r>
      <w:r>
        <w:rPr>
          <w:rStyle w:val="OperatorTok"/>
        </w:rPr>
        <w:t>=</w:t>
      </w:r>
      <w:r>
        <w:rPr>
          <w:rStyle w:val="NormalTok"/>
        </w:rPr>
        <w:t xml:space="preserve"> kGPIO_DigitalInput</w:t>
      </w:r>
      <w:r>
        <w:rPr>
          <w:rStyle w:val="OperatorTok"/>
        </w:rPr>
        <w:t>,</w:t>
      </w:r>
      <w:r>
        <w:br/>
      </w:r>
      <w:r>
        <w:rPr>
          <w:rStyle w:val="NormalTok"/>
        </w:rPr>
        <w:t xml:space="preserve">        </w:t>
      </w:r>
      <w:r>
        <w:rPr>
          <w:rStyle w:val="OperatorTok"/>
        </w:rPr>
        <w:t>.</w:t>
      </w:r>
      <w:r>
        <w:rPr>
          <w:rStyle w:val="NormalTok"/>
        </w:rPr>
        <w:t xml:space="preserve">outputLogic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lastRenderedPageBreak/>
        <w:t xml:space="preserve">        </w:t>
      </w:r>
      <w:r>
        <w:rPr>
          <w:rStyle w:val="OperatorTok"/>
        </w:rPr>
        <w:t>.</w:t>
      </w:r>
      <w:r>
        <w:rPr>
          <w:rStyle w:val="NormalTok"/>
        </w:rPr>
        <w:t xml:space="preserve">interruptMode </w:t>
      </w:r>
      <w:r>
        <w:rPr>
          <w:rStyle w:val="OperatorTok"/>
        </w:rPr>
        <w:t>=</w:t>
      </w:r>
      <w:r>
        <w:rPr>
          <w:rStyle w:val="NormalTok"/>
        </w:rPr>
        <w:t xml:space="preserve"> kGPIO_IntRisingOrFallingEdge</w:t>
      </w:r>
      <w:r>
        <w:br/>
      </w:r>
      <w:r>
        <w:rPr>
          <w:rStyle w:val="NormalTok"/>
        </w:rPr>
        <w:t xml:space="preserve">    </w:t>
      </w:r>
      <w:r>
        <w:rPr>
          <w:rStyle w:val="OperatorTok"/>
        </w:rPr>
        <w:t>};</w:t>
      </w:r>
      <w:r>
        <w:br/>
      </w:r>
      <w:r>
        <w:rPr>
          <w:rStyle w:val="NormalTok"/>
        </w:rPr>
        <w:t xml:space="preserve">    GPIO_PinInit</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rPr>
          <w:rStyle w:val="NormalTok"/>
        </w:rPr>
        <w:t xml:space="preserve"> </w:t>
      </w:r>
      <w:r>
        <w:rPr>
          <w:rStyle w:val="OperatorTok"/>
        </w:rPr>
        <w:t>&amp;</w:t>
      </w:r>
      <w:r>
        <w:rPr>
          <w:rStyle w:val="NormalTok"/>
        </w:rPr>
        <w:t>in_cfg</w:t>
      </w:r>
      <w:r>
        <w:rPr>
          <w:rStyle w:val="OperatorTok"/>
        </w:rPr>
        <w:t>);</w:t>
      </w:r>
      <w:r>
        <w:br/>
      </w:r>
      <w:r>
        <w:rPr>
          <w:rStyle w:val="NormalTok"/>
        </w:rPr>
        <w:t xml:space="preserve">    GPIO_PortClearInterruptFlags</w:t>
      </w:r>
      <w:r>
        <w:rPr>
          <w:rStyle w:val="OperatorTok"/>
        </w:rPr>
        <w:t>(</w:t>
      </w:r>
      <w:r>
        <w:rPr>
          <w:rStyle w:val="NormalTok"/>
        </w:rPr>
        <w:t>BOARD_USER_BUTTON_GPIO</w:t>
      </w:r>
      <w:r>
        <w:rPr>
          <w:rStyle w:val="OperatorTok"/>
        </w:rPr>
        <w:t>,</w:t>
      </w:r>
      <w:r>
        <w:rPr>
          <w:rStyle w:val="NormalTok"/>
        </w:rPr>
        <w:t xml:space="preserve"> </w:t>
      </w:r>
      <w:r>
        <w:rPr>
          <w:rStyle w:val="DecValTok"/>
        </w:rPr>
        <w:t>1</w:t>
      </w:r>
      <w:r>
        <w:rPr>
          <w:rStyle w:val="BuiltInTok"/>
        </w:rPr>
        <w:t>UL</w:t>
      </w:r>
      <w:r>
        <w:rPr>
          <w:rStyle w:val="NormalTok"/>
        </w:rPr>
        <w:t xml:space="preserve"> </w:t>
      </w:r>
      <w:r>
        <w:rPr>
          <w:rStyle w:val="OperatorTok"/>
        </w:rPr>
        <w:t>&lt;&lt;</w:t>
      </w:r>
      <w:r>
        <w:rPr>
          <w:rStyle w:val="NormalTok"/>
        </w:rPr>
        <w:t xml:space="preserve"> BOARD_USER_BUTTON_GPIO_PIN</w:t>
      </w:r>
      <w:r>
        <w:rPr>
          <w:rStyle w:val="OperatorTok"/>
        </w:rPr>
        <w:t>);</w:t>
      </w:r>
      <w:r>
        <w:br/>
      </w:r>
      <w:r>
        <w:rPr>
          <w:rStyle w:val="NormalTok"/>
        </w:rPr>
        <w:t xml:space="preserve">    GPIO_PortSetInterruptConfig</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br/>
      </w:r>
      <w:r>
        <w:rPr>
          <w:rStyle w:val="NormalTok"/>
        </w:rPr>
        <w:t xml:space="preserve">                                kGPIO_IntRisingOrFallingEdge</w:t>
      </w:r>
      <w:r>
        <w:rPr>
          <w:rStyle w:val="OperatorTok"/>
        </w:rPr>
        <w:t>);</w:t>
      </w:r>
      <w:r>
        <w:br/>
      </w:r>
      <w:r>
        <w:rPr>
          <w:rStyle w:val="NormalTok"/>
        </w:rPr>
        <w:t xml:space="preserve">    NVIC_ClearPendingIRQ</w:t>
      </w:r>
      <w:r>
        <w:rPr>
          <w:rStyle w:val="OperatorTok"/>
        </w:rPr>
        <w:t>(</w:t>
      </w:r>
      <w:r>
        <w:rPr>
          <w:rStyle w:val="NormalTok"/>
        </w:rPr>
        <w:t>BOARD_USER_BUTTON_IRQ</w:t>
      </w:r>
      <w:r>
        <w:rPr>
          <w:rStyle w:val="OperatorTok"/>
        </w:rPr>
        <w:t>);</w:t>
      </w:r>
      <w:r>
        <w:br/>
      </w:r>
      <w:r>
        <w:rPr>
          <w:rStyle w:val="NormalTok"/>
        </w:rPr>
        <w:t xml:space="preserve">    NVIC_EnableIRQ</w:t>
      </w:r>
      <w:r>
        <w:rPr>
          <w:rStyle w:val="OperatorTok"/>
        </w:rPr>
        <w:t>(</w:t>
      </w:r>
      <w:r>
        <w:rPr>
          <w:rStyle w:val="NormalTok"/>
        </w:rPr>
        <w:t>BOARD_USER_BUTTON_IRQ</w:t>
      </w:r>
      <w:r>
        <w:rPr>
          <w:rStyle w:val="OperatorTok"/>
        </w:rPr>
        <w:t>);</w:t>
      </w:r>
      <w:r>
        <w:br/>
      </w:r>
      <w:r>
        <w:rPr>
          <w:rStyle w:val="OperatorTok"/>
        </w:rPr>
        <w:t>}</w:t>
      </w:r>
      <w:r>
        <w:br/>
      </w:r>
      <w:r>
        <w:br/>
      </w:r>
      <w:r>
        <w:rPr>
          <w:rStyle w:val="DataTypeTok"/>
        </w:rPr>
        <w:t>void</w:t>
      </w:r>
      <w:r>
        <w:rPr>
          <w:rStyle w:val="NormalTok"/>
        </w:rPr>
        <w:t xml:space="preserve"> BOARD_USER_BUTTON_IRQ_HANDLER</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GPIO_PortClearInterruptFlags</w:t>
      </w:r>
      <w:r>
        <w:rPr>
          <w:rStyle w:val="OperatorTok"/>
        </w:rPr>
        <w:t>(</w:t>
      </w:r>
      <w:r>
        <w:rPr>
          <w:rStyle w:val="NormalTok"/>
        </w:rPr>
        <w:t>BOARD_USER_BUTTON_GPIO</w:t>
      </w:r>
      <w:r>
        <w:rPr>
          <w:rStyle w:val="OperatorTok"/>
        </w:rPr>
        <w:t>,</w:t>
      </w:r>
      <w:r>
        <w:rPr>
          <w:rStyle w:val="NormalTok"/>
        </w:rPr>
        <w:t xml:space="preserve"> </w:t>
      </w:r>
      <w:r>
        <w:rPr>
          <w:rStyle w:val="DecValTok"/>
        </w:rPr>
        <w:t>1</w:t>
      </w:r>
      <w:r>
        <w:rPr>
          <w:rStyle w:val="BuiltInTok"/>
        </w:rPr>
        <w:t>UL</w:t>
      </w:r>
      <w:r>
        <w:rPr>
          <w:rStyle w:val="NormalTok"/>
        </w:rPr>
        <w:t xml:space="preserve"> </w:t>
      </w:r>
      <w:r>
        <w:rPr>
          <w:rStyle w:val="OperatorTok"/>
        </w:rPr>
        <w:t>&lt;&lt;</w:t>
      </w:r>
      <w:r>
        <w:rPr>
          <w:rStyle w:val="NormalTok"/>
        </w:rPr>
        <w:t xml:space="preserve"> BOARD_USER_BUTTON_GPIO_PIN</w:t>
      </w:r>
      <w:r>
        <w:rPr>
          <w:rStyle w:val="OperatorTok"/>
        </w:rPr>
        <w:t>);</w:t>
      </w:r>
      <w:r>
        <w:br/>
      </w:r>
      <w:r>
        <w:rPr>
          <w:rStyle w:val="NormalTok"/>
        </w:rPr>
        <w:t xml:space="preserve">    </w:t>
      </w:r>
      <w:r>
        <w:rPr>
          <w:rStyle w:val="CommentTok"/>
        </w:rPr>
        <w:t>// Simple time-based debounce: re-sample after 5 ms</w:t>
      </w:r>
      <w:r>
        <w:br/>
      </w:r>
      <w:r>
        <w:rPr>
          <w:rStyle w:val="NormalTok"/>
        </w:rPr>
        <w:t xml:space="preserve">    SDK_DelayAtLeastUs</w:t>
      </w:r>
      <w:r>
        <w:rPr>
          <w:rStyle w:val="OperatorTok"/>
        </w:rPr>
        <w:t>(</w:t>
      </w:r>
      <w:r>
        <w:rPr>
          <w:rStyle w:val="DecValTok"/>
        </w:rPr>
        <w:t>5000</w:t>
      </w:r>
      <w:r>
        <w:rPr>
          <w:rStyle w:val="BuiltInTok"/>
        </w:rPr>
        <w:t>U</w:t>
      </w:r>
      <w:r>
        <w:rPr>
          <w:rStyle w:val="OperatorTok"/>
        </w:rPr>
        <w:t>,</w:t>
      </w:r>
      <w:r>
        <w:rPr>
          <w:rStyle w:val="NormalTok"/>
        </w:rPr>
        <w:t xml:space="preserve"> SystemCoreClock</w:t>
      </w:r>
      <w:r>
        <w:rPr>
          <w:rStyle w:val="OperatorTok"/>
        </w:rPr>
        <w:t>);</w:t>
      </w:r>
      <w:r>
        <w:br/>
      </w:r>
      <w:r>
        <w:rPr>
          <w:rStyle w:val="NormalTok"/>
        </w:rPr>
        <w:t xml:space="preserve">    </w:t>
      </w:r>
      <w:r>
        <w:rPr>
          <w:rStyle w:val="DataTypeTok"/>
        </w:rPr>
        <w:t>uint8_t</w:t>
      </w:r>
      <w:r>
        <w:rPr>
          <w:rStyle w:val="NormalTok"/>
        </w:rPr>
        <w:t xml:space="preserve"> raw </w:t>
      </w:r>
      <w:r>
        <w:rPr>
          <w:rStyle w:val="OperatorTok"/>
        </w:rPr>
        <w:t>=</w:t>
      </w:r>
      <w:r>
        <w:rPr>
          <w:rStyle w:val="NormalTok"/>
        </w:rPr>
        <w:t xml:space="preserve"> GPIO_PinRead</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rPr>
          <w:rStyle w:val="NormalTok"/>
        </w:rPr>
        <w:t xml:space="preserve"> </w:t>
      </w:r>
      <w:r>
        <w:rPr>
          <w:rStyle w:val="CommentTok"/>
        </w:rPr>
        <w:t>// 0 when pressed</w:t>
      </w:r>
      <w:r>
        <w:br/>
      </w:r>
      <w:r>
        <w:rPr>
          <w:rStyle w:val="NormalTok"/>
        </w:rPr>
        <w:t xml:space="preserve">    s_buttonStable </w:t>
      </w:r>
      <w:r>
        <w:rPr>
          <w:rStyle w:val="OperatorTok"/>
        </w:rPr>
        <w:t>=</w:t>
      </w:r>
      <w:r>
        <w:rPr>
          <w:rStyle w:val="NormalTok"/>
        </w:rPr>
        <w:t xml:space="preserve"> raw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__DSB</w:t>
      </w:r>
      <w:r>
        <w:rPr>
          <w:rStyle w:val="OperatorTok"/>
        </w:rPr>
        <w:t>();</w:t>
      </w:r>
      <w:r>
        <w:rPr>
          <w:rStyle w:val="NormalTok"/>
        </w:rPr>
        <w:t xml:space="preserve"> __ISB</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br/>
      </w:r>
      <w:r>
        <w:rPr>
          <w:rStyle w:val="NormalTok"/>
        </w:rPr>
        <w:t xml:space="preserve">    </w:t>
      </w:r>
      <w:r>
        <w:rPr>
          <w:rStyle w:val="CommentTok"/>
        </w:rPr>
        <w:t>// Ensure SNVS mux clock is on if you override pin mux manually elsewhere</w:t>
      </w:r>
      <w:r>
        <w:br/>
      </w:r>
      <w:r>
        <w:rPr>
          <w:rStyle w:val="NormalTok"/>
        </w:rPr>
        <w:t xml:space="preserve">    </w:t>
      </w:r>
      <w:r>
        <w:rPr>
          <w:rStyle w:val="CommentTok"/>
        </w:rPr>
        <w:t>// CLOCK_EnableClock(kCLOCK_IomuxcSnvs);</w:t>
      </w:r>
      <w:r>
        <w:br/>
      </w:r>
      <w:r>
        <w:br/>
      </w:r>
      <w:r>
        <w:rPr>
          <w:rStyle w:val="NormalTok"/>
        </w:rPr>
        <w:t xml:space="preserve">    </w:t>
      </w:r>
      <w:r>
        <w:rPr>
          <w:rStyle w:val="CommentTok"/>
        </w:rPr>
        <w:t>// LED for feedback</w:t>
      </w:r>
      <w:r>
        <w:br/>
      </w:r>
      <w:r>
        <w:rPr>
          <w:rStyle w:val="NormalTok"/>
        </w:rPr>
        <w:t xml:space="preserve">    gpio_pin_config_t led_cfg </w:t>
      </w:r>
      <w:r>
        <w:rPr>
          <w:rStyle w:val="OperatorTok"/>
        </w:rPr>
        <w:t>=</w:t>
      </w:r>
      <w:r>
        <w:rPr>
          <w:rStyle w:val="NormalTok"/>
        </w:rPr>
        <w:t xml:space="preserve"> </w:t>
      </w:r>
      <w:r>
        <w:rPr>
          <w:rStyle w:val="OperatorTok"/>
        </w:rPr>
        <w:t>{</w:t>
      </w:r>
      <w:r>
        <w:rPr>
          <w:rStyle w:val="NormalTok"/>
        </w:rPr>
        <w:t xml:space="preserve"> kGPIO_DigitalOutput</w:t>
      </w:r>
      <w:r>
        <w:rPr>
          <w:rStyle w:val="OperatorTok"/>
        </w:rPr>
        <w:t>,</w:t>
      </w:r>
      <w:r>
        <w:rPr>
          <w:rStyle w:val="NormalTok"/>
        </w:rPr>
        <w:t xml:space="preserve"> LOGIC_LED_OFF</w:t>
      </w:r>
      <w:r>
        <w:rPr>
          <w:rStyle w:val="OperatorTok"/>
        </w:rPr>
        <w:t>,</w:t>
      </w:r>
      <w:r>
        <w:rPr>
          <w:rStyle w:val="NormalTok"/>
        </w:rPr>
        <w:t xml:space="preserve"> kGPIO_NoIntmode </w:t>
      </w:r>
      <w:r>
        <w:rPr>
          <w:rStyle w:val="OperatorTok"/>
        </w:rPr>
        <w:t>};</w:t>
      </w:r>
      <w:r>
        <w:br/>
      </w:r>
      <w:r>
        <w:rPr>
          <w:rStyle w:val="NormalTok"/>
        </w:rPr>
        <w:t xml:space="preserve">    GPIO_PinInit</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&amp;</w:t>
      </w:r>
      <w:r>
        <w:rPr>
          <w:rStyle w:val="NormalTok"/>
        </w:rPr>
        <w:t>led_cfg</w:t>
      </w:r>
      <w:r>
        <w:rPr>
          <w:rStyle w:val="OperatorTok"/>
        </w:rPr>
        <w:t>);</w:t>
      </w:r>
      <w:r>
        <w:br/>
      </w:r>
      <w:r>
        <w:br/>
      </w:r>
      <w:r>
        <w:rPr>
          <w:rStyle w:val="NormalTok"/>
        </w:rPr>
        <w:t xml:space="preserve">    button_init</w:t>
      </w:r>
      <w:r>
        <w:rPr>
          <w:rStyle w:val="OperatorTok"/>
        </w:rPr>
        <w:t>();</w:t>
      </w:r>
      <w:r>
        <w:br/>
      </w:r>
      <w:r>
        <w:rPr>
          <w:rStyle w:val="NormalTok"/>
        </w:rPr>
        <w:t xml:space="preserve">    PRINTF</w:t>
      </w:r>
      <w:r>
        <w:rPr>
          <w:rStyle w:val="OperatorTok"/>
        </w:rPr>
        <w:t>(</w:t>
      </w:r>
      <w:r>
        <w:rPr>
          <w:rStyle w:val="StringTok"/>
        </w:rPr>
        <w:t>"SW8 interrupt+debounce: press to toggle LED</w:t>
      </w:r>
      <w:r>
        <w:rPr>
          <w:rStyle w:val="SpecialCharTok"/>
        </w:rPr>
        <w:t>\r\n</w:t>
      </w:r>
      <w:r>
        <w:rPr>
          <w:rStyle w:val="StringTok"/>
        </w:rPr>
        <w:t>"</w:t>
      </w:r>
      <w:r>
        <w:rPr>
          <w:rStyle w:val="OperatorTok"/>
        </w:rPr>
        <w:t>);</w:t>
      </w:r>
      <w:r>
        <w:br/>
      </w:r>
      <w:r>
        <w:br/>
      </w:r>
      <w:r>
        <w:rPr>
          <w:rStyle w:val="NormalTok"/>
        </w:rPr>
        <w:t xml:space="preserve">    </w:t>
      </w:r>
      <w:r>
        <w:rPr>
          <w:rStyle w:val="DataTypeTok"/>
        </w:rPr>
        <w:t>uint8_t</w:t>
      </w:r>
      <w:r>
        <w:rPr>
          <w:rStyle w:val="NormalTok"/>
        </w:rPr>
        <w:t xml:space="preserve"> last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s_buttonStable </w:t>
      </w:r>
      <w:r>
        <w:rPr>
          <w:rStyle w:val="OperatorTok"/>
        </w:rPr>
        <w:t>!=</w:t>
      </w:r>
      <w:r>
        <w:rPr>
          <w:rStyle w:val="NormalTok"/>
        </w:rPr>
        <w:t xml:space="preserve"> last</w:t>
      </w:r>
      <w:r>
        <w:rPr>
          <w:rStyle w:val="OperatorTok"/>
        </w:rPr>
        <w:t>)</w:t>
      </w:r>
      <w:r>
        <w:rPr>
          <w:rStyle w:val="NormalTok"/>
        </w:rPr>
        <w:t xml:space="preserve"> </w:t>
      </w:r>
      <w:r>
        <w:rPr>
          <w:rStyle w:val="OperatorTok"/>
        </w:rPr>
        <w:t>{</w:t>
      </w:r>
      <w:r>
        <w:br/>
      </w:r>
      <w:r>
        <w:rPr>
          <w:rStyle w:val="NormalTok"/>
        </w:rPr>
        <w:t xml:space="preserve">            last </w:t>
      </w:r>
      <w:r>
        <w:rPr>
          <w:rStyle w:val="OperatorTok"/>
        </w:rPr>
        <w:t>=</w:t>
      </w:r>
      <w:r>
        <w:rPr>
          <w:rStyle w:val="NormalTok"/>
        </w:rPr>
        <w:t xml:space="preserve"> s_buttonStable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s_buttonStable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pressed</w:t>
      </w:r>
      <w:r>
        <w:br/>
      </w:r>
      <w:r>
        <w:rPr>
          <w:rStyle w:val="NormalTok"/>
        </w:rPr>
        <w:t xml:space="preserve">                GPIO_PinWrite</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br/>
      </w:r>
      <w:r>
        <w:rPr>
          <w:rStyle w:val="NormalTok"/>
        </w:rPr>
        <w:t xml:space="preserve">                              GPIO_PinRead</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OperatorTok"/>
        </w:rPr>
        <w:t>}</w:t>
      </w:r>
    </w:p>
    <w:p w14:paraId="1F58CB12" w14:textId="77777777" w:rsidR="0070111E" w:rsidRDefault="00000000">
      <w:pPr>
        <w:pStyle w:val="FirstParagraph"/>
      </w:pPr>
      <w:r>
        <w:rPr>
          <w:b/>
          <w:bCs/>
        </w:rPr>
        <w:t>Electrical reasoning:</w:t>
      </w:r>
      <w:r>
        <w:t xml:space="preserve"> the input pad should have </w:t>
      </w:r>
      <w:r>
        <w:rPr>
          <w:b/>
          <w:bCs/>
        </w:rPr>
        <w:t>pull‑up</w:t>
      </w:r>
      <w:r>
        <w:t xml:space="preserve"> and </w:t>
      </w:r>
      <w:r>
        <w:rPr>
          <w:b/>
          <w:bCs/>
        </w:rPr>
        <w:t>hysteresis</w:t>
      </w:r>
      <w:r>
        <w:t xml:space="preserve"> enabled (see Lab 4 for explicit pad settings). Software adds a deterministic 5 ms debounce.</w:t>
      </w:r>
    </w:p>
    <w:p w14:paraId="2C7346A9" w14:textId="77777777" w:rsidR="0070111E" w:rsidRDefault="00000000">
      <w:r>
        <w:rPr>
          <w:noProof/>
        </w:rPr>
        <w:pict w14:anchorId="43BA9DE9">
          <v:rect id="_x0000_i1034" alt="" style="width:451.3pt;height:.05pt;mso-width-percent:0;mso-height-percent:0;mso-width-percent:0;mso-height-percent:0" o:hralign="center" o:hrstd="t" o:hr="t"/>
        </w:pict>
      </w:r>
    </w:p>
    <w:p w14:paraId="5D6A820E" w14:textId="77777777" w:rsidR="0070111E" w:rsidRDefault="00000000">
      <w:pPr>
        <w:pStyle w:val="Heading3"/>
      </w:pPr>
      <w:bookmarkStart w:id="16" w:name="X8c357168885a46730a019cd7ceecb05ca33152b"/>
      <w:bookmarkEnd w:id="15"/>
      <w:r>
        <w:t>Lab 3 — Toward WOW: edge timestamps + 3‑of‑5 voting (using SW8 as a stand‑in)</w:t>
      </w:r>
    </w:p>
    <w:p w14:paraId="5A0C49EC" w14:textId="77777777" w:rsidR="0070111E" w:rsidRDefault="00000000">
      <w:pPr>
        <w:pStyle w:val="FirstParagraph"/>
      </w:pPr>
      <w:r>
        <w:t>This skeleton shows timestamping edges and producing a robust “truth” via majority voting. Replace SW8 with your isolated WOW input in a real LRU.</w:t>
      </w:r>
    </w:p>
    <w:p w14:paraId="247CBFB9" w14:textId="77777777" w:rsidR="0070111E" w:rsidRDefault="00000000">
      <w:pPr>
        <w:pStyle w:val="SourceCode"/>
      </w:pPr>
      <w:r>
        <w:rPr>
          <w:rStyle w:val="PreprocessorTok"/>
        </w:rPr>
        <w:t xml:space="preserve">#include </w:t>
      </w:r>
      <w:r>
        <w:rPr>
          <w:rStyle w:val="ImportTok"/>
        </w:rPr>
        <w:t>"board.h"</w:t>
      </w:r>
      <w:r>
        <w:br/>
      </w:r>
      <w:r>
        <w:rPr>
          <w:rStyle w:val="PreprocessorTok"/>
        </w:rPr>
        <w:t xml:space="preserve">#include </w:t>
      </w:r>
      <w:r>
        <w:rPr>
          <w:rStyle w:val="ImportTok"/>
        </w:rPr>
        <w:t>"fsl_gpio.h"</w:t>
      </w:r>
      <w:r>
        <w:br/>
      </w:r>
      <w:r>
        <w:rPr>
          <w:rStyle w:val="PreprocessorTok"/>
        </w:rPr>
        <w:t xml:space="preserve">#include </w:t>
      </w:r>
      <w:r>
        <w:rPr>
          <w:rStyle w:val="ImportTok"/>
        </w:rPr>
        <w:t>"fsl_gpt.h"</w:t>
      </w:r>
      <w:r>
        <w:br/>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s_edgeTimeUs</w:t>
      </w:r>
      <w:r>
        <w:rPr>
          <w:rStyle w:val="OperatorTok"/>
        </w:rPr>
        <w:t>;</w:t>
      </w:r>
      <w:r>
        <w:br/>
      </w:r>
      <w:r>
        <w:rPr>
          <w:rStyle w:val="DataTypeTok"/>
        </w:rPr>
        <w:t>static</w:t>
      </w:r>
      <w:r>
        <w:rPr>
          <w:rStyle w:val="NormalTok"/>
        </w:rPr>
        <w:t xml:space="preserve"> </w:t>
      </w:r>
      <w:r>
        <w:rPr>
          <w:rStyle w:val="DataTypeTok"/>
        </w:rPr>
        <w:t>volatile</w:t>
      </w:r>
      <w:r>
        <w:rPr>
          <w:rStyle w:val="NormalTok"/>
        </w:rPr>
        <w:t xml:space="preserve"> </w:t>
      </w:r>
      <w:r>
        <w:rPr>
          <w:rStyle w:val="DataTypeTok"/>
        </w:rPr>
        <w:t>uint8_t</w:t>
      </w:r>
      <w:r>
        <w:rPr>
          <w:rStyle w:val="NormalTok"/>
        </w:rPr>
        <w:t xml:space="preserve">  s_wowTruth</w:t>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timers_init_1MHz</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CLOCK_EnableClock</w:t>
      </w:r>
      <w:r>
        <w:rPr>
          <w:rStyle w:val="OperatorTok"/>
        </w:rPr>
        <w:t>(</w:t>
      </w:r>
      <w:r>
        <w:rPr>
          <w:rStyle w:val="NormalTok"/>
        </w:rPr>
        <w:t>kCLOCK_Gpt1</w:t>
      </w:r>
      <w:r>
        <w:rPr>
          <w:rStyle w:val="OperatorTok"/>
        </w:rPr>
        <w:t>);</w:t>
      </w:r>
      <w:r>
        <w:br/>
      </w:r>
      <w:r>
        <w:rPr>
          <w:rStyle w:val="NormalTok"/>
        </w:rPr>
        <w:t xml:space="preserve">    gpt_config_t cfg</w:t>
      </w:r>
      <w:r>
        <w:rPr>
          <w:rStyle w:val="OperatorTok"/>
        </w:rPr>
        <w:t>;</w:t>
      </w:r>
      <w:r>
        <w:br/>
      </w:r>
      <w:r>
        <w:rPr>
          <w:rStyle w:val="NormalTok"/>
        </w:rPr>
        <w:t xml:space="preserve">    GPT_GetDefaultConfig</w:t>
      </w:r>
      <w:r>
        <w:rPr>
          <w:rStyle w:val="OperatorTok"/>
        </w:rPr>
        <w:t>(&amp;</w:t>
      </w:r>
      <w:r>
        <w:rPr>
          <w:rStyle w:val="NormalTok"/>
        </w:rPr>
        <w:t>cfg</w:t>
      </w:r>
      <w:r>
        <w:rPr>
          <w:rStyle w:val="OperatorTok"/>
        </w:rPr>
        <w:t>);</w:t>
      </w:r>
      <w:r>
        <w:br/>
      </w:r>
      <w:r>
        <w:rPr>
          <w:rStyle w:val="NormalTok"/>
        </w:rPr>
        <w:t xml:space="preserve">    cfg</w:t>
      </w:r>
      <w:r>
        <w:rPr>
          <w:rStyle w:val="OperatorTok"/>
        </w:rPr>
        <w:t>.</w:t>
      </w:r>
      <w:r>
        <w:rPr>
          <w:rStyle w:val="NormalTok"/>
        </w:rPr>
        <w:t xml:space="preserve">clockSource </w:t>
      </w:r>
      <w:r>
        <w:rPr>
          <w:rStyle w:val="OperatorTok"/>
        </w:rPr>
        <w:t>=</w:t>
      </w:r>
      <w:r>
        <w:rPr>
          <w:rStyle w:val="NormalTok"/>
        </w:rPr>
        <w:t xml:space="preserve"> kGPT_ClockSource_Periph</w:t>
      </w:r>
      <w:r>
        <w:rPr>
          <w:rStyle w:val="OperatorTok"/>
        </w:rPr>
        <w:t>;</w:t>
      </w:r>
      <w:r>
        <w:br/>
      </w:r>
      <w:r>
        <w:rPr>
          <w:rStyle w:val="NormalTok"/>
        </w:rPr>
        <w:t xml:space="preserve">    cfg</w:t>
      </w:r>
      <w:r>
        <w:rPr>
          <w:rStyle w:val="OperatorTok"/>
        </w:rPr>
        <w:t>.</w:t>
      </w:r>
      <w:r>
        <w:rPr>
          <w:rStyle w:val="NormalTok"/>
        </w:rPr>
        <w:t xml:space="preserve">divider </w:t>
      </w:r>
      <w:r>
        <w:rPr>
          <w:rStyle w:val="OperatorTok"/>
        </w:rPr>
        <w:t>=</w:t>
      </w:r>
      <w:r>
        <w:rPr>
          <w:rStyle w:val="NormalTok"/>
        </w:rPr>
        <w:t xml:space="preserve"> CLOCK_GetFreq</w:t>
      </w:r>
      <w:r>
        <w:rPr>
          <w:rStyle w:val="OperatorTok"/>
        </w:rPr>
        <w:t>(</w:t>
      </w:r>
      <w:r>
        <w:rPr>
          <w:rStyle w:val="NormalTok"/>
        </w:rPr>
        <w:t>kCLOCK_PerClk</w:t>
      </w:r>
      <w:r>
        <w:rPr>
          <w:rStyle w:val="OperatorTok"/>
        </w:rPr>
        <w:t>)</w:t>
      </w:r>
      <w:r>
        <w:rPr>
          <w:rStyle w:val="NormalTok"/>
        </w:rPr>
        <w:t xml:space="preserve"> </w:t>
      </w:r>
      <w:r>
        <w:rPr>
          <w:rStyle w:val="OperatorTok"/>
        </w:rPr>
        <w:t>/</w:t>
      </w:r>
      <w:r>
        <w:rPr>
          <w:rStyle w:val="NormalTok"/>
        </w:rPr>
        <w:t xml:space="preserve"> </w:t>
      </w:r>
      <w:r>
        <w:rPr>
          <w:rStyle w:val="DecValTok"/>
        </w:rPr>
        <w:t>1000000</w:t>
      </w:r>
      <w:r>
        <w:rPr>
          <w:rStyle w:val="BuiltInTok"/>
        </w:rPr>
        <w:t>U</w:t>
      </w:r>
      <w:r>
        <w:rPr>
          <w:rStyle w:val="OperatorTok"/>
        </w:rPr>
        <w:t>;</w:t>
      </w:r>
      <w:r>
        <w:rPr>
          <w:rStyle w:val="NormalTok"/>
        </w:rPr>
        <w:t xml:space="preserve"> </w:t>
      </w:r>
      <w:r>
        <w:rPr>
          <w:rStyle w:val="CommentTok"/>
        </w:rPr>
        <w:t>// 1 MHz</w:t>
      </w:r>
      <w:r>
        <w:br/>
      </w:r>
      <w:r>
        <w:rPr>
          <w:rStyle w:val="NormalTok"/>
        </w:rPr>
        <w:t xml:space="preserve">    cfg</w:t>
      </w:r>
      <w:r>
        <w:rPr>
          <w:rStyle w:val="OperatorTok"/>
        </w:rPr>
        <w:t>.</w:t>
      </w:r>
      <w:r>
        <w:rPr>
          <w:rStyle w:val="NormalTok"/>
        </w:rPr>
        <w:t xml:space="preserve">enableFreeRun </w:t>
      </w:r>
      <w:r>
        <w:rPr>
          <w:rStyle w:val="OperatorTok"/>
        </w:rPr>
        <w:t>=</w:t>
      </w:r>
      <w:r>
        <w:rPr>
          <w:rStyle w:val="NormalTok"/>
        </w:rPr>
        <w:t xml:space="preserve"> </w:t>
      </w:r>
      <w:r>
        <w:rPr>
          <w:rStyle w:val="KeywordTok"/>
        </w:rPr>
        <w:t>true</w:t>
      </w:r>
      <w:r>
        <w:rPr>
          <w:rStyle w:val="OperatorTok"/>
        </w:rPr>
        <w:t>;</w:t>
      </w:r>
      <w:r>
        <w:br/>
      </w:r>
      <w:r>
        <w:rPr>
          <w:rStyle w:val="NormalTok"/>
        </w:rPr>
        <w:t xml:space="preserve">    GPT_Init</w:t>
      </w:r>
      <w:r>
        <w:rPr>
          <w:rStyle w:val="OperatorTok"/>
        </w:rPr>
        <w:t>(</w:t>
      </w:r>
      <w:r>
        <w:rPr>
          <w:rStyle w:val="NormalTok"/>
        </w:rPr>
        <w:t>GPT1</w:t>
      </w:r>
      <w:r>
        <w:rPr>
          <w:rStyle w:val="OperatorTok"/>
        </w:rPr>
        <w:t>,</w:t>
      </w:r>
      <w:r>
        <w:rPr>
          <w:rStyle w:val="NormalTok"/>
        </w:rPr>
        <w:t xml:space="preserve"> </w:t>
      </w:r>
      <w:r>
        <w:rPr>
          <w:rStyle w:val="OperatorTok"/>
        </w:rPr>
        <w:t>&amp;</w:t>
      </w:r>
      <w:r>
        <w:rPr>
          <w:rStyle w:val="NormalTok"/>
        </w:rPr>
        <w:t>cfg</w:t>
      </w:r>
      <w:r>
        <w:rPr>
          <w:rStyle w:val="OperatorTok"/>
        </w:rPr>
        <w:t>);</w:t>
      </w:r>
      <w:r>
        <w:br/>
      </w:r>
      <w:r>
        <w:rPr>
          <w:rStyle w:val="NormalTok"/>
        </w:rPr>
        <w:t xml:space="preserve">    GPT_StartTimer</w:t>
      </w:r>
      <w:r>
        <w:rPr>
          <w:rStyle w:val="OperatorTok"/>
        </w:rPr>
        <w:t>(</w:t>
      </w:r>
      <w:r>
        <w:rPr>
          <w:rStyle w:val="NormalTok"/>
        </w:rPr>
        <w:t>GPT1</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micros</w:t>
      </w:r>
      <w:r>
        <w:rPr>
          <w:rStyle w:val="OperatorTok"/>
        </w:rPr>
        <w:t>(</w:t>
      </w:r>
      <w:r>
        <w:rPr>
          <w:rStyle w:val="DataTypeTok"/>
        </w:rPr>
        <w:t>void</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GPT_GetCurrentTimerCount</w:t>
      </w:r>
      <w:r>
        <w:rPr>
          <w:rStyle w:val="OperatorTok"/>
        </w:rPr>
        <w:t>(</w:t>
      </w:r>
      <w:r>
        <w:rPr>
          <w:rStyle w:val="NormalTok"/>
        </w:rPr>
        <w:t>GPT1</w:t>
      </w:r>
      <w:r>
        <w:rPr>
          <w:rStyle w:val="OperatorTok"/>
        </w:rPr>
        <w:t>);</w:t>
      </w:r>
      <w:r>
        <w:rPr>
          <w:rStyle w:val="NormalTok"/>
        </w:rPr>
        <w:t xml:space="preserve"> </w:t>
      </w:r>
      <w:r>
        <w:rPr>
          <w:rStyle w:val="OperatorTok"/>
        </w:rPr>
        <w:t>}</w:t>
      </w:r>
      <w:r>
        <w:br/>
      </w:r>
      <w:r>
        <w:br/>
      </w:r>
      <w:r>
        <w:rPr>
          <w:rStyle w:val="CommentTok"/>
        </w:rPr>
        <w:t>// Use board macros for SW8</w:t>
      </w:r>
      <w:r>
        <w:br/>
      </w:r>
      <w:r>
        <w:rPr>
          <w:rStyle w:val="DataTypeTok"/>
        </w:rPr>
        <w:t>void</w:t>
      </w:r>
      <w:r>
        <w:rPr>
          <w:rStyle w:val="NormalTok"/>
        </w:rPr>
        <w:t xml:space="preserve"> BOARD_USER_BUTTON_IRQ_HANDLER</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GPIO_PortClearInterruptFlags</w:t>
      </w:r>
      <w:r>
        <w:rPr>
          <w:rStyle w:val="OperatorTok"/>
        </w:rPr>
        <w:t>(</w:t>
      </w:r>
      <w:r>
        <w:rPr>
          <w:rStyle w:val="NormalTok"/>
        </w:rPr>
        <w:t>BOARD_USER_BUTTON_GPIO</w:t>
      </w:r>
      <w:r>
        <w:rPr>
          <w:rStyle w:val="OperatorTok"/>
        </w:rPr>
        <w:t>,</w:t>
      </w:r>
      <w:r>
        <w:rPr>
          <w:rStyle w:val="NormalTok"/>
        </w:rPr>
        <w:t xml:space="preserve"> </w:t>
      </w:r>
      <w:r>
        <w:rPr>
          <w:rStyle w:val="DecValTok"/>
        </w:rPr>
        <w:t>1</w:t>
      </w:r>
      <w:r>
        <w:rPr>
          <w:rStyle w:val="BuiltInTok"/>
        </w:rPr>
        <w:t>UL</w:t>
      </w:r>
      <w:r>
        <w:rPr>
          <w:rStyle w:val="NormalTok"/>
        </w:rPr>
        <w:t xml:space="preserve"> </w:t>
      </w:r>
      <w:r>
        <w:rPr>
          <w:rStyle w:val="OperatorTok"/>
        </w:rPr>
        <w:t>&lt;&lt;</w:t>
      </w:r>
      <w:r>
        <w:rPr>
          <w:rStyle w:val="NormalTok"/>
        </w:rPr>
        <w:t xml:space="preserve"> BOARD_USER_BUTTON_GPIO_PIN</w:t>
      </w:r>
      <w:r>
        <w:rPr>
          <w:rStyle w:val="OperatorTok"/>
        </w:rPr>
        <w:t>);</w:t>
      </w:r>
      <w:r>
        <w:br/>
      </w:r>
      <w:r>
        <w:rPr>
          <w:rStyle w:val="NormalTok"/>
        </w:rPr>
        <w:t xml:space="preserve">    s_edgeTimeUs </w:t>
      </w:r>
      <w:r>
        <w:rPr>
          <w:rStyle w:val="OperatorTok"/>
        </w:rPr>
        <w:t>=</w:t>
      </w:r>
      <w:r>
        <w:rPr>
          <w:rStyle w:val="NormalTok"/>
        </w:rPr>
        <w:t xml:space="preserve"> micros</w:t>
      </w:r>
      <w:r>
        <w:rPr>
          <w:rStyle w:val="OperatorTok"/>
        </w:rPr>
        <w:t>();</w:t>
      </w:r>
      <w:r>
        <w:br/>
      </w:r>
      <w:r>
        <w:br/>
      </w:r>
      <w:r>
        <w:rPr>
          <w:rStyle w:val="NormalTok"/>
        </w:rPr>
        <w:t xml:space="preserve">    </w:t>
      </w:r>
      <w:r>
        <w:rPr>
          <w:rStyle w:val="CommentTok"/>
        </w:rPr>
        <w:t>// 3-of-5 voting over the last 5 ms samples</w:t>
      </w:r>
      <w: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window</w:t>
      </w:r>
      <w:r>
        <w:rPr>
          <w:rStyle w:val="OperatorTok"/>
        </w:rPr>
        <w:t>[</w:t>
      </w:r>
      <w:r>
        <w:rPr>
          <w:rStyle w:val="DecValTok"/>
        </w:rPr>
        <w:t>5</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DecValTok"/>
        </w:rPr>
        <w:t>1</w:t>
      </w:r>
      <w:r>
        <w:rPr>
          <w:rStyle w:val="OperatorTok"/>
        </w:rPr>
        <w:t>,</w:t>
      </w:r>
      <w:r>
        <w:rPr>
          <w:rStyle w:val="DecValTok"/>
        </w:rPr>
        <w:t>1</w:t>
      </w:r>
      <w:r>
        <w:rPr>
          <w:rStyle w:val="OperatorTok"/>
        </w:rPr>
        <w:t>,</w:t>
      </w:r>
      <w:r>
        <w:rPr>
          <w:rStyle w:val="DecValTok"/>
        </w:rPr>
        <w:t>1</w:t>
      </w:r>
      <w:r>
        <w:rPr>
          <w:rStyle w:val="OperatorTok"/>
        </w:rPr>
        <w:t>,</w:t>
      </w:r>
      <w:r>
        <w:rPr>
          <w:rStyle w:val="DecValTok"/>
        </w:rPr>
        <w:t>1</w:t>
      </w:r>
      <w:r>
        <w:rPr>
          <w:rStyle w:val="OperatorTok"/>
        </w:rPr>
        <w:t>};</w:t>
      </w:r>
      <w: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idx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 SW8 is active-low: 0 = asserted → treat as WOW=1 when pressed</w:t>
      </w:r>
      <w:r>
        <w:br/>
      </w:r>
      <w:r>
        <w:rPr>
          <w:rStyle w:val="NormalTok"/>
        </w:rPr>
        <w:t xml:space="preserve">    </w:t>
      </w:r>
      <w:r>
        <w:rPr>
          <w:rStyle w:val="DataTypeTok"/>
        </w:rPr>
        <w:t>uint8_t</w:t>
      </w:r>
      <w:r>
        <w:rPr>
          <w:rStyle w:val="NormalTok"/>
        </w:rPr>
        <w:t xml:space="preserve"> raw </w:t>
      </w:r>
      <w:r>
        <w:rPr>
          <w:rStyle w:val="OperatorTok"/>
        </w:rPr>
        <w:t>=</w:t>
      </w:r>
      <w:r>
        <w:rPr>
          <w:rStyle w:val="NormalTok"/>
        </w:rPr>
        <w:t xml:space="preserve"> GPIO_PinRead</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br/>
      </w:r>
      <w:r>
        <w:rPr>
          <w:rStyle w:val="NormalTok"/>
        </w:rPr>
        <w:lastRenderedPageBreak/>
        <w:t xml:space="preserve">    </w:t>
      </w:r>
      <w:r>
        <w:rPr>
          <w:rStyle w:val="DataTypeTok"/>
        </w:rPr>
        <w:t>uint8_t</w:t>
      </w:r>
      <w:r>
        <w:rPr>
          <w:rStyle w:val="NormalTok"/>
        </w:rPr>
        <w:t xml:space="preserve"> logical </w:t>
      </w:r>
      <w:r>
        <w:rPr>
          <w:rStyle w:val="OperatorTok"/>
        </w:rPr>
        <w:t>=</w:t>
      </w:r>
      <w:r>
        <w:rPr>
          <w:rStyle w:val="NormalTok"/>
        </w:rPr>
        <w:t xml:space="preserve"> </w:t>
      </w:r>
      <w:r>
        <w:rPr>
          <w:rStyle w:val="OperatorTok"/>
        </w:rPr>
        <w:t>(</w:t>
      </w:r>
      <w:r>
        <w:rPr>
          <w:rStyle w:val="NormalTok"/>
        </w:rPr>
        <w:t xml:space="preserve">raw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br/>
      </w:r>
      <w:r>
        <w:rPr>
          <w:rStyle w:val="NormalTok"/>
        </w:rPr>
        <w:t xml:space="preserve">    window</w:t>
      </w:r>
      <w:r>
        <w:rPr>
          <w:rStyle w:val="OperatorTok"/>
        </w:rPr>
        <w:t>[</w:t>
      </w:r>
      <w:r>
        <w:rPr>
          <w:rStyle w:val="NormalTok"/>
        </w:rPr>
        <w:t>idx</w:t>
      </w:r>
      <w:r>
        <w:rPr>
          <w:rStyle w:val="OperatorTok"/>
        </w:rPr>
        <w:t>]</w:t>
      </w:r>
      <w:r>
        <w:rPr>
          <w:rStyle w:val="NormalTok"/>
        </w:rPr>
        <w:t xml:space="preserve"> </w:t>
      </w:r>
      <w:r>
        <w:rPr>
          <w:rStyle w:val="OperatorTok"/>
        </w:rPr>
        <w:t>=</w:t>
      </w:r>
      <w:r>
        <w:rPr>
          <w:rStyle w:val="NormalTok"/>
        </w:rPr>
        <w:t xml:space="preserve"> logical</w:t>
      </w:r>
      <w:r>
        <w:rPr>
          <w:rStyle w:val="OperatorTok"/>
        </w:rPr>
        <w:t>;</w:t>
      </w:r>
      <w:r>
        <w:rPr>
          <w:rStyle w:val="NormalTok"/>
        </w:rPr>
        <w:t xml:space="preserve"> idx </w:t>
      </w:r>
      <w:r>
        <w:rPr>
          <w:rStyle w:val="OperatorTok"/>
        </w:rPr>
        <w:t>=</w:t>
      </w:r>
      <w:r>
        <w:rPr>
          <w:rStyle w:val="NormalTok"/>
        </w:rPr>
        <w:t xml:space="preserve"> </w:t>
      </w:r>
      <w:r>
        <w:rPr>
          <w:rStyle w:val="OperatorTok"/>
        </w:rPr>
        <w:t>(</w:t>
      </w:r>
      <w:r>
        <w:rPr>
          <w:rStyle w:val="NormalTok"/>
        </w:rPr>
        <w:t xml:space="preserve">idx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DataTypeTok"/>
        </w:rPr>
        <w:t>uint8_t</w:t>
      </w:r>
      <w:r>
        <w:rPr>
          <w:rStyle w:val="NormalTok"/>
        </w:rPr>
        <w:t xml:space="preserve"> sum </w:t>
      </w:r>
      <w:r>
        <w:rPr>
          <w:rStyle w:val="OperatorTok"/>
        </w:rPr>
        <w:t>=</w:t>
      </w:r>
      <w:r>
        <w:rPr>
          <w:rStyle w:val="NormalTok"/>
        </w:rPr>
        <w:t xml:space="preserve"> window</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window</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window</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window</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window</w:t>
      </w:r>
      <w:r>
        <w:rPr>
          <w:rStyle w:val="OperatorTok"/>
        </w:rPr>
        <w:t>[</w:t>
      </w:r>
      <w:r>
        <w:rPr>
          <w:rStyle w:val="DecValTok"/>
        </w:rPr>
        <w:t>4</w:t>
      </w:r>
      <w:r>
        <w:rPr>
          <w:rStyle w:val="OperatorTok"/>
        </w:rPr>
        <w:t>];</w:t>
      </w:r>
      <w:r>
        <w:br/>
      </w:r>
      <w:r>
        <w:rPr>
          <w:rStyle w:val="NormalTok"/>
        </w:rPr>
        <w:t xml:space="preserve">    s_wowTruth </w:t>
      </w:r>
      <w:r>
        <w:rPr>
          <w:rStyle w:val="OperatorTok"/>
        </w:rPr>
        <w:t>=</w:t>
      </w:r>
      <w:r>
        <w:rPr>
          <w:rStyle w:val="NormalTok"/>
        </w:rPr>
        <w:t xml:space="preserve"> </w:t>
      </w:r>
      <w:r>
        <w:rPr>
          <w:rStyle w:val="OperatorTok"/>
        </w:rPr>
        <w:t>(</w:t>
      </w:r>
      <w:r>
        <w:rPr>
          <w:rStyle w:val="NormalTok"/>
        </w:rPr>
        <w:t xml:space="preserve">sum </w:t>
      </w:r>
      <w:r>
        <w:rPr>
          <w:rStyle w:val="OperatorTok"/>
        </w:rPr>
        <w:t>&gt;=</w:t>
      </w:r>
      <w:r>
        <w:rPr>
          <w:rStyle w:val="NormalTok"/>
        </w:rPr>
        <w:t xml:space="preserve"> </w:t>
      </w:r>
      <w:r>
        <w:rPr>
          <w:rStyle w:val="DecValTok"/>
        </w:rPr>
        <w:t>3</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br/>
      </w:r>
      <w:r>
        <w:rPr>
          <w:rStyle w:val="NormalTok"/>
        </w:rPr>
        <w:t xml:space="preserve">    __DSB</w:t>
      </w:r>
      <w:r>
        <w:rPr>
          <w:rStyle w:val="OperatorTok"/>
        </w:rPr>
        <w:t>();</w:t>
      </w:r>
      <w:r>
        <w:rPr>
          <w:rStyle w:val="NormalTok"/>
        </w:rPr>
        <w:t xml:space="preserve"> __ISB</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BOARD_InitBootPins</w:t>
      </w:r>
      <w:r>
        <w:rPr>
          <w:rStyle w:val="OperatorTok"/>
        </w:rPr>
        <w:t>();</w:t>
      </w:r>
      <w:r>
        <w:br/>
      </w:r>
      <w:r>
        <w:rPr>
          <w:rStyle w:val="NormalTok"/>
        </w:rPr>
        <w:t xml:space="preserve">    BOARD_InitBootClocks</w:t>
      </w:r>
      <w:r>
        <w:rPr>
          <w:rStyle w:val="OperatorTok"/>
        </w:rPr>
        <w:t>();</w:t>
      </w:r>
      <w:r>
        <w:br/>
      </w:r>
      <w:r>
        <w:rPr>
          <w:rStyle w:val="NormalTok"/>
        </w:rPr>
        <w:t xml:space="preserve">    BOARD_InitDebugConsole</w:t>
      </w:r>
      <w:r>
        <w:rPr>
          <w:rStyle w:val="OperatorTok"/>
        </w:rPr>
        <w:t>();</w:t>
      </w:r>
      <w:r>
        <w:br/>
      </w:r>
      <w:r>
        <w:br/>
      </w:r>
      <w:r>
        <w:rPr>
          <w:rStyle w:val="NormalTok"/>
        </w:rPr>
        <w:t xml:space="preserve">    timers_init_1MHz</w:t>
      </w:r>
      <w:r>
        <w:rPr>
          <w:rStyle w:val="OperatorTok"/>
        </w:rPr>
        <w:t>();</w:t>
      </w:r>
      <w:r>
        <w:br/>
      </w:r>
      <w:r>
        <w:br/>
      </w:r>
      <w:r>
        <w:rPr>
          <w:rStyle w:val="NormalTok"/>
        </w:rPr>
        <w:t xml:space="preserve">    </w:t>
      </w:r>
      <w:r>
        <w:rPr>
          <w:rStyle w:val="CommentTok"/>
        </w:rPr>
        <w:t>// Configure LED and SW8</w:t>
      </w:r>
      <w:r>
        <w:br/>
      </w:r>
      <w:r>
        <w:rPr>
          <w:rStyle w:val="NormalTok"/>
        </w:rPr>
        <w:t xml:space="preserve">    gpio_pin_config_t led_cfg </w:t>
      </w:r>
      <w:r>
        <w:rPr>
          <w:rStyle w:val="OperatorTok"/>
        </w:rPr>
        <w:t>=</w:t>
      </w:r>
      <w:r>
        <w:rPr>
          <w:rStyle w:val="NormalTok"/>
        </w:rPr>
        <w:t xml:space="preserve"> </w:t>
      </w:r>
      <w:r>
        <w:rPr>
          <w:rStyle w:val="OperatorTok"/>
        </w:rPr>
        <w:t>{</w:t>
      </w:r>
      <w:r>
        <w:rPr>
          <w:rStyle w:val="NormalTok"/>
        </w:rPr>
        <w:t xml:space="preserve"> kGPIO_DigitalOutput</w:t>
      </w:r>
      <w:r>
        <w:rPr>
          <w:rStyle w:val="OperatorTok"/>
        </w:rPr>
        <w:t>,</w:t>
      </w:r>
      <w:r>
        <w:rPr>
          <w:rStyle w:val="NormalTok"/>
        </w:rPr>
        <w:t xml:space="preserve"> LOGIC_LED_OFF</w:t>
      </w:r>
      <w:r>
        <w:rPr>
          <w:rStyle w:val="OperatorTok"/>
        </w:rPr>
        <w:t>,</w:t>
      </w:r>
      <w:r>
        <w:rPr>
          <w:rStyle w:val="NormalTok"/>
        </w:rPr>
        <w:t xml:space="preserve"> kGPIO_NoIntmode </w:t>
      </w:r>
      <w:r>
        <w:rPr>
          <w:rStyle w:val="OperatorTok"/>
        </w:rPr>
        <w:t>};</w:t>
      </w:r>
      <w:r>
        <w:br/>
      </w:r>
      <w:r>
        <w:rPr>
          <w:rStyle w:val="NormalTok"/>
        </w:rPr>
        <w:t xml:space="preserve">    GPIO_PinInit</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rPr>
          <w:rStyle w:val="NormalTok"/>
        </w:rPr>
        <w:t xml:space="preserve"> </w:t>
      </w:r>
      <w:r>
        <w:rPr>
          <w:rStyle w:val="OperatorTok"/>
        </w:rPr>
        <w:t>&amp;</w:t>
      </w:r>
      <w:r>
        <w:rPr>
          <w:rStyle w:val="NormalTok"/>
        </w:rPr>
        <w:t>led_cfg</w:t>
      </w:r>
      <w:r>
        <w:rPr>
          <w:rStyle w:val="OperatorTok"/>
        </w:rPr>
        <w:t>);</w:t>
      </w:r>
      <w:r>
        <w:br/>
      </w:r>
      <w:r>
        <w:br/>
      </w:r>
      <w:r>
        <w:rPr>
          <w:rStyle w:val="NormalTok"/>
        </w:rPr>
        <w:t xml:space="preserve">    gpio_pin_config_t in_cfg </w:t>
      </w:r>
      <w:r>
        <w:rPr>
          <w:rStyle w:val="OperatorTok"/>
        </w:rPr>
        <w:t>=</w:t>
      </w:r>
      <w:r>
        <w:rPr>
          <w:rStyle w:val="NormalTok"/>
        </w:rPr>
        <w:t xml:space="preserve"> </w:t>
      </w:r>
      <w:r>
        <w:rPr>
          <w:rStyle w:val="OperatorTok"/>
        </w:rPr>
        <w:t>{</w:t>
      </w:r>
      <w:r>
        <w:rPr>
          <w:rStyle w:val="NormalTok"/>
        </w:rPr>
        <w:t xml:space="preserve"> kGPIO_DigitalInput</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kGPIO_IntRisingOrFallingEdge </w:t>
      </w:r>
      <w:r>
        <w:rPr>
          <w:rStyle w:val="OperatorTok"/>
        </w:rPr>
        <w:t>};</w:t>
      </w:r>
      <w:r>
        <w:br/>
      </w:r>
      <w:r>
        <w:rPr>
          <w:rStyle w:val="NormalTok"/>
        </w:rPr>
        <w:t xml:space="preserve">    GPIO_PinInit</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rPr>
          <w:rStyle w:val="NormalTok"/>
        </w:rPr>
        <w:t xml:space="preserve"> </w:t>
      </w:r>
      <w:r>
        <w:rPr>
          <w:rStyle w:val="OperatorTok"/>
        </w:rPr>
        <w:t>&amp;</w:t>
      </w:r>
      <w:r>
        <w:rPr>
          <w:rStyle w:val="NormalTok"/>
        </w:rPr>
        <w:t>in_cfg</w:t>
      </w:r>
      <w:r>
        <w:rPr>
          <w:rStyle w:val="OperatorTok"/>
        </w:rPr>
        <w:t>);</w:t>
      </w:r>
      <w:r>
        <w:br/>
      </w:r>
      <w:r>
        <w:rPr>
          <w:rStyle w:val="NormalTok"/>
        </w:rPr>
        <w:t xml:space="preserve">    GPIO_PortClearInterruptFlags</w:t>
      </w:r>
      <w:r>
        <w:rPr>
          <w:rStyle w:val="OperatorTok"/>
        </w:rPr>
        <w:t>(</w:t>
      </w:r>
      <w:r>
        <w:rPr>
          <w:rStyle w:val="NormalTok"/>
        </w:rPr>
        <w:t>BOARD_USER_BUTTON_GPIO</w:t>
      </w:r>
      <w:r>
        <w:rPr>
          <w:rStyle w:val="OperatorTok"/>
        </w:rPr>
        <w:t>,</w:t>
      </w:r>
      <w:r>
        <w:rPr>
          <w:rStyle w:val="NormalTok"/>
        </w:rPr>
        <w:t xml:space="preserve"> </w:t>
      </w:r>
      <w:r>
        <w:rPr>
          <w:rStyle w:val="DecValTok"/>
        </w:rPr>
        <w:t>1</w:t>
      </w:r>
      <w:r>
        <w:rPr>
          <w:rStyle w:val="BuiltInTok"/>
        </w:rPr>
        <w:t>UL</w:t>
      </w:r>
      <w:r>
        <w:rPr>
          <w:rStyle w:val="NormalTok"/>
        </w:rPr>
        <w:t xml:space="preserve"> </w:t>
      </w:r>
      <w:r>
        <w:rPr>
          <w:rStyle w:val="OperatorTok"/>
        </w:rPr>
        <w:t>&lt;&lt;</w:t>
      </w:r>
      <w:r>
        <w:rPr>
          <w:rStyle w:val="NormalTok"/>
        </w:rPr>
        <w:t xml:space="preserve"> BOARD_USER_BUTTON_GPIO_PIN</w:t>
      </w:r>
      <w:r>
        <w:rPr>
          <w:rStyle w:val="OperatorTok"/>
        </w:rPr>
        <w:t>);</w:t>
      </w:r>
      <w:r>
        <w:br/>
      </w:r>
      <w:r>
        <w:rPr>
          <w:rStyle w:val="NormalTok"/>
        </w:rPr>
        <w:t xml:space="preserve">    GPIO_PortSetInterruptConfig</w:t>
      </w:r>
      <w:r>
        <w:rPr>
          <w:rStyle w:val="OperatorTok"/>
        </w:rPr>
        <w:t>(</w:t>
      </w:r>
      <w:r>
        <w:rPr>
          <w:rStyle w:val="NormalTok"/>
        </w:rPr>
        <w:t>BOARD_USER_BUTTON_GPIO</w:t>
      </w:r>
      <w:r>
        <w:rPr>
          <w:rStyle w:val="OperatorTok"/>
        </w:rPr>
        <w:t>,</w:t>
      </w:r>
      <w:r>
        <w:rPr>
          <w:rStyle w:val="NormalTok"/>
        </w:rPr>
        <w:t xml:space="preserve"> BOARD_USER_BUTTON_GPIO_PIN</w:t>
      </w:r>
      <w:r>
        <w:rPr>
          <w:rStyle w:val="OperatorTok"/>
        </w:rPr>
        <w:t>,</w:t>
      </w:r>
      <w:r>
        <w:br/>
      </w:r>
      <w:r>
        <w:rPr>
          <w:rStyle w:val="NormalTok"/>
        </w:rPr>
        <w:t xml:space="preserve">                                kGPIO_IntRisingOrFallingEdge</w:t>
      </w:r>
      <w:r>
        <w:rPr>
          <w:rStyle w:val="OperatorTok"/>
        </w:rPr>
        <w:t>);</w:t>
      </w:r>
      <w:r>
        <w:br/>
      </w:r>
      <w:r>
        <w:rPr>
          <w:rStyle w:val="NormalTok"/>
        </w:rPr>
        <w:t xml:space="preserve">    NVIC_EnableIRQ</w:t>
      </w:r>
      <w:r>
        <w:rPr>
          <w:rStyle w:val="OperatorTok"/>
        </w:rPr>
        <w:t>(</w:t>
      </w:r>
      <w:r>
        <w:rPr>
          <w:rStyle w:val="NormalTok"/>
        </w:rPr>
        <w:t>BOARD_USER_BUTTON_IRQ</w:t>
      </w:r>
      <w:r>
        <w:rPr>
          <w:rStyle w:val="OperatorTok"/>
        </w:rPr>
        <w:t>);</w:t>
      </w:r>
      <w:r>
        <w:br/>
      </w:r>
      <w:r>
        <w:br/>
      </w:r>
      <w:r>
        <w:rPr>
          <w:rStyle w:val="NormalTok"/>
        </w:rPr>
        <w:t xml:space="preserve">    PRINTF</w:t>
      </w:r>
      <w:r>
        <w:rPr>
          <w:rStyle w:val="OperatorTok"/>
        </w:rPr>
        <w:t>(</w:t>
      </w:r>
      <w:r>
        <w:rPr>
          <w:rStyle w:val="StringTok"/>
        </w:rPr>
        <w:t xml:space="preserve">"WOW voting demo (press </w:t>
      </w:r>
      <w:r>
        <w:rPr>
          <w:rStyle w:val="SpecialCharTok"/>
        </w:rPr>
        <w:t>%s</w:t>
      </w:r>
      <w:r>
        <w:rPr>
          <w:rStyle w:val="StringTok"/>
        </w:rPr>
        <w:t>): timestamps in us will print on edges)</w:t>
      </w:r>
      <w:r>
        <w:rPr>
          <w:rStyle w:val="SpecialCharTok"/>
        </w:rPr>
        <w:t>\r\n</w:t>
      </w:r>
      <w:r>
        <w:rPr>
          <w:rStyle w:val="StringTok"/>
        </w:rPr>
        <w:t>"</w:t>
      </w:r>
      <w:r>
        <w:rPr>
          <w:rStyle w:val="OperatorTok"/>
        </w:rPr>
        <w:t>,</w:t>
      </w:r>
      <w:r>
        <w:br/>
      </w:r>
      <w:r>
        <w:rPr>
          <w:rStyle w:val="NormalTok"/>
        </w:rPr>
        <w:t xml:space="preserve">           BOARD_USER_BUTTON_NAME</w:t>
      </w:r>
      <w:r>
        <w:rPr>
          <w:rStyle w:val="OperatorTok"/>
        </w:rPr>
        <w:t>);</w:t>
      </w:r>
      <w:r>
        <w:br/>
      </w:r>
      <w:r>
        <w:br/>
      </w:r>
      <w:r>
        <w:rPr>
          <w:rStyle w:val="NormalTok"/>
        </w:rPr>
        <w:t xml:space="preserve">    </w:t>
      </w:r>
      <w:r>
        <w:rPr>
          <w:rStyle w:val="DataTypeTok"/>
        </w:rPr>
        <w:t>uint32_t</w:t>
      </w:r>
      <w:r>
        <w:rPr>
          <w:rStyle w:val="NormalTok"/>
        </w:rPr>
        <w:t xml:space="preserve"> lastEdge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s_edgeTimeUs </w:t>
      </w:r>
      <w:r>
        <w:rPr>
          <w:rStyle w:val="OperatorTok"/>
        </w:rPr>
        <w:t>!=</w:t>
      </w:r>
      <w:r>
        <w:rPr>
          <w:rStyle w:val="NormalTok"/>
        </w:rPr>
        <w:t xml:space="preserve"> lastEdge</w:t>
      </w:r>
      <w:r>
        <w:rPr>
          <w:rStyle w:val="OperatorTok"/>
        </w:rPr>
        <w:t>)</w:t>
      </w:r>
      <w:r>
        <w:rPr>
          <w:rStyle w:val="NormalTok"/>
        </w:rPr>
        <w:t xml:space="preserve"> </w:t>
      </w:r>
      <w:r>
        <w:rPr>
          <w:rStyle w:val="OperatorTok"/>
        </w:rPr>
        <w:t>{</w:t>
      </w:r>
      <w:r>
        <w:br/>
      </w:r>
      <w:r>
        <w:rPr>
          <w:rStyle w:val="NormalTok"/>
        </w:rPr>
        <w:t xml:space="preserve">            lastEdge </w:t>
      </w:r>
      <w:r>
        <w:rPr>
          <w:rStyle w:val="OperatorTok"/>
        </w:rPr>
        <w:t>=</w:t>
      </w:r>
      <w:r>
        <w:rPr>
          <w:rStyle w:val="NormalTok"/>
        </w:rPr>
        <w:t xml:space="preserve"> s_edgeTimeUs</w:t>
      </w:r>
      <w:r>
        <w:rPr>
          <w:rStyle w:val="OperatorTok"/>
        </w:rPr>
        <w:t>;</w:t>
      </w:r>
      <w:r>
        <w:br/>
      </w:r>
      <w:r>
        <w:rPr>
          <w:rStyle w:val="NormalTok"/>
        </w:rPr>
        <w:t xml:space="preserve">            PRINTF</w:t>
      </w:r>
      <w:r>
        <w:rPr>
          <w:rStyle w:val="OperatorTok"/>
        </w:rPr>
        <w:t>(</w:t>
      </w:r>
      <w:r>
        <w:rPr>
          <w:rStyle w:val="StringTok"/>
        </w:rPr>
        <w:t xml:space="preserve">"Edge @ </w:t>
      </w:r>
      <w:r>
        <w:rPr>
          <w:rStyle w:val="SpecialCharTok"/>
        </w:rPr>
        <w:t>%u</w:t>
      </w:r>
      <w:r>
        <w:rPr>
          <w:rStyle w:val="StringTok"/>
        </w:rPr>
        <w:t xml:space="preserve"> us, WOW truth=</w:t>
      </w:r>
      <w:r>
        <w:rPr>
          <w:rStyle w:val="SpecialCharTok"/>
        </w:rPr>
        <w:t>%u\r\n</w:t>
      </w:r>
      <w:r>
        <w:rPr>
          <w:rStyle w:val="StringTok"/>
        </w:rPr>
        <w:t>"</w:t>
      </w:r>
      <w:r>
        <w:rPr>
          <w:rStyle w:val="OperatorTok"/>
        </w:rPr>
        <w:t>,</w:t>
      </w:r>
      <w:r>
        <w:rPr>
          <w:rStyle w:val="NormalTok"/>
        </w:rPr>
        <w:t xml:space="preserve"> </w:t>
      </w:r>
      <w:r>
        <w:rPr>
          <w:rStyle w:val="OperatorTok"/>
        </w:rPr>
        <w:t>(</w:t>
      </w:r>
      <w:r>
        <w:rPr>
          <w:rStyle w:val="DataTypeTok"/>
        </w:rPr>
        <w:t>unsigned</w:t>
      </w:r>
      <w:r>
        <w:rPr>
          <w:rStyle w:val="OperatorTok"/>
        </w:rPr>
        <w:t>)</w:t>
      </w:r>
      <w:r>
        <w:rPr>
          <w:rStyle w:val="NormalTok"/>
        </w:rPr>
        <w:t>lastEdge</w:t>
      </w:r>
      <w:r>
        <w:rPr>
          <w:rStyle w:val="OperatorTok"/>
        </w:rPr>
        <w:t>,</w:t>
      </w:r>
      <w:r>
        <w:rPr>
          <w:rStyle w:val="NormalTok"/>
        </w:rPr>
        <w:t xml:space="preserve"> </w:t>
      </w:r>
      <w:r>
        <w:rPr>
          <w:rStyle w:val="OperatorTok"/>
        </w:rPr>
        <w:t>(</w:t>
      </w:r>
      <w:r>
        <w:rPr>
          <w:rStyle w:val="DataTypeTok"/>
        </w:rPr>
        <w:t>unsigned</w:t>
      </w:r>
      <w:r>
        <w:rPr>
          <w:rStyle w:val="OperatorTok"/>
        </w:rPr>
        <w:t>)</w:t>
      </w:r>
      <w:r>
        <w:rPr>
          <w:rStyle w:val="NormalTok"/>
        </w:rPr>
        <w:t>s_wowTruth</w:t>
      </w:r>
      <w:r>
        <w:rPr>
          <w:rStyle w:val="OperatorTok"/>
        </w:rPr>
        <w:t>);</w:t>
      </w:r>
      <w:r>
        <w:br/>
      </w:r>
      <w:r>
        <w:rPr>
          <w:rStyle w:val="NormalTok"/>
        </w:rPr>
        <w:t xml:space="preserve">            </w:t>
      </w:r>
      <w:r>
        <w:rPr>
          <w:rStyle w:val="CommentTok"/>
        </w:rPr>
        <w:t>// Visualize truth on LED</w:t>
      </w:r>
      <w:r>
        <w:br/>
      </w:r>
      <w:r>
        <w:rPr>
          <w:rStyle w:val="NormalTok"/>
        </w:rPr>
        <w:t xml:space="preserve">            GPIO_PinWrite</w:t>
      </w:r>
      <w:r>
        <w:rPr>
          <w:rStyle w:val="OperatorTok"/>
        </w:rPr>
        <w:t>(</w:t>
      </w:r>
      <w:r>
        <w:rPr>
          <w:rStyle w:val="NormalTok"/>
        </w:rPr>
        <w:t>BOARD_USER_LED_GPIO</w:t>
      </w:r>
      <w:r>
        <w:rPr>
          <w:rStyle w:val="OperatorTok"/>
        </w:rPr>
        <w:t>,</w:t>
      </w:r>
      <w:r>
        <w:rPr>
          <w:rStyle w:val="NormalTok"/>
        </w:rPr>
        <w:t xml:space="preserve"> BOARD_USER_LED_GPIO_PIN</w:t>
      </w:r>
      <w:r>
        <w:rPr>
          <w:rStyle w:val="OperatorTok"/>
        </w:rPr>
        <w:t>,</w:t>
      </w:r>
      <w:r>
        <w:br/>
      </w:r>
      <w:r>
        <w:rPr>
          <w:rStyle w:val="NormalTok"/>
        </w:rPr>
        <w:t xml:space="preserve">                          s_wowTruth </w:t>
      </w:r>
      <w:r>
        <w:rPr>
          <w:rStyle w:val="OperatorTok"/>
        </w:rPr>
        <w:t>?</w:t>
      </w:r>
      <w:r>
        <w:rPr>
          <w:rStyle w:val="NormalTok"/>
        </w:rPr>
        <w:t xml:space="preserve"> LOGIC_LED_ON </w:t>
      </w:r>
      <w:r>
        <w:rPr>
          <w:rStyle w:val="OperatorTok"/>
        </w:rPr>
        <w:t>:</w:t>
      </w:r>
      <w:r>
        <w:rPr>
          <w:rStyle w:val="NormalTok"/>
        </w:rPr>
        <w:t xml:space="preserve"> LOGIC_LED_OFF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60D3DFA4" w14:textId="77777777" w:rsidR="0070111E" w:rsidRDefault="00000000">
      <w:r>
        <w:rPr>
          <w:noProof/>
        </w:rPr>
        <w:lastRenderedPageBreak/>
        <w:pict w14:anchorId="26BB39D8">
          <v:rect id="_x0000_i1035" alt="" style="width:451.3pt;height:.05pt;mso-width-percent:0;mso-height-percent:0;mso-width-percent:0;mso-height-percent:0" o:hralign="center" o:hrstd="t" o:hr="t"/>
        </w:pict>
      </w:r>
    </w:p>
    <w:p w14:paraId="3B3782B3" w14:textId="77777777" w:rsidR="0070111E" w:rsidRDefault="00000000">
      <w:pPr>
        <w:pStyle w:val="Heading3"/>
      </w:pPr>
      <w:bookmarkStart w:id="17" w:name="X60487e549c86c898c457229b0bef5979a05272e"/>
      <w:bookmarkEnd w:id="16"/>
      <w:r>
        <w:t xml:space="preserve">Lab 4 — </w:t>
      </w:r>
      <w:r>
        <w:rPr>
          <w:b/>
          <w:bCs/>
        </w:rPr>
        <w:t>Electrical</w:t>
      </w:r>
      <w:r>
        <w:t xml:space="preserve"> pad settings you should know (pulls, hysteresis, drive, slew, open‑drain)</w:t>
      </w:r>
    </w:p>
    <w:p w14:paraId="5B9DEAFC" w14:textId="77777777" w:rsidR="0070111E" w:rsidRDefault="00000000">
      <w:pPr>
        <w:pStyle w:val="FirstParagraph"/>
      </w:pPr>
      <w:r>
        <w:t>When you must override or audit the electrical configuration, use the correct pad constants:</w:t>
      </w:r>
    </w:p>
    <w:p w14:paraId="544CBD35" w14:textId="77777777" w:rsidR="0070111E" w:rsidRDefault="00000000">
      <w:pPr>
        <w:pStyle w:val="Compact"/>
        <w:numPr>
          <w:ilvl w:val="0"/>
          <w:numId w:val="7"/>
        </w:numPr>
      </w:pPr>
      <w:r>
        <w:rPr>
          <w:b/>
          <w:bCs/>
        </w:rPr>
        <w:t>LED (GPIO1_IO09)</w:t>
      </w:r>
      <w:r>
        <w:t xml:space="preserve"> pad is </w:t>
      </w:r>
      <w:r>
        <w:rPr>
          <w:rStyle w:val="VerbatimChar"/>
        </w:rPr>
        <w:t>GPIO_AD_B0_09</w:t>
      </w:r>
      <w:r>
        <w:t xml:space="preserve"> → </w:t>
      </w:r>
      <w:r>
        <w:rPr>
          <w:rStyle w:val="VerbatimChar"/>
        </w:rPr>
        <w:t>IOMUXC_GPIO_AD_B0_09_GPIO1_IO09</w:t>
      </w:r>
      <w:r>
        <w:t>.</w:t>
      </w:r>
    </w:p>
    <w:p w14:paraId="1F03772B" w14:textId="77777777" w:rsidR="0070111E" w:rsidRDefault="00000000">
      <w:pPr>
        <w:pStyle w:val="Compact"/>
        <w:numPr>
          <w:ilvl w:val="0"/>
          <w:numId w:val="7"/>
        </w:numPr>
      </w:pPr>
      <w:r>
        <w:rPr>
          <w:b/>
          <w:bCs/>
        </w:rPr>
        <w:t>SW8 (GPIO5_IO00)</w:t>
      </w:r>
      <w:r>
        <w:t xml:space="preserve"> pad is </w:t>
      </w:r>
      <w:r>
        <w:rPr>
          <w:rStyle w:val="VerbatimChar"/>
        </w:rPr>
        <w:t>SNVS_WAKEUP</w:t>
      </w:r>
      <w:r>
        <w:t xml:space="preserve"> → </w:t>
      </w:r>
      <w:r>
        <w:rPr>
          <w:rStyle w:val="VerbatimChar"/>
        </w:rPr>
        <w:t>IOMUXC_SNVS_WAKEUP_GPIO5_IO00</w:t>
      </w:r>
      <w:r>
        <w:t>.</w:t>
      </w:r>
    </w:p>
    <w:p w14:paraId="62FF6916" w14:textId="77777777" w:rsidR="0070111E" w:rsidRDefault="00000000">
      <w:pPr>
        <w:pStyle w:val="SourceCode"/>
      </w:pPr>
      <w:r>
        <w:rPr>
          <w:rStyle w:val="PreprocessorTok"/>
        </w:rPr>
        <w:t xml:space="preserve">#include </w:t>
      </w:r>
      <w:r>
        <w:rPr>
          <w:rStyle w:val="ImportTok"/>
        </w:rPr>
        <w:t>"fsl_iomuxc.h"</w:t>
      </w:r>
      <w:r>
        <w:br/>
      </w:r>
      <w:r>
        <w:br/>
      </w:r>
      <w:r>
        <w:rPr>
          <w:rStyle w:val="DataTypeTok"/>
        </w:rPr>
        <w:t>static</w:t>
      </w:r>
      <w:r>
        <w:rPr>
          <w:rStyle w:val="NormalTok"/>
        </w:rPr>
        <w:t xml:space="preserve"> </w:t>
      </w:r>
      <w:r>
        <w:rPr>
          <w:rStyle w:val="DataTypeTok"/>
        </w:rPr>
        <w:t>void</w:t>
      </w:r>
      <w:r>
        <w:rPr>
          <w:rStyle w:val="NormalTok"/>
        </w:rPr>
        <w:t xml:space="preserve"> pad_config_audit</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w:t>
      </w:r>
      <w:r>
        <w:rPr>
          <w:rStyle w:val="CommentTok"/>
        </w:rPr>
        <w:t>// Ensure mux clocks are on if not handled by BOARD_InitBootPins</w:t>
      </w:r>
      <w:r>
        <w:br/>
      </w:r>
      <w:r>
        <w:rPr>
          <w:rStyle w:val="NormalTok"/>
        </w:rPr>
        <w:t xml:space="preserve">    CLOCK_EnableClock</w:t>
      </w:r>
      <w:r>
        <w:rPr>
          <w:rStyle w:val="OperatorTok"/>
        </w:rPr>
        <w:t>(</w:t>
      </w:r>
      <w:r>
        <w:rPr>
          <w:rStyle w:val="NormalTok"/>
        </w:rPr>
        <w:t>kCLOCK_Iomuxc</w:t>
      </w:r>
      <w:r>
        <w:rPr>
          <w:rStyle w:val="OperatorTok"/>
        </w:rPr>
        <w:t>);</w:t>
      </w:r>
      <w:r>
        <w:br/>
      </w:r>
      <w:r>
        <w:rPr>
          <w:rStyle w:val="NormalTok"/>
        </w:rPr>
        <w:t xml:space="preserve">    CLOCK_EnableClock</w:t>
      </w:r>
      <w:r>
        <w:rPr>
          <w:rStyle w:val="OperatorTok"/>
        </w:rPr>
        <w:t>(</w:t>
      </w:r>
      <w:r>
        <w:rPr>
          <w:rStyle w:val="NormalTok"/>
        </w:rPr>
        <w:t>kCLOCK_IomuxcSnvs</w:t>
      </w:r>
      <w:r>
        <w:rPr>
          <w:rStyle w:val="OperatorTok"/>
        </w:rPr>
        <w:t>);</w:t>
      </w:r>
      <w:r>
        <w:br/>
      </w:r>
      <w:r>
        <w:br/>
      </w:r>
      <w:r>
        <w:rPr>
          <w:rStyle w:val="NormalTok"/>
        </w:rPr>
        <w:t xml:space="preserve">    </w:t>
      </w:r>
      <w:r>
        <w:rPr>
          <w:rStyle w:val="CommentTok"/>
        </w:rPr>
        <w:t>// LED: push-pull output, slow slew, modest drive</w:t>
      </w:r>
      <w:r>
        <w:br/>
      </w:r>
      <w:r>
        <w:rPr>
          <w:rStyle w:val="NormalTok"/>
        </w:rPr>
        <w:t xml:space="preserve">    IOMUXC_SetPinMux</w:t>
      </w:r>
      <w:r>
        <w:rPr>
          <w:rStyle w:val="OperatorTok"/>
        </w:rPr>
        <w:t>(</w:t>
      </w:r>
      <w:r>
        <w:rPr>
          <w:rStyle w:val="NormalTok"/>
        </w:rPr>
        <w:t>IOMUXC_GPIO_AD_B0_09_GPIO1_IO09</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IOMUXC_SetPinConfig</w:t>
      </w:r>
      <w:r>
        <w:rPr>
          <w:rStyle w:val="OperatorTok"/>
        </w:rPr>
        <w:t>(</w:t>
      </w:r>
      <w:r>
        <w:rPr>
          <w:rStyle w:val="NormalTok"/>
        </w:rPr>
        <w:t>IOMUXC_GPIO_AD_B0_09_GPIO1_IO09</w:t>
      </w:r>
      <w:r>
        <w:rPr>
          <w:rStyle w:val="OperatorTok"/>
        </w:rPr>
        <w:t>,</w:t>
      </w:r>
      <w:r>
        <w:br/>
      </w:r>
      <w:r>
        <w:rPr>
          <w:rStyle w:val="NormalTok"/>
        </w:rPr>
        <w:t xml:space="preserve">        IOMUXC_SW_PAD_CTL_PAD_PKE_MASK </w:t>
      </w:r>
      <w:r>
        <w:rPr>
          <w:rStyle w:val="OperatorTok"/>
        </w:rPr>
        <w:t>|</w:t>
      </w:r>
      <w:r>
        <w:rPr>
          <w:rStyle w:val="NormalTok"/>
        </w:rPr>
        <w:t xml:space="preserve">              </w:t>
      </w:r>
      <w:r>
        <w:rPr>
          <w:rStyle w:val="CommentTok"/>
        </w:rPr>
        <w:t>// pull/keeper enable</w:t>
      </w:r>
      <w:r>
        <w:br/>
      </w:r>
      <w:r>
        <w:rPr>
          <w:rStyle w:val="NormalTok"/>
        </w:rPr>
        <w:t xml:space="preserve">        IOMUXC_SW_PAD_CTL_PAD_PUE_MASK </w:t>
      </w:r>
      <w:r>
        <w:rPr>
          <w:rStyle w:val="OperatorTok"/>
        </w:rPr>
        <w:t>|</w:t>
      </w:r>
      <w:r>
        <w:rPr>
          <w:rStyle w:val="NormalTok"/>
        </w:rPr>
        <w:t xml:space="preserve">              </w:t>
      </w:r>
      <w:r>
        <w:rPr>
          <w:rStyle w:val="CommentTok"/>
        </w:rPr>
        <w:t>// pull selected (vs keeper)</w:t>
      </w:r>
      <w:r>
        <w:br/>
      </w:r>
      <w:r>
        <w:rPr>
          <w:rStyle w:val="NormalTok"/>
        </w:rPr>
        <w:t xml:space="preserve">        IOMUXC_SW_PAD_CTL_PAD_PUS</w:t>
      </w:r>
      <w:r>
        <w:rPr>
          <w:rStyle w:val="OperatorTok"/>
        </w:rPr>
        <w:t>(</w:t>
      </w:r>
      <w:r>
        <w:rPr>
          <w:rStyle w:val="DecValTok"/>
        </w:rPr>
        <w:t>2</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pull-up ~100k (device-specific)</w:t>
      </w:r>
      <w:r>
        <w:br/>
      </w:r>
      <w:r>
        <w:rPr>
          <w:rStyle w:val="NormalTok"/>
        </w:rPr>
        <w:t xml:space="preserve">        IOMUXC_SW_PAD_CTL_PAD_SPEED</w:t>
      </w:r>
      <w:r>
        <w:rPr>
          <w:rStyle w:val="OperatorTok"/>
        </w:rPr>
        <w:t>(</w:t>
      </w:r>
      <w:r>
        <w:rPr>
          <w:rStyle w:val="DecValTok"/>
        </w:rPr>
        <w:t>2</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medium speed</w:t>
      </w:r>
      <w:r>
        <w:br/>
      </w:r>
      <w:r>
        <w:rPr>
          <w:rStyle w:val="NormalTok"/>
        </w:rPr>
        <w:t xml:space="preserve">        IOMUXC_SW_PAD_CTL_PAD_DSE</w:t>
      </w:r>
      <w:r>
        <w:rPr>
          <w:rStyle w:val="OperatorTok"/>
        </w:rPr>
        <w:t>(</w:t>
      </w:r>
      <w:r>
        <w:rPr>
          <w:rStyle w:val="DecValTok"/>
        </w:rPr>
        <w:t>2</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moderate drive</w:t>
      </w:r>
      <w:r>
        <w:br/>
      </w:r>
      <w:r>
        <w:rPr>
          <w:rStyle w:val="NormalTok"/>
        </w:rPr>
        <w:t xml:space="preserve">        </w:t>
      </w:r>
      <w:r>
        <w:rPr>
          <w:rStyle w:val="DecValTok"/>
        </w:rPr>
        <w:t>0</w:t>
      </w:r>
      <w:r>
        <w:rPr>
          <w:rStyle w:val="BuiltInTok"/>
        </w:rPr>
        <w:t>U</w:t>
      </w:r>
      <w:r>
        <w:rPr>
          <w:rStyle w:val="NormalTok"/>
        </w:rPr>
        <w:t xml:space="preserve"> </w:t>
      </w:r>
      <w:r>
        <w:rPr>
          <w:rStyle w:val="CommentTok"/>
        </w:rPr>
        <w:t>/* ODE=0 push-pull, HYS not needed on output */</w:t>
      </w:r>
      <w:r>
        <w:rPr>
          <w:rStyle w:val="OperatorTok"/>
        </w:rPr>
        <w:t>);</w:t>
      </w:r>
      <w:r>
        <w:br/>
      </w:r>
      <w:r>
        <w:br/>
      </w:r>
      <w:r>
        <w:rPr>
          <w:rStyle w:val="NormalTok"/>
        </w:rPr>
        <w:t xml:space="preserve">    </w:t>
      </w:r>
      <w:r>
        <w:rPr>
          <w:rStyle w:val="CommentTok"/>
        </w:rPr>
        <w:t>// SW8 input: enable pull-up + hysteresis; slow slew is fine</w:t>
      </w:r>
      <w:r>
        <w:br/>
      </w:r>
      <w:r>
        <w:rPr>
          <w:rStyle w:val="NormalTok"/>
        </w:rPr>
        <w:t xml:space="preserve">    IOMUXC_SetPinMux</w:t>
      </w:r>
      <w:r>
        <w:rPr>
          <w:rStyle w:val="OperatorTok"/>
        </w:rPr>
        <w:t>(</w:t>
      </w:r>
      <w:r>
        <w:rPr>
          <w:rStyle w:val="NormalTok"/>
        </w:rPr>
        <w:t>IOMUXC_SNVS_WAKEUP_GPIO5_IO00</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IOMUXC_SetPinConfig</w:t>
      </w:r>
      <w:r>
        <w:rPr>
          <w:rStyle w:val="OperatorTok"/>
        </w:rPr>
        <w:t>(</w:t>
      </w:r>
      <w:r>
        <w:rPr>
          <w:rStyle w:val="NormalTok"/>
        </w:rPr>
        <w:t>IOMUXC_SNVS_WAKEUP_GPIO5_IO00</w:t>
      </w:r>
      <w:r>
        <w:rPr>
          <w:rStyle w:val="OperatorTok"/>
        </w:rPr>
        <w:t>,</w:t>
      </w:r>
      <w:r>
        <w:br/>
      </w:r>
      <w:r>
        <w:rPr>
          <w:rStyle w:val="NormalTok"/>
        </w:rPr>
        <w:t xml:space="preserve">        IOMUXC_SW_PAD_CTL_PAD_PKE_MASK </w:t>
      </w:r>
      <w:r>
        <w:rPr>
          <w:rStyle w:val="OperatorTok"/>
        </w:rPr>
        <w:t>|</w:t>
      </w:r>
      <w:r>
        <w:br/>
      </w:r>
      <w:r>
        <w:rPr>
          <w:rStyle w:val="NormalTok"/>
        </w:rPr>
        <w:t xml:space="preserve">        IOMUXC_SW_PAD_CTL_PAD_PUE_MASK </w:t>
      </w:r>
      <w:r>
        <w:rPr>
          <w:rStyle w:val="OperatorTok"/>
        </w:rPr>
        <w:t>|</w:t>
      </w:r>
      <w:r>
        <w:br/>
      </w:r>
      <w:r>
        <w:rPr>
          <w:rStyle w:val="NormalTok"/>
        </w:rPr>
        <w:t xml:space="preserve">        IOMUXC_SW_PAD_CTL_PAD_PUS</w:t>
      </w:r>
      <w:r>
        <w:rPr>
          <w:rStyle w:val="OperatorTok"/>
        </w:rPr>
        <w:t>(</w:t>
      </w:r>
      <w:r>
        <w:rPr>
          <w:rStyle w:val="DecValTok"/>
        </w:rPr>
        <w:t>2</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CommentTok"/>
        </w:rPr>
        <w:t>// pull-up</w:t>
      </w:r>
      <w:r>
        <w:br/>
      </w:r>
      <w:r>
        <w:rPr>
          <w:rStyle w:val="NormalTok"/>
        </w:rPr>
        <w:t xml:space="preserve">        IOMUXC_SW_PAD_CTL_PAD_HYS_MASK </w:t>
      </w:r>
      <w:r>
        <w:rPr>
          <w:rStyle w:val="OperatorTok"/>
        </w:rPr>
        <w:t>|</w:t>
      </w:r>
      <w:r>
        <w:rPr>
          <w:rStyle w:val="NormalTok"/>
        </w:rPr>
        <w:t xml:space="preserve">              </w:t>
      </w:r>
      <w:r>
        <w:rPr>
          <w:rStyle w:val="CommentTok"/>
        </w:rPr>
        <w:t>// Schmitt trigger</w:t>
      </w:r>
      <w:r>
        <w:br/>
      </w:r>
      <w:r>
        <w:rPr>
          <w:rStyle w:val="NormalTok"/>
        </w:rPr>
        <w:t xml:space="preserve">        IOMUXC_SW_PAD_CTL_PAD_DSE</w:t>
      </w:r>
      <w:r>
        <w:rPr>
          <w:rStyle w:val="OperatorTok"/>
        </w:rPr>
        <w:t>(</w:t>
      </w:r>
      <w:r>
        <w:rPr>
          <w:rStyle w:val="DecValTok"/>
        </w:rPr>
        <w:t>2</w:t>
      </w:r>
      <w:r>
        <w:rPr>
          <w:rStyle w:val="BuiltInTok"/>
        </w:rPr>
        <w:t>U</w:t>
      </w:r>
      <w:r>
        <w:rPr>
          <w:rStyle w:val="OperatorTok"/>
        </w:rPr>
        <w:t>));</w:t>
      </w:r>
      <w:r>
        <w:rPr>
          <w:rStyle w:val="NormalTok"/>
        </w:rPr>
        <w:t xml:space="preserve">               </w:t>
      </w:r>
      <w:r>
        <w:rPr>
          <w:rStyle w:val="CommentTok"/>
        </w:rPr>
        <w:t>// modest drive (applies if used as output)</w:t>
      </w:r>
      <w:r>
        <w:br/>
      </w:r>
      <w:r>
        <w:rPr>
          <w:rStyle w:val="OperatorTok"/>
        </w:rPr>
        <w:t>}</w:t>
      </w:r>
    </w:p>
    <w:p w14:paraId="7B6F613B" w14:textId="77777777" w:rsidR="0070111E" w:rsidRDefault="00000000">
      <w:pPr>
        <w:pStyle w:val="BlockText"/>
      </w:pPr>
      <w:r>
        <w:t xml:space="preserve">The exact numeric values for </w:t>
      </w:r>
      <w:r>
        <w:rPr>
          <w:rStyle w:val="VerbatimChar"/>
        </w:rPr>
        <w:t>PUS</w:t>
      </w:r>
      <w:r>
        <w:t xml:space="preserve">, </w:t>
      </w:r>
      <w:r>
        <w:rPr>
          <w:rStyle w:val="VerbatimChar"/>
        </w:rPr>
        <w:t>DSE</w:t>
      </w:r>
      <w:r>
        <w:t xml:space="preserve">, and </w:t>
      </w:r>
      <w:r>
        <w:rPr>
          <w:rStyle w:val="VerbatimChar"/>
        </w:rPr>
        <w:t>SPEED</w:t>
      </w:r>
      <w:r>
        <w:t xml:space="preserve"> are device/SDK‑version specific; the pattern above is what to audit: </w:t>
      </w:r>
      <w:r>
        <w:rPr>
          <w:b/>
          <w:bCs/>
        </w:rPr>
        <w:t>pull + hysteresis for inputs</w:t>
      </w:r>
      <w:r>
        <w:t xml:space="preserve">, </w:t>
      </w:r>
      <w:r>
        <w:rPr>
          <w:b/>
          <w:bCs/>
        </w:rPr>
        <w:t>slow slew/low drive</w:t>
      </w:r>
      <w:r>
        <w:t xml:space="preserve"> unless timing demands otherwise, and </w:t>
      </w:r>
      <w:r>
        <w:rPr>
          <w:b/>
          <w:bCs/>
        </w:rPr>
        <w:t>open‑drain (ODE)</w:t>
      </w:r>
      <w:r>
        <w:t xml:space="preserve"> if you configure a shared aircraft discrete output.</w:t>
      </w:r>
    </w:p>
    <w:p w14:paraId="7AF21861" w14:textId="77777777" w:rsidR="0070111E" w:rsidRDefault="00000000">
      <w:r>
        <w:rPr>
          <w:noProof/>
        </w:rPr>
        <w:pict w14:anchorId="581ED610">
          <v:rect id="_x0000_i1036" alt="" style="width:451.3pt;height:.05pt;mso-width-percent:0;mso-height-percent:0;mso-width-percent:0;mso-height-percent:0" o:hralign="center" o:hrstd="t" o:hr="t"/>
        </w:pict>
      </w:r>
    </w:p>
    <w:p w14:paraId="349E3C7F" w14:textId="77777777" w:rsidR="0070111E" w:rsidRDefault="00000000">
      <w:pPr>
        <w:pStyle w:val="Heading2"/>
      </w:pPr>
      <w:bookmarkStart w:id="18" w:name="X1e6910bd0090f9000a1223a514b6f23601bb779"/>
      <w:bookmarkEnd w:id="12"/>
      <w:bookmarkEnd w:id="17"/>
      <w:r>
        <w:lastRenderedPageBreak/>
        <w:t>8) Strong avionics‑grade scenarios to simulate</w:t>
      </w:r>
    </w:p>
    <w:p w14:paraId="3583A656" w14:textId="77777777" w:rsidR="0070111E" w:rsidRDefault="00000000">
      <w:pPr>
        <w:pStyle w:val="Compact"/>
        <w:numPr>
          <w:ilvl w:val="0"/>
          <w:numId w:val="8"/>
        </w:numPr>
      </w:pPr>
      <w:r>
        <w:rPr>
          <w:b/>
          <w:bCs/>
        </w:rPr>
        <w:t>WOW with transient spikes:</w:t>
      </w:r>
      <w:r>
        <w:t xml:space="preserve"> Inject brief pulses; show Schmitt + voting reject them. Log edge timestamps and report “Noise event ignored; no state change.”</w:t>
      </w:r>
    </w:p>
    <w:p w14:paraId="1690EEB0" w14:textId="77777777" w:rsidR="0070111E" w:rsidRDefault="00000000">
      <w:pPr>
        <w:pStyle w:val="Compact"/>
        <w:numPr>
          <w:ilvl w:val="0"/>
          <w:numId w:val="8"/>
        </w:numPr>
      </w:pPr>
      <w:r>
        <w:rPr>
          <w:b/>
          <w:bCs/>
        </w:rPr>
        <w:t>Wired‑OR FLT/GRD line:</w:t>
      </w:r>
      <w:r>
        <w:t xml:space="preserve"> Tie two open‑drain outputs with a single pull‑up. Show either controller can assert ground. Demonstrate fault containment when one MCU resets.</w:t>
      </w:r>
    </w:p>
    <w:p w14:paraId="51218751" w14:textId="77777777" w:rsidR="0070111E" w:rsidRDefault="00000000">
      <w:pPr>
        <w:pStyle w:val="Compact"/>
        <w:numPr>
          <w:ilvl w:val="0"/>
          <w:numId w:val="8"/>
        </w:numPr>
      </w:pPr>
      <w:r>
        <w:rPr>
          <w:b/>
          <w:bCs/>
        </w:rPr>
        <w:t>Stuck‑at BIT:</w:t>
      </w:r>
      <w:r>
        <w:t xml:space="preserve"> Short the WOW input to ground; detect stuck‑low during maintenance stimulus and report to the </w:t>
      </w:r>
      <w:r>
        <w:rPr>
          <w:b/>
          <w:bCs/>
        </w:rPr>
        <w:t>CMC (Central Maintenance Computer)</w:t>
      </w:r>
      <w:r>
        <w:t xml:space="preserve"> (log to console for the lab).</w:t>
      </w:r>
    </w:p>
    <w:p w14:paraId="0E50FCCE" w14:textId="77777777" w:rsidR="0070111E" w:rsidRDefault="00000000">
      <w:pPr>
        <w:pStyle w:val="Compact"/>
        <w:numPr>
          <w:ilvl w:val="0"/>
          <w:numId w:val="8"/>
        </w:numPr>
      </w:pPr>
      <w:r>
        <w:rPr>
          <w:b/>
          <w:bCs/>
        </w:rPr>
        <w:t>EMI mitigation tradeoff:</w:t>
      </w:r>
      <w:r>
        <w:t xml:space="preserve"> Observe ringing at high toggle rates; then reduce drive/slow slew via pad config and measure improvement.</w:t>
      </w:r>
    </w:p>
    <w:p w14:paraId="53FF1E29" w14:textId="77777777" w:rsidR="0070111E" w:rsidRDefault="00000000">
      <w:r>
        <w:rPr>
          <w:noProof/>
        </w:rPr>
        <w:pict w14:anchorId="52463571">
          <v:rect id="_x0000_i1037" alt="" style="width:451.3pt;height:.05pt;mso-width-percent:0;mso-height-percent:0;mso-width-percent:0;mso-height-percent:0" o:hralign="center" o:hrstd="t" o:hr="t"/>
        </w:pict>
      </w:r>
    </w:p>
    <w:p w14:paraId="7D34F4FD" w14:textId="77777777" w:rsidR="0070111E" w:rsidRDefault="00000000">
      <w:pPr>
        <w:pStyle w:val="Heading2"/>
      </w:pPr>
      <w:bookmarkStart w:id="19" w:name="best-practices-hardware-software"/>
      <w:bookmarkEnd w:id="18"/>
      <w:r>
        <w:t>9) Best practices (hardware + software)</w:t>
      </w:r>
    </w:p>
    <w:p w14:paraId="73A795E7" w14:textId="77777777" w:rsidR="0070111E" w:rsidRDefault="00000000">
      <w:pPr>
        <w:pStyle w:val="Compact"/>
        <w:numPr>
          <w:ilvl w:val="0"/>
          <w:numId w:val="9"/>
        </w:numPr>
      </w:pPr>
      <w:r>
        <w:rPr>
          <w:b/>
          <w:bCs/>
        </w:rPr>
        <w:t>Match electrical domains:</w:t>
      </w:r>
      <w:r>
        <w:t xml:space="preserve"> Never expose 28 V aircraft discretes directly to MCU pins. Use dividers, TVS, isolation.</w:t>
      </w:r>
    </w:p>
    <w:p w14:paraId="7F2EB2D4" w14:textId="77777777" w:rsidR="0070111E" w:rsidRDefault="00000000">
      <w:pPr>
        <w:pStyle w:val="Compact"/>
        <w:numPr>
          <w:ilvl w:val="0"/>
          <w:numId w:val="9"/>
        </w:numPr>
      </w:pPr>
      <w:r>
        <w:rPr>
          <w:b/>
          <w:bCs/>
        </w:rPr>
        <w:t>Fail‑safe states:</w:t>
      </w:r>
      <w:r>
        <w:t xml:space="preserve"> Choose pulls and output types so a broken wire or power‑down yields the least hazardous interpretation.</w:t>
      </w:r>
    </w:p>
    <w:p w14:paraId="3D8F6F38" w14:textId="77777777" w:rsidR="0070111E" w:rsidRDefault="00000000">
      <w:pPr>
        <w:pStyle w:val="Compact"/>
        <w:numPr>
          <w:ilvl w:val="0"/>
          <w:numId w:val="9"/>
        </w:numPr>
      </w:pPr>
      <w:r>
        <w:rPr>
          <w:b/>
          <w:bCs/>
        </w:rPr>
        <w:t>Enable hysteresis:</w:t>
      </w:r>
      <w:r>
        <w:t xml:space="preserve"> Turn on Schmitt trigger for external discretes.</w:t>
      </w:r>
    </w:p>
    <w:p w14:paraId="42AA8917" w14:textId="77777777" w:rsidR="0070111E" w:rsidRDefault="00000000">
      <w:pPr>
        <w:pStyle w:val="Compact"/>
        <w:numPr>
          <w:ilvl w:val="0"/>
          <w:numId w:val="9"/>
        </w:numPr>
      </w:pPr>
      <w:r>
        <w:rPr>
          <w:b/>
          <w:bCs/>
        </w:rPr>
        <w:t>Respect pull strengths:</w:t>
      </w:r>
      <w:r>
        <w:t xml:space="preserve"> Disable MCU pulls if a strong external pull exists to avoid undesired dividers.</w:t>
      </w:r>
    </w:p>
    <w:p w14:paraId="235A17B7" w14:textId="77777777" w:rsidR="0070111E" w:rsidRDefault="00000000">
      <w:pPr>
        <w:pStyle w:val="Compact"/>
        <w:numPr>
          <w:ilvl w:val="0"/>
          <w:numId w:val="9"/>
        </w:numPr>
      </w:pPr>
      <w:r>
        <w:rPr>
          <w:b/>
          <w:bCs/>
        </w:rPr>
        <w:t>Debounce deterministically:</w:t>
      </w:r>
      <w:r>
        <w:t xml:space="preserve"> Use a stable time base (SysTick or GPT). Record raw and filtered states.</w:t>
      </w:r>
    </w:p>
    <w:p w14:paraId="524C9195" w14:textId="77777777" w:rsidR="0070111E" w:rsidRDefault="00000000">
      <w:pPr>
        <w:pStyle w:val="Compact"/>
        <w:numPr>
          <w:ilvl w:val="0"/>
          <w:numId w:val="9"/>
        </w:numPr>
      </w:pPr>
      <w:r>
        <w:rPr>
          <w:b/>
          <w:bCs/>
        </w:rPr>
        <w:t>BIT for stuck‑at/open:</w:t>
      </w:r>
      <w:r>
        <w:t xml:space="preserve"> Exercise inputs/outputs at power‑up and periodically; use loopbacks when possible.</w:t>
      </w:r>
    </w:p>
    <w:p w14:paraId="5E79F39E" w14:textId="77777777" w:rsidR="0070111E" w:rsidRDefault="00000000">
      <w:pPr>
        <w:pStyle w:val="Compact"/>
        <w:numPr>
          <w:ilvl w:val="0"/>
          <w:numId w:val="9"/>
        </w:numPr>
      </w:pPr>
      <w:r>
        <w:rPr>
          <w:b/>
          <w:bCs/>
        </w:rPr>
        <w:t>Tame EMI:</w:t>
      </w:r>
      <w:r>
        <w:t xml:space="preserve"> Use the lowest drive and slowest slew that meet timing; add small series resistors if needed.</w:t>
      </w:r>
    </w:p>
    <w:p w14:paraId="0783E339" w14:textId="77777777" w:rsidR="0070111E" w:rsidRDefault="00000000">
      <w:pPr>
        <w:pStyle w:val="Compact"/>
        <w:numPr>
          <w:ilvl w:val="0"/>
          <w:numId w:val="9"/>
        </w:numPr>
      </w:pPr>
      <w:r>
        <w:rPr>
          <w:b/>
          <w:bCs/>
        </w:rPr>
        <w:t>ISRs stay short:</w:t>
      </w:r>
      <w:r>
        <w:t xml:space="preserve"> Clear flags first; defer work to main loop/task.</w:t>
      </w:r>
    </w:p>
    <w:p w14:paraId="69B0A79E" w14:textId="77777777" w:rsidR="0070111E" w:rsidRDefault="00000000">
      <w:pPr>
        <w:pStyle w:val="Compact"/>
        <w:numPr>
          <w:ilvl w:val="0"/>
          <w:numId w:val="9"/>
        </w:numPr>
      </w:pPr>
      <w:r>
        <w:rPr>
          <w:b/>
          <w:bCs/>
        </w:rPr>
        <w:t>Document bank supplies &amp; mux:</w:t>
      </w:r>
      <w:r>
        <w:t xml:space="preserve"> Keep a one‑pager mapping pads → banks → rails; control </w:t>
      </w:r>
      <w:r>
        <w:rPr>
          <w:rStyle w:val="VerbatimChar"/>
        </w:rPr>
        <w:t>pin_mux.c</w:t>
      </w:r>
      <w:r>
        <w:t xml:space="preserve"> under configuration management.</w:t>
      </w:r>
    </w:p>
    <w:p w14:paraId="391B5528" w14:textId="77777777" w:rsidR="0070111E" w:rsidRDefault="00000000">
      <w:pPr>
        <w:pStyle w:val="Compact"/>
        <w:numPr>
          <w:ilvl w:val="0"/>
          <w:numId w:val="9"/>
        </w:numPr>
      </w:pPr>
      <w:r>
        <w:rPr>
          <w:b/>
          <w:bCs/>
        </w:rPr>
        <w:t>Traceability:</w:t>
      </w:r>
      <w:r>
        <w:t xml:space="preserve"> Requirements → pad config → code → tests; keep </w:t>
      </w:r>
      <w:r>
        <w:rPr>
          <w:rStyle w:val="VerbatimChar"/>
        </w:rPr>
        <w:t>pin_mux.c</w:t>
      </w:r>
      <w:r>
        <w:t xml:space="preserve"> settings under revision control.</w:t>
      </w:r>
    </w:p>
    <w:p w14:paraId="689EA390" w14:textId="77777777" w:rsidR="0070111E" w:rsidRDefault="00000000">
      <w:r>
        <w:rPr>
          <w:noProof/>
        </w:rPr>
        <w:pict w14:anchorId="5A8C7A84">
          <v:rect id="_x0000_i1038" alt="" style="width:451.3pt;height:.05pt;mso-width-percent:0;mso-height-percent:0;mso-width-percent:0;mso-height-percent:0" o:hralign="center" o:hrstd="t" o:hr="t"/>
        </w:pict>
      </w:r>
    </w:p>
    <w:p w14:paraId="28F5C8D2" w14:textId="77777777" w:rsidR="0070111E" w:rsidRDefault="00000000">
      <w:pPr>
        <w:pStyle w:val="Heading2"/>
      </w:pPr>
      <w:bookmarkStart w:id="20" w:name="assessment-checklist"/>
      <w:bookmarkEnd w:id="19"/>
      <w:r>
        <w:t>10) Assessment checklist</w:t>
      </w:r>
    </w:p>
    <w:p w14:paraId="7825DD47" w14:textId="77777777" w:rsidR="0070111E" w:rsidRDefault="00000000">
      <w:pPr>
        <w:pStyle w:val="Compact"/>
        <w:numPr>
          <w:ilvl w:val="0"/>
          <w:numId w:val="10"/>
        </w:numPr>
      </w:pPr>
      <w:r>
        <w:t>Asserted polarity and fail‑safe state documented?</w:t>
      </w:r>
    </w:p>
    <w:p w14:paraId="5FA6E773" w14:textId="77777777" w:rsidR="0070111E" w:rsidRDefault="00000000">
      <w:pPr>
        <w:pStyle w:val="Compact"/>
        <w:numPr>
          <w:ilvl w:val="0"/>
          <w:numId w:val="10"/>
        </w:numPr>
      </w:pPr>
      <w:r>
        <w:t>Pad configs explicitly set pulls, hysteresis, slew, drive, and open‑drain (as needed)?</w:t>
      </w:r>
    </w:p>
    <w:p w14:paraId="210A0DF5" w14:textId="77777777" w:rsidR="0070111E" w:rsidRDefault="00000000">
      <w:pPr>
        <w:pStyle w:val="Compact"/>
        <w:numPr>
          <w:ilvl w:val="0"/>
          <w:numId w:val="10"/>
        </w:numPr>
      </w:pPr>
      <w:r>
        <w:t>Debounce/filter rationale stated (e.g., 5 ms)?</w:t>
      </w:r>
    </w:p>
    <w:p w14:paraId="19C6280E" w14:textId="77777777" w:rsidR="0070111E" w:rsidRDefault="00000000">
      <w:pPr>
        <w:pStyle w:val="Compact"/>
        <w:numPr>
          <w:ilvl w:val="0"/>
          <w:numId w:val="10"/>
        </w:numPr>
      </w:pPr>
      <w:r>
        <w:t>BIT covers stuck‑high/low and open‑circuit?</w:t>
      </w:r>
    </w:p>
    <w:p w14:paraId="61FB4F77" w14:textId="77777777" w:rsidR="0070111E" w:rsidRDefault="00000000">
      <w:pPr>
        <w:pStyle w:val="Compact"/>
        <w:numPr>
          <w:ilvl w:val="0"/>
          <w:numId w:val="10"/>
        </w:numPr>
      </w:pPr>
      <w:r>
        <w:lastRenderedPageBreak/>
        <w:t>Edge timestamps logged for maintenance?</w:t>
      </w:r>
    </w:p>
    <w:p w14:paraId="012472C8" w14:textId="77777777" w:rsidR="0070111E" w:rsidRDefault="00000000">
      <w:pPr>
        <w:pStyle w:val="Compact"/>
        <w:numPr>
          <w:ilvl w:val="0"/>
          <w:numId w:val="10"/>
        </w:numPr>
      </w:pPr>
      <w:r>
        <w:t>EMI/ESD robustness considered (lab + DO‑160 assumptions)?</w:t>
      </w:r>
    </w:p>
    <w:p w14:paraId="6E54215E" w14:textId="77777777" w:rsidR="0070111E" w:rsidRDefault="00000000">
      <w:r>
        <w:rPr>
          <w:noProof/>
        </w:rPr>
        <w:pict w14:anchorId="235D7801">
          <v:rect id="_x0000_i1039" alt="" style="width:451.3pt;height:.05pt;mso-width-percent:0;mso-height-percent:0;mso-width-percent:0;mso-height-percent:0" o:hralign="center" o:hrstd="t" o:hr="t"/>
        </w:pict>
      </w:r>
    </w:p>
    <w:p w14:paraId="2C9114A1" w14:textId="77777777" w:rsidR="0070111E" w:rsidRDefault="00000000">
      <w:pPr>
        <w:pStyle w:val="Heading2"/>
      </w:pPr>
      <w:bookmarkStart w:id="21" w:name="notes-for-later-arinc-429-sessions"/>
      <w:bookmarkEnd w:id="20"/>
      <w:r>
        <w:t>11) Notes for later ARINC 429 sessions</w:t>
      </w:r>
    </w:p>
    <w:p w14:paraId="54D11EB5" w14:textId="77777777" w:rsidR="0070111E" w:rsidRDefault="00000000">
      <w:pPr>
        <w:pStyle w:val="FirstParagraph"/>
      </w:pPr>
      <w:r>
        <w:rPr>
          <w:b/>
          <w:bCs/>
        </w:rPr>
        <w:t>ARINC (Aeronautical Radio, Incorporated) 429</w:t>
      </w:r>
      <w:r>
        <w:t xml:space="preserve"> is a differential, unidirectional serial bus. While not a discrete itself, you frequently manage </w:t>
      </w:r>
      <w:r>
        <w:rPr>
          <w:b/>
          <w:bCs/>
        </w:rPr>
        <w:t>enables</w:t>
      </w:r>
      <w:r>
        <w:t xml:space="preserve">, </w:t>
      </w:r>
      <w:r>
        <w:rPr>
          <w:b/>
          <w:bCs/>
        </w:rPr>
        <w:t>health discretes</w:t>
      </w:r>
      <w:r>
        <w:t xml:space="preserve">, and </w:t>
      </w:r>
      <w:r>
        <w:rPr>
          <w:b/>
          <w:bCs/>
        </w:rPr>
        <w:t>label‑present</w:t>
      </w:r>
      <w:r>
        <w:t xml:space="preserve"> lines as GPIOs alongside the ARINC transceiver (e.g., on an ADK‑8582 interfaced over UART). The GPIO concepts above—pad config, open‑drain, debounce, BIT—apply directly to those companion lines.</w:t>
      </w:r>
    </w:p>
    <w:p w14:paraId="7593E4C3" w14:textId="77777777" w:rsidR="0070111E" w:rsidRDefault="00000000">
      <w:r>
        <w:rPr>
          <w:noProof/>
        </w:rPr>
        <w:pict w14:anchorId="28EBAA08">
          <v:rect id="_x0000_i1040" alt="" style="width:451.3pt;height:.05pt;mso-width-percent:0;mso-height-percent:0;mso-width-percent:0;mso-height-percent:0" o:hralign="center" o:hrstd="t" o:hr="t"/>
        </w:pict>
      </w:r>
    </w:p>
    <w:p w14:paraId="45BBF2F8" w14:textId="77777777" w:rsidR="0070111E" w:rsidRDefault="00000000">
      <w:pPr>
        <w:pStyle w:val="Heading3"/>
      </w:pPr>
      <w:bookmarkStart w:id="22" w:name="implementation-guidance"/>
      <w:r>
        <w:t>Implementation guidance</w:t>
      </w:r>
    </w:p>
    <w:p w14:paraId="5664DDBF" w14:textId="77777777" w:rsidR="0070111E" w:rsidRDefault="00000000">
      <w:pPr>
        <w:pStyle w:val="Compact"/>
        <w:numPr>
          <w:ilvl w:val="0"/>
          <w:numId w:val="11"/>
        </w:numPr>
      </w:pPr>
      <w:r>
        <w:t xml:space="preserve">Prefer the </w:t>
      </w:r>
      <w:r>
        <w:rPr>
          <w:b/>
          <w:bCs/>
        </w:rPr>
        <w:t>board macros</w:t>
      </w:r>
      <w:r>
        <w:t xml:space="preserve"> shown here instead of hardcoding banks/pins. This matches the SDK and reduces porting effort.</w:t>
      </w:r>
    </w:p>
    <w:p w14:paraId="769BD76D" w14:textId="77777777" w:rsidR="0070111E" w:rsidRDefault="00000000">
      <w:pPr>
        <w:pStyle w:val="Compact"/>
        <w:numPr>
          <w:ilvl w:val="0"/>
          <w:numId w:val="11"/>
        </w:numPr>
      </w:pPr>
      <w:r>
        <w:t xml:space="preserve">Use the </w:t>
      </w:r>
      <w:r>
        <w:rPr>
          <w:b/>
          <w:bCs/>
        </w:rPr>
        <w:t>MCUXpresso Pins Tool</w:t>
      </w:r>
      <w:r>
        <w:t xml:space="preserve"> to generate </w:t>
      </w:r>
      <w:r>
        <w:rPr>
          <w:rStyle w:val="VerbatimChar"/>
        </w:rPr>
        <w:t>pin_mux.c</w:t>
      </w:r>
      <w:r>
        <w:t xml:space="preserve"> and </w:t>
      </w:r>
      <w:r>
        <w:rPr>
          <w:b/>
          <w:bCs/>
        </w:rPr>
        <w:t>explicitly</w:t>
      </w:r>
      <w:r>
        <w:t xml:space="preserve"> include the electrical options you require (pulls, hysteresis, drive, slew, open‑drain). Keep the generated file under configuration control.</w:t>
      </w:r>
    </w:p>
    <w:bookmarkEnd w:id="0"/>
    <w:bookmarkEnd w:id="21"/>
    <w:bookmarkEnd w:id="22"/>
    <w:p w14:paraId="53A47824" w14:textId="529F1C0F" w:rsidR="0070111E" w:rsidRDefault="0070111E">
      <w:pPr>
        <w:pStyle w:val="BlockText"/>
      </w:pPr>
    </w:p>
    <w:sectPr w:rsidR="007011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ONTSERRAT-LIGHT">
    <w:altName w:val="Montserrat"/>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828D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FF499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933EC6"/>
    <w:multiLevelType w:val="hybridMultilevel"/>
    <w:tmpl w:val="C066B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0A99421"/>
    <w:multiLevelType w:val="multilevel"/>
    <w:tmpl w:val="AC34EA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F6335A"/>
    <w:multiLevelType w:val="hybridMultilevel"/>
    <w:tmpl w:val="5DB43162"/>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3432DC1"/>
    <w:multiLevelType w:val="hybridMultilevel"/>
    <w:tmpl w:val="EFCCE712"/>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33237B63"/>
    <w:multiLevelType w:val="hybridMultilevel"/>
    <w:tmpl w:val="9324689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4072451"/>
    <w:multiLevelType w:val="hybridMultilevel"/>
    <w:tmpl w:val="D512A62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C034B5E"/>
    <w:multiLevelType w:val="hybridMultilevel"/>
    <w:tmpl w:val="53C29B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81678B"/>
    <w:multiLevelType w:val="hybridMultilevel"/>
    <w:tmpl w:val="05501952"/>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0636081">
    <w:abstractNumId w:val="0"/>
  </w:num>
  <w:num w:numId="2" w16cid:durableId="543710170">
    <w:abstractNumId w:val="1"/>
  </w:num>
  <w:num w:numId="3" w16cid:durableId="52631128">
    <w:abstractNumId w:val="1"/>
  </w:num>
  <w:num w:numId="4" w16cid:durableId="2038070506">
    <w:abstractNumId w:val="1"/>
  </w:num>
  <w:num w:numId="5" w16cid:durableId="1864518092">
    <w:abstractNumId w:val="1"/>
  </w:num>
  <w:num w:numId="6" w16cid:durableId="1627586778">
    <w:abstractNumId w:val="1"/>
  </w:num>
  <w:num w:numId="7" w16cid:durableId="1491942036">
    <w:abstractNumId w:val="1"/>
  </w:num>
  <w:num w:numId="8" w16cid:durableId="12234462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6964554">
    <w:abstractNumId w:val="1"/>
  </w:num>
  <w:num w:numId="10" w16cid:durableId="170799341">
    <w:abstractNumId w:val="1"/>
  </w:num>
  <w:num w:numId="11" w16cid:durableId="1542937635">
    <w:abstractNumId w:val="1"/>
  </w:num>
  <w:num w:numId="12" w16cid:durableId="1351221437">
    <w:abstractNumId w:val="5"/>
  </w:num>
  <w:num w:numId="13" w16cid:durableId="1584874599">
    <w:abstractNumId w:val="9"/>
  </w:num>
  <w:num w:numId="14" w16cid:durableId="1057512323">
    <w:abstractNumId w:val="2"/>
  </w:num>
  <w:num w:numId="15" w16cid:durableId="1271889295">
    <w:abstractNumId w:val="7"/>
  </w:num>
  <w:num w:numId="16" w16cid:durableId="1479884333">
    <w:abstractNumId w:val="4"/>
  </w:num>
  <w:num w:numId="17" w16cid:durableId="83646907">
    <w:abstractNumId w:val="6"/>
  </w:num>
  <w:num w:numId="18" w16cid:durableId="11497836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1E"/>
    <w:rsid w:val="00251000"/>
    <w:rsid w:val="002F4F17"/>
    <w:rsid w:val="00341E8B"/>
    <w:rsid w:val="00370ED7"/>
    <w:rsid w:val="00376A09"/>
    <w:rsid w:val="00463D30"/>
    <w:rsid w:val="004651C9"/>
    <w:rsid w:val="004C72A1"/>
    <w:rsid w:val="005373E9"/>
    <w:rsid w:val="0070111E"/>
    <w:rsid w:val="007D0CDE"/>
    <w:rsid w:val="007E237C"/>
    <w:rsid w:val="00935095"/>
    <w:rsid w:val="00955E3A"/>
    <w:rsid w:val="00AA1FC7"/>
    <w:rsid w:val="00C22FF0"/>
    <w:rsid w:val="00C84636"/>
    <w:rsid w:val="00CA29C9"/>
    <w:rsid w:val="00F03498"/>
    <w:rsid w:val="00F614C3"/>
    <w:rsid w:val="00F9054E"/>
    <w:rsid w:val="00FC046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A6A7F"/>
  <w15:docId w15:val="{74C5C874-20FA-9347-A49B-0C16A4D2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A1FC7"/>
    <w:pPr>
      <w:ind w:left="720"/>
      <w:contextualSpacing/>
    </w:pPr>
  </w:style>
  <w:style w:type="character" w:styleId="UnresolvedMention">
    <w:name w:val="Unresolved Mention"/>
    <w:basedOn w:val="DefaultParagraphFont"/>
    <w:uiPriority w:val="99"/>
    <w:semiHidden/>
    <w:unhideWhenUsed/>
    <w:rsid w:val="004C72A1"/>
    <w:rPr>
      <w:color w:val="605E5C"/>
      <w:shd w:val="clear" w:color="auto" w:fill="E1DFDD"/>
    </w:rPr>
  </w:style>
  <w:style w:type="paragraph" w:styleId="NormalWeb">
    <w:name w:val="Normal (Web)"/>
    <w:basedOn w:val="Normal"/>
    <w:uiPriority w:val="99"/>
    <w:unhideWhenUsed/>
    <w:rsid w:val="004C72A1"/>
    <w:pPr>
      <w:spacing w:before="100" w:beforeAutospacing="1" w:after="100" w:afterAutospacing="1"/>
    </w:pPr>
    <w:rPr>
      <w:rFonts w:ascii="Times New Roman" w:eastAsia="Times New Roman" w:hAnsi="Times New Roman" w:cs="Times New Roman"/>
      <w:lang w:val="en-IN" w:eastAsia="en-GB" w:bidi="ta-IN"/>
    </w:rPr>
  </w:style>
  <w:style w:type="character" w:styleId="Strong">
    <w:name w:val="Strong"/>
    <w:basedOn w:val="DefaultParagraphFont"/>
    <w:uiPriority w:val="22"/>
    <w:qFormat/>
    <w:rsid w:val="00463D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599005">
      <w:bodyDiv w:val="1"/>
      <w:marLeft w:val="0"/>
      <w:marRight w:val="0"/>
      <w:marTop w:val="0"/>
      <w:marBottom w:val="0"/>
      <w:divBdr>
        <w:top w:val="none" w:sz="0" w:space="0" w:color="auto"/>
        <w:left w:val="none" w:sz="0" w:space="0" w:color="auto"/>
        <w:bottom w:val="none" w:sz="0" w:space="0" w:color="auto"/>
        <w:right w:val="none" w:sz="0" w:space="0" w:color="auto"/>
      </w:divBdr>
    </w:div>
    <w:div w:id="945619770">
      <w:bodyDiv w:val="1"/>
      <w:marLeft w:val="0"/>
      <w:marRight w:val="0"/>
      <w:marTop w:val="0"/>
      <w:marBottom w:val="0"/>
      <w:divBdr>
        <w:top w:val="none" w:sz="0" w:space="0" w:color="auto"/>
        <w:left w:val="none" w:sz="0" w:space="0" w:color="auto"/>
        <w:bottom w:val="none" w:sz="0" w:space="0" w:color="auto"/>
        <w:right w:val="none" w:sz="0" w:space="0" w:color="auto"/>
      </w:divBdr>
    </w:div>
    <w:div w:id="1583295192">
      <w:bodyDiv w:val="1"/>
      <w:marLeft w:val="0"/>
      <w:marRight w:val="0"/>
      <w:marTop w:val="0"/>
      <w:marBottom w:val="0"/>
      <w:divBdr>
        <w:top w:val="none" w:sz="0" w:space="0" w:color="auto"/>
        <w:left w:val="none" w:sz="0" w:space="0" w:color="auto"/>
        <w:bottom w:val="none" w:sz="0" w:space="0" w:color="auto"/>
        <w:right w:val="none" w:sz="0" w:space="0" w:color="auto"/>
      </w:divBdr>
    </w:div>
    <w:div w:id="1903328099">
      <w:bodyDiv w:val="1"/>
      <w:marLeft w:val="0"/>
      <w:marRight w:val="0"/>
      <w:marTop w:val="0"/>
      <w:marBottom w:val="0"/>
      <w:divBdr>
        <w:top w:val="none" w:sz="0" w:space="0" w:color="auto"/>
        <w:left w:val="none" w:sz="0" w:space="0" w:color="auto"/>
        <w:bottom w:val="none" w:sz="0" w:space="0" w:color="auto"/>
        <w:right w:val="none" w:sz="0" w:space="0" w:color="auto"/>
      </w:divBdr>
    </w:div>
    <w:div w:id="19913988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https://www.typhoon-hil.com/documentation/typhoon-hil-software-manual/Images/hysteresis_function_03.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307</TotalTime>
  <Pages>14</Pages>
  <Words>2769</Words>
  <Characters>18104</Characters>
  <Application>Microsoft Office Word</Application>
  <DocSecurity>0</DocSecurity>
  <Lines>523</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CHOCKALINGAM THIAGARAJAN</cp:lastModifiedBy>
  <cp:revision>6</cp:revision>
  <dcterms:created xsi:type="dcterms:W3CDTF">2025-11-13T03:48:00Z</dcterms:created>
  <dcterms:modified xsi:type="dcterms:W3CDTF">2026-01-29T06:30:00Z</dcterms:modified>
</cp:coreProperties>
</file>