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AAA54" w14:textId="77777777" w:rsidR="000F3E74" w:rsidRPr="000F3E74" w:rsidRDefault="000F3E74" w:rsidP="000F3E74">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F3E74">
        <w:rPr>
          <w:rFonts w:ascii="Times New Roman" w:eastAsia="Times New Roman" w:hAnsi="Times New Roman" w:cs="Times New Roman"/>
          <w:b/>
          <w:bCs/>
          <w:kern w:val="36"/>
          <w:sz w:val="48"/>
          <w:szCs w:val="48"/>
          <w:lang w:eastAsia="en-GB"/>
          <w14:ligatures w14:val="none"/>
        </w:rPr>
        <w:t xml:space="preserve">MDC/MDIO, </w:t>
      </w:r>
      <w:proofErr w:type="spellStart"/>
      <w:r w:rsidRPr="000F3E74">
        <w:rPr>
          <w:rFonts w:ascii="Times New Roman" w:eastAsia="Times New Roman" w:hAnsi="Times New Roman" w:cs="Times New Roman"/>
          <w:b/>
          <w:bCs/>
          <w:kern w:val="36"/>
          <w:sz w:val="48"/>
          <w:szCs w:val="48"/>
          <w:lang w:eastAsia="en-GB"/>
          <w14:ligatures w14:val="none"/>
        </w:rPr>
        <w:t>signaling</w:t>
      </w:r>
      <w:proofErr w:type="spellEnd"/>
      <w:r w:rsidRPr="000F3E74">
        <w:rPr>
          <w:rFonts w:ascii="Times New Roman" w:eastAsia="Times New Roman" w:hAnsi="Times New Roman" w:cs="Times New Roman"/>
          <w:b/>
          <w:bCs/>
          <w:kern w:val="36"/>
          <w:sz w:val="48"/>
          <w:szCs w:val="48"/>
          <w:lang w:eastAsia="en-GB"/>
          <w14:ligatures w14:val="none"/>
        </w:rPr>
        <w:t xml:space="preserve"> basics, 8b/10b, and basic MAC architecture</w:t>
      </w:r>
    </w:p>
    <w:p w14:paraId="4BD5253E" w14:textId="42FE4468" w:rsidR="000F3E74" w:rsidRPr="000F3E74" w:rsidRDefault="000F3E74" w:rsidP="000F3E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F3E74">
        <w:rPr>
          <w:rFonts w:ascii="Times New Roman" w:eastAsia="Times New Roman" w:hAnsi="Times New Roman" w:cs="Times New Roman"/>
          <w:b/>
          <w:bCs/>
          <w:kern w:val="0"/>
          <w:sz w:val="36"/>
          <w:szCs w:val="36"/>
          <w:lang w:eastAsia="en-GB"/>
          <w14:ligatures w14:val="none"/>
        </w:rPr>
        <w:t xml:space="preserve">1. </w:t>
      </w:r>
      <w:r w:rsidR="00DB34B4">
        <w:rPr>
          <w:rFonts w:ascii="Times New Roman" w:eastAsia="Times New Roman" w:hAnsi="Times New Roman" w:cs="Times New Roman"/>
          <w:b/>
          <w:bCs/>
          <w:kern w:val="0"/>
          <w:sz w:val="36"/>
          <w:szCs w:val="36"/>
          <w:lang w:eastAsia="en-GB"/>
          <w14:ligatures w14:val="none"/>
        </w:rPr>
        <w:t>T</w:t>
      </w:r>
      <w:r w:rsidRPr="000F3E74">
        <w:rPr>
          <w:rFonts w:ascii="Times New Roman" w:eastAsia="Times New Roman" w:hAnsi="Times New Roman" w:cs="Times New Roman"/>
          <w:b/>
          <w:bCs/>
          <w:kern w:val="0"/>
          <w:sz w:val="36"/>
          <w:szCs w:val="36"/>
          <w:lang w:eastAsia="en-GB"/>
          <w14:ligatures w14:val="none"/>
        </w:rPr>
        <w:t>he big picture</w:t>
      </w:r>
    </w:p>
    <w:p w14:paraId="76691C12" w14:textId="77777777" w:rsidR="00DB34B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 </w:t>
      </w:r>
      <w:r w:rsidRPr="000F3E74">
        <w:rPr>
          <w:rFonts w:ascii="Times New Roman" w:eastAsia="Times New Roman" w:hAnsi="Times New Roman" w:cs="Times New Roman"/>
          <w:b/>
          <w:bCs/>
          <w:kern w:val="0"/>
          <w:lang w:eastAsia="en-GB"/>
          <w14:ligatures w14:val="none"/>
        </w:rPr>
        <w:t>Media Access Control (MAC)</w:t>
      </w:r>
      <w:r w:rsidRPr="000F3E74">
        <w:rPr>
          <w:rFonts w:ascii="Times New Roman" w:eastAsia="Times New Roman" w:hAnsi="Times New Roman" w:cs="Times New Roman"/>
          <w:kern w:val="0"/>
          <w:lang w:eastAsia="en-GB"/>
          <w14:ligatures w14:val="none"/>
        </w:rPr>
        <w:t xml:space="preserve"> block handles frame-level rules. </w:t>
      </w:r>
    </w:p>
    <w:p w14:paraId="3995FB1E" w14:textId="77777777" w:rsidR="00DB34B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 </w:t>
      </w:r>
      <w:r w:rsidRPr="000F3E74">
        <w:rPr>
          <w:rFonts w:ascii="Times New Roman" w:eastAsia="Times New Roman" w:hAnsi="Times New Roman" w:cs="Times New Roman"/>
          <w:b/>
          <w:bCs/>
          <w:kern w:val="0"/>
          <w:lang w:eastAsia="en-GB"/>
          <w14:ligatures w14:val="none"/>
        </w:rPr>
        <w:t>Physical Layer (PHY)</w:t>
      </w:r>
      <w:r w:rsidRPr="000F3E74">
        <w:rPr>
          <w:rFonts w:ascii="Times New Roman" w:eastAsia="Times New Roman" w:hAnsi="Times New Roman" w:cs="Times New Roman"/>
          <w:kern w:val="0"/>
          <w:lang w:eastAsia="en-GB"/>
          <w14:ligatures w14:val="none"/>
        </w:rPr>
        <w:t xml:space="preserve"> block turns those frame-oriented signals into real electrical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on the medium. A management sideband lets software read and control PHY state. </w:t>
      </w:r>
    </w:p>
    <w:p w14:paraId="7E492F2C" w14:textId="77777777" w:rsidR="00DB34B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In many systems, a DMA-based data</w:t>
      </w:r>
      <w:r w:rsidR="00DB34B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kern w:val="0"/>
          <w:lang w:eastAsia="en-GB"/>
          <w14:ligatures w14:val="none"/>
        </w:rPr>
        <w:t xml:space="preserve">path then moves frames between memory and the MAC without burdening the CPU with every </w:t>
      </w:r>
      <w:proofErr w:type="spellStart"/>
      <w:r w:rsidRPr="000F3E74">
        <w:rPr>
          <w:rFonts w:ascii="Times New Roman" w:eastAsia="Times New Roman" w:hAnsi="Times New Roman" w:cs="Times New Roman"/>
          <w:kern w:val="0"/>
          <w:lang w:eastAsia="en-GB"/>
          <w14:ligatures w14:val="none"/>
        </w:rPr>
        <w:t>byte</w:t>
      </w:r>
      <w:proofErr w:type="spellEnd"/>
      <w:r w:rsidRPr="000F3E74">
        <w:rPr>
          <w:rFonts w:ascii="Times New Roman" w:eastAsia="Times New Roman" w:hAnsi="Times New Roman" w:cs="Times New Roman"/>
          <w:kern w:val="0"/>
          <w:lang w:eastAsia="en-GB"/>
          <w14:ligatures w14:val="none"/>
        </w:rPr>
        <w:t xml:space="preserve">. </w:t>
      </w:r>
    </w:p>
    <w:p w14:paraId="19D9E2F6" w14:textId="77777777" w:rsidR="00DB34B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IEEE 802.3 material describes the </w:t>
      </w:r>
      <w:r w:rsidRPr="000F3E74">
        <w:rPr>
          <w:rFonts w:ascii="Times New Roman" w:eastAsia="Times New Roman" w:hAnsi="Times New Roman" w:cs="Times New Roman"/>
          <w:b/>
          <w:bCs/>
          <w:kern w:val="0"/>
          <w:lang w:eastAsia="en-GB"/>
          <w14:ligatures w14:val="none"/>
        </w:rPr>
        <w:t>Media Independent Interface (MII)</w:t>
      </w:r>
      <w:r w:rsidRPr="000F3E74">
        <w:rPr>
          <w:rFonts w:ascii="Times New Roman" w:eastAsia="Times New Roman" w:hAnsi="Times New Roman" w:cs="Times New Roman"/>
          <w:kern w:val="0"/>
          <w:lang w:eastAsia="en-GB"/>
          <w14:ligatures w14:val="none"/>
        </w:rPr>
        <w:t xml:space="preserve"> family as the boundary that lets a MAC connect to different PHYs, while IEEE 802.1 material explains the </w:t>
      </w:r>
      <w:r w:rsidRPr="000F3E74">
        <w:rPr>
          <w:rFonts w:ascii="Times New Roman" w:eastAsia="Times New Roman" w:hAnsi="Times New Roman" w:cs="Times New Roman"/>
          <w:b/>
          <w:bCs/>
          <w:kern w:val="0"/>
          <w:lang w:eastAsia="en-GB"/>
          <w14:ligatures w14:val="none"/>
        </w:rPr>
        <w:t>Internal Sublayer Service (ISS)</w:t>
      </w:r>
      <w:r w:rsidRPr="000F3E74">
        <w:rPr>
          <w:rFonts w:ascii="Times New Roman" w:eastAsia="Times New Roman" w:hAnsi="Times New Roman" w:cs="Times New Roman"/>
          <w:kern w:val="0"/>
          <w:lang w:eastAsia="en-GB"/>
          <w14:ligatures w14:val="none"/>
        </w:rPr>
        <w:t xml:space="preserve"> and </w:t>
      </w:r>
      <w:r w:rsidRPr="000F3E74">
        <w:rPr>
          <w:rFonts w:ascii="Times New Roman" w:eastAsia="Times New Roman" w:hAnsi="Times New Roman" w:cs="Times New Roman"/>
          <w:b/>
          <w:bCs/>
          <w:kern w:val="0"/>
          <w:lang w:eastAsia="en-GB"/>
          <w14:ligatures w14:val="none"/>
        </w:rPr>
        <w:t>Enhanced Internal Sublayer Service (EISS)</w:t>
      </w:r>
      <w:r w:rsidRPr="000F3E74">
        <w:rPr>
          <w:rFonts w:ascii="Times New Roman" w:eastAsia="Times New Roman" w:hAnsi="Times New Roman" w:cs="Times New Roman"/>
          <w:kern w:val="0"/>
          <w:lang w:eastAsia="en-GB"/>
          <w14:ligatures w14:val="none"/>
        </w:rPr>
        <w:t xml:space="preserve"> as service-interface views above the raw MAC logic. </w:t>
      </w:r>
    </w:p>
    <w:p w14:paraId="4B02955D" w14:textId="4FD2095D" w:rsidR="000F3E74" w:rsidRDefault="00DB34B4" w:rsidP="000F3E7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w:t>
      </w:r>
      <w:r w:rsidR="000F3E74" w:rsidRPr="000F3E74">
        <w:rPr>
          <w:rFonts w:ascii="Times New Roman" w:eastAsia="Times New Roman" w:hAnsi="Times New Roman" w:cs="Times New Roman"/>
          <w:kern w:val="0"/>
          <w:lang w:eastAsia="en-GB"/>
          <w14:ligatures w14:val="none"/>
        </w:rPr>
        <w:t xml:space="preserve">ow </w:t>
      </w:r>
      <w:r>
        <w:rPr>
          <w:rFonts w:ascii="Times New Roman" w:eastAsia="Times New Roman" w:hAnsi="Times New Roman" w:cs="Times New Roman"/>
          <w:kern w:val="0"/>
          <w:lang w:eastAsia="en-GB"/>
          <w14:ligatures w14:val="none"/>
        </w:rPr>
        <w:t xml:space="preserve">the </w:t>
      </w:r>
      <w:r w:rsidR="000F3E74" w:rsidRPr="000F3E74">
        <w:rPr>
          <w:rFonts w:ascii="Times New Roman" w:eastAsia="Times New Roman" w:hAnsi="Times New Roman" w:cs="Times New Roman"/>
          <w:kern w:val="0"/>
          <w:lang w:eastAsia="en-GB"/>
          <w14:ligatures w14:val="none"/>
        </w:rPr>
        <w:t>real Ethernet controllers add DMA engines, FIFOs, and receive/transmit queues around the MAC block</w:t>
      </w:r>
      <w:r>
        <w:rPr>
          <w:rFonts w:ascii="Times New Roman" w:eastAsia="Times New Roman" w:hAnsi="Times New Roman" w:cs="Times New Roman"/>
          <w:kern w:val="0"/>
          <w:lang w:eastAsia="en-GB"/>
          <w14:ligatures w14:val="none"/>
        </w:rPr>
        <w:t>, is implementation dependent at the silicon design level</w:t>
      </w:r>
      <w:r w:rsidR="000F3E74" w:rsidRPr="000F3E74">
        <w:rPr>
          <w:rFonts w:ascii="Times New Roman" w:eastAsia="Times New Roman" w:hAnsi="Times New Roman" w:cs="Times New Roman"/>
          <w:kern w:val="0"/>
          <w:lang w:eastAsia="en-GB"/>
          <w14:ligatures w14:val="none"/>
        </w:rPr>
        <w:t xml:space="preserve">. </w:t>
      </w:r>
    </w:p>
    <w:p w14:paraId="214BCB4D" w14:textId="55194852" w:rsidR="00DB34B4" w:rsidRPr="000F3E74" w:rsidRDefault="00DB34B4" w:rsidP="000F3E7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Key Questions:</w:t>
      </w:r>
    </w:p>
    <w:p w14:paraId="1CA10302" w14:textId="67FD2F7A" w:rsidR="00DB34B4" w:rsidRPr="00DB34B4" w:rsidRDefault="00DB34B4" w:rsidP="00DB34B4">
      <w:pPr>
        <w:pStyle w:val="ListParagraph"/>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B34B4">
        <w:rPr>
          <w:rFonts w:ascii="Times New Roman" w:eastAsia="Times New Roman" w:hAnsi="Times New Roman" w:cs="Times New Roman"/>
          <w:kern w:val="0"/>
          <w:lang w:eastAsia="en-GB"/>
          <w14:ligatures w14:val="none"/>
        </w:rPr>
        <w:t>H</w:t>
      </w:r>
      <w:r w:rsidR="000F3E74" w:rsidRPr="00DB34B4">
        <w:rPr>
          <w:rFonts w:ascii="Times New Roman" w:eastAsia="Times New Roman" w:hAnsi="Times New Roman" w:cs="Times New Roman"/>
          <w:kern w:val="0"/>
          <w:lang w:eastAsia="en-GB"/>
          <w14:ligatures w14:val="none"/>
        </w:rPr>
        <w:t xml:space="preserve">ow PHY management works through </w:t>
      </w:r>
      <w:r w:rsidR="000F3E74" w:rsidRPr="00DB34B4">
        <w:rPr>
          <w:rFonts w:ascii="Times New Roman" w:eastAsia="Times New Roman" w:hAnsi="Times New Roman" w:cs="Times New Roman"/>
          <w:b/>
          <w:bCs/>
          <w:kern w:val="0"/>
          <w:lang w:eastAsia="en-GB"/>
          <w14:ligatures w14:val="none"/>
        </w:rPr>
        <w:t>Management Data Clock (MDC)</w:t>
      </w:r>
      <w:r w:rsidR="000F3E74" w:rsidRPr="00DB34B4">
        <w:rPr>
          <w:rFonts w:ascii="Times New Roman" w:eastAsia="Times New Roman" w:hAnsi="Times New Roman" w:cs="Times New Roman"/>
          <w:kern w:val="0"/>
          <w:lang w:eastAsia="en-GB"/>
          <w14:ligatures w14:val="none"/>
        </w:rPr>
        <w:t xml:space="preserve"> and </w:t>
      </w:r>
      <w:r w:rsidR="000F3E74" w:rsidRPr="00DB34B4">
        <w:rPr>
          <w:rFonts w:ascii="Times New Roman" w:eastAsia="Times New Roman" w:hAnsi="Times New Roman" w:cs="Times New Roman"/>
          <w:b/>
          <w:bCs/>
          <w:kern w:val="0"/>
          <w:lang w:eastAsia="en-GB"/>
          <w14:ligatures w14:val="none"/>
        </w:rPr>
        <w:t>Management Data Input/Output (MDIO)</w:t>
      </w:r>
      <w:r w:rsidR="000F3E74" w:rsidRPr="00DB34B4">
        <w:rPr>
          <w:rFonts w:ascii="Times New Roman" w:eastAsia="Times New Roman" w:hAnsi="Times New Roman" w:cs="Times New Roman"/>
          <w:kern w:val="0"/>
          <w:lang w:eastAsia="en-GB"/>
          <w14:ligatures w14:val="none"/>
        </w:rPr>
        <w:t xml:space="preserve">. </w:t>
      </w:r>
    </w:p>
    <w:p w14:paraId="05056D3B" w14:textId="77777777" w:rsidR="00DB34B4" w:rsidRDefault="00DB34B4" w:rsidP="00DB34B4">
      <w:pPr>
        <w:pStyle w:val="ListParagraph"/>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w:t>
      </w:r>
      <w:r w:rsidR="000F3E74" w:rsidRPr="00DB34B4">
        <w:rPr>
          <w:rFonts w:ascii="Times New Roman" w:eastAsia="Times New Roman" w:hAnsi="Times New Roman" w:cs="Times New Roman"/>
          <w:kern w:val="0"/>
          <w:lang w:eastAsia="en-GB"/>
          <w14:ligatures w14:val="none"/>
        </w:rPr>
        <w:t xml:space="preserve">ow line </w:t>
      </w:r>
      <w:proofErr w:type="spellStart"/>
      <w:r w:rsidR="000F3E74" w:rsidRPr="00DB34B4">
        <w:rPr>
          <w:rFonts w:ascii="Times New Roman" w:eastAsia="Times New Roman" w:hAnsi="Times New Roman" w:cs="Times New Roman"/>
          <w:kern w:val="0"/>
          <w:lang w:eastAsia="en-GB"/>
          <w14:ligatures w14:val="none"/>
        </w:rPr>
        <w:t>signaling</w:t>
      </w:r>
      <w:proofErr w:type="spellEnd"/>
      <w:r w:rsidR="000F3E74" w:rsidRPr="00DB34B4">
        <w:rPr>
          <w:rFonts w:ascii="Times New Roman" w:eastAsia="Times New Roman" w:hAnsi="Times New Roman" w:cs="Times New Roman"/>
          <w:kern w:val="0"/>
          <w:lang w:eastAsia="en-GB"/>
          <w14:ligatures w14:val="none"/>
        </w:rPr>
        <w:t xml:space="preserve"> works using schemes such as </w:t>
      </w:r>
      <w:r w:rsidR="000F3E74" w:rsidRPr="00DB34B4">
        <w:rPr>
          <w:rFonts w:ascii="Times New Roman" w:eastAsia="Times New Roman" w:hAnsi="Times New Roman" w:cs="Times New Roman"/>
          <w:b/>
          <w:bCs/>
          <w:kern w:val="0"/>
          <w:lang w:eastAsia="en-GB"/>
          <w14:ligatures w14:val="none"/>
        </w:rPr>
        <w:t>Differential Manchester Encoding (DME)</w:t>
      </w:r>
      <w:r w:rsidR="000F3E74" w:rsidRPr="00DB34B4">
        <w:rPr>
          <w:rFonts w:ascii="Times New Roman" w:eastAsia="Times New Roman" w:hAnsi="Times New Roman" w:cs="Times New Roman"/>
          <w:kern w:val="0"/>
          <w:lang w:eastAsia="en-GB"/>
          <w14:ligatures w14:val="none"/>
        </w:rPr>
        <w:t xml:space="preserve">, </w:t>
      </w:r>
      <w:r w:rsidR="000F3E74" w:rsidRPr="00DB34B4">
        <w:rPr>
          <w:rFonts w:ascii="Times New Roman" w:eastAsia="Times New Roman" w:hAnsi="Times New Roman" w:cs="Times New Roman"/>
          <w:b/>
          <w:bCs/>
          <w:kern w:val="0"/>
          <w:lang w:eastAsia="en-GB"/>
          <w14:ligatures w14:val="none"/>
        </w:rPr>
        <w:t>Pulse Amplitude Modulation with 3 levels (PAM-3)</w:t>
      </w:r>
      <w:r w:rsidR="000F3E74" w:rsidRPr="00DB34B4">
        <w:rPr>
          <w:rFonts w:ascii="Times New Roman" w:eastAsia="Times New Roman" w:hAnsi="Times New Roman" w:cs="Times New Roman"/>
          <w:kern w:val="0"/>
          <w:lang w:eastAsia="en-GB"/>
          <w14:ligatures w14:val="none"/>
        </w:rPr>
        <w:t xml:space="preserve">, and </w:t>
      </w:r>
      <w:r w:rsidR="000F3E74" w:rsidRPr="00DB34B4">
        <w:rPr>
          <w:rFonts w:ascii="Times New Roman" w:eastAsia="Times New Roman" w:hAnsi="Times New Roman" w:cs="Times New Roman"/>
          <w:b/>
          <w:bCs/>
          <w:kern w:val="0"/>
          <w:lang w:eastAsia="en-GB"/>
          <w14:ligatures w14:val="none"/>
        </w:rPr>
        <w:t>Pulse Amplitude Modulation with 5 levels (PAM-5)</w:t>
      </w:r>
      <w:r w:rsidR="000F3E74" w:rsidRPr="00DB34B4">
        <w:rPr>
          <w:rFonts w:ascii="Times New Roman" w:eastAsia="Times New Roman" w:hAnsi="Times New Roman" w:cs="Times New Roman"/>
          <w:kern w:val="0"/>
          <w:lang w:eastAsia="en-GB"/>
          <w14:ligatures w14:val="none"/>
        </w:rPr>
        <w:t xml:space="preserve">. </w:t>
      </w:r>
    </w:p>
    <w:p w14:paraId="5A007ED5" w14:textId="77777777" w:rsidR="00DB34B4" w:rsidRDefault="00DB34B4" w:rsidP="00DB34B4">
      <w:pPr>
        <w:pStyle w:val="ListParagraph"/>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w:t>
      </w:r>
      <w:r w:rsidR="000F3E74" w:rsidRPr="00DB34B4">
        <w:rPr>
          <w:rFonts w:ascii="Times New Roman" w:eastAsia="Times New Roman" w:hAnsi="Times New Roman" w:cs="Times New Roman"/>
          <w:kern w:val="0"/>
          <w:lang w:eastAsia="en-GB"/>
          <w14:ligatures w14:val="none"/>
        </w:rPr>
        <w:t xml:space="preserve">ow a coding layer such as </w:t>
      </w:r>
      <w:r w:rsidR="000F3E74" w:rsidRPr="00DB34B4">
        <w:rPr>
          <w:rFonts w:ascii="Times New Roman" w:eastAsia="Times New Roman" w:hAnsi="Times New Roman" w:cs="Times New Roman"/>
          <w:b/>
          <w:bCs/>
          <w:kern w:val="0"/>
          <w:lang w:eastAsia="en-GB"/>
          <w14:ligatures w14:val="none"/>
        </w:rPr>
        <w:t>8b/10b</w:t>
      </w:r>
      <w:r w:rsidR="000F3E74" w:rsidRPr="00DB34B4">
        <w:rPr>
          <w:rFonts w:ascii="Times New Roman" w:eastAsia="Times New Roman" w:hAnsi="Times New Roman" w:cs="Times New Roman"/>
          <w:kern w:val="0"/>
          <w:lang w:eastAsia="en-GB"/>
          <w14:ligatures w14:val="none"/>
        </w:rPr>
        <w:t xml:space="preserve"> prepares data for reliable serial transport. </w:t>
      </w:r>
    </w:p>
    <w:p w14:paraId="3D28E275" w14:textId="71F589D0" w:rsidR="000F3E74" w:rsidRPr="00DB34B4" w:rsidRDefault="00DB34B4" w:rsidP="00DB34B4">
      <w:pPr>
        <w:pStyle w:val="ListParagraph"/>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w:t>
      </w:r>
      <w:r w:rsidR="000F3E74" w:rsidRPr="00DB34B4">
        <w:rPr>
          <w:rFonts w:ascii="Times New Roman" w:eastAsia="Times New Roman" w:hAnsi="Times New Roman" w:cs="Times New Roman"/>
          <w:kern w:val="0"/>
          <w:lang w:eastAsia="en-GB"/>
          <w14:ligatures w14:val="none"/>
        </w:rPr>
        <w:t>ow the MAC side is usually organized as service interfaces plus transmit and receive data</w:t>
      </w:r>
      <w:r>
        <w:rPr>
          <w:rFonts w:ascii="Times New Roman" w:eastAsia="Times New Roman" w:hAnsi="Times New Roman" w:cs="Times New Roman"/>
          <w:kern w:val="0"/>
          <w:lang w:eastAsia="en-GB"/>
          <w14:ligatures w14:val="none"/>
        </w:rPr>
        <w:t xml:space="preserve"> </w:t>
      </w:r>
      <w:r w:rsidR="000F3E74" w:rsidRPr="00DB34B4">
        <w:rPr>
          <w:rFonts w:ascii="Times New Roman" w:eastAsia="Times New Roman" w:hAnsi="Times New Roman" w:cs="Times New Roman"/>
          <w:kern w:val="0"/>
          <w:lang w:eastAsia="en-GB"/>
          <w14:ligatures w14:val="none"/>
        </w:rPr>
        <w:t xml:space="preserve">paths. </w:t>
      </w:r>
    </w:p>
    <w:p w14:paraId="64847BE4" w14:textId="77777777" w:rsidR="000F3E74" w:rsidRPr="000F3E74" w:rsidRDefault="000F3E74" w:rsidP="000F3E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F3E74">
        <w:rPr>
          <w:rFonts w:ascii="Times New Roman" w:eastAsia="Times New Roman" w:hAnsi="Times New Roman" w:cs="Times New Roman"/>
          <w:b/>
          <w:bCs/>
          <w:kern w:val="0"/>
          <w:sz w:val="36"/>
          <w:szCs w:val="36"/>
          <w:lang w:eastAsia="en-GB"/>
          <w14:ligatures w14:val="none"/>
        </w:rPr>
        <w:t>2. MDC/MDIO from first principles</w:t>
      </w:r>
    </w:p>
    <w:p w14:paraId="4991CE6B"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2.1 What MDC/MDIO is really for</w:t>
      </w:r>
    </w:p>
    <w:p w14:paraId="79A8AA9F" w14:textId="7A94DA25"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MDC/MDIO is the classic management sideband for Ethernet PHY devices. Texas Instruments’ PHY configuration note says the serial management interface is used to interrogate and control Ethernet PHYs over a shared two-wire bus, and that the interface is compatible with IEEE 802.3 Clause 22 and Clause 45. The same note explains that software uses it to configure speed, duplex, and other PHY </w:t>
      </w:r>
      <w:proofErr w:type="spellStart"/>
      <w:r w:rsidRPr="000F3E74">
        <w:rPr>
          <w:rFonts w:ascii="Times New Roman" w:eastAsia="Times New Roman" w:hAnsi="Times New Roman" w:cs="Times New Roman"/>
          <w:kern w:val="0"/>
          <w:lang w:eastAsia="en-GB"/>
          <w14:ligatures w14:val="none"/>
        </w:rPr>
        <w:t>behavior</w:t>
      </w:r>
      <w:proofErr w:type="spellEnd"/>
      <w:r w:rsidRPr="000F3E74">
        <w:rPr>
          <w:rFonts w:ascii="Times New Roman" w:eastAsia="Times New Roman" w:hAnsi="Times New Roman" w:cs="Times New Roman"/>
          <w:kern w:val="0"/>
          <w:lang w:eastAsia="en-GB"/>
          <w14:ligatures w14:val="none"/>
        </w:rPr>
        <w:t xml:space="preserve"> after reset. </w:t>
      </w:r>
    </w:p>
    <w:p w14:paraId="56A6881A" w14:textId="3E01032D" w:rsidR="000F3E74" w:rsidRPr="000F3E74" w:rsidRDefault="00DB34B4" w:rsidP="000F3E7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0F3E74" w:rsidRPr="000F3E74">
        <w:rPr>
          <w:rFonts w:ascii="Times New Roman" w:eastAsia="Times New Roman" w:hAnsi="Times New Roman" w:cs="Times New Roman"/>
          <w:kern w:val="0"/>
          <w:lang w:eastAsia="en-GB"/>
          <w14:ligatures w14:val="none"/>
        </w:rPr>
        <w:t>he correct first-principles view:</w:t>
      </w:r>
    </w:p>
    <w:p w14:paraId="06D57E51" w14:textId="77777777" w:rsidR="00DB34B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MDC/MDIO is not the data path.</w:t>
      </w:r>
      <w:r w:rsidRPr="000F3E74">
        <w:rPr>
          <w:rFonts w:ascii="Times New Roman" w:eastAsia="Times New Roman" w:hAnsi="Times New Roman" w:cs="Times New Roman"/>
          <w:kern w:val="0"/>
          <w:lang w:eastAsia="en-GB"/>
          <w14:ligatures w14:val="none"/>
        </w:rPr>
        <w:br/>
      </w:r>
    </w:p>
    <w:p w14:paraId="21E6CCD9" w14:textId="77777777" w:rsidR="00DB34B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lastRenderedPageBreak/>
        <w:t xml:space="preserve">It is the </w:t>
      </w:r>
      <w:r w:rsidRPr="000F3E74">
        <w:rPr>
          <w:rFonts w:ascii="Times New Roman" w:eastAsia="Times New Roman" w:hAnsi="Times New Roman" w:cs="Times New Roman"/>
          <w:b/>
          <w:bCs/>
          <w:kern w:val="0"/>
          <w:lang w:eastAsia="en-GB"/>
          <w14:ligatures w14:val="none"/>
        </w:rPr>
        <w:t>control and status path</w:t>
      </w:r>
      <w:r w:rsidRPr="000F3E74">
        <w:rPr>
          <w:rFonts w:ascii="Times New Roman" w:eastAsia="Times New Roman" w:hAnsi="Times New Roman" w:cs="Times New Roman"/>
          <w:kern w:val="0"/>
          <w:lang w:eastAsia="en-GB"/>
          <w14:ligatures w14:val="none"/>
        </w:rPr>
        <w:t xml:space="preserve"> between a management entity and one or more </w:t>
      </w:r>
      <w:proofErr w:type="spellStart"/>
      <w:r w:rsidRPr="000F3E74">
        <w:rPr>
          <w:rFonts w:ascii="Times New Roman" w:eastAsia="Times New Roman" w:hAnsi="Times New Roman" w:cs="Times New Roman"/>
          <w:kern w:val="0"/>
          <w:lang w:eastAsia="en-GB"/>
          <w14:ligatures w14:val="none"/>
        </w:rPr>
        <w:t>PHYs.</w:t>
      </w:r>
      <w:proofErr w:type="spellEnd"/>
      <w:r w:rsidRPr="000F3E74">
        <w:rPr>
          <w:rFonts w:ascii="Times New Roman" w:eastAsia="Times New Roman" w:hAnsi="Times New Roman" w:cs="Times New Roman"/>
          <w:kern w:val="0"/>
          <w:lang w:eastAsia="en-GB"/>
          <w14:ligatures w14:val="none"/>
        </w:rPr>
        <w:t xml:space="preserve"> </w:t>
      </w:r>
    </w:p>
    <w:p w14:paraId="6BEC7B3A" w14:textId="77777777" w:rsidR="00DB34B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Ethernet frames themselves do not flow over MDIO. </w:t>
      </w:r>
    </w:p>
    <w:p w14:paraId="4DC02E7A" w14:textId="2E4D70C8"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MDIO is how software reads link state, advertises capabilities, selects operating mode, accesses diagnostics, and controls PHY-specific features. </w:t>
      </w:r>
    </w:p>
    <w:p w14:paraId="60C3E0C6"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2.2 The two signals</w:t>
      </w:r>
    </w:p>
    <w:p w14:paraId="5592FFB1" w14:textId="7C0A4C9D"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two wires are simple in concept. </w:t>
      </w:r>
      <w:r w:rsidRPr="000F3E74">
        <w:rPr>
          <w:rFonts w:ascii="Times New Roman" w:eastAsia="Times New Roman" w:hAnsi="Times New Roman" w:cs="Times New Roman"/>
          <w:b/>
          <w:bCs/>
          <w:kern w:val="0"/>
          <w:lang w:eastAsia="en-GB"/>
          <w14:ligatures w14:val="none"/>
        </w:rPr>
        <w:t>MDC</w:t>
      </w:r>
      <w:r w:rsidRPr="000F3E74">
        <w:rPr>
          <w:rFonts w:ascii="Times New Roman" w:eastAsia="Times New Roman" w:hAnsi="Times New Roman" w:cs="Times New Roman"/>
          <w:kern w:val="0"/>
          <w:lang w:eastAsia="en-GB"/>
          <w14:ligatures w14:val="none"/>
        </w:rPr>
        <w:t xml:space="preserve"> is the clock driven by the management station. </w:t>
      </w:r>
      <w:r w:rsidRPr="000F3E74">
        <w:rPr>
          <w:rFonts w:ascii="Times New Roman" w:eastAsia="Times New Roman" w:hAnsi="Times New Roman" w:cs="Times New Roman"/>
          <w:b/>
          <w:bCs/>
          <w:kern w:val="0"/>
          <w:lang w:eastAsia="en-GB"/>
          <w14:ligatures w14:val="none"/>
        </w:rPr>
        <w:t>MDIO</w:t>
      </w:r>
      <w:r w:rsidRPr="000F3E74">
        <w:rPr>
          <w:rFonts w:ascii="Times New Roman" w:eastAsia="Times New Roman" w:hAnsi="Times New Roman" w:cs="Times New Roman"/>
          <w:kern w:val="0"/>
          <w:lang w:eastAsia="en-GB"/>
          <w14:ligatures w14:val="none"/>
        </w:rPr>
        <w:t xml:space="preserve"> is the bidirectional serial data pin carrying management transactions between the station and the PHY. TI datasheets say exactly that: MDC is sourced by the external management entity, often called the station, and MDIO carries management data into and out of the PHY. </w:t>
      </w:r>
    </w:p>
    <w:p w14:paraId="03681B7F" w14:textId="30BD584D" w:rsidR="000F3E74" w:rsidRPr="000F3E74" w:rsidRDefault="00DB34B4" w:rsidP="000F3E7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Simple</w:t>
      </w:r>
      <w:r w:rsidR="000F3E74" w:rsidRPr="000F3E74">
        <w:rPr>
          <w:rFonts w:ascii="Times New Roman" w:eastAsia="Times New Roman" w:hAnsi="Times New Roman" w:cs="Times New Roman"/>
          <w:kern w:val="0"/>
          <w:lang w:eastAsia="en-GB"/>
          <w14:ligatures w14:val="none"/>
        </w:rPr>
        <w:t xml:space="preserve"> intuitive description:</w:t>
      </w:r>
    </w:p>
    <w:p w14:paraId="4BF383B8" w14:textId="77777777" w:rsidR="000F3E74" w:rsidRPr="000F3E74" w:rsidRDefault="000F3E74" w:rsidP="000F3E7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MDC tells everyone </w:t>
      </w:r>
      <w:r w:rsidRPr="000F3E74">
        <w:rPr>
          <w:rFonts w:ascii="Times New Roman" w:eastAsia="Times New Roman" w:hAnsi="Times New Roman" w:cs="Times New Roman"/>
          <w:b/>
          <w:bCs/>
          <w:kern w:val="0"/>
          <w:lang w:eastAsia="en-GB"/>
          <w14:ligatures w14:val="none"/>
        </w:rPr>
        <w:t>when to sample</w:t>
      </w:r>
    </w:p>
    <w:p w14:paraId="5811069B" w14:textId="322A1347" w:rsidR="000F3E74" w:rsidRPr="000F3E74" w:rsidRDefault="000F3E74" w:rsidP="000F3E7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MDIO carries </w:t>
      </w:r>
      <w:r w:rsidRPr="000F3E74">
        <w:rPr>
          <w:rFonts w:ascii="Times New Roman" w:eastAsia="Times New Roman" w:hAnsi="Times New Roman" w:cs="Times New Roman"/>
          <w:b/>
          <w:bCs/>
          <w:kern w:val="0"/>
          <w:lang w:eastAsia="en-GB"/>
          <w14:ligatures w14:val="none"/>
        </w:rPr>
        <w:t>what to read or write</w:t>
      </w:r>
      <w:r w:rsidRPr="000F3E74">
        <w:rPr>
          <w:rFonts w:ascii="Times New Roman" w:eastAsia="Times New Roman" w:hAnsi="Times New Roman" w:cs="Times New Roman"/>
          <w:kern w:val="0"/>
          <w:lang w:eastAsia="en-GB"/>
          <w14:ligatures w14:val="none"/>
        </w:rPr>
        <w:t xml:space="preserve">. </w:t>
      </w:r>
    </w:p>
    <w:p w14:paraId="20373D34"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2.3 Clause 22 MDIO</w:t>
      </w:r>
    </w:p>
    <w:p w14:paraId="45B5AAC1" w14:textId="77777777" w:rsidR="00DB34B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Clause 22 is the original, simpler MDIO model. </w:t>
      </w:r>
    </w:p>
    <w:p w14:paraId="5EBA568D" w14:textId="77777777" w:rsidR="00DB34B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An IEEE 802.3ca presentation summarizing the basic MDIO frame structure says the Clause 22 format includes </w:t>
      </w:r>
      <w:r w:rsidRPr="000F3E74">
        <w:rPr>
          <w:rFonts w:ascii="Times New Roman" w:eastAsia="Times New Roman" w:hAnsi="Times New Roman" w:cs="Times New Roman"/>
          <w:b/>
          <w:bCs/>
          <w:kern w:val="0"/>
          <w:lang w:eastAsia="en-GB"/>
          <w14:ligatures w14:val="none"/>
        </w:rPr>
        <w:t>preamble</w:t>
      </w:r>
      <w:r w:rsidRPr="000F3E7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start of frame</w:t>
      </w:r>
      <w:r w:rsidRPr="000F3E7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operation</w:t>
      </w:r>
      <w:r w:rsidRPr="000F3E7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PHY address</w:t>
      </w:r>
      <w:r w:rsidRPr="000F3E7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register address</w:t>
      </w:r>
      <w:r w:rsidRPr="000F3E7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turnaround</w:t>
      </w:r>
      <w:r w:rsidRPr="000F3E74">
        <w:rPr>
          <w:rFonts w:ascii="Times New Roman" w:eastAsia="Times New Roman" w:hAnsi="Times New Roman" w:cs="Times New Roman"/>
          <w:kern w:val="0"/>
          <w:lang w:eastAsia="en-GB"/>
          <w14:ligatures w14:val="none"/>
        </w:rPr>
        <w:t xml:space="preserve">, and </w:t>
      </w:r>
      <w:r w:rsidRPr="000F3E74">
        <w:rPr>
          <w:rFonts w:ascii="Times New Roman" w:eastAsia="Times New Roman" w:hAnsi="Times New Roman" w:cs="Times New Roman"/>
          <w:b/>
          <w:bCs/>
          <w:kern w:val="0"/>
          <w:lang w:eastAsia="en-GB"/>
          <w14:ligatures w14:val="none"/>
        </w:rPr>
        <w:t>data</w:t>
      </w:r>
      <w:r w:rsidRPr="000F3E74">
        <w:rPr>
          <w:rFonts w:ascii="Times New Roman" w:eastAsia="Times New Roman" w:hAnsi="Times New Roman" w:cs="Times New Roman"/>
          <w:kern w:val="0"/>
          <w:lang w:eastAsia="en-GB"/>
          <w14:ligatures w14:val="none"/>
        </w:rPr>
        <w:t xml:space="preserve">. </w:t>
      </w:r>
    </w:p>
    <w:p w14:paraId="0233C604" w14:textId="65649523"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It also says the PHY address space supports up to </w:t>
      </w:r>
      <w:r w:rsidRPr="000F3E74">
        <w:rPr>
          <w:rFonts w:ascii="Times New Roman" w:eastAsia="Times New Roman" w:hAnsi="Times New Roman" w:cs="Times New Roman"/>
          <w:b/>
          <w:bCs/>
          <w:kern w:val="0"/>
          <w:lang w:eastAsia="en-GB"/>
          <w14:ligatures w14:val="none"/>
        </w:rPr>
        <w:t>32 PHYs</w:t>
      </w:r>
      <w:r w:rsidRPr="000F3E74">
        <w:rPr>
          <w:rFonts w:ascii="Times New Roman" w:eastAsia="Times New Roman" w:hAnsi="Times New Roman" w:cs="Times New Roman"/>
          <w:kern w:val="0"/>
          <w:lang w:eastAsia="en-GB"/>
          <w14:ligatures w14:val="none"/>
        </w:rPr>
        <w:t xml:space="preserve"> on a single MDIO bus and the register address supports up to </w:t>
      </w:r>
      <w:r w:rsidRPr="000F3E74">
        <w:rPr>
          <w:rFonts w:ascii="Times New Roman" w:eastAsia="Times New Roman" w:hAnsi="Times New Roman" w:cs="Times New Roman"/>
          <w:b/>
          <w:bCs/>
          <w:kern w:val="0"/>
          <w:lang w:eastAsia="en-GB"/>
          <w14:ligatures w14:val="none"/>
        </w:rPr>
        <w:t>32 registers</w:t>
      </w:r>
      <w:r w:rsidRPr="000F3E74">
        <w:rPr>
          <w:rFonts w:ascii="Times New Roman" w:eastAsia="Times New Roman" w:hAnsi="Times New Roman" w:cs="Times New Roman"/>
          <w:kern w:val="0"/>
          <w:lang w:eastAsia="en-GB"/>
          <w14:ligatures w14:val="none"/>
        </w:rPr>
        <w:t xml:space="preserve">. </w:t>
      </w:r>
    </w:p>
    <w:p w14:paraId="5AC07CA8" w14:textId="77777777" w:rsidR="00DB34B4" w:rsidRDefault="00DB34B4" w:rsidP="000F3E7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0F3E74" w:rsidRPr="000F3E74">
        <w:rPr>
          <w:rFonts w:ascii="Times New Roman" w:eastAsia="Times New Roman" w:hAnsi="Times New Roman" w:cs="Times New Roman"/>
          <w:kern w:val="0"/>
          <w:lang w:eastAsia="en-GB"/>
          <w14:ligatures w14:val="none"/>
        </w:rPr>
        <w:t>he spirit of Clause 22</w:t>
      </w:r>
      <w:r>
        <w:rPr>
          <w:rFonts w:ascii="Times New Roman" w:eastAsia="Times New Roman" w:hAnsi="Times New Roman" w:cs="Times New Roman"/>
          <w:kern w:val="0"/>
          <w:lang w:eastAsia="en-GB"/>
          <w14:ligatures w14:val="none"/>
        </w:rPr>
        <w:t>:</w:t>
      </w:r>
    </w:p>
    <w:p w14:paraId="6A2DB677" w14:textId="77777777" w:rsidR="00DB34B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It is a small, simple, direct register-access model. </w:t>
      </w:r>
    </w:p>
    <w:p w14:paraId="6E1A130C" w14:textId="77777777" w:rsidR="00DB34B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 management station selects one PHY address, one register address, and performs a read or write. </w:t>
      </w:r>
    </w:p>
    <w:p w14:paraId="17403DEE" w14:textId="76BDE57E"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This was enough for classic PHY control and status, where the standard register map was relatively compact. </w:t>
      </w:r>
    </w:p>
    <w:p w14:paraId="169488F7" w14:textId="20DE9CC0"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 useful mental model is to think of Clause 22 as the “original small register file” approach. It is clean and easy to explain, but it becomes restrictive once PHYs grow more complex and need many more control/status registers. </w:t>
      </w:r>
    </w:p>
    <w:p w14:paraId="011C6F22" w14:textId="77777777" w:rsidR="00DB34B4" w:rsidRDefault="00DB34B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426A83EE" w14:textId="77777777" w:rsidR="00DB34B4" w:rsidRDefault="00DB34B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B572A5F" w14:textId="3AE01AA2"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lastRenderedPageBreak/>
        <w:t>2.4 Clause 45 MDIO</w:t>
      </w:r>
    </w:p>
    <w:p w14:paraId="3665B69A" w14:textId="77777777" w:rsidR="00DB34B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Clause 45 extends that basic model. The same IEEE 802.3ca presentation says Clause 45 expands the operation codes, replaces the simple register-space idea with </w:t>
      </w:r>
      <w:r w:rsidRPr="000F3E74">
        <w:rPr>
          <w:rFonts w:ascii="Times New Roman" w:eastAsia="Times New Roman" w:hAnsi="Times New Roman" w:cs="Times New Roman"/>
          <w:b/>
          <w:bCs/>
          <w:kern w:val="0"/>
          <w:lang w:eastAsia="en-GB"/>
          <w14:ligatures w14:val="none"/>
        </w:rPr>
        <w:t>Port Address (PRTAD)</w:t>
      </w:r>
      <w:r w:rsidRPr="000F3E74">
        <w:rPr>
          <w:rFonts w:ascii="Times New Roman" w:eastAsia="Times New Roman" w:hAnsi="Times New Roman" w:cs="Times New Roman"/>
          <w:kern w:val="0"/>
          <w:lang w:eastAsia="en-GB"/>
          <w14:ligatures w14:val="none"/>
        </w:rPr>
        <w:t xml:space="preserve"> and </w:t>
      </w:r>
      <w:r w:rsidRPr="000F3E74">
        <w:rPr>
          <w:rFonts w:ascii="Times New Roman" w:eastAsia="Times New Roman" w:hAnsi="Times New Roman" w:cs="Times New Roman"/>
          <w:b/>
          <w:bCs/>
          <w:kern w:val="0"/>
          <w:lang w:eastAsia="en-GB"/>
          <w14:ligatures w14:val="none"/>
        </w:rPr>
        <w:t>Device Address (DEVAD)</w:t>
      </w:r>
      <w:r w:rsidRPr="000F3E74">
        <w:rPr>
          <w:rFonts w:ascii="Times New Roman" w:eastAsia="Times New Roman" w:hAnsi="Times New Roman" w:cs="Times New Roman"/>
          <w:kern w:val="0"/>
          <w:lang w:eastAsia="en-GB"/>
          <w14:ligatures w14:val="none"/>
        </w:rPr>
        <w:t xml:space="preserve">, and that DEVAD corresponds to an </w:t>
      </w:r>
      <w:r w:rsidRPr="000F3E74">
        <w:rPr>
          <w:rFonts w:ascii="Times New Roman" w:eastAsia="Times New Roman" w:hAnsi="Times New Roman" w:cs="Times New Roman"/>
          <w:b/>
          <w:bCs/>
          <w:kern w:val="0"/>
          <w:lang w:eastAsia="en-GB"/>
          <w14:ligatures w14:val="none"/>
        </w:rPr>
        <w:t>MDIO Manageable Device (MMD)</w:t>
      </w:r>
      <w:r w:rsidRPr="000F3E74">
        <w:rPr>
          <w:rFonts w:ascii="Times New Roman" w:eastAsia="Times New Roman" w:hAnsi="Times New Roman" w:cs="Times New Roman"/>
          <w:kern w:val="0"/>
          <w:lang w:eastAsia="en-GB"/>
          <w14:ligatures w14:val="none"/>
        </w:rPr>
        <w:t xml:space="preserve">. </w:t>
      </w:r>
    </w:p>
    <w:p w14:paraId="3A0152A8" w14:textId="0B5426EB"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Another IEEE 802.3 management-register presentation says each Clause 45 MMD has a large address space of </w:t>
      </w:r>
      <w:r w:rsidRPr="000F3E74">
        <w:rPr>
          <w:rFonts w:ascii="Times New Roman" w:eastAsia="Times New Roman" w:hAnsi="Times New Roman" w:cs="Times New Roman"/>
          <w:b/>
          <w:bCs/>
          <w:kern w:val="0"/>
          <w:lang w:eastAsia="en-GB"/>
          <w14:ligatures w14:val="none"/>
        </w:rPr>
        <w:t>0 through 65,535 registers</w:t>
      </w:r>
      <w:r w:rsidRPr="000F3E74">
        <w:rPr>
          <w:rFonts w:ascii="Times New Roman" w:eastAsia="Times New Roman" w:hAnsi="Times New Roman" w:cs="Times New Roman"/>
          <w:kern w:val="0"/>
          <w:lang w:eastAsia="en-GB"/>
          <w14:ligatures w14:val="none"/>
        </w:rPr>
        <w:t xml:space="preserve">, each 16 bits wide, and that vendor-specific registers occupy the upper part of that space. </w:t>
      </w:r>
    </w:p>
    <w:p w14:paraId="5FCCD032" w14:textId="2FCB7451"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That is the key difference. Clause 22 says, roughly, “pick a PHY and one of its 32 standard registers.” Clause 45 says, roughly, “pick a port, then pick a manageable device inside that PHY or PHY-related function, then pick one of a very large number of registers in that device.” </w:t>
      </w:r>
    </w:p>
    <w:p w14:paraId="4F5BEDD9" w14:textId="2B3A1CD8"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So Clause 45 is not just “newer MDIO.” It is </w:t>
      </w:r>
      <w:r w:rsidRPr="000F3E74">
        <w:rPr>
          <w:rFonts w:ascii="Times New Roman" w:eastAsia="Times New Roman" w:hAnsi="Times New Roman" w:cs="Times New Roman"/>
          <w:b/>
          <w:bCs/>
          <w:kern w:val="0"/>
          <w:lang w:eastAsia="en-GB"/>
          <w14:ligatures w14:val="none"/>
        </w:rPr>
        <w:t>structured MDIO</w:t>
      </w:r>
      <w:r w:rsidRPr="000F3E74">
        <w:rPr>
          <w:rFonts w:ascii="Times New Roman" w:eastAsia="Times New Roman" w:hAnsi="Times New Roman" w:cs="Times New Roman"/>
          <w:kern w:val="0"/>
          <w:lang w:eastAsia="en-GB"/>
          <w14:ligatures w14:val="none"/>
        </w:rPr>
        <w:t xml:space="preserve">, designed for more complex PHY architectures where different functional blocks such as </w:t>
      </w:r>
      <w:r w:rsidRPr="000F3E74">
        <w:rPr>
          <w:rFonts w:ascii="Times New Roman" w:eastAsia="Times New Roman" w:hAnsi="Times New Roman" w:cs="Times New Roman"/>
          <w:b/>
          <w:bCs/>
          <w:kern w:val="0"/>
          <w:lang w:eastAsia="en-GB"/>
          <w14:ligatures w14:val="none"/>
        </w:rPr>
        <w:t>Physical Medium Attachment / Physical Medium Dependent (PMA/PMD)</w:t>
      </w:r>
      <w:r w:rsidRPr="000F3E7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Physical Coding Sublayer (PCS)</w:t>
      </w:r>
      <w:r w:rsidRPr="000F3E74">
        <w:rPr>
          <w:rFonts w:ascii="Times New Roman" w:eastAsia="Times New Roman" w:hAnsi="Times New Roman" w:cs="Times New Roman"/>
          <w:kern w:val="0"/>
          <w:lang w:eastAsia="en-GB"/>
          <w14:ligatures w14:val="none"/>
        </w:rPr>
        <w:t xml:space="preserve">, Forward Error Correction, and vendor-specific logic all need substantial management space. IEEE 802.3bp draft text for 1000BASE-T1 explicitly says the Clause 45 MDIO capability provides control and status information for the PMA. </w:t>
      </w:r>
    </w:p>
    <w:p w14:paraId="14C075F3"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2.5 Practical coexistence: Clause 22 access to Clause 45-style space</w:t>
      </w:r>
    </w:p>
    <w:p w14:paraId="3679B622" w14:textId="6F716701"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Real devices often need to support both worlds. IEEE 802.3ah-era material on “Clause 22 access to Clause 45 registers” shows why: older CPUs and MACs often only knew how to speak Clause 22 MDIO, but newer PHYs needed the larger Clause 45 space. Modern TI automotive PHY datasheets still reflect this reality. They say registers above address </w:t>
      </w:r>
      <w:r w:rsidRPr="000F3E74">
        <w:rPr>
          <w:rFonts w:ascii="Courier New" w:eastAsia="Times New Roman" w:hAnsi="Courier New" w:cs="Courier New"/>
          <w:kern w:val="0"/>
          <w:sz w:val="20"/>
          <w:szCs w:val="20"/>
          <w:lang w:eastAsia="en-GB"/>
          <w14:ligatures w14:val="none"/>
        </w:rPr>
        <w:t>0x001F</w:t>
      </w:r>
      <w:r w:rsidRPr="000F3E74">
        <w:rPr>
          <w:rFonts w:ascii="Times New Roman" w:eastAsia="Times New Roman" w:hAnsi="Times New Roman" w:cs="Times New Roman"/>
          <w:kern w:val="0"/>
          <w:lang w:eastAsia="en-GB"/>
          <w14:ligatures w14:val="none"/>
        </w:rPr>
        <w:t xml:space="preserve"> are accessed indirectly using Clause 22 registers </w:t>
      </w:r>
      <w:r w:rsidRPr="000F3E74">
        <w:rPr>
          <w:rFonts w:ascii="Courier New" w:eastAsia="Times New Roman" w:hAnsi="Courier New" w:cs="Courier New"/>
          <w:kern w:val="0"/>
          <w:sz w:val="20"/>
          <w:szCs w:val="20"/>
          <w:lang w:eastAsia="en-GB"/>
          <w14:ligatures w14:val="none"/>
        </w:rPr>
        <w:t>0x0D</w:t>
      </w:r>
      <w:r w:rsidRPr="000F3E74">
        <w:rPr>
          <w:rFonts w:ascii="Times New Roman" w:eastAsia="Times New Roman" w:hAnsi="Times New Roman" w:cs="Times New Roman"/>
          <w:kern w:val="0"/>
          <w:lang w:eastAsia="en-GB"/>
          <w14:ligatures w14:val="none"/>
        </w:rPr>
        <w:t xml:space="preserve"> and </w:t>
      </w:r>
      <w:r w:rsidRPr="000F3E74">
        <w:rPr>
          <w:rFonts w:ascii="Courier New" w:eastAsia="Times New Roman" w:hAnsi="Courier New" w:cs="Courier New"/>
          <w:kern w:val="0"/>
          <w:sz w:val="20"/>
          <w:szCs w:val="20"/>
          <w:lang w:eastAsia="en-GB"/>
          <w14:ligatures w14:val="none"/>
        </w:rPr>
        <w:t>0x0E</w:t>
      </w:r>
      <w:r w:rsidRPr="000F3E74">
        <w:rPr>
          <w:rFonts w:ascii="Times New Roman" w:eastAsia="Times New Roman" w:hAnsi="Times New Roman" w:cs="Times New Roman"/>
          <w:kern w:val="0"/>
          <w:lang w:eastAsia="en-GB"/>
          <w14:ligatures w14:val="none"/>
        </w:rPr>
        <w:t xml:space="preserve">, with the </w:t>
      </w:r>
      <w:r w:rsidRPr="000F3E74">
        <w:rPr>
          <w:rFonts w:ascii="Times New Roman" w:eastAsia="Times New Roman" w:hAnsi="Times New Roman" w:cs="Times New Roman"/>
          <w:b/>
          <w:bCs/>
          <w:kern w:val="0"/>
          <w:lang w:eastAsia="en-GB"/>
          <w14:ligatures w14:val="none"/>
        </w:rPr>
        <w:t>DEVAD</w:t>
      </w:r>
      <w:r w:rsidRPr="000F3E74">
        <w:rPr>
          <w:rFonts w:ascii="Times New Roman" w:eastAsia="Times New Roman" w:hAnsi="Times New Roman" w:cs="Times New Roman"/>
          <w:kern w:val="0"/>
          <w:lang w:eastAsia="en-GB"/>
          <w14:ligatures w14:val="none"/>
        </w:rPr>
        <w:t xml:space="preserve"> selecting the target MMD. </w:t>
      </w:r>
    </w:p>
    <w:p w14:paraId="764CFB6F" w14:textId="5AA70686" w:rsidR="000F3E74" w:rsidRPr="000F3E74" w:rsidRDefault="00E00E7A" w:rsidP="000F3E74">
      <w:pPr>
        <w:spacing w:before="100" w:beforeAutospacing="1" w:after="100" w:afterAutospacing="1"/>
        <w:rPr>
          <w:rFonts w:ascii="Times New Roman" w:eastAsia="Times New Roman" w:hAnsi="Times New Roman" w:cs="Times New Roman"/>
          <w:kern w:val="0"/>
          <w:lang w:eastAsia="en-GB"/>
          <w14:ligatures w14:val="none"/>
        </w:rPr>
      </w:pPr>
      <w:r w:rsidRPr="00E00E7A">
        <w:rPr>
          <w:rFonts w:ascii="Times New Roman" w:eastAsia="Times New Roman" w:hAnsi="Times New Roman" w:cs="Times New Roman"/>
          <w:b/>
          <w:bCs/>
          <w:kern w:val="0"/>
          <w:lang w:eastAsia="en-GB"/>
          <w14:ligatures w14:val="none"/>
        </w:rPr>
        <w:t xml:space="preserve">An </w:t>
      </w:r>
      <w:r w:rsidR="000F3E74" w:rsidRPr="00E00E7A">
        <w:rPr>
          <w:rFonts w:ascii="Times New Roman" w:eastAsia="Times New Roman" w:hAnsi="Times New Roman" w:cs="Times New Roman"/>
          <w:b/>
          <w:bCs/>
          <w:kern w:val="0"/>
          <w:lang w:eastAsia="en-GB"/>
          <w14:ligatures w14:val="none"/>
        </w:rPr>
        <w:t>important practical point:</w:t>
      </w:r>
      <w:r w:rsidR="000F3E74" w:rsidRPr="000F3E74">
        <w:rPr>
          <w:rFonts w:ascii="Times New Roman" w:eastAsia="Times New Roman" w:hAnsi="Times New Roman" w:cs="Times New Roman"/>
          <w:kern w:val="0"/>
          <w:lang w:eastAsia="en-GB"/>
          <w14:ligatures w14:val="none"/>
        </w:rPr>
        <w:t xml:space="preserve"> even when a PHY is conceptually Clause 45-capable, real embedded systems sometimes reach those extended registers through a Clause 22-compatible indirect method. So </w:t>
      </w:r>
      <w:r>
        <w:rPr>
          <w:rFonts w:ascii="Times New Roman" w:eastAsia="Times New Roman" w:hAnsi="Times New Roman" w:cs="Times New Roman"/>
          <w:kern w:val="0"/>
          <w:lang w:eastAsia="en-GB"/>
          <w14:ligatures w14:val="none"/>
        </w:rPr>
        <w:t>one</w:t>
      </w:r>
      <w:r w:rsidR="000F3E74" w:rsidRPr="000F3E74">
        <w:rPr>
          <w:rFonts w:ascii="Times New Roman" w:eastAsia="Times New Roman" w:hAnsi="Times New Roman" w:cs="Times New Roman"/>
          <w:kern w:val="0"/>
          <w:lang w:eastAsia="en-GB"/>
          <w14:ligatures w14:val="none"/>
        </w:rPr>
        <w:t xml:space="preserve"> should not imagine Clause 22 and Clause 45 as two completely isolated worlds. In practice, devices often bridge between them. </w:t>
      </w:r>
    </w:p>
    <w:p w14:paraId="0256BD4D" w14:textId="77777777" w:rsidR="000F3E74" w:rsidRPr="000F3E74" w:rsidRDefault="000F3E74" w:rsidP="000F3E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F3E74">
        <w:rPr>
          <w:rFonts w:ascii="Times New Roman" w:eastAsia="Times New Roman" w:hAnsi="Times New Roman" w:cs="Times New Roman"/>
          <w:b/>
          <w:bCs/>
          <w:kern w:val="0"/>
          <w:sz w:val="36"/>
          <w:szCs w:val="36"/>
          <w:lang w:eastAsia="en-GB"/>
          <w14:ligatures w14:val="none"/>
        </w:rPr>
        <w:t xml:space="preserve">3. Electrical </w:t>
      </w:r>
      <w:proofErr w:type="spellStart"/>
      <w:r w:rsidRPr="000F3E74">
        <w:rPr>
          <w:rFonts w:ascii="Times New Roman" w:eastAsia="Times New Roman" w:hAnsi="Times New Roman" w:cs="Times New Roman"/>
          <w:b/>
          <w:bCs/>
          <w:kern w:val="0"/>
          <w:sz w:val="36"/>
          <w:szCs w:val="36"/>
          <w:lang w:eastAsia="en-GB"/>
          <w14:ligatures w14:val="none"/>
        </w:rPr>
        <w:t>signaling</w:t>
      </w:r>
      <w:proofErr w:type="spellEnd"/>
      <w:r w:rsidRPr="000F3E74">
        <w:rPr>
          <w:rFonts w:ascii="Times New Roman" w:eastAsia="Times New Roman" w:hAnsi="Times New Roman" w:cs="Times New Roman"/>
          <w:b/>
          <w:bCs/>
          <w:kern w:val="0"/>
          <w:sz w:val="36"/>
          <w:szCs w:val="36"/>
          <w:lang w:eastAsia="en-GB"/>
          <w14:ligatures w14:val="none"/>
        </w:rPr>
        <w:t xml:space="preserve"> basics</w:t>
      </w:r>
    </w:p>
    <w:p w14:paraId="54A8DCB5"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 xml:space="preserve">3.1 Why </w:t>
      </w:r>
      <w:proofErr w:type="spellStart"/>
      <w:r w:rsidRPr="000F3E74">
        <w:rPr>
          <w:rFonts w:ascii="Times New Roman" w:eastAsia="Times New Roman" w:hAnsi="Times New Roman" w:cs="Times New Roman"/>
          <w:b/>
          <w:bCs/>
          <w:kern w:val="0"/>
          <w:sz w:val="27"/>
          <w:szCs w:val="27"/>
          <w:lang w:eastAsia="en-GB"/>
          <w14:ligatures w14:val="none"/>
        </w:rPr>
        <w:t>signaling</w:t>
      </w:r>
      <w:proofErr w:type="spellEnd"/>
      <w:r w:rsidRPr="000F3E74">
        <w:rPr>
          <w:rFonts w:ascii="Times New Roman" w:eastAsia="Times New Roman" w:hAnsi="Times New Roman" w:cs="Times New Roman"/>
          <w:b/>
          <w:bCs/>
          <w:kern w:val="0"/>
          <w:sz w:val="27"/>
          <w:szCs w:val="27"/>
          <w:lang w:eastAsia="en-GB"/>
          <w14:ligatures w14:val="none"/>
        </w:rPr>
        <w:t xml:space="preserve"> is a separate topic from framing</w:t>
      </w:r>
    </w:p>
    <w:p w14:paraId="6D27EC43" w14:textId="70C2861D"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An Ethernet frame is a symbolic Layer 2 object. The copper pair does not see “destination address” and “payload” directly. It sees voltages changing over time. The PHY therefore needs a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method that can survive attenuation, noise, echo, crosstalk, and baseline wander, while also fitting the bandwidth of the medium. That is why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schemes such as DME, PAM-3, and PAM-5 exist. They are answers to the question: </w:t>
      </w:r>
      <w:r w:rsidRPr="000F3E74">
        <w:rPr>
          <w:rFonts w:ascii="Times New Roman" w:eastAsia="Times New Roman" w:hAnsi="Times New Roman" w:cs="Times New Roman"/>
          <w:b/>
          <w:bCs/>
          <w:kern w:val="0"/>
          <w:lang w:eastAsia="en-GB"/>
          <w14:ligatures w14:val="none"/>
        </w:rPr>
        <w:t>how should binary information become a real waveform?</w:t>
      </w:r>
      <w:r w:rsidRPr="000F3E74">
        <w:rPr>
          <w:rFonts w:ascii="Times New Roman" w:eastAsia="Times New Roman" w:hAnsi="Times New Roman" w:cs="Times New Roman"/>
          <w:kern w:val="0"/>
          <w:lang w:eastAsia="en-GB"/>
          <w14:ligatures w14:val="none"/>
        </w:rPr>
        <w:t xml:space="preserve"> </w:t>
      </w:r>
    </w:p>
    <w:p w14:paraId="548BF77B" w14:textId="77777777" w:rsidR="00E00E7A" w:rsidRDefault="00E00E7A"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2F9FB563" w14:textId="54B23AF0"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lastRenderedPageBreak/>
        <w:t>3.2 DME: Differential Manchester Encoding</w:t>
      </w:r>
    </w:p>
    <w:p w14:paraId="1CFE51F0" w14:textId="719FF042"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Here, </w:t>
      </w:r>
      <w:r w:rsidRPr="000F3E74">
        <w:rPr>
          <w:rFonts w:ascii="Times New Roman" w:eastAsia="Times New Roman" w:hAnsi="Times New Roman" w:cs="Times New Roman"/>
          <w:b/>
          <w:bCs/>
          <w:kern w:val="0"/>
          <w:lang w:eastAsia="en-GB"/>
          <w14:ligatures w14:val="none"/>
        </w:rPr>
        <w:t>DME</w:t>
      </w:r>
      <w:r w:rsidRPr="000F3E74">
        <w:rPr>
          <w:rFonts w:ascii="Times New Roman" w:eastAsia="Times New Roman" w:hAnsi="Times New Roman" w:cs="Times New Roman"/>
          <w:kern w:val="0"/>
          <w:lang w:eastAsia="en-GB"/>
          <w14:ligatures w14:val="none"/>
        </w:rPr>
        <w:t xml:space="preserve"> means </w:t>
      </w:r>
      <w:r w:rsidRPr="000F3E74">
        <w:rPr>
          <w:rFonts w:ascii="Times New Roman" w:eastAsia="Times New Roman" w:hAnsi="Times New Roman" w:cs="Times New Roman"/>
          <w:b/>
          <w:bCs/>
          <w:kern w:val="0"/>
          <w:lang w:eastAsia="en-GB"/>
          <w14:ligatures w14:val="none"/>
        </w:rPr>
        <w:t>Differential Manchester Encoding</w:t>
      </w:r>
      <w:r w:rsidRPr="000F3E74">
        <w:rPr>
          <w:rFonts w:ascii="Times New Roman" w:eastAsia="Times New Roman" w:hAnsi="Times New Roman" w:cs="Times New Roman"/>
          <w:kern w:val="0"/>
          <w:lang w:eastAsia="en-GB"/>
          <w14:ligatures w14:val="none"/>
        </w:rPr>
        <w:t xml:space="preserve">. IEEE 802.3 single-pair Ethernet auto-negotiation material says BASE-T1 auto-negotiation uses </w:t>
      </w:r>
      <w:r w:rsidRPr="000F3E74">
        <w:rPr>
          <w:rFonts w:ascii="Times New Roman" w:eastAsia="Times New Roman" w:hAnsi="Times New Roman" w:cs="Times New Roman"/>
          <w:b/>
          <w:bCs/>
          <w:kern w:val="0"/>
          <w:lang w:eastAsia="en-GB"/>
          <w14:ligatures w14:val="none"/>
        </w:rPr>
        <w:t>Differential Manchester encoded (DME) pages</w:t>
      </w:r>
      <w:r w:rsidRPr="000F3E74">
        <w:rPr>
          <w:rFonts w:ascii="Times New Roman" w:eastAsia="Times New Roman" w:hAnsi="Times New Roman" w:cs="Times New Roman"/>
          <w:kern w:val="0"/>
          <w:lang w:eastAsia="en-GB"/>
          <w14:ligatures w14:val="none"/>
        </w:rPr>
        <w:t xml:space="preserve">, and describes them as </w:t>
      </w:r>
      <w:r w:rsidRPr="000F3E74">
        <w:rPr>
          <w:rFonts w:ascii="Times New Roman" w:eastAsia="Times New Roman" w:hAnsi="Times New Roman" w:cs="Times New Roman"/>
          <w:b/>
          <w:bCs/>
          <w:kern w:val="0"/>
          <w:lang w:eastAsia="en-GB"/>
          <w14:ligatures w14:val="none"/>
        </w:rPr>
        <w:t>DC balanced</w:t>
      </w:r>
      <w:r w:rsidRPr="000F3E7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polarity insensitive</w:t>
      </w:r>
      <w:r w:rsidRPr="000F3E74">
        <w:rPr>
          <w:rFonts w:ascii="Times New Roman" w:eastAsia="Times New Roman" w:hAnsi="Times New Roman" w:cs="Times New Roman"/>
          <w:kern w:val="0"/>
          <w:lang w:eastAsia="en-GB"/>
          <w14:ligatures w14:val="none"/>
        </w:rPr>
        <w:t xml:space="preserve">, and </w:t>
      </w:r>
      <w:r w:rsidRPr="000F3E74">
        <w:rPr>
          <w:rFonts w:ascii="Times New Roman" w:eastAsia="Times New Roman" w:hAnsi="Times New Roman" w:cs="Times New Roman"/>
          <w:b/>
          <w:bCs/>
          <w:kern w:val="0"/>
          <w:lang w:eastAsia="en-GB"/>
          <w14:ligatures w14:val="none"/>
        </w:rPr>
        <w:t>simple and robust to decode</w:t>
      </w:r>
      <w:r w:rsidRPr="000F3E74">
        <w:rPr>
          <w:rFonts w:ascii="Times New Roman" w:eastAsia="Times New Roman" w:hAnsi="Times New Roman" w:cs="Times New Roman"/>
          <w:kern w:val="0"/>
          <w:lang w:eastAsia="en-GB"/>
          <w14:ligatures w14:val="none"/>
        </w:rPr>
        <w:t xml:space="preserve">. The same material says the DME message pages carry capability information such as 100BASE-T1 ability, 1000BASE-T1 ability, master/slave configuration, and flow-control ability. </w:t>
      </w:r>
    </w:p>
    <w:p w14:paraId="639A15CA" w14:textId="77777777"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This point is easy to misunderstand, so it needs to be said clearly:</w:t>
      </w:r>
    </w:p>
    <w:p w14:paraId="2942C9AA" w14:textId="1FD0F935"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DME is not the main user-data modulation of 100BASE-T1 or 1000BASE-T1.</w:t>
      </w:r>
      <w:r w:rsidRPr="000F3E74">
        <w:rPr>
          <w:rFonts w:ascii="Times New Roman" w:eastAsia="Times New Roman" w:hAnsi="Times New Roman" w:cs="Times New Roman"/>
          <w:kern w:val="0"/>
          <w:lang w:eastAsia="en-GB"/>
          <w14:ligatures w14:val="none"/>
        </w:rPr>
        <w:br/>
        <w:t xml:space="preserve">In the BASE-T1 context, DME is used for </w:t>
      </w:r>
      <w:r w:rsidRPr="000F3E74">
        <w:rPr>
          <w:rFonts w:ascii="Times New Roman" w:eastAsia="Times New Roman" w:hAnsi="Times New Roman" w:cs="Times New Roman"/>
          <w:b/>
          <w:bCs/>
          <w:kern w:val="0"/>
          <w:lang w:eastAsia="en-GB"/>
          <w14:ligatures w14:val="none"/>
        </w:rPr>
        <w:t xml:space="preserve">auto-negotiation </w:t>
      </w:r>
      <w:proofErr w:type="spellStart"/>
      <w:r w:rsidRPr="000F3E74">
        <w:rPr>
          <w:rFonts w:ascii="Times New Roman" w:eastAsia="Times New Roman" w:hAnsi="Times New Roman" w:cs="Times New Roman"/>
          <w:b/>
          <w:bCs/>
          <w:kern w:val="0"/>
          <w:lang w:eastAsia="en-GB"/>
          <w14:ligatures w14:val="none"/>
        </w:rPr>
        <w:t>signaling</w:t>
      </w:r>
      <w:proofErr w:type="spellEnd"/>
      <w:r w:rsidRPr="000F3E74">
        <w:rPr>
          <w:rFonts w:ascii="Times New Roman" w:eastAsia="Times New Roman" w:hAnsi="Times New Roman" w:cs="Times New Roman"/>
          <w:b/>
          <w:bCs/>
          <w:kern w:val="0"/>
          <w:lang w:eastAsia="en-GB"/>
          <w14:ligatures w14:val="none"/>
        </w:rPr>
        <w:t xml:space="preserve"> pages</w:t>
      </w:r>
      <w:r w:rsidRPr="000F3E74">
        <w:rPr>
          <w:rFonts w:ascii="Times New Roman" w:eastAsia="Times New Roman" w:hAnsi="Times New Roman" w:cs="Times New Roman"/>
          <w:kern w:val="0"/>
          <w:lang w:eastAsia="en-GB"/>
          <w14:ligatures w14:val="none"/>
        </w:rPr>
        <w:t xml:space="preserve">, not as the primary line modulation for payload traffic. IEEE 802.3bp auto-negotiation proposals talk specifically about receiving and decoding </w:t>
      </w:r>
      <w:r w:rsidRPr="000F3E74">
        <w:rPr>
          <w:rFonts w:ascii="Times New Roman" w:eastAsia="Times New Roman" w:hAnsi="Times New Roman" w:cs="Times New Roman"/>
          <w:b/>
          <w:bCs/>
          <w:kern w:val="0"/>
          <w:lang w:eastAsia="en-GB"/>
          <w14:ligatures w14:val="none"/>
        </w:rPr>
        <w:t>DME page sequences</w:t>
      </w:r>
      <w:r w:rsidRPr="000F3E74">
        <w:rPr>
          <w:rFonts w:ascii="Times New Roman" w:eastAsia="Times New Roman" w:hAnsi="Times New Roman" w:cs="Times New Roman"/>
          <w:kern w:val="0"/>
          <w:lang w:eastAsia="en-GB"/>
          <w14:ligatures w14:val="none"/>
        </w:rPr>
        <w:t xml:space="preserve">, and the Clause 98 tutorial notes that BASE-T1 auto-negotiation is a distinct mechanism from classic Clause 28 BASE-T negotiation. </w:t>
      </w:r>
    </w:p>
    <w:p w14:paraId="023F4C17" w14:textId="2EF52904"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So the most useful way to explain DME here is: it is a </w:t>
      </w:r>
      <w:r w:rsidRPr="000F3E74">
        <w:rPr>
          <w:rFonts w:ascii="Times New Roman" w:eastAsia="Times New Roman" w:hAnsi="Times New Roman" w:cs="Times New Roman"/>
          <w:b/>
          <w:bCs/>
          <w:kern w:val="0"/>
          <w:lang w:eastAsia="en-GB"/>
          <w14:ligatures w14:val="none"/>
        </w:rPr>
        <w:t>robust control-</w:t>
      </w:r>
      <w:proofErr w:type="spellStart"/>
      <w:r w:rsidRPr="000F3E74">
        <w:rPr>
          <w:rFonts w:ascii="Times New Roman" w:eastAsia="Times New Roman" w:hAnsi="Times New Roman" w:cs="Times New Roman"/>
          <w:b/>
          <w:bCs/>
          <w:kern w:val="0"/>
          <w:lang w:eastAsia="en-GB"/>
          <w14:ligatures w14:val="none"/>
        </w:rPr>
        <w:t>signaling</w:t>
      </w:r>
      <w:proofErr w:type="spellEnd"/>
      <w:r w:rsidRPr="000F3E74">
        <w:rPr>
          <w:rFonts w:ascii="Times New Roman" w:eastAsia="Times New Roman" w:hAnsi="Times New Roman" w:cs="Times New Roman"/>
          <w:b/>
          <w:bCs/>
          <w:kern w:val="0"/>
          <w:lang w:eastAsia="en-GB"/>
          <w14:ligatures w14:val="none"/>
        </w:rPr>
        <w:t xml:space="preserve"> code</w:t>
      </w:r>
      <w:r w:rsidRPr="000F3E74">
        <w:rPr>
          <w:rFonts w:ascii="Times New Roman" w:eastAsia="Times New Roman" w:hAnsi="Times New Roman" w:cs="Times New Roman"/>
          <w:kern w:val="0"/>
          <w:lang w:eastAsia="en-GB"/>
          <w14:ligatures w14:val="none"/>
        </w:rPr>
        <w:t xml:space="preserve"> used to exchange link-partner capabilities and related information before or around normal high-speed data operation. </w:t>
      </w:r>
    </w:p>
    <w:p w14:paraId="5156ACDA"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3.3 PAM-3: Pulse Amplitude Modulation with 3 levels</w:t>
      </w:r>
    </w:p>
    <w:p w14:paraId="7248E4B5" w14:textId="77777777" w:rsidR="00E00E7A"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PAM-3 means each transmitted symbol can take one of </w:t>
      </w:r>
      <w:r w:rsidRPr="000F3E74">
        <w:rPr>
          <w:rFonts w:ascii="Times New Roman" w:eastAsia="Times New Roman" w:hAnsi="Times New Roman" w:cs="Times New Roman"/>
          <w:b/>
          <w:bCs/>
          <w:kern w:val="0"/>
          <w:lang w:eastAsia="en-GB"/>
          <w14:ligatures w14:val="none"/>
        </w:rPr>
        <w:t>three amplitude levels</w:t>
      </w:r>
      <w:r w:rsidRPr="000F3E74">
        <w:rPr>
          <w:rFonts w:ascii="Times New Roman" w:eastAsia="Times New Roman" w:hAnsi="Times New Roman" w:cs="Times New Roman"/>
          <w:kern w:val="0"/>
          <w:lang w:eastAsia="en-GB"/>
          <w14:ligatures w14:val="none"/>
        </w:rPr>
        <w:t xml:space="preserve"> instead of only two binary levels. An IEEE 802.3 tutorial for 10BASE-T1L says that 10BASE-T1L uses </w:t>
      </w:r>
      <w:r w:rsidRPr="000F3E74">
        <w:rPr>
          <w:rFonts w:ascii="Times New Roman" w:eastAsia="Times New Roman" w:hAnsi="Times New Roman" w:cs="Times New Roman"/>
          <w:b/>
          <w:bCs/>
          <w:kern w:val="0"/>
          <w:lang w:eastAsia="en-GB"/>
          <w14:ligatures w14:val="none"/>
        </w:rPr>
        <w:t>PAM-3 transmission</w:t>
      </w:r>
      <w:r w:rsidRPr="000F3E74">
        <w:rPr>
          <w:rFonts w:ascii="Times New Roman" w:eastAsia="Times New Roman" w:hAnsi="Times New Roman" w:cs="Times New Roman"/>
          <w:kern w:val="0"/>
          <w:lang w:eastAsia="en-GB"/>
          <w14:ligatures w14:val="none"/>
        </w:rPr>
        <w:t xml:space="preserve"> with </w:t>
      </w:r>
      <w:r w:rsidRPr="000F3E74">
        <w:rPr>
          <w:rFonts w:ascii="Times New Roman" w:eastAsia="Times New Roman" w:hAnsi="Times New Roman" w:cs="Times New Roman"/>
          <w:b/>
          <w:bCs/>
          <w:kern w:val="0"/>
          <w:lang w:eastAsia="en-GB"/>
          <w14:ligatures w14:val="none"/>
        </w:rPr>
        <w:t>4B3T</w:t>
      </w:r>
      <w:r w:rsidRPr="000F3E74">
        <w:rPr>
          <w:rFonts w:ascii="Times New Roman" w:eastAsia="Times New Roman" w:hAnsi="Times New Roman" w:cs="Times New Roman"/>
          <w:kern w:val="0"/>
          <w:lang w:eastAsia="en-GB"/>
          <w14:ligatures w14:val="none"/>
        </w:rPr>
        <w:t xml:space="preserve"> coding. </w:t>
      </w:r>
    </w:p>
    <w:p w14:paraId="1C95E486" w14:textId="0881AFFB" w:rsidR="00E00E7A"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 </w:t>
      </w:r>
      <w:r w:rsidR="00E00E7A">
        <w:rPr>
          <w:rFonts w:ascii="Times New Roman" w:eastAsia="Times New Roman" w:hAnsi="Times New Roman" w:cs="Times New Roman"/>
          <w:kern w:val="0"/>
          <w:lang w:eastAsia="en-GB"/>
          <w14:ligatures w14:val="none"/>
        </w:rPr>
        <w:t xml:space="preserve">typical </w:t>
      </w:r>
      <w:r w:rsidRPr="000F3E74">
        <w:rPr>
          <w:rFonts w:ascii="Times New Roman" w:eastAsia="Times New Roman" w:hAnsi="Times New Roman" w:cs="Times New Roman"/>
          <w:kern w:val="0"/>
          <w:lang w:eastAsia="en-GB"/>
          <w14:ligatures w14:val="none"/>
        </w:rPr>
        <w:t xml:space="preserve">TI automotive 100BASE-T1 PHY datasheet says its 100BASE-T1 device transmits </w:t>
      </w:r>
      <w:r w:rsidRPr="000F3E74">
        <w:rPr>
          <w:rFonts w:ascii="Times New Roman" w:eastAsia="Times New Roman" w:hAnsi="Times New Roman" w:cs="Times New Roman"/>
          <w:b/>
          <w:bCs/>
          <w:kern w:val="0"/>
          <w:lang w:eastAsia="en-GB"/>
          <w14:ligatures w14:val="none"/>
        </w:rPr>
        <w:t>PAM3 ternary symbols at 66.667 MHz</w:t>
      </w:r>
      <w:r w:rsidRPr="000F3E74">
        <w:rPr>
          <w:rFonts w:ascii="Times New Roman" w:eastAsia="Times New Roman" w:hAnsi="Times New Roman" w:cs="Times New Roman"/>
          <w:kern w:val="0"/>
          <w:lang w:eastAsia="en-GB"/>
          <w14:ligatures w14:val="none"/>
        </w:rPr>
        <w:t xml:space="preserve"> over an unshielded single twisted pair. </w:t>
      </w:r>
    </w:p>
    <w:p w14:paraId="0531FE45" w14:textId="18A211E9"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More recent IEEE 802.3dg tutorial material also states that </w:t>
      </w:r>
      <w:r w:rsidRPr="000F3E74">
        <w:rPr>
          <w:rFonts w:ascii="Times New Roman" w:eastAsia="Times New Roman" w:hAnsi="Times New Roman" w:cs="Times New Roman"/>
          <w:b/>
          <w:bCs/>
          <w:kern w:val="0"/>
          <w:lang w:eastAsia="en-GB"/>
          <w14:ligatures w14:val="none"/>
        </w:rPr>
        <w:t>100BASE-T1 and 1000BASE-T1 are PAM-3</w:t>
      </w:r>
      <w:r w:rsidRPr="000F3E74">
        <w:rPr>
          <w:rFonts w:ascii="Times New Roman" w:eastAsia="Times New Roman" w:hAnsi="Times New Roman" w:cs="Times New Roman"/>
          <w:kern w:val="0"/>
          <w:lang w:eastAsia="en-GB"/>
          <w14:ligatures w14:val="none"/>
        </w:rPr>
        <w:t xml:space="preserve">. </w:t>
      </w:r>
    </w:p>
    <w:p w14:paraId="1EE1F7C0" w14:textId="77777777" w:rsidR="00E00E7A"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right way to </w:t>
      </w:r>
      <w:r w:rsidR="00E00E7A">
        <w:rPr>
          <w:rFonts w:ascii="Times New Roman" w:eastAsia="Times New Roman" w:hAnsi="Times New Roman" w:cs="Times New Roman"/>
          <w:kern w:val="0"/>
          <w:lang w:eastAsia="en-GB"/>
          <w14:ligatures w14:val="none"/>
        </w:rPr>
        <w:t xml:space="preserve">understand </w:t>
      </w:r>
      <w:r w:rsidRPr="000F3E74">
        <w:rPr>
          <w:rFonts w:ascii="Times New Roman" w:eastAsia="Times New Roman" w:hAnsi="Times New Roman" w:cs="Times New Roman"/>
          <w:kern w:val="0"/>
          <w:lang w:eastAsia="en-GB"/>
          <w14:ligatures w14:val="none"/>
        </w:rPr>
        <w:t xml:space="preserve"> PAM-3 is not to stop at “three levels.” </w:t>
      </w:r>
    </w:p>
    <w:p w14:paraId="7E3B5738" w14:textId="77777777" w:rsidR="00E00E7A"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real reason to use more than two levels is that you can push more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information through a given bandwidth than a simple two-level scheme would allow, while still keeping the </w:t>
      </w:r>
      <w:proofErr w:type="spellStart"/>
      <w:r w:rsidRPr="000F3E74">
        <w:rPr>
          <w:rFonts w:ascii="Times New Roman" w:eastAsia="Times New Roman" w:hAnsi="Times New Roman" w:cs="Times New Roman"/>
          <w:kern w:val="0"/>
          <w:lang w:eastAsia="en-GB"/>
          <w14:ligatures w14:val="none"/>
        </w:rPr>
        <w:t>analog</w:t>
      </w:r>
      <w:proofErr w:type="spellEnd"/>
      <w:r w:rsidRPr="000F3E74">
        <w:rPr>
          <w:rFonts w:ascii="Times New Roman" w:eastAsia="Times New Roman" w:hAnsi="Times New Roman" w:cs="Times New Roman"/>
          <w:kern w:val="0"/>
          <w:lang w:eastAsia="en-GB"/>
          <w14:ligatures w14:val="none"/>
        </w:rPr>
        <w:t xml:space="preserve"> front end simpler than a much higher-order modulation. </w:t>
      </w:r>
    </w:p>
    <w:p w14:paraId="74212923" w14:textId="77777777" w:rsidR="00E00E7A"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In automotive single-pair Ethernet, that trade-off matters because cable bandwidth, echo cancellation complexity, and electromagnetic </w:t>
      </w:r>
      <w:proofErr w:type="spellStart"/>
      <w:r w:rsidRPr="000F3E74">
        <w:rPr>
          <w:rFonts w:ascii="Times New Roman" w:eastAsia="Times New Roman" w:hAnsi="Times New Roman" w:cs="Times New Roman"/>
          <w:kern w:val="0"/>
          <w:lang w:eastAsia="en-GB"/>
          <w14:ligatures w14:val="none"/>
        </w:rPr>
        <w:t>behavior</w:t>
      </w:r>
      <w:proofErr w:type="spellEnd"/>
      <w:r w:rsidRPr="000F3E74">
        <w:rPr>
          <w:rFonts w:ascii="Times New Roman" w:eastAsia="Times New Roman" w:hAnsi="Times New Roman" w:cs="Times New Roman"/>
          <w:kern w:val="0"/>
          <w:lang w:eastAsia="en-GB"/>
          <w14:ligatures w14:val="none"/>
        </w:rPr>
        <w:t xml:space="preserve"> are all tightly constrained. </w:t>
      </w:r>
    </w:p>
    <w:p w14:paraId="69F443BA" w14:textId="458E034B"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IEEE 802.3bp work on 1000BASE-T1 explicitly says PAM-3 was identified as a suitable modulation scheme. </w:t>
      </w:r>
    </w:p>
    <w:p w14:paraId="5AD72C48" w14:textId="5701BD9E"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So PAM-3 is best understood as a </w:t>
      </w:r>
      <w:r w:rsidRPr="000F3E74">
        <w:rPr>
          <w:rFonts w:ascii="Times New Roman" w:eastAsia="Times New Roman" w:hAnsi="Times New Roman" w:cs="Times New Roman"/>
          <w:b/>
          <w:bCs/>
          <w:kern w:val="0"/>
          <w:lang w:eastAsia="en-GB"/>
          <w14:ligatures w14:val="none"/>
        </w:rPr>
        <w:t xml:space="preserve">multi-level amplitude </w:t>
      </w:r>
      <w:proofErr w:type="spellStart"/>
      <w:r w:rsidRPr="000F3E74">
        <w:rPr>
          <w:rFonts w:ascii="Times New Roman" w:eastAsia="Times New Roman" w:hAnsi="Times New Roman" w:cs="Times New Roman"/>
          <w:b/>
          <w:bCs/>
          <w:kern w:val="0"/>
          <w:lang w:eastAsia="en-GB"/>
          <w14:ligatures w14:val="none"/>
        </w:rPr>
        <w:t>signaling</w:t>
      </w:r>
      <w:proofErr w:type="spellEnd"/>
      <w:r w:rsidRPr="000F3E74">
        <w:rPr>
          <w:rFonts w:ascii="Times New Roman" w:eastAsia="Times New Roman" w:hAnsi="Times New Roman" w:cs="Times New Roman"/>
          <w:b/>
          <w:bCs/>
          <w:kern w:val="0"/>
          <w:lang w:eastAsia="en-GB"/>
          <w14:ligatures w14:val="none"/>
        </w:rPr>
        <w:t xml:space="preserve"> compromise</w:t>
      </w:r>
      <w:r w:rsidRPr="000F3E74">
        <w:rPr>
          <w:rFonts w:ascii="Times New Roman" w:eastAsia="Times New Roman" w:hAnsi="Times New Roman" w:cs="Times New Roman"/>
          <w:kern w:val="0"/>
          <w:lang w:eastAsia="en-GB"/>
          <w14:ligatures w14:val="none"/>
        </w:rPr>
        <w:t xml:space="preserve"> that fits the short-reach, echo-cancelled, single-pair Ethernet problem well. </w:t>
      </w:r>
    </w:p>
    <w:p w14:paraId="0BCAADB6"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lastRenderedPageBreak/>
        <w:t>3.4 PAM-5: Pulse Amplitude Modulation with 5 levels</w:t>
      </w:r>
    </w:p>
    <w:p w14:paraId="3149A4A6" w14:textId="77777777" w:rsidR="00E00E7A"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PAM-5 means each symbol is drawn from </w:t>
      </w:r>
      <w:r w:rsidRPr="000F3E74">
        <w:rPr>
          <w:rFonts w:ascii="Times New Roman" w:eastAsia="Times New Roman" w:hAnsi="Times New Roman" w:cs="Times New Roman"/>
          <w:b/>
          <w:bCs/>
          <w:kern w:val="0"/>
          <w:lang w:eastAsia="en-GB"/>
          <w14:ligatures w14:val="none"/>
        </w:rPr>
        <w:t>five possible amplitude levels</w:t>
      </w:r>
      <w:r w:rsidRPr="000F3E74">
        <w:rPr>
          <w:rFonts w:ascii="Times New Roman" w:eastAsia="Times New Roman" w:hAnsi="Times New Roman" w:cs="Times New Roman"/>
          <w:kern w:val="0"/>
          <w:lang w:eastAsia="en-GB"/>
          <w14:ligatures w14:val="none"/>
        </w:rPr>
        <w:t xml:space="preserve">. </w:t>
      </w:r>
    </w:p>
    <w:p w14:paraId="7976D3A4" w14:textId="652AAD5D"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1000BASE-T uses PAM 5 coding on each pair</w:t>
      </w:r>
      <w:r w:rsidRPr="000F3E74">
        <w:rPr>
          <w:rFonts w:ascii="Times New Roman" w:eastAsia="Times New Roman" w:hAnsi="Times New Roman" w:cs="Times New Roman"/>
          <w:kern w:val="0"/>
          <w:lang w:eastAsia="en-GB"/>
          <w14:ligatures w14:val="none"/>
        </w:rPr>
        <w:t xml:space="preserve">, runs at a </w:t>
      </w:r>
      <w:r w:rsidRPr="000F3E74">
        <w:rPr>
          <w:rFonts w:ascii="Times New Roman" w:eastAsia="Times New Roman" w:hAnsi="Times New Roman" w:cs="Times New Roman"/>
          <w:b/>
          <w:bCs/>
          <w:kern w:val="0"/>
          <w:lang w:eastAsia="en-GB"/>
          <w14:ligatures w14:val="none"/>
        </w:rPr>
        <w:t>125 MHz clock</w:t>
      </w:r>
      <w:r w:rsidRPr="000F3E74">
        <w:rPr>
          <w:rFonts w:ascii="Times New Roman" w:eastAsia="Times New Roman" w:hAnsi="Times New Roman" w:cs="Times New Roman"/>
          <w:kern w:val="0"/>
          <w:lang w:eastAsia="en-GB"/>
          <w14:ligatures w14:val="none"/>
        </w:rPr>
        <w:t xml:space="preserve">, uses </w:t>
      </w:r>
      <w:r w:rsidRPr="000F3E74">
        <w:rPr>
          <w:rFonts w:ascii="Times New Roman" w:eastAsia="Times New Roman" w:hAnsi="Times New Roman" w:cs="Times New Roman"/>
          <w:b/>
          <w:bCs/>
          <w:kern w:val="0"/>
          <w:lang w:eastAsia="en-GB"/>
          <w14:ligatures w14:val="none"/>
        </w:rPr>
        <w:t>four pairs</w:t>
      </w:r>
      <w:r w:rsidRPr="000F3E74">
        <w:rPr>
          <w:rFonts w:ascii="Times New Roman" w:eastAsia="Times New Roman" w:hAnsi="Times New Roman" w:cs="Times New Roman"/>
          <w:kern w:val="0"/>
          <w:lang w:eastAsia="en-GB"/>
          <w14:ligatures w14:val="none"/>
        </w:rPr>
        <w:t xml:space="preserve">, and operates </w:t>
      </w:r>
      <w:r w:rsidRPr="000F3E74">
        <w:rPr>
          <w:rFonts w:ascii="Times New Roman" w:eastAsia="Times New Roman" w:hAnsi="Times New Roman" w:cs="Times New Roman"/>
          <w:b/>
          <w:bCs/>
          <w:kern w:val="0"/>
          <w:lang w:eastAsia="en-GB"/>
          <w14:ligatures w14:val="none"/>
        </w:rPr>
        <w:t>full duplex on each pair</w:t>
      </w:r>
      <w:r w:rsidRPr="000F3E74">
        <w:rPr>
          <w:rFonts w:ascii="Times New Roman" w:eastAsia="Times New Roman" w:hAnsi="Times New Roman" w:cs="Times New Roman"/>
          <w:kern w:val="0"/>
          <w:lang w:eastAsia="en-GB"/>
          <w14:ligatures w14:val="none"/>
        </w:rPr>
        <w:t xml:space="preserve"> with heavy use of adaptive filtering to cancel echo, crosstalk, and noise. IEEE 10GBASE-T study material also notes that PAM-5 had already been used in </w:t>
      </w:r>
      <w:r w:rsidRPr="000F3E74">
        <w:rPr>
          <w:rFonts w:ascii="Times New Roman" w:eastAsia="Times New Roman" w:hAnsi="Times New Roman" w:cs="Times New Roman"/>
          <w:b/>
          <w:bCs/>
          <w:kern w:val="0"/>
          <w:lang w:eastAsia="en-GB"/>
          <w14:ligatures w14:val="none"/>
        </w:rPr>
        <w:t>100BASE-T2</w:t>
      </w:r>
      <w:r w:rsidRPr="000F3E74">
        <w:rPr>
          <w:rFonts w:ascii="Times New Roman" w:eastAsia="Times New Roman" w:hAnsi="Times New Roman" w:cs="Times New Roman"/>
          <w:kern w:val="0"/>
          <w:lang w:eastAsia="en-GB"/>
          <w14:ligatures w14:val="none"/>
        </w:rPr>
        <w:t xml:space="preserve"> and </w:t>
      </w:r>
      <w:r w:rsidRPr="000F3E74">
        <w:rPr>
          <w:rFonts w:ascii="Times New Roman" w:eastAsia="Times New Roman" w:hAnsi="Times New Roman" w:cs="Times New Roman"/>
          <w:b/>
          <w:bCs/>
          <w:kern w:val="0"/>
          <w:lang w:eastAsia="en-GB"/>
          <w14:ligatures w14:val="none"/>
        </w:rPr>
        <w:t>1000BASE-T</w:t>
      </w:r>
      <w:r w:rsidRPr="000F3E74">
        <w:rPr>
          <w:rFonts w:ascii="Times New Roman" w:eastAsia="Times New Roman" w:hAnsi="Times New Roman" w:cs="Times New Roman"/>
          <w:kern w:val="0"/>
          <w:lang w:eastAsia="en-GB"/>
          <w14:ligatures w14:val="none"/>
        </w:rPr>
        <w:t xml:space="preserve">. </w:t>
      </w:r>
    </w:p>
    <w:p w14:paraId="5EA22114" w14:textId="7EC16C09"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This gives the clean historical picture. When classic four-pair copper Ethernet had to reach 1 Gb/s over Category 5 class cabling, PAM-5 was a good fit. It offered more symbol states than binary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enabling higher data throughput per baud while still being manageable with digital signal processing. But it came with the cost of significant echo and crosstalk cancellation complexity. </w:t>
      </w:r>
    </w:p>
    <w:p w14:paraId="0CDBE8B1" w14:textId="32A882DD"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So PAM-5 is best </w:t>
      </w:r>
      <w:r w:rsidR="00E00E7A">
        <w:rPr>
          <w:rFonts w:ascii="Times New Roman" w:eastAsia="Times New Roman" w:hAnsi="Times New Roman" w:cs="Times New Roman"/>
          <w:kern w:val="0"/>
          <w:lang w:eastAsia="en-GB"/>
          <w14:ligatures w14:val="none"/>
        </w:rPr>
        <w:t xml:space="preserve">understood </w:t>
      </w:r>
      <w:r w:rsidRPr="000F3E74">
        <w:rPr>
          <w:rFonts w:ascii="Times New Roman" w:eastAsia="Times New Roman" w:hAnsi="Times New Roman" w:cs="Times New Roman"/>
          <w:kern w:val="0"/>
          <w:lang w:eastAsia="en-GB"/>
          <w14:ligatures w14:val="none"/>
        </w:rPr>
        <w:t xml:space="preserve"> as the </w:t>
      </w:r>
      <w:r w:rsidRPr="000F3E74">
        <w:rPr>
          <w:rFonts w:ascii="Times New Roman" w:eastAsia="Times New Roman" w:hAnsi="Times New Roman" w:cs="Times New Roman"/>
          <w:b/>
          <w:bCs/>
          <w:kern w:val="0"/>
          <w:lang w:eastAsia="en-GB"/>
          <w14:ligatures w14:val="none"/>
        </w:rPr>
        <w:t xml:space="preserve">classic multilevel copper-gigabit </w:t>
      </w:r>
      <w:proofErr w:type="spellStart"/>
      <w:r w:rsidRPr="000F3E74">
        <w:rPr>
          <w:rFonts w:ascii="Times New Roman" w:eastAsia="Times New Roman" w:hAnsi="Times New Roman" w:cs="Times New Roman"/>
          <w:b/>
          <w:bCs/>
          <w:kern w:val="0"/>
          <w:lang w:eastAsia="en-GB"/>
          <w14:ligatures w14:val="none"/>
        </w:rPr>
        <w:t>signaling</w:t>
      </w:r>
      <w:proofErr w:type="spellEnd"/>
      <w:r w:rsidRPr="000F3E74">
        <w:rPr>
          <w:rFonts w:ascii="Times New Roman" w:eastAsia="Times New Roman" w:hAnsi="Times New Roman" w:cs="Times New Roman"/>
          <w:b/>
          <w:bCs/>
          <w:kern w:val="0"/>
          <w:lang w:eastAsia="en-GB"/>
          <w14:ligatures w14:val="none"/>
        </w:rPr>
        <w:t xml:space="preserve"> solution</w:t>
      </w:r>
      <w:r w:rsidRPr="000F3E74">
        <w:rPr>
          <w:rFonts w:ascii="Times New Roman" w:eastAsia="Times New Roman" w:hAnsi="Times New Roman" w:cs="Times New Roman"/>
          <w:kern w:val="0"/>
          <w:lang w:eastAsia="en-GB"/>
          <w14:ligatures w14:val="none"/>
        </w:rPr>
        <w:t xml:space="preserve"> for 1000BASE-T, especially on four-pair office-style twisted-pair cabling. </w:t>
      </w:r>
    </w:p>
    <w:p w14:paraId="6B7A7B68"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3.5 DME versus PAM-3 versus PAM-5</w:t>
      </w:r>
    </w:p>
    <w:p w14:paraId="54DD2BF5" w14:textId="77777777"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Now the distinctions become much cleaner.</w:t>
      </w:r>
    </w:p>
    <w:p w14:paraId="43EC347D" w14:textId="77FF8ADF" w:rsidR="000F3E74" w:rsidRPr="000F3E74" w:rsidRDefault="000F3E74" w:rsidP="000F3E7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DME</w:t>
      </w:r>
      <w:r w:rsidRPr="000F3E74">
        <w:rPr>
          <w:rFonts w:ascii="Times New Roman" w:eastAsia="Times New Roman" w:hAnsi="Times New Roman" w:cs="Times New Roman"/>
          <w:kern w:val="0"/>
          <w:lang w:eastAsia="en-GB"/>
          <w14:ligatures w14:val="none"/>
        </w:rPr>
        <w:t xml:space="preserve"> in this context is a </w:t>
      </w:r>
      <w:r w:rsidRPr="000F3E74">
        <w:rPr>
          <w:rFonts w:ascii="Times New Roman" w:eastAsia="Times New Roman" w:hAnsi="Times New Roman" w:cs="Times New Roman"/>
          <w:b/>
          <w:bCs/>
          <w:kern w:val="0"/>
          <w:lang w:eastAsia="en-GB"/>
          <w14:ligatures w14:val="none"/>
        </w:rPr>
        <w:t>control / auto-negotiation coding method</w:t>
      </w:r>
      <w:r w:rsidRPr="000F3E74">
        <w:rPr>
          <w:rFonts w:ascii="Times New Roman" w:eastAsia="Times New Roman" w:hAnsi="Times New Roman" w:cs="Times New Roman"/>
          <w:kern w:val="0"/>
          <w:lang w:eastAsia="en-GB"/>
          <w14:ligatures w14:val="none"/>
        </w:rPr>
        <w:t xml:space="preserve">, especially in BASE-T1 auto-negotiation. </w:t>
      </w:r>
    </w:p>
    <w:p w14:paraId="57A67B1F" w14:textId="217F8D71" w:rsidR="000F3E74" w:rsidRPr="000F3E74" w:rsidRDefault="000F3E74" w:rsidP="000F3E7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PAM-3</w:t>
      </w:r>
      <w:r w:rsidRPr="000F3E74">
        <w:rPr>
          <w:rFonts w:ascii="Times New Roman" w:eastAsia="Times New Roman" w:hAnsi="Times New Roman" w:cs="Times New Roman"/>
          <w:kern w:val="0"/>
          <w:lang w:eastAsia="en-GB"/>
          <w14:ligatures w14:val="none"/>
        </w:rPr>
        <w:t xml:space="preserve"> is a </w:t>
      </w:r>
      <w:r w:rsidRPr="000F3E74">
        <w:rPr>
          <w:rFonts w:ascii="Times New Roman" w:eastAsia="Times New Roman" w:hAnsi="Times New Roman" w:cs="Times New Roman"/>
          <w:b/>
          <w:bCs/>
          <w:kern w:val="0"/>
          <w:lang w:eastAsia="en-GB"/>
          <w14:ligatures w14:val="none"/>
        </w:rPr>
        <w:t xml:space="preserve">three-level payload </w:t>
      </w:r>
      <w:proofErr w:type="spellStart"/>
      <w:r w:rsidRPr="000F3E74">
        <w:rPr>
          <w:rFonts w:ascii="Times New Roman" w:eastAsia="Times New Roman" w:hAnsi="Times New Roman" w:cs="Times New Roman"/>
          <w:b/>
          <w:bCs/>
          <w:kern w:val="0"/>
          <w:lang w:eastAsia="en-GB"/>
          <w14:ligatures w14:val="none"/>
        </w:rPr>
        <w:t>signaling</w:t>
      </w:r>
      <w:proofErr w:type="spellEnd"/>
      <w:r w:rsidRPr="000F3E74">
        <w:rPr>
          <w:rFonts w:ascii="Times New Roman" w:eastAsia="Times New Roman" w:hAnsi="Times New Roman" w:cs="Times New Roman"/>
          <w:b/>
          <w:bCs/>
          <w:kern w:val="0"/>
          <w:lang w:eastAsia="en-GB"/>
          <w14:ligatures w14:val="none"/>
        </w:rPr>
        <w:t xml:space="preserve"> method</w:t>
      </w:r>
      <w:r w:rsidRPr="000F3E74">
        <w:rPr>
          <w:rFonts w:ascii="Times New Roman" w:eastAsia="Times New Roman" w:hAnsi="Times New Roman" w:cs="Times New Roman"/>
          <w:kern w:val="0"/>
          <w:lang w:eastAsia="en-GB"/>
          <w14:ligatures w14:val="none"/>
        </w:rPr>
        <w:t xml:space="preserve"> used in single-pair Ethernet families such as 10BASE-T1L, 100BASE-T1, and 1000BASE-T1. </w:t>
      </w:r>
    </w:p>
    <w:p w14:paraId="28CE3AB1" w14:textId="3561E86A" w:rsidR="000F3E74" w:rsidRPr="000F3E74" w:rsidRDefault="000F3E74" w:rsidP="000F3E7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PAM-5</w:t>
      </w:r>
      <w:r w:rsidRPr="000F3E74">
        <w:rPr>
          <w:rFonts w:ascii="Times New Roman" w:eastAsia="Times New Roman" w:hAnsi="Times New Roman" w:cs="Times New Roman"/>
          <w:kern w:val="0"/>
          <w:lang w:eastAsia="en-GB"/>
          <w14:ligatures w14:val="none"/>
        </w:rPr>
        <w:t xml:space="preserve"> is a </w:t>
      </w:r>
      <w:r w:rsidRPr="000F3E74">
        <w:rPr>
          <w:rFonts w:ascii="Times New Roman" w:eastAsia="Times New Roman" w:hAnsi="Times New Roman" w:cs="Times New Roman"/>
          <w:b/>
          <w:bCs/>
          <w:kern w:val="0"/>
          <w:lang w:eastAsia="en-GB"/>
          <w14:ligatures w14:val="none"/>
        </w:rPr>
        <w:t xml:space="preserve">five-level payload </w:t>
      </w:r>
      <w:proofErr w:type="spellStart"/>
      <w:r w:rsidRPr="000F3E74">
        <w:rPr>
          <w:rFonts w:ascii="Times New Roman" w:eastAsia="Times New Roman" w:hAnsi="Times New Roman" w:cs="Times New Roman"/>
          <w:b/>
          <w:bCs/>
          <w:kern w:val="0"/>
          <w:lang w:eastAsia="en-GB"/>
          <w14:ligatures w14:val="none"/>
        </w:rPr>
        <w:t>signaling</w:t>
      </w:r>
      <w:proofErr w:type="spellEnd"/>
      <w:r w:rsidRPr="000F3E74">
        <w:rPr>
          <w:rFonts w:ascii="Times New Roman" w:eastAsia="Times New Roman" w:hAnsi="Times New Roman" w:cs="Times New Roman"/>
          <w:b/>
          <w:bCs/>
          <w:kern w:val="0"/>
          <w:lang w:eastAsia="en-GB"/>
          <w14:ligatures w14:val="none"/>
        </w:rPr>
        <w:t xml:space="preserve"> method</w:t>
      </w:r>
      <w:r w:rsidRPr="000F3E74">
        <w:rPr>
          <w:rFonts w:ascii="Times New Roman" w:eastAsia="Times New Roman" w:hAnsi="Times New Roman" w:cs="Times New Roman"/>
          <w:kern w:val="0"/>
          <w:lang w:eastAsia="en-GB"/>
          <w14:ligatures w14:val="none"/>
        </w:rPr>
        <w:t xml:space="preserve"> used historically in copper gigabit Ethernet such as 1000BASE-T. </w:t>
      </w:r>
    </w:p>
    <w:p w14:paraId="0AAE5765" w14:textId="081E0579"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That is the right conceptual split. DME is not “another rival modulation” to PAM-3 and PAM-5 in the same payload sense here; it is a robust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format for auto-negotiation pages in the BASE-T1 family. </w:t>
      </w:r>
    </w:p>
    <w:p w14:paraId="5D5B6EEB" w14:textId="77777777" w:rsidR="000F3E74" w:rsidRPr="000F3E74" w:rsidRDefault="000F3E74" w:rsidP="000F3E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F3E74">
        <w:rPr>
          <w:rFonts w:ascii="Times New Roman" w:eastAsia="Times New Roman" w:hAnsi="Times New Roman" w:cs="Times New Roman"/>
          <w:b/>
          <w:bCs/>
          <w:kern w:val="0"/>
          <w:sz w:val="36"/>
          <w:szCs w:val="36"/>
          <w:lang w:eastAsia="en-GB"/>
          <w14:ligatures w14:val="none"/>
        </w:rPr>
        <w:t>4. 8b/10b encoding</w:t>
      </w:r>
    </w:p>
    <w:p w14:paraId="17BB142D"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4.1 What 8b/10b is trying to solve</w:t>
      </w:r>
    </w:p>
    <w:p w14:paraId="7F01BDEA" w14:textId="02C4BA11"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8b/10b</w:t>
      </w:r>
      <w:r w:rsidRPr="000F3E74">
        <w:rPr>
          <w:rFonts w:ascii="Times New Roman" w:eastAsia="Times New Roman" w:hAnsi="Times New Roman" w:cs="Times New Roman"/>
          <w:kern w:val="0"/>
          <w:lang w:eastAsia="en-GB"/>
          <w14:ligatures w14:val="none"/>
        </w:rPr>
        <w:t xml:space="preserve"> is not primarily an electrical modulation. It is a </w:t>
      </w:r>
      <w:r w:rsidRPr="000F3E74">
        <w:rPr>
          <w:rFonts w:ascii="Times New Roman" w:eastAsia="Times New Roman" w:hAnsi="Times New Roman" w:cs="Times New Roman"/>
          <w:b/>
          <w:bCs/>
          <w:kern w:val="0"/>
          <w:lang w:eastAsia="en-GB"/>
          <w14:ligatures w14:val="none"/>
        </w:rPr>
        <w:t>line coding scheme</w:t>
      </w:r>
      <w:r w:rsidRPr="000F3E74">
        <w:rPr>
          <w:rFonts w:ascii="Times New Roman" w:eastAsia="Times New Roman" w:hAnsi="Times New Roman" w:cs="Times New Roman"/>
          <w:kern w:val="0"/>
          <w:lang w:eastAsia="en-GB"/>
          <w14:ligatures w14:val="none"/>
        </w:rPr>
        <w:t xml:space="preserve">. It maps each 8-bit input byte or control character into a 10-bit transmission character. IEEE 802.3z / 10GBASE-X historical material describes 8b/10b in terms of </w:t>
      </w:r>
      <w:r w:rsidRPr="000F3E74">
        <w:rPr>
          <w:rFonts w:ascii="Times New Roman" w:eastAsia="Times New Roman" w:hAnsi="Times New Roman" w:cs="Times New Roman"/>
          <w:b/>
          <w:bCs/>
          <w:kern w:val="0"/>
          <w:lang w:eastAsia="en-GB"/>
          <w14:ligatures w14:val="none"/>
        </w:rPr>
        <w:t>running disparity</w:t>
      </w:r>
      <w:r w:rsidRPr="000F3E74">
        <w:rPr>
          <w:rFonts w:ascii="Times New Roman" w:eastAsia="Times New Roman" w:hAnsi="Times New Roman" w:cs="Times New Roman"/>
          <w:kern w:val="0"/>
          <w:lang w:eastAsia="en-GB"/>
          <w14:ligatures w14:val="none"/>
        </w:rPr>
        <w:t xml:space="preserve">, meaning the difference between the number of transmitted ones and zeros, and says the transmitter keeps the running disparity around zero while the receiver checks it. Another IEEE 802.3 text says the PCS transmission code referred to as 8B/10B is identical to that specified in Clause 36. </w:t>
      </w:r>
    </w:p>
    <w:p w14:paraId="60815C48"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deep reason for 8b/10b is that raw bit streams are inconvenient for serial link receivers. </w:t>
      </w:r>
    </w:p>
    <w:p w14:paraId="63582EB0"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You need enough transitions for clock recovery, and you want the signal to stay reasonably DC-balanced so the channel and receiver do not drift into trouble. </w:t>
      </w:r>
    </w:p>
    <w:p w14:paraId="335BDAB5" w14:textId="5DBE29D8"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lastRenderedPageBreak/>
        <w:t>8b/10b addresses that by adding overhead and carefully choosing code groups</w:t>
      </w:r>
      <w:r w:rsidR="007072BB">
        <w:rPr>
          <w:rFonts w:ascii="Times New Roman" w:eastAsia="Times New Roman" w:hAnsi="Times New Roman" w:cs="Times New Roman"/>
          <w:kern w:val="0"/>
          <w:lang w:eastAsia="en-GB"/>
          <w14:ligatures w14:val="none"/>
        </w:rPr>
        <w:t>.</w:t>
      </w:r>
      <w:r w:rsidRPr="000F3E74">
        <w:rPr>
          <w:rFonts w:ascii="Times New Roman" w:eastAsia="Times New Roman" w:hAnsi="Times New Roman" w:cs="Times New Roman"/>
          <w:kern w:val="0"/>
          <w:lang w:eastAsia="en-GB"/>
          <w14:ligatures w14:val="none"/>
        </w:rPr>
        <w:t xml:space="preserve"> </w:t>
      </w:r>
    </w:p>
    <w:p w14:paraId="00DFA35C" w14:textId="69B72D90"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8b/10b ensures good </w:t>
      </w:r>
      <w:r w:rsidRPr="000F3E74">
        <w:rPr>
          <w:rFonts w:ascii="Times New Roman" w:eastAsia="Times New Roman" w:hAnsi="Times New Roman" w:cs="Times New Roman"/>
          <w:b/>
          <w:bCs/>
          <w:kern w:val="0"/>
          <w:lang w:eastAsia="en-GB"/>
          <w14:ligatures w14:val="none"/>
        </w:rPr>
        <w:t>DC balance</w:t>
      </w:r>
      <w:r w:rsidRPr="000F3E74">
        <w:rPr>
          <w:rFonts w:ascii="Times New Roman" w:eastAsia="Times New Roman" w:hAnsi="Times New Roman" w:cs="Times New Roman"/>
          <w:kern w:val="0"/>
          <w:lang w:eastAsia="en-GB"/>
          <w14:ligatures w14:val="none"/>
        </w:rPr>
        <w:t xml:space="preserve"> through the concept of running disparity. </w:t>
      </w:r>
    </w:p>
    <w:p w14:paraId="4C63365D" w14:textId="00E16426"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8b/10b trades 25% line-code overhead for clock-friendly, disparity-controlled transmission characters and useful control-symbol support.</w:t>
      </w:r>
      <w:r w:rsidRPr="000F3E74">
        <w:rPr>
          <w:rFonts w:ascii="Times New Roman" w:eastAsia="Times New Roman" w:hAnsi="Times New Roman" w:cs="Times New Roman"/>
          <w:kern w:val="0"/>
          <w:lang w:eastAsia="en-GB"/>
          <w14:ligatures w14:val="none"/>
        </w:rPr>
        <w:t xml:space="preserve"> </w:t>
      </w:r>
    </w:p>
    <w:p w14:paraId="15296019"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4.2 Where Ethernet uses 8b/10b</w:t>
      </w:r>
    </w:p>
    <w:p w14:paraId="3C67D989"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IEEE 802.3 maintenance text says the </w:t>
      </w:r>
      <w:r w:rsidRPr="000F3E74">
        <w:rPr>
          <w:rFonts w:ascii="Times New Roman" w:eastAsia="Times New Roman" w:hAnsi="Times New Roman" w:cs="Times New Roman"/>
          <w:b/>
          <w:bCs/>
          <w:kern w:val="0"/>
          <w:lang w:eastAsia="en-GB"/>
          <w14:ligatures w14:val="none"/>
        </w:rPr>
        <w:t>1000BASE-X</w:t>
      </w:r>
      <w:r w:rsidRPr="000F3E74">
        <w:rPr>
          <w:rFonts w:ascii="Times New Roman" w:eastAsia="Times New Roman" w:hAnsi="Times New Roman" w:cs="Times New Roman"/>
          <w:kern w:val="0"/>
          <w:lang w:eastAsia="en-GB"/>
          <w14:ligatures w14:val="none"/>
        </w:rPr>
        <w:t xml:space="preserve"> family is adapted from Fibre Channel and uses the associated </w:t>
      </w:r>
      <w:r w:rsidRPr="000F3E74">
        <w:rPr>
          <w:rFonts w:ascii="Times New Roman" w:eastAsia="Times New Roman" w:hAnsi="Times New Roman" w:cs="Times New Roman"/>
          <w:b/>
          <w:bCs/>
          <w:kern w:val="0"/>
          <w:lang w:eastAsia="en-GB"/>
          <w14:ligatures w14:val="none"/>
        </w:rPr>
        <w:t>8b/10b data coding method</w:t>
      </w:r>
      <w:r w:rsidRPr="000F3E74">
        <w:rPr>
          <w:rFonts w:ascii="Times New Roman" w:eastAsia="Times New Roman" w:hAnsi="Times New Roman" w:cs="Times New Roman"/>
          <w:kern w:val="0"/>
          <w:lang w:eastAsia="en-GB"/>
          <w14:ligatures w14:val="none"/>
        </w:rPr>
        <w:t xml:space="preserve">, while </w:t>
      </w:r>
      <w:r w:rsidRPr="000F3E74">
        <w:rPr>
          <w:rFonts w:ascii="Times New Roman" w:eastAsia="Times New Roman" w:hAnsi="Times New Roman" w:cs="Times New Roman"/>
          <w:b/>
          <w:bCs/>
          <w:kern w:val="0"/>
          <w:lang w:eastAsia="en-GB"/>
          <w14:ligatures w14:val="none"/>
        </w:rPr>
        <w:t>Clause 40 1000BASE-T does not use 8b/10b coding</w:t>
      </w:r>
      <w:r w:rsidRPr="000F3E74">
        <w:rPr>
          <w:rFonts w:ascii="Times New Roman" w:eastAsia="Times New Roman" w:hAnsi="Times New Roman" w:cs="Times New Roman"/>
          <w:kern w:val="0"/>
          <w:lang w:eastAsia="en-GB"/>
          <w14:ligatures w14:val="none"/>
        </w:rPr>
        <w:t xml:space="preserve">. </w:t>
      </w:r>
    </w:p>
    <w:p w14:paraId="6F5853D4" w14:textId="4904135E"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Other IEEE material says </w:t>
      </w:r>
      <w:r w:rsidRPr="000F3E74">
        <w:rPr>
          <w:rFonts w:ascii="Times New Roman" w:eastAsia="Times New Roman" w:hAnsi="Times New Roman" w:cs="Times New Roman"/>
          <w:b/>
          <w:bCs/>
          <w:kern w:val="0"/>
          <w:lang w:eastAsia="en-GB"/>
          <w14:ligatures w14:val="none"/>
        </w:rPr>
        <w:t>10GBASE-X</w:t>
      </w:r>
      <w:r w:rsidRPr="000F3E74">
        <w:rPr>
          <w:rFonts w:ascii="Times New Roman" w:eastAsia="Times New Roman" w:hAnsi="Times New Roman" w:cs="Times New Roman"/>
          <w:kern w:val="0"/>
          <w:lang w:eastAsia="en-GB"/>
          <w14:ligatures w14:val="none"/>
        </w:rPr>
        <w:t xml:space="preserve"> PHY families are also based on 8b/10b, while </w:t>
      </w:r>
      <w:r w:rsidRPr="000F3E74">
        <w:rPr>
          <w:rFonts w:ascii="Times New Roman" w:eastAsia="Times New Roman" w:hAnsi="Times New Roman" w:cs="Times New Roman"/>
          <w:b/>
          <w:bCs/>
          <w:kern w:val="0"/>
          <w:lang w:eastAsia="en-GB"/>
          <w14:ligatures w14:val="none"/>
        </w:rPr>
        <w:t>10GBASE-R</w:t>
      </w:r>
      <w:r w:rsidRPr="000F3E74">
        <w:rPr>
          <w:rFonts w:ascii="Times New Roman" w:eastAsia="Times New Roman" w:hAnsi="Times New Roman" w:cs="Times New Roman"/>
          <w:kern w:val="0"/>
          <w:lang w:eastAsia="en-GB"/>
          <w14:ligatures w14:val="none"/>
        </w:rPr>
        <w:t xml:space="preserve"> uses </w:t>
      </w:r>
      <w:r w:rsidRPr="000F3E74">
        <w:rPr>
          <w:rFonts w:ascii="Times New Roman" w:eastAsia="Times New Roman" w:hAnsi="Times New Roman" w:cs="Times New Roman"/>
          <w:b/>
          <w:bCs/>
          <w:kern w:val="0"/>
          <w:lang w:eastAsia="en-GB"/>
          <w14:ligatures w14:val="none"/>
        </w:rPr>
        <w:t>64b/66b</w:t>
      </w:r>
      <w:r w:rsidRPr="000F3E74">
        <w:rPr>
          <w:rFonts w:ascii="Times New Roman" w:eastAsia="Times New Roman" w:hAnsi="Times New Roman" w:cs="Times New Roman"/>
          <w:kern w:val="0"/>
          <w:lang w:eastAsia="en-GB"/>
          <w14:ligatures w14:val="none"/>
        </w:rPr>
        <w:t xml:space="preserve"> instead. </w:t>
      </w:r>
    </w:p>
    <w:p w14:paraId="173D57F4"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This is exactly why 8b/10b should be </w:t>
      </w:r>
      <w:r w:rsidR="007072BB">
        <w:rPr>
          <w:rFonts w:ascii="Times New Roman" w:eastAsia="Times New Roman" w:hAnsi="Times New Roman" w:cs="Times New Roman"/>
          <w:kern w:val="0"/>
          <w:lang w:eastAsia="en-GB"/>
          <w14:ligatures w14:val="none"/>
        </w:rPr>
        <w:t>understood</w:t>
      </w:r>
      <w:r w:rsidRPr="000F3E74">
        <w:rPr>
          <w:rFonts w:ascii="Times New Roman" w:eastAsia="Times New Roman" w:hAnsi="Times New Roman" w:cs="Times New Roman"/>
          <w:kern w:val="0"/>
          <w:lang w:eastAsia="en-GB"/>
          <w14:ligatures w14:val="none"/>
        </w:rPr>
        <w:t xml:space="preserve"> as a </w:t>
      </w:r>
      <w:r w:rsidRPr="000F3E74">
        <w:rPr>
          <w:rFonts w:ascii="Times New Roman" w:eastAsia="Times New Roman" w:hAnsi="Times New Roman" w:cs="Times New Roman"/>
          <w:b/>
          <w:bCs/>
          <w:kern w:val="0"/>
          <w:lang w:eastAsia="en-GB"/>
          <w14:ligatures w14:val="none"/>
        </w:rPr>
        <w:t>general Ethernet PCS concept</w:t>
      </w:r>
      <w:r w:rsidRPr="000F3E74">
        <w:rPr>
          <w:rFonts w:ascii="Times New Roman" w:eastAsia="Times New Roman" w:hAnsi="Times New Roman" w:cs="Times New Roman"/>
          <w:kern w:val="0"/>
          <w:lang w:eastAsia="en-GB"/>
          <w14:ligatures w14:val="none"/>
        </w:rPr>
        <w:t xml:space="preserve">, not as a universal Ethernet rule. </w:t>
      </w:r>
    </w:p>
    <w:p w14:paraId="3EAF8558"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Some Ethernet PHY families use it, especially older or serial-</w:t>
      </w:r>
      <w:proofErr w:type="spellStart"/>
      <w:r w:rsidRPr="000F3E74">
        <w:rPr>
          <w:rFonts w:ascii="Times New Roman" w:eastAsia="Times New Roman" w:hAnsi="Times New Roman" w:cs="Times New Roman"/>
          <w:kern w:val="0"/>
          <w:lang w:eastAsia="en-GB"/>
          <w14:ligatures w14:val="none"/>
        </w:rPr>
        <w:t>fiber</w:t>
      </w:r>
      <w:proofErr w:type="spellEnd"/>
      <w:r w:rsidRPr="000F3E74">
        <w:rPr>
          <w:rFonts w:ascii="Times New Roman" w:eastAsia="Times New Roman" w:hAnsi="Times New Roman" w:cs="Times New Roman"/>
          <w:kern w:val="0"/>
          <w:lang w:eastAsia="en-GB"/>
          <w14:ligatures w14:val="none"/>
        </w:rPr>
        <w:t xml:space="preserve">/backplane families like 1000BASE-X. </w:t>
      </w:r>
    </w:p>
    <w:p w14:paraId="2A94E76D" w14:textId="2763E75C"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Others, especially copper BASE-T families such as 1000BASE-T, use very different PCS and modulation strategies. </w:t>
      </w:r>
    </w:p>
    <w:p w14:paraId="2D7EFA5E" w14:textId="4415199A"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 xml:space="preserve">4.3 Why </w:t>
      </w:r>
      <w:r w:rsidR="007072BB">
        <w:rPr>
          <w:rFonts w:ascii="Times New Roman" w:eastAsia="Times New Roman" w:hAnsi="Times New Roman" w:cs="Times New Roman"/>
          <w:b/>
          <w:bCs/>
          <w:kern w:val="0"/>
          <w:sz w:val="27"/>
          <w:szCs w:val="27"/>
          <w:lang w:eastAsia="en-GB"/>
          <w14:ligatures w14:val="none"/>
        </w:rPr>
        <w:t xml:space="preserve">to know about </w:t>
      </w:r>
      <w:r w:rsidRPr="000F3E74">
        <w:rPr>
          <w:rFonts w:ascii="Times New Roman" w:eastAsia="Times New Roman" w:hAnsi="Times New Roman" w:cs="Times New Roman"/>
          <w:b/>
          <w:bCs/>
          <w:kern w:val="0"/>
          <w:sz w:val="27"/>
          <w:szCs w:val="27"/>
          <w:lang w:eastAsia="en-GB"/>
          <w14:ligatures w14:val="none"/>
        </w:rPr>
        <w:t>8b/10b even though T1 PHYs use PAM-3</w:t>
      </w:r>
    </w:p>
    <w:p w14:paraId="7B57C3B5" w14:textId="710FE0F8" w:rsidR="000F3E74" w:rsidRPr="000F3E74" w:rsidRDefault="007072BB" w:rsidP="000F3E7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Just to contrast</w:t>
      </w:r>
      <w:r w:rsidR="000F3E74" w:rsidRPr="000F3E74">
        <w:rPr>
          <w:rFonts w:ascii="Times New Roman" w:eastAsia="Times New Roman" w:hAnsi="Times New Roman" w:cs="Times New Roman"/>
          <w:kern w:val="0"/>
          <w:lang w:eastAsia="en-GB"/>
          <w14:ligatures w14:val="none"/>
        </w:rPr>
        <w:t xml:space="preserve"> general data communications and automotive Ethernet:</w:t>
      </w:r>
    </w:p>
    <w:p w14:paraId="70FBF59B" w14:textId="77777777" w:rsidR="000F3E74" w:rsidRPr="000F3E74" w:rsidRDefault="000F3E74" w:rsidP="000F3E7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8b/10b as a </w:t>
      </w:r>
      <w:r w:rsidRPr="000F3E74">
        <w:rPr>
          <w:rFonts w:ascii="Times New Roman" w:eastAsia="Times New Roman" w:hAnsi="Times New Roman" w:cs="Times New Roman"/>
          <w:b/>
          <w:bCs/>
          <w:kern w:val="0"/>
          <w:lang w:eastAsia="en-GB"/>
          <w14:ligatures w14:val="none"/>
        </w:rPr>
        <w:t>general PCS line-code concept</w:t>
      </w:r>
    </w:p>
    <w:p w14:paraId="0D0A2915" w14:textId="47A25FE5" w:rsidR="000F3E74" w:rsidRPr="000F3E74" w:rsidRDefault="000F3E74" w:rsidP="000F3E7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PAM-3/PAM-5 as </w:t>
      </w:r>
      <w:r w:rsidRPr="000F3E74">
        <w:rPr>
          <w:rFonts w:ascii="Times New Roman" w:eastAsia="Times New Roman" w:hAnsi="Times New Roman" w:cs="Times New Roman"/>
          <w:b/>
          <w:bCs/>
          <w:kern w:val="0"/>
          <w:lang w:eastAsia="en-GB"/>
          <w14:ligatures w14:val="none"/>
        </w:rPr>
        <w:t xml:space="preserve">actual electrical </w:t>
      </w:r>
      <w:proofErr w:type="spellStart"/>
      <w:r w:rsidRPr="000F3E74">
        <w:rPr>
          <w:rFonts w:ascii="Times New Roman" w:eastAsia="Times New Roman" w:hAnsi="Times New Roman" w:cs="Times New Roman"/>
          <w:b/>
          <w:bCs/>
          <w:kern w:val="0"/>
          <w:lang w:eastAsia="en-GB"/>
          <w14:ligatures w14:val="none"/>
        </w:rPr>
        <w:t>signaling</w:t>
      </w:r>
      <w:proofErr w:type="spellEnd"/>
      <w:r w:rsidRPr="000F3E74">
        <w:rPr>
          <w:rFonts w:ascii="Times New Roman" w:eastAsia="Times New Roman" w:hAnsi="Times New Roman" w:cs="Times New Roman"/>
          <w:b/>
          <w:bCs/>
          <w:kern w:val="0"/>
          <w:lang w:eastAsia="en-GB"/>
          <w14:ligatures w14:val="none"/>
        </w:rPr>
        <w:t xml:space="preserve"> styles on specific copper PHY families</w:t>
      </w:r>
      <w:r w:rsidRPr="000F3E74">
        <w:rPr>
          <w:rFonts w:ascii="Times New Roman" w:eastAsia="Times New Roman" w:hAnsi="Times New Roman" w:cs="Times New Roman"/>
          <w:kern w:val="0"/>
          <w:lang w:eastAsia="en-GB"/>
          <w14:ligatures w14:val="none"/>
        </w:rPr>
        <w:t xml:space="preserve">. </w:t>
      </w:r>
    </w:p>
    <w:p w14:paraId="09C9755D"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 very common confusion is to mix them together and ask whether 8b/10b “is the same as” PAM-3. It is not. </w:t>
      </w:r>
    </w:p>
    <w:p w14:paraId="1E0B09F0"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8b/10b is a code mapping at the PCS layer. </w:t>
      </w:r>
    </w:p>
    <w:p w14:paraId="5DE38419" w14:textId="2888ED58" w:rsidR="000F3E74" w:rsidRPr="007072BB" w:rsidRDefault="000F3E74" w:rsidP="007072BB">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PAM-3 and PAM-5 are line-level amplitude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schemes. They live at different conceptual points in the transmit chain. </w:t>
      </w:r>
    </w:p>
    <w:p w14:paraId="1EE31C80" w14:textId="61CBAE1D" w:rsidR="000F3E74" w:rsidRPr="000F3E74" w:rsidRDefault="000F3E74" w:rsidP="000F3E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F3E74">
        <w:rPr>
          <w:rFonts w:ascii="Times New Roman" w:eastAsia="Times New Roman" w:hAnsi="Times New Roman" w:cs="Times New Roman"/>
          <w:b/>
          <w:bCs/>
          <w:kern w:val="0"/>
          <w:sz w:val="36"/>
          <w:szCs w:val="36"/>
          <w:lang w:eastAsia="en-GB"/>
          <w14:ligatures w14:val="none"/>
        </w:rPr>
        <w:t>5. Basic MAC architecture</w:t>
      </w:r>
    </w:p>
    <w:p w14:paraId="09C9152C"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5.1 Two different ways to discuss MAC architecture</w:t>
      </w:r>
    </w:p>
    <w:p w14:paraId="023DF515" w14:textId="77777777"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There are really two useful viewpoints here.</w:t>
      </w:r>
    </w:p>
    <w:p w14:paraId="1DEFCDAB" w14:textId="77777777"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first is the </w:t>
      </w:r>
      <w:r w:rsidRPr="000F3E74">
        <w:rPr>
          <w:rFonts w:ascii="Times New Roman" w:eastAsia="Times New Roman" w:hAnsi="Times New Roman" w:cs="Times New Roman"/>
          <w:b/>
          <w:bCs/>
          <w:kern w:val="0"/>
          <w:lang w:eastAsia="en-GB"/>
          <w14:ligatures w14:val="none"/>
        </w:rPr>
        <w:t>standards service view</w:t>
      </w:r>
      <w:r w:rsidRPr="000F3E74">
        <w:rPr>
          <w:rFonts w:ascii="Times New Roman" w:eastAsia="Times New Roman" w:hAnsi="Times New Roman" w:cs="Times New Roman"/>
          <w:kern w:val="0"/>
          <w:lang w:eastAsia="en-GB"/>
          <w14:ligatures w14:val="none"/>
        </w:rPr>
        <w:t>: how the MAC appears as a service boundary to higher functions and to bridges.</w:t>
      </w:r>
    </w:p>
    <w:p w14:paraId="13B1E4F4" w14:textId="28060271"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lastRenderedPageBreak/>
        <w:t xml:space="preserve">The second is the </w:t>
      </w:r>
      <w:r w:rsidRPr="000F3E74">
        <w:rPr>
          <w:rFonts w:ascii="Times New Roman" w:eastAsia="Times New Roman" w:hAnsi="Times New Roman" w:cs="Times New Roman"/>
          <w:b/>
          <w:bCs/>
          <w:kern w:val="0"/>
          <w:lang w:eastAsia="en-GB"/>
          <w14:ligatures w14:val="none"/>
        </w:rPr>
        <w:t>implementation data</w:t>
      </w:r>
      <w:r w:rsidR="007072BB">
        <w:rPr>
          <w:rFonts w:ascii="Times New Roman" w:eastAsia="Times New Roman" w:hAnsi="Times New Roman" w:cs="Times New Roman"/>
          <w:b/>
          <w:bCs/>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path view</w:t>
      </w:r>
      <w:r w:rsidRPr="000F3E74">
        <w:rPr>
          <w:rFonts w:ascii="Times New Roman" w:eastAsia="Times New Roman" w:hAnsi="Times New Roman" w:cs="Times New Roman"/>
          <w:kern w:val="0"/>
          <w:lang w:eastAsia="en-GB"/>
          <w14:ligatures w14:val="none"/>
        </w:rPr>
        <w:t xml:space="preserve">: how a real controller is built with DMA engines, FIFOs, and receive/transmit queues. IEEE 802.1 documents are good for the first view, while silicon vendor application notes are clearer for the second. </w:t>
      </w:r>
    </w:p>
    <w:p w14:paraId="2AA9283A"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5.2 ISS: Internal Sublayer Service</w:t>
      </w:r>
    </w:p>
    <w:p w14:paraId="36F703A3"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w:t>
      </w:r>
      <w:r w:rsidRPr="000F3E74">
        <w:rPr>
          <w:rFonts w:ascii="Times New Roman" w:eastAsia="Times New Roman" w:hAnsi="Times New Roman" w:cs="Times New Roman"/>
          <w:b/>
          <w:bCs/>
          <w:kern w:val="0"/>
          <w:lang w:eastAsia="en-GB"/>
          <w14:ligatures w14:val="none"/>
        </w:rPr>
        <w:t>ISS</w:t>
      </w:r>
      <w:r w:rsidRPr="000F3E74">
        <w:rPr>
          <w:rFonts w:ascii="Times New Roman" w:eastAsia="Times New Roman" w:hAnsi="Times New Roman" w:cs="Times New Roman"/>
          <w:kern w:val="0"/>
          <w:lang w:eastAsia="en-GB"/>
          <w14:ligatures w14:val="none"/>
        </w:rPr>
        <w:t xml:space="preserve">, or </w:t>
      </w:r>
      <w:r w:rsidRPr="000F3E74">
        <w:rPr>
          <w:rFonts w:ascii="Times New Roman" w:eastAsia="Times New Roman" w:hAnsi="Times New Roman" w:cs="Times New Roman"/>
          <w:b/>
          <w:bCs/>
          <w:kern w:val="0"/>
          <w:lang w:eastAsia="en-GB"/>
          <w14:ligatures w14:val="none"/>
        </w:rPr>
        <w:t>Internal Sublayer Service</w:t>
      </w:r>
      <w:r w:rsidRPr="000F3E74">
        <w:rPr>
          <w:rFonts w:ascii="Times New Roman" w:eastAsia="Times New Roman" w:hAnsi="Times New Roman" w:cs="Times New Roman"/>
          <w:kern w:val="0"/>
          <w:lang w:eastAsia="en-GB"/>
          <w14:ligatures w14:val="none"/>
        </w:rPr>
        <w:t xml:space="preserve">, is the bridge-side service view derived from the MAC Service. </w:t>
      </w:r>
    </w:p>
    <w:p w14:paraId="36790CC4" w14:textId="46EF52FE"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An IEEE 802.1AE architectural </w:t>
      </w:r>
      <w:r w:rsidR="007072BB">
        <w:rPr>
          <w:rFonts w:ascii="Times New Roman" w:eastAsia="Times New Roman" w:hAnsi="Times New Roman" w:cs="Times New Roman"/>
          <w:kern w:val="0"/>
          <w:lang w:eastAsia="en-GB"/>
          <w14:ligatures w14:val="none"/>
        </w:rPr>
        <w:t>description</w:t>
      </w:r>
      <w:r w:rsidRPr="000F3E74">
        <w:rPr>
          <w:rFonts w:ascii="Times New Roman" w:eastAsia="Times New Roman" w:hAnsi="Times New Roman" w:cs="Times New Roman"/>
          <w:kern w:val="0"/>
          <w:lang w:eastAsia="en-GB"/>
          <w14:ligatures w14:val="none"/>
        </w:rPr>
        <w:t xml:space="preserve"> says the service provided to the MAC Relay Entity of a MAC Bridge is the MAC ISS specified in IEEE 802.1D, and that the ISS is derived from the MAC Service by augmenting the </w:t>
      </w:r>
      <w:proofErr w:type="spellStart"/>
      <w:r w:rsidRPr="000F3E74">
        <w:rPr>
          <w:rFonts w:ascii="Times New Roman" w:eastAsia="Times New Roman" w:hAnsi="Times New Roman" w:cs="Times New Roman"/>
          <w:b/>
          <w:bCs/>
          <w:kern w:val="0"/>
          <w:lang w:eastAsia="en-GB"/>
          <w14:ligatures w14:val="none"/>
        </w:rPr>
        <w:t>MA_UNITDATA.request</w:t>
      </w:r>
      <w:proofErr w:type="spellEnd"/>
      <w:r w:rsidRPr="000F3E74">
        <w:rPr>
          <w:rFonts w:ascii="Times New Roman" w:eastAsia="Times New Roman" w:hAnsi="Times New Roman" w:cs="Times New Roman"/>
          <w:kern w:val="0"/>
          <w:lang w:eastAsia="en-GB"/>
          <w14:ligatures w14:val="none"/>
        </w:rPr>
        <w:t xml:space="preserve"> and </w:t>
      </w:r>
      <w:proofErr w:type="spellStart"/>
      <w:r w:rsidRPr="000F3E74">
        <w:rPr>
          <w:rFonts w:ascii="Times New Roman" w:eastAsia="Times New Roman" w:hAnsi="Times New Roman" w:cs="Times New Roman"/>
          <w:b/>
          <w:bCs/>
          <w:kern w:val="0"/>
          <w:lang w:eastAsia="en-GB"/>
          <w14:ligatures w14:val="none"/>
        </w:rPr>
        <w:t>MA_UNITDATA.indication</w:t>
      </w:r>
      <w:proofErr w:type="spellEnd"/>
      <w:r w:rsidRPr="000F3E74">
        <w:rPr>
          <w:rFonts w:ascii="Times New Roman" w:eastAsia="Times New Roman" w:hAnsi="Times New Roman" w:cs="Times New Roman"/>
          <w:kern w:val="0"/>
          <w:lang w:eastAsia="en-GB"/>
          <w14:ligatures w14:val="none"/>
        </w:rPr>
        <w:t xml:space="preserve"> primitives with two parameters necessary for relay operation: </w:t>
      </w:r>
      <w:proofErr w:type="spellStart"/>
      <w:r w:rsidRPr="000F3E74">
        <w:rPr>
          <w:rFonts w:ascii="Times New Roman" w:eastAsia="Times New Roman" w:hAnsi="Times New Roman" w:cs="Times New Roman"/>
          <w:b/>
          <w:bCs/>
          <w:kern w:val="0"/>
          <w:lang w:eastAsia="en-GB"/>
          <w14:ligatures w14:val="none"/>
        </w:rPr>
        <w:t>frame_type</w:t>
      </w:r>
      <w:proofErr w:type="spellEnd"/>
      <w:r w:rsidRPr="000F3E74">
        <w:rPr>
          <w:rFonts w:ascii="Times New Roman" w:eastAsia="Times New Roman" w:hAnsi="Times New Roman" w:cs="Times New Roman"/>
          <w:kern w:val="0"/>
          <w:lang w:eastAsia="en-GB"/>
          <w14:ligatures w14:val="none"/>
        </w:rPr>
        <w:t xml:space="preserve"> and </w:t>
      </w:r>
      <w:proofErr w:type="spellStart"/>
      <w:r w:rsidRPr="000F3E74">
        <w:rPr>
          <w:rFonts w:ascii="Times New Roman" w:eastAsia="Times New Roman" w:hAnsi="Times New Roman" w:cs="Times New Roman"/>
          <w:b/>
          <w:bCs/>
          <w:kern w:val="0"/>
          <w:lang w:eastAsia="en-GB"/>
          <w14:ligatures w14:val="none"/>
        </w:rPr>
        <w:t>frame_check_sequence</w:t>
      </w:r>
      <w:proofErr w:type="spellEnd"/>
      <w:r w:rsidRPr="000F3E74">
        <w:rPr>
          <w:rFonts w:ascii="Times New Roman" w:eastAsia="Times New Roman" w:hAnsi="Times New Roman" w:cs="Times New Roman"/>
          <w:kern w:val="0"/>
          <w:lang w:eastAsia="en-GB"/>
          <w14:ligatures w14:val="none"/>
        </w:rPr>
        <w:t xml:space="preserve">. </w:t>
      </w:r>
    </w:p>
    <w:p w14:paraId="1A9B0FC3"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That means ISS is not a hardware queue or a register block. </w:t>
      </w:r>
    </w:p>
    <w:p w14:paraId="42C5A5BC"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It is a </w:t>
      </w:r>
      <w:r w:rsidRPr="000F3E74">
        <w:rPr>
          <w:rFonts w:ascii="Times New Roman" w:eastAsia="Times New Roman" w:hAnsi="Times New Roman" w:cs="Times New Roman"/>
          <w:b/>
          <w:bCs/>
          <w:kern w:val="0"/>
          <w:lang w:eastAsia="en-GB"/>
          <w14:ligatures w14:val="none"/>
        </w:rPr>
        <w:t>service interface abstraction</w:t>
      </w:r>
      <w:r w:rsidRPr="000F3E74">
        <w:rPr>
          <w:rFonts w:ascii="Times New Roman" w:eastAsia="Times New Roman" w:hAnsi="Times New Roman" w:cs="Times New Roman"/>
          <w:kern w:val="0"/>
          <w:lang w:eastAsia="en-GB"/>
          <w14:ligatures w14:val="none"/>
        </w:rPr>
        <w:t xml:space="preserve"> used by bridging functions. </w:t>
      </w:r>
    </w:p>
    <w:p w14:paraId="0155DCFB"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It says, in effect, “what extra information must be visible to internal relay functions beyond the ordinary external MAC service?” </w:t>
      </w:r>
    </w:p>
    <w:p w14:paraId="5CEB90EB" w14:textId="3373ECF2"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answer includes at least frame type and FCS awareness. </w:t>
      </w:r>
    </w:p>
    <w:p w14:paraId="54237FC8"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5.3 EISS: Enhanced Internal Sublayer Service</w:t>
      </w:r>
    </w:p>
    <w:p w14:paraId="05D2CBB6"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w:t>
      </w:r>
      <w:r w:rsidRPr="000F3E74">
        <w:rPr>
          <w:rFonts w:ascii="Times New Roman" w:eastAsia="Times New Roman" w:hAnsi="Times New Roman" w:cs="Times New Roman"/>
          <w:b/>
          <w:bCs/>
          <w:kern w:val="0"/>
          <w:lang w:eastAsia="en-GB"/>
          <w14:ligatures w14:val="none"/>
        </w:rPr>
        <w:t>EISS</w:t>
      </w:r>
      <w:r w:rsidRPr="000F3E74">
        <w:rPr>
          <w:rFonts w:ascii="Times New Roman" w:eastAsia="Times New Roman" w:hAnsi="Times New Roman" w:cs="Times New Roman"/>
          <w:kern w:val="0"/>
          <w:lang w:eastAsia="en-GB"/>
          <w14:ligatures w14:val="none"/>
        </w:rPr>
        <w:t xml:space="preserve">, or </w:t>
      </w:r>
      <w:r w:rsidRPr="000F3E74">
        <w:rPr>
          <w:rFonts w:ascii="Times New Roman" w:eastAsia="Times New Roman" w:hAnsi="Times New Roman" w:cs="Times New Roman"/>
          <w:b/>
          <w:bCs/>
          <w:kern w:val="0"/>
          <w:lang w:eastAsia="en-GB"/>
          <w14:ligatures w14:val="none"/>
        </w:rPr>
        <w:t>Enhanced Internal Sublayer Service</w:t>
      </w:r>
      <w:r w:rsidRPr="000F3E74">
        <w:rPr>
          <w:rFonts w:ascii="Times New Roman" w:eastAsia="Times New Roman" w:hAnsi="Times New Roman" w:cs="Times New Roman"/>
          <w:kern w:val="0"/>
          <w:lang w:eastAsia="en-GB"/>
          <w14:ligatures w14:val="none"/>
        </w:rPr>
        <w:t xml:space="preserve">, is the further-evolved bridge-internal service used by VLAN bridge and related media-access-independent forwarding functions. </w:t>
      </w:r>
    </w:p>
    <w:p w14:paraId="1163B559"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An IEEE 802.1Q revision update says IEEE 802.1Q specifies an </w:t>
      </w:r>
      <w:r w:rsidRPr="000F3E74">
        <w:rPr>
          <w:rFonts w:ascii="Times New Roman" w:eastAsia="Times New Roman" w:hAnsi="Times New Roman" w:cs="Times New Roman"/>
          <w:b/>
          <w:bCs/>
          <w:kern w:val="0"/>
          <w:lang w:eastAsia="en-GB"/>
          <w14:ligatures w14:val="none"/>
        </w:rPr>
        <w:t>Enhanced Internal Sublayer Service (EISS)</w:t>
      </w:r>
      <w:r w:rsidRPr="000F3E74">
        <w:rPr>
          <w:rFonts w:ascii="Times New Roman" w:eastAsia="Times New Roman" w:hAnsi="Times New Roman" w:cs="Times New Roman"/>
          <w:kern w:val="0"/>
          <w:lang w:eastAsia="en-GB"/>
          <w14:ligatures w14:val="none"/>
        </w:rPr>
        <w:t xml:space="preserve"> provided to the media-access-independent functions that provide frame relay in a VLAN bridge. </w:t>
      </w:r>
    </w:p>
    <w:p w14:paraId="70E9F185" w14:textId="02DDC88F"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Extended stream-identification work for IEEE 802.1CBdb also says the extended stream-identification function can be defined using the EISS described in IEEE 802.1Q and enhanced with an extra </w:t>
      </w:r>
      <w:proofErr w:type="spellStart"/>
      <w:r w:rsidRPr="000F3E74">
        <w:rPr>
          <w:rFonts w:ascii="Courier New" w:eastAsia="Times New Roman" w:hAnsi="Courier New" w:cs="Courier New"/>
          <w:kern w:val="0"/>
          <w:sz w:val="20"/>
          <w:szCs w:val="20"/>
          <w:lang w:eastAsia="en-GB"/>
          <w14:ligatures w14:val="none"/>
        </w:rPr>
        <w:t>stream_handle</w:t>
      </w:r>
      <w:proofErr w:type="spellEnd"/>
      <w:r w:rsidRPr="000F3E74">
        <w:rPr>
          <w:rFonts w:ascii="Times New Roman" w:eastAsia="Times New Roman" w:hAnsi="Times New Roman" w:cs="Times New Roman"/>
          <w:kern w:val="0"/>
          <w:lang w:eastAsia="en-GB"/>
          <w14:ligatures w14:val="none"/>
        </w:rPr>
        <w:t xml:space="preserve"> parameter. </w:t>
      </w:r>
    </w:p>
    <w:p w14:paraId="59E381A9" w14:textId="77777777"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So the clean way to present ISS versus EISS is:</w:t>
      </w:r>
    </w:p>
    <w:p w14:paraId="07F22476" w14:textId="77777777" w:rsidR="000F3E74" w:rsidRPr="000F3E74" w:rsidRDefault="000F3E74" w:rsidP="000F3E7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ISS</w:t>
      </w:r>
      <w:r w:rsidRPr="000F3E74">
        <w:rPr>
          <w:rFonts w:ascii="Times New Roman" w:eastAsia="Times New Roman" w:hAnsi="Times New Roman" w:cs="Times New Roman"/>
          <w:kern w:val="0"/>
          <w:lang w:eastAsia="en-GB"/>
          <w14:ligatures w14:val="none"/>
        </w:rPr>
        <w:t xml:space="preserve"> = the internal bridge-facing version of the MAC service</w:t>
      </w:r>
    </w:p>
    <w:p w14:paraId="6F6D8434" w14:textId="255D08A2" w:rsidR="000F3E74" w:rsidRPr="000F3E74" w:rsidRDefault="000F3E74" w:rsidP="000F3E7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EISS</w:t>
      </w:r>
      <w:r w:rsidRPr="000F3E74">
        <w:rPr>
          <w:rFonts w:ascii="Times New Roman" w:eastAsia="Times New Roman" w:hAnsi="Times New Roman" w:cs="Times New Roman"/>
          <w:kern w:val="0"/>
          <w:lang w:eastAsia="en-GB"/>
          <w14:ligatures w14:val="none"/>
        </w:rPr>
        <w:t xml:space="preserve"> = the richer internal service used where VLAN-aware and enhanced relay functions need more context. </w:t>
      </w:r>
    </w:p>
    <w:p w14:paraId="5775A7B7" w14:textId="6391B707"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Again, these are </w:t>
      </w:r>
      <w:r w:rsidRPr="000F3E74">
        <w:rPr>
          <w:rFonts w:ascii="Times New Roman" w:eastAsia="Times New Roman" w:hAnsi="Times New Roman" w:cs="Times New Roman"/>
          <w:b/>
          <w:bCs/>
          <w:kern w:val="0"/>
          <w:lang w:eastAsia="en-GB"/>
          <w14:ligatures w14:val="none"/>
        </w:rPr>
        <w:t>architectural service interfaces</w:t>
      </w:r>
      <w:r w:rsidRPr="000F3E74">
        <w:rPr>
          <w:rFonts w:ascii="Times New Roman" w:eastAsia="Times New Roman" w:hAnsi="Times New Roman" w:cs="Times New Roman"/>
          <w:kern w:val="0"/>
          <w:lang w:eastAsia="en-GB"/>
          <w14:ligatures w14:val="none"/>
        </w:rPr>
        <w:t>, not data</w:t>
      </w:r>
      <w:r w:rsidR="007072BB">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kern w:val="0"/>
          <w:lang w:eastAsia="en-GB"/>
          <w14:ligatures w14:val="none"/>
        </w:rPr>
        <w:t xml:space="preserve">path queues. That distinction is very important because </w:t>
      </w:r>
      <w:r w:rsidR="007072BB">
        <w:rPr>
          <w:rFonts w:ascii="Times New Roman" w:eastAsia="Times New Roman" w:hAnsi="Times New Roman" w:cs="Times New Roman"/>
          <w:kern w:val="0"/>
          <w:lang w:eastAsia="en-GB"/>
          <w14:ligatures w14:val="none"/>
        </w:rPr>
        <w:t>one may</w:t>
      </w:r>
      <w:r w:rsidRPr="000F3E74">
        <w:rPr>
          <w:rFonts w:ascii="Times New Roman" w:eastAsia="Times New Roman" w:hAnsi="Times New Roman" w:cs="Times New Roman"/>
          <w:kern w:val="0"/>
          <w:lang w:eastAsia="en-GB"/>
          <w14:ligatures w14:val="none"/>
        </w:rPr>
        <w:t xml:space="preserve"> confuse any “internal interface” term with a concrete hardware block. </w:t>
      </w:r>
    </w:p>
    <w:p w14:paraId="4F3C1FCF" w14:textId="77777777" w:rsidR="007072BB" w:rsidRDefault="007072BB"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7AFF5D0" w14:textId="509D2602"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lastRenderedPageBreak/>
        <w:t>5.4 DMA in a MAC data</w:t>
      </w:r>
      <w:r w:rsidR="007072BB">
        <w:rPr>
          <w:rFonts w:ascii="Times New Roman" w:eastAsia="Times New Roman" w:hAnsi="Times New Roman" w:cs="Times New Roman"/>
          <w:b/>
          <w:bCs/>
          <w:kern w:val="0"/>
          <w:sz w:val="27"/>
          <w:szCs w:val="27"/>
          <w:lang w:eastAsia="en-GB"/>
          <w14:ligatures w14:val="none"/>
        </w:rPr>
        <w:t xml:space="preserve"> </w:t>
      </w:r>
      <w:r w:rsidRPr="000F3E74">
        <w:rPr>
          <w:rFonts w:ascii="Times New Roman" w:eastAsia="Times New Roman" w:hAnsi="Times New Roman" w:cs="Times New Roman"/>
          <w:b/>
          <w:bCs/>
          <w:kern w:val="0"/>
          <w:sz w:val="27"/>
          <w:szCs w:val="27"/>
          <w:lang w:eastAsia="en-GB"/>
          <w14:ligatures w14:val="none"/>
        </w:rPr>
        <w:t>path</w:t>
      </w:r>
    </w:p>
    <w:p w14:paraId="0F5F94EF" w14:textId="77777777" w:rsidR="007072BB"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Direct Memory Access (DMA)</w:t>
      </w:r>
      <w:r w:rsidRPr="000F3E74">
        <w:rPr>
          <w:rFonts w:ascii="Times New Roman" w:eastAsia="Times New Roman" w:hAnsi="Times New Roman" w:cs="Times New Roman"/>
          <w:kern w:val="0"/>
          <w:lang w:eastAsia="en-GB"/>
          <w14:ligatures w14:val="none"/>
        </w:rPr>
        <w:t xml:space="preserve"> is the mechanism that lets frame data move between system memory and the Ethernet controller without forcing the CPU to copy every word manually. </w:t>
      </w:r>
    </w:p>
    <w:p w14:paraId="147620B4" w14:textId="76E82954" w:rsidR="000F3E74" w:rsidRPr="000F3E74" w:rsidRDefault="007072BB" w:rsidP="000F3E7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0F3E74" w:rsidRPr="000F3E74">
        <w:rPr>
          <w:rFonts w:ascii="Times New Roman" w:eastAsia="Times New Roman" w:hAnsi="Times New Roman" w:cs="Times New Roman"/>
          <w:kern w:val="0"/>
          <w:lang w:eastAsia="en-GB"/>
          <w14:ligatures w14:val="none"/>
        </w:rPr>
        <w:t xml:space="preserve">he Ethernet controller is </w:t>
      </w:r>
      <w:r>
        <w:rPr>
          <w:rFonts w:ascii="Times New Roman" w:eastAsia="Times New Roman" w:hAnsi="Times New Roman" w:cs="Times New Roman"/>
          <w:kern w:val="0"/>
          <w:lang w:eastAsia="en-GB"/>
          <w14:ligatures w14:val="none"/>
        </w:rPr>
        <w:t xml:space="preserve">typically </w:t>
      </w:r>
      <w:r w:rsidR="000F3E74" w:rsidRPr="000F3E74">
        <w:rPr>
          <w:rFonts w:ascii="Times New Roman" w:eastAsia="Times New Roman" w:hAnsi="Times New Roman" w:cs="Times New Roman"/>
          <w:kern w:val="0"/>
          <w:lang w:eastAsia="en-GB"/>
          <w14:ligatures w14:val="none"/>
        </w:rPr>
        <w:t xml:space="preserve">composed of three main functional blocks: the </w:t>
      </w:r>
      <w:r w:rsidR="000F3E74" w:rsidRPr="000F3E74">
        <w:rPr>
          <w:rFonts w:ascii="Times New Roman" w:eastAsia="Times New Roman" w:hAnsi="Times New Roman" w:cs="Times New Roman"/>
          <w:b/>
          <w:bCs/>
          <w:kern w:val="0"/>
          <w:lang w:eastAsia="en-GB"/>
          <w14:ligatures w14:val="none"/>
        </w:rPr>
        <w:t>DMA</w:t>
      </w:r>
      <w:r w:rsidR="000F3E74" w:rsidRPr="000F3E74">
        <w:rPr>
          <w:rFonts w:ascii="Times New Roman" w:eastAsia="Times New Roman" w:hAnsi="Times New Roman" w:cs="Times New Roman"/>
          <w:kern w:val="0"/>
          <w:lang w:eastAsia="en-GB"/>
          <w14:ligatures w14:val="none"/>
        </w:rPr>
        <w:t xml:space="preserve">, the </w:t>
      </w:r>
      <w:r w:rsidRPr="007072BB">
        <w:rPr>
          <w:rFonts w:ascii="Times New Roman" w:eastAsia="Times New Roman" w:hAnsi="Times New Roman" w:cs="Times New Roman"/>
          <w:b/>
          <w:bCs/>
          <w:kern w:val="0"/>
          <w:lang w:eastAsia="en-GB"/>
          <w14:ligatures w14:val="none"/>
        </w:rPr>
        <w:t>MAC Transmission Layer</w:t>
      </w:r>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b/>
          <w:bCs/>
          <w:kern w:val="0"/>
          <w:lang w:eastAsia="en-GB"/>
          <w14:ligatures w14:val="none"/>
        </w:rPr>
        <w:t>(</w:t>
      </w:r>
      <w:r w:rsidR="000F3E74" w:rsidRPr="000F3E74">
        <w:rPr>
          <w:rFonts w:ascii="Times New Roman" w:eastAsia="Times New Roman" w:hAnsi="Times New Roman" w:cs="Times New Roman"/>
          <w:b/>
          <w:bCs/>
          <w:kern w:val="0"/>
          <w:lang w:eastAsia="en-GB"/>
          <w14:ligatures w14:val="none"/>
        </w:rPr>
        <w:t>MTL</w:t>
      </w:r>
      <w:r>
        <w:rPr>
          <w:rFonts w:ascii="Times New Roman" w:eastAsia="Times New Roman" w:hAnsi="Times New Roman" w:cs="Times New Roman"/>
          <w:b/>
          <w:bCs/>
          <w:kern w:val="0"/>
          <w:lang w:eastAsia="en-GB"/>
          <w14:ligatures w14:val="none"/>
        </w:rPr>
        <w:t>)</w:t>
      </w:r>
      <w:r w:rsidR="00937291">
        <w:rPr>
          <w:rFonts w:ascii="Times New Roman" w:eastAsia="Times New Roman" w:hAnsi="Times New Roman" w:cs="Times New Roman"/>
          <w:b/>
          <w:bCs/>
          <w:kern w:val="0"/>
          <w:lang w:eastAsia="en-GB"/>
          <w14:ligatures w14:val="none"/>
        </w:rPr>
        <w:t xml:space="preserve"> which sits between the </w:t>
      </w:r>
      <w:r w:rsidR="000F3E74" w:rsidRPr="000F3E74">
        <w:rPr>
          <w:rFonts w:ascii="Times New Roman" w:eastAsia="Times New Roman" w:hAnsi="Times New Roman" w:cs="Times New Roman"/>
          <w:kern w:val="0"/>
          <w:lang w:eastAsia="en-GB"/>
          <w14:ligatures w14:val="none"/>
        </w:rPr>
        <w:t xml:space="preserve"> </w:t>
      </w:r>
      <w:r w:rsidR="00937291">
        <w:rPr>
          <w:rFonts w:ascii="Times New Roman" w:eastAsia="Times New Roman" w:hAnsi="Times New Roman" w:cs="Times New Roman"/>
          <w:kern w:val="0"/>
          <w:lang w:eastAsia="en-GB"/>
          <w14:ligatures w14:val="none"/>
        </w:rPr>
        <w:t>DMA and the MAC managing the</w:t>
      </w:r>
      <w:r w:rsidR="000F3E74" w:rsidRPr="000F3E74">
        <w:rPr>
          <w:rFonts w:ascii="Times New Roman" w:eastAsia="Times New Roman" w:hAnsi="Times New Roman" w:cs="Times New Roman"/>
          <w:kern w:val="0"/>
          <w:lang w:eastAsia="en-GB"/>
          <w14:ligatures w14:val="none"/>
        </w:rPr>
        <w:t xml:space="preserve"> internal FIFOs. It also says the embedded DMA engine has independent transmit and receive hardware. </w:t>
      </w:r>
      <w:r w:rsidR="00937291">
        <w:rPr>
          <w:rFonts w:ascii="Times New Roman" w:eastAsia="Times New Roman" w:hAnsi="Times New Roman" w:cs="Times New Roman"/>
          <w:kern w:val="0"/>
          <w:lang w:eastAsia="en-GB"/>
          <w14:ligatures w14:val="none"/>
        </w:rPr>
        <w:t>T</w:t>
      </w:r>
      <w:r w:rsidR="000F3E74" w:rsidRPr="000F3E74">
        <w:rPr>
          <w:rFonts w:ascii="Times New Roman" w:eastAsia="Times New Roman" w:hAnsi="Times New Roman" w:cs="Times New Roman"/>
          <w:kern w:val="0"/>
          <w:lang w:eastAsia="en-GB"/>
          <w14:ligatures w14:val="none"/>
        </w:rPr>
        <w:t xml:space="preserve">he receive path includes a </w:t>
      </w:r>
      <w:r w:rsidR="000F3E74" w:rsidRPr="000F3E74">
        <w:rPr>
          <w:rFonts w:ascii="Times New Roman" w:eastAsia="Times New Roman" w:hAnsi="Times New Roman" w:cs="Times New Roman"/>
          <w:b/>
          <w:bCs/>
          <w:kern w:val="0"/>
          <w:lang w:eastAsia="en-GB"/>
          <w14:ligatures w14:val="none"/>
        </w:rPr>
        <w:t>receive DMA engine</w:t>
      </w:r>
      <w:r w:rsidR="000F3E74" w:rsidRPr="000F3E74">
        <w:rPr>
          <w:rFonts w:ascii="Times New Roman" w:eastAsia="Times New Roman" w:hAnsi="Times New Roman" w:cs="Times New Roman"/>
          <w:kern w:val="0"/>
          <w:lang w:eastAsia="en-GB"/>
          <w14:ligatures w14:val="none"/>
        </w:rPr>
        <w:t xml:space="preserve">, receive FIFO, and MAC receiver, while the transmit path includes a </w:t>
      </w:r>
      <w:r w:rsidR="000F3E74" w:rsidRPr="000F3E74">
        <w:rPr>
          <w:rFonts w:ascii="Times New Roman" w:eastAsia="Times New Roman" w:hAnsi="Times New Roman" w:cs="Times New Roman"/>
          <w:b/>
          <w:bCs/>
          <w:kern w:val="0"/>
          <w:lang w:eastAsia="en-GB"/>
          <w14:ligatures w14:val="none"/>
        </w:rPr>
        <w:t>transmit DMA engine</w:t>
      </w:r>
      <w:r w:rsidR="000F3E74" w:rsidRPr="000F3E74">
        <w:rPr>
          <w:rFonts w:ascii="Times New Roman" w:eastAsia="Times New Roman" w:hAnsi="Times New Roman" w:cs="Times New Roman"/>
          <w:kern w:val="0"/>
          <w:lang w:eastAsia="en-GB"/>
          <w14:ligatures w14:val="none"/>
        </w:rPr>
        <w:t xml:space="preserve">, transmit FIFO, and MAC transmitter. </w:t>
      </w:r>
    </w:p>
    <w:p w14:paraId="12D161B3" w14:textId="438674F9"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That gives the practical data</w:t>
      </w:r>
      <w:r w:rsidR="00937291">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kern w:val="0"/>
          <w:lang w:eastAsia="en-GB"/>
          <w14:ligatures w14:val="none"/>
        </w:rPr>
        <w:t>path model:</w:t>
      </w:r>
    </w:p>
    <w:p w14:paraId="059DCE5F" w14:textId="77777777" w:rsidR="000F3E74" w:rsidRPr="000F3E74" w:rsidRDefault="000F3E74" w:rsidP="000F3E7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MAC itself handles frame protocol </w:t>
      </w:r>
      <w:proofErr w:type="spellStart"/>
      <w:r w:rsidRPr="000F3E74">
        <w:rPr>
          <w:rFonts w:ascii="Times New Roman" w:eastAsia="Times New Roman" w:hAnsi="Times New Roman" w:cs="Times New Roman"/>
          <w:kern w:val="0"/>
          <w:lang w:eastAsia="en-GB"/>
          <w14:ligatures w14:val="none"/>
        </w:rPr>
        <w:t>behavior</w:t>
      </w:r>
      <w:proofErr w:type="spellEnd"/>
    </w:p>
    <w:p w14:paraId="1202CAC9" w14:textId="77777777" w:rsidR="000F3E74" w:rsidRPr="000F3E74" w:rsidRDefault="000F3E74" w:rsidP="000F3E7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the DMA moves buffers between memory and MAC-side queues/FIFOs</w:t>
      </w:r>
    </w:p>
    <w:p w14:paraId="102A444F" w14:textId="18425F3C" w:rsidR="000F3E74" w:rsidRPr="000F3E74" w:rsidRDefault="000F3E74" w:rsidP="000F3E7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separate RX and TX data</w:t>
      </w:r>
      <w:r w:rsidR="00937291">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kern w:val="0"/>
          <w:lang w:eastAsia="en-GB"/>
          <w14:ligatures w14:val="none"/>
        </w:rPr>
        <w:t xml:space="preserve">paths often exist in hardware. </w:t>
      </w:r>
    </w:p>
    <w:p w14:paraId="408B4285" w14:textId="13052071"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So DMA is the engine that makes high-throughput Ethernet practical on embedded and processor-based systems. Without it, the CPU would waste enormous effort just </w:t>
      </w:r>
      <w:proofErr w:type="spellStart"/>
      <w:r w:rsidRPr="000F3E74">
        <w:rPr>
          <w:rFonts w:ascii="Times New Roman" w:eastAsia="Times New Roman" w:hAnsi="Times New Roman" w:cs="Times New Roman"/>
          <w:kern w:val="0"/>
          <w:lang w:eastAsia="en-GB"/>
          <w14:ligatures w14:val="none"/>
        </w:rPr>
        <w:t>shoveling</w:t>
      </w:r>
      <w:proofErr w:type="spellEnd"/>
      <w:r w:rsidRPr="000F3E74">
        <w:rPr>
          <w:rFonts w:ascii="Times New Roman" w:eastAsia="Times New Roman" w:hAnsi="Times New Roman" w:cs="Times New Roman"/>
          <w:kern w:val="0"/>
          <w:lang w:eastAsia="en-GB"/>
          <w14:ligatures w14:val="none"/>
        </w:rPr>
        <w:t xml:space="preserve"> frame payload bytes back and forth. </w:t>
      </w:r>
    </w:p>
    <w:p w14:paraId="3983CE85"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5.5 RX/TX queues and FIFOs</w:t>
      </w:r>
    </w:p>
    <w:p w14:paraId="109694DE" w14:textId="55A73705"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 real Ethernet MAC/controller usually has distinct buffering structures for receive and transmit traffic. MTL block manages the internal FIFOs for each receive and transmit path. </w:t>
      </w:r>
      <w:r w:rsidR="00937291">
        <w:rPr>
          <w:rFonts w:ascii="Times New Roman" w:eastAsia="Times New Roman" w:hAnsi="Times New Roman" w:cs="Times New Roman"/>
          <w:kern w:val="0"/>
          <w:lang w:eastAsia="en-GB"/>
          <w14:ligatures w14:val="none"/>
        </w:rPr>
        <w:t>Typical</w:t>
      </w:r>
      <w:r w:rsidRPr="000F3E7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Queue Management Unit (QMU)</w:t>
      </w:r>
      <w:r w:rsidRPr="000F3E74">
        <w:rPr>
          <w:rFonts w:ascii="Times New Roman" w:eastAsia="Times New Roman" w:hAnsi="Times New Roman" w:cs="Times New Roman"/>
          <w:kern w:val="0"/>
          <w:lang w:eastAsia="en-GB"/>
          <w14:ligatures w14:val="none"/>
        </w:rPr>
        <w:t xml:space="preserve"> manages packet traffic between MAC/PHY and the host, with built-in </w:t>
      </w:r>
      <w:r w:rsidRPr="000F3E74">
        <w:rPr>
          <w:rFonts w:ascii="Times New Roman" w:eastAsia="Times New Roman" w:hAnsi="Times New Roman" w:cs="Times New Roman"/>
          <w:b/>
          <w:bCs/>
          <w:kern w:val="0"/>
          <w:lang w:eastAsia="en-GB"/>
          <w14:ligatures w14:val="none"/>
        </w:rPr>
        <w:t>TXQ</w:t>
      </w:r>
      <w:r w:rsidRPr="000F3E74">
        <w:rPr>
          <w:rFonts w:ascii="Times New Roman" w:eastAsia="Times New Roman" w:hAnsi="Times New Roman" w:cs="Times New Roman"/>
          <w:kern w:val="0"/>
          <w:lang w:eastAsia="en-GB"/>
          <w14:ligatures w14:val="none"/>
        </w:rPr>
        <w:t xml:space="preserve"> and </w:t>
      </w:r>
      <w:r w:rsidRPr="000F3E74">
        <w:rPr>
          <w:rFonts w:ascii="Times New Roman" w:eastAsia="Times New Roman" w:hAnsi="Times New Roman" w:cs="Times New Roman"/>
          <w:b/>
          <w:bCs/>
          <w:kern w:val="0"/>
          <w:lang w:eastAsia="en-GB"/>
          <w14:ligatures w14:val="none"/>
        </w:rPr>
        <w:t>RXQ</w:t>
      </w:r>
      <w:r w:rsidRPr="000F3E74">
        <w:rPr>
          <w:rFonts w:ascii="Times New Roman" w:eastAsia="Times New Roman" w:hAnsi="Times New Roman" w:cs="Times New Roman"/>
          <w:kern w:val="0"/>
          <w:lang w:eastAsia="en-GB"/>
          <w14:ligatures w14:val="none"/>
        </w:rPr>
        <w:t xml:space="preserve"> packet memory. </w:t>
      </w:r>
    </w:p>
    <w:p w14:paraId="7BD9C63C" w14:textId="77777777"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This means RX/TX queues are the implementation-side structures where frames wait while:</w:t>
      </w:r>
    </w:p>
    <w:p w14:paraId="6C96F7D6" w14:textId="77777777" w:rsidR="000F3E74" w:rsidRPr="000F3E74" w:rsidRDefault="000F3E74" w:rsidP="000F3E7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DMA fetches or writes buffers</w:t>
      </w:r>
    </w:p>
    <w:p w14:paraId="76AEB94F" w14:textId="77777777" w:rsidR="000F3E74" w:rsidRPr="000F3E74" w:rsidRDefault="000F3E74" w:rsidP="000F3E7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the MAC serializes outbound traffic</w:t>
      </w:r>
    </w:p>
    <w:p w14:paraId="2808138C" w14:textId="737FDC3D" w:rsidR="000F3E74" w:rsidRPr="000F3E74" w:rsidRDefault="000F3E74" w:rsidP="000F3E7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receiver side accumulates inbound frames before software or DMA consumes them. </w:t>
      </w:r>
    </w:p>
    <w:p w14:paraId="58E2A179" w14:textId="1A44AD17"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In more advanced switches and controllers, there may be </w:t>
      </w:r>
      <w:r w:rsidRPr="000F3E74">
        <w:rPr>
          <w:rFonts w:ascii="Times New Roman" w:eastAsia="Times New Roman" w:hAnsi="Times New Roman" w:cs="Times New Roman"/>
          <w:b/>
          <w:bCs/>
          <w:kern w:val="0"/>
          <w:lang w:eastAsia="en-GB"/>
          <w14:ligatures w14:val="none"/>
        </w:rPr>
        <w:t>multiple queues per direction</w:t>
      </w:r>
      <w:r w:rsidRPr="000F3E74">
        <w:rPr>
          <w:rFonts w:ascii="Times New Roman" w:eastAsia="Times New Roman" w:hAnsi="Times New Roman" w:cs="Times New Roman"/>
          <w:kern w:val="0"/>
          <w:lang w:eastAsia="en-GB"/>
          <w14:ligatures w14:val="none"/>
        </w:rPr>
        <w:t xml:space="preserve"> so different priorities or traffic classes can be handled separately. </w:t>
      </w:r>
      <w:r w:rsidR="000408AD">
        <w:rPr>
          <w:rFonts w:ascii="Times New Roman" w:eastAsia="Times New Roman" w:hAnsi="Times New Roman" w:cs="Times New Roman"/>
          <w:kern w:val="0"/>
          <w:lang w:eastAsia="en-GB"/>
          <w14:ligatures w14:val="none"/>
        </w:rPr>
        <w:t>M</w:t>
      </w:r>
      <w:r w:rsidRPr="000F3E74">
        <w:rPr>
          <w:rFonts w:ascii="Times New Roman" w:eastAsia="Times New Roman" w:hAnsi="Times New Roman" w:cs="Times New Roman"/>
          <w:kern w:val="0"/>
          <w:lang w:eastAsia="en-GB"/>
          <w14:ligatures w14:val="none"/>
        </w:rPr>
        <w:t xml:space="preserve">ultiple queues and channels </w:t>
      </w:r>
      <w:r w:rsidR="000408AD">
        <w:rPr>
          <w:rFonts w:ascii="Times New Roman" w:eastAsia="Times New Roman" w:hAnsi="Times New Roman" w:cs="Times New Roman"/>
          <w:kern w:val="0"/>
          <w:lang w:eastAsia="en-GB"/>
          <w14:ligatures w14:val="none"/>
        </w:rPr>
        <w:t xml:space="preserve">may </w:t>
      </w:r>
      <w:r w:rsidRPr="000F3E74">
        <w:rPr>
          <w:rFonts w:ascii="Times New Roman" w:eastAsia="Times New Roman" w:hAnsi="Times New Roman" w:cs="Times New Roman"/>
          <w:kern w:val="0"/>
          <w:lang w:eastAsia="en-GB"/>
          <w14:ligatures w14:val="none"/>
        </w:rPr>
        <w:t xml:space="preserve">exist precisely because queue multiplicity becomes important once Ethernet controllers are used for traffic classes rather than just one undifferentiated data stream. </w:t>
      </w:r>
    </w:p>
    <w:p w14:paraId="095980F8"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5.6 Putting ISS/EISS together with DMA and RX/TX queues</w:t>
      </w:r>
    </w:p>
    <w:p w14:paraId="49B54DAF" w14:textId="57B116F5"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This is where many explanations go wrong. ISS and EISS are </w:t>
      </w:r>
      <w:r w:rsidRPr="000F3E74">
        <w:rPr>
          <w:rFonts w:ascii="Times New Roman" w:eastAsia="Times New Roman" w:hAnsi="Times New Roman" w:cs="Times New Roman"/>
          <w:b/>
          <w:bCs/>
          <w:kern w:val="0"/>
          <w:lang w:eastAsia="en-GB"/>
          <w14:ligatures w14:val="none"/>
        </w:rPr>
        <w:t>architectural service abstractions</w:t>
      </w:r>
      <w:r w:rsidRPr="000F3E74">
        <w:rPr>
          <w:rFonts w:ascii="Times New Roman" w:eastAsia="Times New Roman" w:hAnsi="Times New Roman" w:cs="Times New Roman"/>
          <w:kern w:val="0"/>
          <w:lang w:eastAsia="en-GB"/>
          <w14:ligatures w14:val="none"/>
        </w:rPr>
        <w:t xml:space="preserve"> used in standards and bridge </w:t>
      </w:r>
      <w:proofErr w:type="spellStart"/>
      <w:r w:rsidRPr="000F3E74">
        <w:rPr>
          <w:rFonts w:ascii="Times New Roman" w:eastAsia="Times New Roman" w:hAnsi="Times New Roman" w:cs="Times New Roman"/>
          <w:kern w:val="0"/>
          <w:lang w:eastAsia="en-GB"/>
          <w14:ligatures w14:val="none"/>
        </w:rPr>
        <w:t>modeling</w:t>
      </w:r>
      <w:proofErr w:type="spellEnd"/>
      <w:r w:rsidRPr="000F3E74">
        <w:rPr>
          <w:rFonts w:ascii="Times New Roman" w:eastAsia="Times New Roman" w:hAnsi="Times New Roman" w:cs="Times New Roman"/>
          <w:kern w:val="0"/>
          <w:lang w:eastAsia="en-GB"/>
          <w14:ligatures w14:val="none"/>
        </w:rPr>
        <w:t xml:space="preserve">. DMA and RX/TX queues are </w:t>
      </w:r>
      <w:r w:rsidRPr="000F3E74">
        <w:rPr>
          <w:rFonts w:ascii="Times New Roman" w:eastAsia="Times New Roman" w:hAnsi="Times New Roman" w:cs="Times New Roman"/>
          <w:b/>
          <w:bCs/>
          <w:kern w:val="0"/>
          <w:lang w:eastAsia="en-GB"/>
          <w14:ligatures w14:val="none"/>
        </w:rPr>
        <w:t>implementation blocks</w:t>
      </w:r>
      <w:r w:rsidRPr="000F3E74">
        <w:rPr>
          <w:rFonts w:ascii="Times New Roman" w:eastAsia="Times New Roman" w:hAnsi="Times New Roman" w:cs="Times New Roman"/>
          <w:kern w:val="0"/>
          <w:lang w:eastAsia="en-GB"/>
          <w14:ligatures w14:val="none"/>
        </w:rPr>
        <w:t xml:space="preserve"> used in silicon </w:t>
      </w:r>
      <w:proofErr w:type="spellStart"/>
      <w:r w:rsidRPr="000F3E74">
        <w:rPr>
          <w:rFonts w:ascii="Times New Roman" w:eastAsia="Times New Roman" w:hAnsi="Times New Roman" w:cs="Times New Roman"/>
          <w:kern w:val="0"/>
          <w:lang w:eastAsia="en-GB"/>
          <w14:ligatures w14:val="none"/>
        </w:rPr>
        <w:t>datapaths</w:t>
      </w:r>
      <w:proofErr w:type="spellEnd"/>
      <w:r w:rsidRPr="000F3E74">
        <w:rPr>
          <w:rFonts w:ascii="Times New Roman" w:eastAsia="Times New Roman" w:hAnsi="Times New Roman" w:cs="Times New Roman"/>
          <w:kern w:val="0"/>
          <w:lang w:eastAsia="en-GB"/>
          <w14:ligatures w14:val="none"/>
        </w:rPr>
        <w:t xml:space="preserve">. They are both part of “MAC architecture” in a broad sense, but they live at different abstraction levels. </w:t>
      </w:r>
    </w:p>
    <w:p w14:paraId="4B721721" w14:textId="77777777"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A good way to explain the relationship is:</w:t>
      </w:r>
    </w:p>
    <w:p w14:paraId="72EE1DAF" w14:textId="77777777" w:rsidR="000F3E74" w:rsidRPr="000F3E74" w:rsidRDefault="000F3E74" w:rsidP="000F3E7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lastRenderedPageBreak/>
        <w:t>ISS/EISS</w:t>
      </w:r>
      <w:r w:rsidRPr="000F3E74">
        <w:rPr>
          <w:rFonts w:ascii="Times New Roman" w:eastAsia="Times New Roman" w:hAnsi="Times New Roman" w:cs="Times New Roman"/>
          <w:kern w:val="0"/>
          <w:lang w:eastAsia="en-GB"/>
          <w14:ligatures w14:val="none"/>
        </w:rPr>
        <w:t xml:space="preserve"> tell you how internal bridge or forwarding logic conceptually talks to the MAC service</w:t>
      </w:r>
    </w:p>
    <w:p w14:paraId="33F5B477" w14:textId="61835F8F" w:rsidR="000F3E74" w:rsidRPr="000F3E74" w:rsidRDefault="000F3E74" w:rsidP="000F3E7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DMA, FIFOs, RX/TX queues</w:t>
      </w:r>
      <w:r w:rsidRPr="000F3E74">
        <w:rPr>
          <w:rFonts w:ascii="Times New Roman" w:eastAsia="Times New Roman" w:hAnsi="Times New Roman" w:cs="Times New Roman"/>
          <w:kern w:val="0"/>
          <w:lang w:eastAsia="en-GB"/>
          <w14:ligatures w14:val="none"/>
        </w:rPr>
        <w:t xml:space="preserve"> tell you how actual hardware moves and buffers frame data. </w:t>
      </w:r>
    </w:p>
    <w:p w14:paraId="741916AA" w14:textId="77777777" w:rsidR="000F3E74" w:rsidRPr="000F3E74" w:rsidRDefault="000F3E74" w:rsidP="000F3E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F3E74">
        <w:rPr>
          <w:rFonts w:ascii="Times New Roman" w:eastAsia="Times New Roman" w:hAnsi="Times New Roman" w:cs="Times New Roman"/>
          <w:b/>
          <w:bCs/>
          <w:kern w:val="0"/>
          <w:sz w:val="36"/>
          <w:szCs w:val="36"/>
          <w:lang w:eastAsia="en-GB"/>
          <w14:ligatures w14:val="none"/>
        </w:rPr>
        <w:t>6. Automotive perspective and context</w:t>
      </w:r>
    </w:p>
    <w:p w14:paraId="01876502"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6.1 Why Clause 22 and Clause 45 matter more in automotive than students first expect</w:t>
      </w:r>
    </w:p>
    <w:p w14:paraId="5A6C13E8" w14:textId="77777777" w:rsidR="000408AD"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Automotive Ethernet PHYs expose much more than simple link-up status. They often carry diagnostics, master/slave settings, cable-quality information, low-power state control, timestamping, and extensive vendor-specific visibility. </w:t>
      </w:r>
    </w:p>
    <w:p w14:paraId="01CAF26A" w14:textId="77777777" w:rsidR="000408AD"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That is exactly why Clause 45-style structured management becomes more important in automotive </w:t>
      </w:r>
      <w:proofErr w:type="spellStart"/>
      <w:r w:rsidRPr="000F3E74">
        <w:rPr>
          <w:rFonts w:ascii="Times New Roman" w:eastAsia="Times New Roman" w:hAnsi="Times New Roman" w:cs="Times New Roman"/>
          <w:kern w:val="0"/>
          <w:lang w:eastAsia="en-GB"/>
          <w14:ligatures w14:val="none"/>
        </w:rPr>
        <w:t>PHYs.</w:t>
      </w:r>
      <w:proofErr w:type="spellEnd"/>
      <w:r w:rsidRPr="000F3E74">
        <w:rPr>
          <w:rFonts w:ascii="Times New Roman" w:eastAsia="Times New Roman" w:hAnsi="Times New Roman" w:cs="Times New Roman"/>
          <w:kern w:val="0"/>
          <w:lang w:eastAsia="en-GB"/>
          <w14:ligatures w14:val="none"/>
        </w:rPr>
        <w:t xml:space="preserve"> IEEE 802.3bp draft text for </w:t>
      </w:r>
      <w:r w:rsidRPr="000F3E74">
        <w:rPr>
          <w:rFonts w:ascii="Times New Roman" w:eastAsia="Times New Roman" w:hAnsi="Times New Roman" w:cs="Times New Roman"/>
          <w:b/>
          <w:bCs/>
          <w:kern w:val="0"/>
          <w:lang w:eastAsia="en-GB"/>
          <w14:ligatures w14:val="none"/>
        </w:rPr>
        <w:t>1000BASE-T1</w:t>
      </w:r>
      <w:r w:rsidRPr="000F3E74">
        <w:rPr>
          <w:rFonts w:ascii="Times New Roman" w:eastAsia="Times New Roman" w:hAnsi="Times New Roman" w:cs="Times New Roman"/>
          <w:kern w:val="0"/>
          <w:lang w:eastAsia="en-GB"/>
          <w14:ligatures w14:val="none"/>
        </w:rPr>
        <w:t xml:space="preserve"> explicitly maps PMA control and status variables to Clause 45 MDIO. </w:t>
      </w:r>
    </w:p>
    <w:p w14:paraId="423AAAE9" w14:textId="67C41E40" w:rsidR="000F3E74" w:rsidRPr="000F3E74" w:rsidRDefault="000408AD" w:rsidP="000F3E7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Typical </w:t>
      </w:r>
      <w:r w:rsidR="000F3E74" w:rsidRPr="000F3E74">
        <w:rPr>
          <w:rFonts w:ascii="Times New Roman" w:eastAsia="Times New Roman" w:hAnsi="Times New Roman" w:cs="Times New Roman"/>
          <w:kern w:val="0"/>
          <w:lang w:eastAsia="en-GB"/>
          <w14:ligatures w14:val="none"/>
        </w:rPr>
        <w:t xml:space="preserve">automotive </w:t>
      </w:r>
      <w:r w:rsidR="000F3E74" w:rsidRPr="000F3E74">
        <w:rPr>
          <w:rFonts w:ascii="Times New Roman" w:eastAsia="Times New Roman" w:hAnsi="Times New Roman" w:cs="Times New Roman"/>
          <w:b/>
          <w:bCs/>
          <w:kern w:val="0"/>
          <w:lang w:eastAsia="en-GB"/>
          <w14:ligatures w14:val="none"/>
        </w:rPr>
        <w:t>100BASE-T1</w:t>
      </w:r>
      <w:r w:rsidR="000F3E74" w:rsidRPr="000F3E74">
        <w:rPr>
          <w:rFonts w:ascii="Times New Roman" w:eastAsia="Times New Roman" w:hAnsi="Times New Roman" w:cs="Times New Roman"/>
          <w:kern w:val="0"/>
          <w:lang w:eastAsia="en-GB"/>
          <w14:ligatures w14:val="none"/>
        </w:rPr>
        <w:t xml:space="preserve"> and </w:t>
      </w:r>
      <w:r w:rsidR="000F3E74" w:rsidRPr="000F3E74">
        <w:rPr>
          <w:rFonts w:ascii="Times New Roman" w:eastAsia="Times New Roman" w:hAnsi="Times New Roman" w:cs="Times New Roman"/>
          <w:b/>
          <w:bCs/>
          <w:kern w:val="0"/>
          <w:lang w:eastAsia="en-GB"/>
          <w14:ligatures w14:val="none"/>
        </w:rPr>
        <w:t>1000BASE-T1</w:t>
      </w:r>
      <w:r w:rsidR="000F3E74" w:rsidRPr="000F3E74">
        <w:rPr>
          <w:rFonts w:ascii="Times New Roman" w:eastAsia="Times New Roman" w:hAnsi="Times New Roman" w:cs="Times New Roman"/>
          <w:kern w:val="0"/>
          <w:lang w:eastAsia="en-GB"/>
          <w14:ligatures w14:val="none"/>
        </w:rPr>
        <w:t xml:space="preserve"> PHY registers above the Clause 22 base range are accessed through the MMD indirect method for Clause 45-style extended register access. </w:t>
      </w:r>
    </w:p>
    <w:p w14:paraId="5FBB746D" w14:textId="13326888"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So in automotive systems, MDC/MDIO is not just a lab-debug convenience. It is one of the main ways the embedded software stack configures and diagnoses the PHY layer. That includes </w:t>
      </w:r>
      <w:proofErr w:type="spellStart"/>
      <w:r w:rsidRPr="000F3E74">
        <w:rPr>
          <w:rFonts w:ascii="Times New Roman" w:eastAsia="Times New Roman" w:hAnsi="Times New Roman" w:cs="Times New Roman"/>
          <w:kern w:val="0"/>
          <w:lang w:eastAsia="en-GB"/>
          <w14:ligatures w14:val="none"/>
        </w:rPr>
        <w:t>startup</w:t>
      </w:r>
      <w:proofErr w:type="spellEnd"/>
      <w:r w:rsidRPr="000F3E74">
        <w:rPr>
          <w:rFonts w:ascii="Times New Roman" w:eastAsia="Times New Roman" w:hAnsi="Times New Roman" w:cs="Times New Roman"/>
          <w:kern w:val="0"/>
          <w:lang w:eastAsia="en-GB"/>
          <w14:ligatures w14:val="none"/>
        </w:rPr>
        <w:t xml:space="preserve"> mode, link partner capabilities, low-power </w:t>
      </w:r>
      <w:proofErr w:type="spellStart"/>
      <w:r w:rsidRPr="000F3E74">
        <w:rPr>
          <w:rFonts w:ascii="Times New Roman" w:eastAsia="Times New Roman" w:hAnsi="Times New Roman" w:cs="Times New Roman"/>
          <w:kern w:val="0"/>
          <w:lang w:eastAsia="en-GB"/>
          <w14:ligatures w14:val="none"/>
        </w:rPr>
        <w:t>behavior</w:t>
      </w:r>
      <w:proofErr w:type="spellEnd"/>
      <w:r w:rsidRPr="000F3E74">
        <w:rPr>
          <w:rFonts w:ascii="Times New Roman" w:eastAsia="Times New Roman" w:hAnsi="Times New Roman" w:cs="Times New Roman"/>
          <w:kern w:val="0"/>
          <w:lang w:eastAsia="en-GB"/>
          <w14:ligatures w14:val="none"/>
        </w:rPr>
        <w:t xml:space="preserve">, and vendor-specific health data. </w:t>
      </w:r>
    </w:p>
    <w:p w14:paraId="356E5F5A"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6.2 DME in automotive Ethernet</w:t>
      </w:r>
    </w:p>
    <w:p w14:paraId="6DD880CD" w14:textId="77777777" w:rsidR="000408AD"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In the automotive single-pair world, DME is especially relevant because BASE-T1 auto-negotiation is </w:t>
      </w:r>
      <w:r w:rsidRPr="000F3E74">
        <w:rPr>
          <w:rFonts w:ascii="Times New Roman" w:eastAsia="Times New Roman" w:hAnsi="Times New Roman" w:cs="Times New Roman"/>
          <w:b/>
          <w:bCs/>
          <w:kern w:val="0"/>
          <w:lang w:eastAsia="en-GB"/>
          <w14:ligatures w14:val="none"/>
        </w:rPr>
        <w:t>not</w:t>
      </w:r>
      <w:r w:rsidRPr="000F3E74">
        <w:rPr>
          <w:rFonts w:ascii="Times New Roman" w:eastAsia="Times New Roman" w:hAnsi="Times New Roman" w:cs="Times New Roman"/>
          <w:kern w:val="0"/>
          <w:lang w:eastAsia="en-GB"/>
          <w14:ligatures w14:val="none"/>
        </w:rPr>
        <w:t xml:space="preserve"> the same as old Clause 28 BASE-T auto-negotiation. </w:t>
      </w:r>
      <w:r w:rsidR="000408AD">
        <w:rPr>
          <w:rFonts w:ascii="Times New Roman" w:eastAsia="Times New Roman" w:hAnsi="Times New Roman" w:cs="Times New Roman"/>
          <w:kern w:val="0"/>
          <w:lang w:eastAsia="en-GB"/>
          <w14:ligatures w14:val="none"/>
        </w:rPr>
        <w:t xml:space="preserve">In </w:t>
      </w:r>
      <w:r w:rsidRPr="000F3E74">
        <w:rPr>
          <w:rFonts w:ascii="Times New Roman" w:eastAsia="Times New Roman" w:hAnsi="Times New Roman" w:cs="Times New Roman"/>
          <w:kern w:val="0"/>
          <w:lang w:eastAsia="en-GB"/>
          <w14:ligatures w14:val="none"/>
        </w:rPr>
        <w:t xml:space="preserve">IEEE 802.3 single-pair Ethernet </w:t>
      </w:r>
      <w:r w:rsidR="000408AD">
        <w:rPr>
          <w:rFonts w:ascii="Times New Roman" w:eastAsia="Times New Roman" w:hAnsi="Times New Roman" w:cs="Times New Roman"/>
          <w:kern w:val="0"/>
          <w:lang w:eastAsia="en-GB"/>
          <w14:ligatures w14:val="none"/>
        </w:rPr>
        <w:t>the</w:t>
      </w:r>
      <w:r w:rsidRPr="000F3E74">
        <w:rPr>
          <w:rFonts w:ascii="Times New Roman" w:eastAsia="Times New Roman" w:hAnsi="Times New Roman" w:cs="Times New Roman"/>
          <w:kern w:val="0"/>
          <w:lang w:eastAsia="en-GB"/>
          <w14:ligatures w14:val="none"/>
        </w:rPr>
        <w:t xml:space="preserve"> BASE-T1 auto-negotiation is defined in </w:t>
      </w:r>
      <w:r w:rsidRPr="000F3E74">
        <w:rPr>
          <w:rFonts w:ascii="Times New Roman" w:eastAsia="Times New Roman" w:hAnsi="Times New Roman" w:cs="Times New Roman"/>
          <w:b/>
          <w:bCs/>
          <w:kern w:val="0"/>
          <w:lang w:eastAsia="en-GB"/>
          <w14:ligatures w14:val="none"/>
        </w:rPr>
        <w:t>Clause 98</w:t>
      </w:r>
      <w:r w:rsidR="000408AD">
        <w:rPr>
          <w:rFonts w:ascii="Times New Roman" w:eastAsia="Times New Roman" w:hAnsi="Times New Roman" w:cs="Times New Roman"/>
          <w:kern w:val="0"/>
          <w:lang w:eastAsia="en-GB"/>
          <w14:ligatures w14:val="none"/>
        </w:rPr>
        <w:t xml:space="preserve"> and </w:t>
      </w:r>
      <w:r w:rsidRPr="000F3E74">
        <w:rPr>
          <w:rFonts w:ascii="Times New Roman" w:eastAsia="Times New Roman" w:hAnsi="Times New Roman" w:cs="Times New Roman"/>
          <w:kern w:val="0"/>
          <w:lang w:eastAsia="en-GB"/>
          <w14:ligatures w14:val="none"/>
        </w:rPr>
        <w:t xml:space="preserve">is </w:t>
      </w:r>
      <w:r w:rsidRPr="000F3E74">
        <w:rPr>
          <w:rFonts w:ascii="Times New Roman" w:eastAsia="Times New Roman" w:hAnsi="Times New Roman" w:cs="Times New Roman"/>
          <w:b/>
          <w:bCs/>
          <w:kern w:val="0"/>
          <w:lang w:eastAsia="en-GB"/>
          <w14:ligatures w14:val="none"/>
        </w:rPr>
        <w:t>not compatible with Clause 28</w:t>
      </w:r>
      <w:r w:rsidRPr="000F3E74">
        <w:rPr>
          <w:rFonts w:ascii="Times New Roman" w:eastAsia="Times New Roman" w:hAnsi="Times New Roman" w:cs="Times New Roman"/>
          <w:kern w:val="0"/>
          <w:lang w:eastAsia="en-GB"/>
          <w14:ligatures w14:val="none"/>
        </w:rPr>
        <w:t xml:space="preserve">, and uses a similar base-page / next-page concept. </w:t>
      </w:r>
    </w:p>
    <w:p w14:paraId="664CCCCB" w14:textId="22ACE62F" w:rsidR="000F3E74" w:rsidRPr="000F3E74" w:rsidRDefault="000408AD" w:rsidP="000F3E7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These</w:t>
      </w:r>
      <w:r w:rsidR="000F3E74" w:rsidRPr="000F3E74">
        <w:rPr>
          <w:rFonts w:ascii="Times New Roman" w:eastAsia="Times New Roman" w:hAnsi="Times New Roman" w:cs="Times New Roman"/>
          <w:kern w:val="0"/>
          <w:lang w:eastAsia="en-GB"/>
          <w14:ligatures w14:val="none"/>
        </w:rPr>
        <w:t xml:space="preserve"> pages are </w:t>
      </w:r>
      <w:r w:rsidR="000F3E74" w:rsidRPr="000F3E74">
        <w:rPr>
          <w:rFonts w:ascii="Times New Roman" w:eastAsia="Times New Roman" w:hAnsi="Times New Roman" w:cs="Times New Roman"/>
          <w:b/>
          <w:bCs/>
          <w:kern w:val="0"/>
          <w:lang w:eastAsia="en-GB"/>
          <w14:ligatures w14:val="none"/>
        </w:rPr>
        <w:t>Differential Manchester encoded (DME)</w:t>
      </w:r>
      <w:r w:rsidR="000F3E74" w:rsidRPr="000F3E74">
        <w:rPr>
          <w:rFonts w:ascii="Times New Roman" w:eastAsia="Times New Roman" w:hAnsi="Times New Roman" w:cs="Times New Roman"/>
          <w:kern w:val="0"/>
          <w:lang w:eastAsia="en-GB"/>
          <w14:ligatures w14:val="none"/>
        </w:rPr>
        <w:t xml:space="preserve"> and are used to exchange capabilities such as 100BASE-T1 ability, 1000BASE-T1 ability, master/slave configuration, and flow control. </w:t>
      </w:r>
    </w:p>
    <w:p w14:paraId="2B59846E" w14:textId="4879AC58" w:rsidR="000F3E74" w:rsidRPr="000F3E74" w:rsidRDefault="000408AD" w:rsidP="000F3E7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It is wrong to think that</w:t>
      </w:r>
      <w:r w:rsidR="000F3E74" w:rsidRPr="000F3E74">
        <w:rPr>
          <w:rFonts w:ascii="Times New Roman" w:eastAsia="Times New Roman" w:hAnsi="Times New Roman" w:cs="Times New Roman"/>
          <w:kern w:val="0"/>
          <w:lang w:eastAsia="en-GB"/>
          <w14:ligatures w14:val="none"/>
        </w:rPr>
        <w:t xml:space="preserve"> “DME is the modulation of the automotive data link.” It is more accurate to say:</w:t>
      </w:r>
    </w:p>
    <w:p w14:paraId="243A2D08" w14:textId="6AA5115A"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DME is a key part of BASE-T1 link bring-up and capability exchange.</w:t>
      </w:r>
      <w:r w:rsidRPr="000F3E74">
        <w:rPr>
          <w:rFonts w:ascii="Times New Roman" w:eastAsia="Times New Roman" w:hAnsi="Times New Roman" w:cs="Times New Roman"/>
          <w:kern w:val="0"/>
          <w:lang w:eastAsia="en-GB"/>
          <w14:ligatures w14:val="none"/>
        </w:rPr>
        <w:t xml:space="preserve"> </w:t>
      </w:r>
    </w:p>
    <w:p w14:paraId="66DE40CE"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6.3 PAM-3 is central to automotive T1 PHYs</w:t>
      </w:r>
    </w:p>
    <w:p w14:paraId="776901D0" w14:textId="77777777"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This is one of the most automotive-specific parts of your topic.</w:t>
      </w:r>
    </w:p>
    <w:p w14:paraId="127786BF" w14:textId="65186BA3" w:rsidR="000F3E74" w:rsidRPr="000F3E74" w:rsidRDefault="000408AD" w:rsidP="000F3E74">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Typical A</w:t>
      </w:r>
      <w:r w:rsidR="000F3E74" w:rsidRPr="000F3E74">
        <w:rPr>
          <w:rFonts w:ascii="Times New Roman" w:eastAsia="Times New Roman" w:hAnsi="Times New Roman" w:cs="Times New Roman"/>
          <w:kern w:val="0"/>
          <w:lang w:eastAsia="en-GB"/>
          <w14:ligatures w14:val="none"/>
        </w:rPr>
        <w:t xml:space="preserve">utomotive 100BASE-T1 PHY transmits </w:t>
      </w:r>
      <w:r w:rsidR="000F3E74" w:rsidRPr="000F3E74">
        <w:rPr>
          <w:rFonts w:ascii="Times New Roman" w:eastAsia="Times New Roman" w:hAnsi="Times New Roman" w:cs="Times New Roman"/>
          <w:b/>
          <w:bCs/>
          <w:kern w:val="0"/>
          <w:lang w:eastAsia="en-GB"/>
          <w14:ligatures w14:val="none"/>
        </w:rPr>
        <w:t>PAM3 ternary symbols at 66.667 MHz</w:t>
      </w:r>
      <w:r w:rsidR="000F3E74" w:rsidRPr="000F3E74">
        <w:rPr>
          <w:rFonts w:ascii="Times New Roman" w:eastAsia="Times New Roman" w:hAnsi="Times New Roman" w:cs="Times New Roman"/>
          <w:kern w:val="0"/>
          <w:lang w:eastAsia="en-GB"/>
          <w14:ligatures w14:val="none"/>
        </w:rPr>
        <w:t xml:space="preserve"> over unshielded single twisted-pair cable. IEEE 802.3 task-force material also says </w:t>
      </w:r>
      <w:r w:rsidR="000F3E74" w:rsidRPr="000F3E74">
        <w:rPr>
          <w:rFonts w:ascii="Times New Roman" w:eastAsia="Times New Roman" w:hAnsi="Times New Roman" w:cs="Times New Roman"/>
          <w:b/>
          <w:bCs/>
          <w:kern w:val="0"/>
          <w:lang w:eastAsia="en-GB"/>
          <w14:ligatures w14:val="none"/>
        </w:rPr>
        <w:lastRenderedPageBreak/>
        <w:t>100BASE-T1</w:t>
      </w:r>
      <w:r w:rsidR="000F3E74" w:rsidRPr="000F3E74">
        <w:rPr>
          <w:rFonts w:ascii="Times New Roman" w:eastAsia="Times New Roman" w:hAnsi="Times New Roman" w:cs="Times New Roman"/>
          <w:kern w:val="0"/>
          <w:lang w:eastAsia="en-GB"/>
          <w14:ligatures w14:val="none"/>
        </w:rPr>
        <w:t xml:space="preserve"> and </w:t>
      </w:r>
      <w:r w:rsidR="000F3E74" w:rsidRPr="000F3E74">
        <w:rPr>
          <w:rFonts w:ascii="Times New Roman" w:eastAsia="Times New Roman" w:hAnsi="Times New Roman" w:cs="Times New Roman"/>
          <w:b/>
          <w:bCs/>
          <w:kern w:val="0"/>
          <w:lang w:eastAsia="en-GB"/>
          <w14:ligatures w14:val="none"/>
        </w:rPr>
        <w:t>1000BASE-T1</w:t>
      </w:r>
      <w:r w:rsidR="000F3E74" w:rsidRPr="000F3E74">
        <w:rPr>
          <w:rFonts w:ascii="Times New Roman" w:eastAsia="Times New Roman" w:hAnsi="Times New Roman" w:cs="Times New Roman"/>
          <w:kern w:val="0"/>
          <w:lang w:eastAsia="en-GB"/>
          <w14:ligatures w14:val="none"/>
        </w:rPr>
        <w:t xml:space="preserve"> are PAM-3, and specific 1000BASE-T1 task-force work says PAM-3 was identified as a suitable modulation scheme for 1000BASE-T1. </w:t>
      </w:r>
    </w:p>
    <w:p w14:paraId="0E78FC5F" w14:textId="74E63496"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So for automotive Ethernet, PAM-3 is not just another modulation example from a communications textbook. It is one of the defining electrical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choices behind the short-reach single-pair automotive backbone and edge links. </w:t>
      </w:r>
    </w:p>
    <w:p w14:paraId="527677B7"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6.4 PAM-5 is historically important, but not the main automotive T1 story</w:t>
      </w:r>
    </w:p>
    <w:p w14:paraId="25DB91F5" w14:textId="482C37B6"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PAM-5 matters because it explains how </w:t>
      </w:r>
      <w:r w:rsidRPr="000F3E74">
        <w:rPr>
          <w:rFonts w:ascii="Times New Roman" w:eastAsia="Times New Roman" w:hAnsi="Times New Roman" w:cs="Times New Roman"/>
          <w:b/>
          <w:bCs/>
          <w:kern w:val="0"/>
          <w:lang w:eastAsia="en-GB"/>
          <w14:ligatures w14:val="none"/>
        </w:rPr>
        <w:t>1000BASE-T</w:t>
      </w:r>
      <w:r w:rsidRPr="000F3E74">
        <w:rPr>
          <w:rFonts w:ascii="Times New Roman" w:eastAsia="Times New Roman" w:hAnsi="Times New Roman" w:cs="Times New Roman"/>
          <w:kern w:val="0"/>
          <w:lang w:eastAsia="en-GB"/>
          <w14:ligatures w14:val="none"/>
        </w:rPr>
        <w:t xml:space="preserve"> over four-pair twisted pair achieved gigabit speeds using multilevel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and adaptive echo/crosstalk cancellation. </w:t>
      </w:r>
      <w:r w:rsidR="000408AD">
        <w:rPr>
          <w:rFonts w:ascii="Times New Roman" w:eastAsia="Times New Roman" w:hAnsi="Times New Roman" w:cs="Times New Roman"/>
          <w:kern w:val="0"/>
          <w:lang w:eastAsia="en-GB"/>
          <w14:ligatures w14:val="none"/>
        </w:rPr>
        <w:t>I</w:t>
      </w:r>
      <w:r w:rsidRPr="000F3E74">
        <w:rPr>
          <w:rFonts w:ascii="Times New Roman" w:eastAsia="Times New Roman" w:hAnsi="Times New Roman" w:cs="Times New Roman"/>
          <w:kern w:val="0"/>
          <w:lang w:eastAsia="en-GB"/>
          <w14:ligatures w14:val="none"/>
        </w:rPr>
        <w:t xml:space="preserve">n current automotive T1 systems, the more relevant modulation family is PAM-3 on single-pair links. </w:t>
      </w:r>
    </w:p>
    <w:p w14:paraId="54E473FC"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6.5 8b/10b in automotive context</w:t>
      </w:r>
    </w:p>
    <w:p w14:paraId="5B425F4A" w14:textId="7D37DC92"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8b/10b still matters as a </w:t>
      </w:r>
      <w:r w:rsidRPr="000F3E74">
        <w:rPr>
          <w:rFonts w:ascii="Times New Roman" w:eastAsia="Times New Roman" w:hAnsi="Times New Roman" w:cs="Times New Roman"/>
          <w:b/>
          <w:bCs/>
          <w:kern w:val="0"/>
          <w:lang w:eastAsia="en-GB"/>
          <w14:ligatures w14:val="none"/>
        </w:rPr>
        <w:t>general Ethernet PHY / PCS concept</w:t>
      </w:r>
      <w:r w:rsidRPr="000F3E74">
        <w:rPr>
          <w:rFonts w:ascii="Times New Roman" w:eastAsia="Times New Roman" w:hAnsi="Times New Roman" w:cs="Times New Roman"/>
          <w:kern w:val="0"/>
          <w:lang w:eastAsia="en-GB"/>
          <w14:ligatures w14:val="none"/>
        </w:rPr>
        <w:t xml:space="preserve"> and for some serial interfaces and non-T1 families. It is not the line code of 100BASE-T1 or 1000BASE-T1 payload transmission. IEEE 802.3 maintenance material explicitly says the 1000BASE-X family uses the associated 8b/10b coding method, while 1000BASE-T does not. </w:t>
      </w:r>
    </w:p>
    <w:p w14:paraId="1C4E846F" w14:textId="77777777"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So the most useful automotive teaching message is:</w:t>
      </w:r>
    </w:p>
    <w:p w14:paraId="0B3B550B" w14:textId="77777777" w:rsidR="000F3E74" w:rsidRPr="000F3E74" w:rsidRDefault="000F3E74" w:rsidP="000F3E7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know 8b/10b because it is part of broader Ethernet PCS history and some serial Ethernet families</w:t>
      </w:r>
    </w:p>
    <w:p w14:paraId="7E3A3BBE" w14:textId="6A604ED2" w:rsidR="000F3E74" w:rsidRPr="000F3E74" w:rsidRDefault="000F3E74" w:rsidP="000F3E7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do </w:t>
      </w:r>
      <w:r w:rsidRPr="000F3E74">
        <w:rPr>
          <w:rFonts w:ascii="Times New Roman" w:eastAsia="Times New Roman" w:hAnsi="Times New Roman" w:cs="Times New Roman"/>
          <w:b/>
          <w:bCs/>
          <w:kern w:val="0"/>
          <w:lang w:eastAsia="en-GB"/>
          <w14:ligatures w14:val="none"/>
        </w:rPr>
        <w:t>not</w:t>
      </w:r>
      <w:r w:rsidRPr="000F3E74">
        <w:rPr>
          <w:rFonts w:ascii="Times New Roman" w:eastAsia="Times New Roman" w:hAnsi="Times New Roman" w:cs="Times New Roman"/>
          <w:kern w:val="0"/>
          <w:lang w:eastAsia="en-GB"/>
          <w14:ligatures w14:val="none"/>
        </w:rPr>
        <w:t xml:space="preserve"> confuse it with the actual payload electrical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of 100BASE-T1 and 1000BASE-T1, which are PAM-3 based. </w:t>
      </w:r>
    </w:p>
    <w:p w14:paraId="1B12E36F" w14:textId="77777777"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t>6.6 MAC architecture in automotive ECUs and switches</w:t>
      </w:r>
    </w:p>
    <w:p w14:paraId="3EABD318" w14:textId="703460CF"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In automotive systems, the basic MAC architecture is often more visible to the software team than in office networking gear, because embedded engineers are dealing directly with DMA channels, RX/TX queues, timestamping, buffer ownership, and interrupt </w:t>
      </w:r>
      <w:proofErr w:type="spellStart"/>
      <w:r w:rsidRPr="000F3E74">
        <w:rPr>
          <w:rFonts w:ascii="Times New Roman" w:eastAsia="Times New Roman" w:hAnsi="Times New Roman" w:cs="Times New Roman"/>
          <w:kern w:val="0"/>
          <w:lang w:eastAsia="en-GB"/>
          <w14:ligatures w14:val="none"/>
        </w:rPr>
        <w:t>behavior</w:t>
      </w:r>
      <w:proofErr w:type="spellEnd"/>
      <w:r w:rsidRPr="000F3E74">
        <w:rPr>
          <w:rFonts w:ascii="Times New Roman" w:eastAsia="Times New Roman" w:hAnsi="Times New Roman" w:cs="Times New Roman"/>
          <w:kern w:val="0"/>
          <w:lang w:eastAsia="en-GB"/>
          <w14:ligatures w14:val="none"/>
        </w:rPr>
        <w:t xml:space="preserve">. ST’s Ethernet multiple-queue note and TI’s EMAC guide show exactly this kind of architecture: independent TX/RX DMA engines, FIFOs, MAC logic, and queue-management structures. TI automotive PHY datasheets also show that a single automotive PHY family may support </w:t>
      </w:r>
      <w:r w:rsidRPr="000F3E74">
        <w:rPr>
          <w:rFonts w:ascii="Times New Roman" w:eastAsia="Times New Roman" w:hAnsi="Times New Roman" w:cs="Times New Roman"/>
          <w:b/>
          <w:bCs/>
          <w:kern w:val="0"/>
          <w:lang w:eastAsia="en-GB"/>
          <w14:ligatures w14:val="none"/>
        </w:rPr>
        <w:t>MII</w:t>
      </w:r>
      <w:r w:rsidRPr="000F3E7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RMII</w:t>
      </w:r>
      <w:r w:rsidRPr="000F3E7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RGMII</w:t>
      </w:r>
      <w:r w:rsidRPr="000F3E74">
        <w:rPr>
          <w:rFonts w:ascii="Times New Roman" w:eastAsia="Times New Roman" w:hAnsi="Times New Roman" w:cs="Times New Roman"/>
          <w:kern w:val="0"/>
          <w:lang w:eastAsia="en-GB"/>
          <w14:ligatures w14:val="none"/>
        </w:rPr>
        <w:t xml:space="preserve">, and </w:t>
      </w:r>
      <w:r w:rsidRPr="000F3E74">
        <w:rPr>
          <w:rFonts w:ascii="Times New Roman" w:eastAsia="Times New Roman" w:hAnsi="Times New Roman" w:cs="Times New Roman"/>
          <w:b/>
          <w:bCs/>
          <w:kern w:val="0"/>
          <w:lang w:eastAsia="en-GB"/>
          <w14:ligatures w14:val="none"/>
        </w:rPr>
        <w:t>SGMII</w:t>
      </w:r>
      <w:r w:rsidRPr="000F3E74">
        <w:rPr>
          <w:rFonts w:ascii="Times New Roman" w:eastAsia="Times New Roman" w:hAnsi="Times New Roman" w:cs="Times New Roman"/>
          <w:kern w:val="0"/>
          <w:lang w:eastAsia="en-GB"/>
          <w14:ligatures w14:val="none"/>
        </w:rPr>
        <w:t xml:space="preserve">, which means the MAC-side integration choice strongly affects platform reuse. </w:t>
      </w:r>
    </w:p>
    <w:p w14:paraId="60CE1B48" w14:textId="77777777"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That is why, in automotive, “basic MAC architecture” is not purely abstract. It directly affects:</w:t>
      </w:r>
    </w:p>
    <w:p w14:paraId="5DF971A5" w14:textId="77777777" w:rsidR="000F3E74" w:rsidRPr="000F3E74" w:rsidRDefault="000F3E74" w:rsidP="000F3E7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CPU load and latency</w:t>
      </w:r>
    </w:p>
    <w:p w14:paraId="4589B4A3" w14:textId="77777777" w:rsidR="000F3E74" w:rsidRPr="000F3E74" w:rsidRDefault="000F3E74" w:rsidP="000F3E7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timestamp accuracy paths</w:t>
      </w:r>
    </w:p>
    <w:p w14:paraId="4EE3A80E" w14:textId="77777777" w:rsidR="000F3E74" w:rsidRPr="000F3E74" w:rsidRDefault="000F3E74" w:rsidP="000F3E7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queue-based prioritization</w:t>
      </w:r>
    </w:p>
    <w:p w14:paraId="0EB30EEF" w14:textId="77777777" w:rsidR="000F3E74" w:rsidRPr="000F3E74" w:rsidRDefault="000F3E74" w:rsidP="000F3E7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ease of moving from a 100BASE-T1 design to a 1000BASE-T1 design</w:t>
      </w:r>
    </w:p>
    <w:p w14:paraId="0650A53E" w14:textId="414117CD" w:rsidR="000F3E74" w:rsidRPr="000F3E74" w:rsidRDefault="000F3E74" w:rsidP="000F3E7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software portability across ECUs and switches. </w:t>
      </w:r>
    </w:p>
    <w:p w14:paraId="53C0941A" w14:textId="77777777" w:rsidR="00EC1475" w:rsidRDefault="00EC1475"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EDFFAC3" w14:textId="6315BB55" w:rsidR="000F3E74" w:rsidRPr="000F3E74" w:rsidRDefault="000F3E74" w:rsidP="000F3E7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F3E74">
        <w:rPr>
          <w:rFonts w:ascii="Times New Roman" w:eastAsia="Times New Roman" w:hAnsi="Times New Roman" w:cs="Times New Roman"/>
          <w:b/>
          <w:bCs/>
          <w:kern w:val="0"/>
          <w:sz w:val="27"/>
          <w:szCs w:val="27"/>
          <w:lang w:eastAsia="en-GB"/>
          <w14:ligatures w14:val="none"/>
        </w:rPr>
        <w:lastRenderedPageBreak/>
        <w:t>6.7 ISS/EISS in the automotive bridge context</w:t>
      </w:r>
    </w:p>
    <w:p w14:paraId="4BCDCD59" w14:textId="77777777" w:rsidR="00EC1475"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ISS and EISS become more relevant as soon as the system stops being a simple endpoint and becomes a bridge, switch, or time-sensitive forwarding element. </w:t>
      </w:r>
    </w:p>
    <w:p w14:paraId="41F008C4" w14:textId="77777777" w:rsidR="00EC1475"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The IEEE 802.1Q update says EISS is the service provided to the media-access-independent functions that perform frame relay in a VLAN bridge. </w:t>
      </w:r>
    </w:p>
    <w:p w14:paraId="51A3F05E" w14:textId="314BBF20"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FRER stream-identification work then shows EISS being extended with extra metadata such as </w:t>
      </w:r>
      <w:proofErr w:type="spellStart"/>
      <w:r w:rsidRPr="000F3E74">
        <w:rPr>
          <w:rFonts w:ascii="Courier New" w:eastAsia="Times New Roman" w:hAnsi="Courier New" w:cs="Courier New"/>
          <w:kern w:val="0"/>
          <w:sz w:val="20"/>
          <w:szCs w:val="20"/>
          <w:lang w:eastAsia="en-GB"/>
          <w14:ligatures w14:val="none"/>
        </w:rPr>
        <w:t>stream_handle</w:t>
      </w:r>
      <w:proofErr w:type="spellEnd"/>
      <w:r w:rsidRPr="000F3E74">
        <w:rPr>
          <w:rFonts w:ascii="Times New Roman" w:eastAsia="Times New Roman" w:hAnsi="Times New Roman" w:cs="Times New Roman"/>
          <w:kern w:val="0"/>
          <w:lang w:eastAsia="en-GB"/>
          <w14:ligatures w14:val="none"/>
        </w:rPr>
        <w:t xml:space="preserve">. </w:t>
      </w:r>
    </w:p>
    <w:p w14:paraId="194924B6" w14:textId="65AC450C"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That is directly relevant to automotive switches because modern vehicles increasingly rely on VLAN-aware switching, Time-Sensitive Networking, and stream-aware forwarding. So while ISS/EISS may sound abstract, they are part of the conceptual foundation for how standards describe what an automotive Ethernet switch is doing internally. </w:t>
      </w:r>
    </w:p>
    <w:p w14:paraId="26121670" w14:textId="3FC42F37" w:rsidR="000F3E74" w:rsidRPr="000F3E74" w:rsidRDefault="000F3E74" w:rsidP="000F3E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F3E74">
        <w:rPr>
          <w:rFonts w:ascii="Times New Roman" w:eastAsia="Times New Roman" w:hAnsi="Times New Roman" w:cs="Times New Roman"/>
          <w:b/>
          <w:bCs/>
          <w:kern w:val="0"/>
          <w:sz w:val="36"/>
          <w:szCs w:val="36"/>
          <w:lang w:eastAsia="en-GB"/>
          <w14:ligatures w14:val="none"/>
        </w:rPr>
        <w:t xml:space="preserve">7. </w:t>
      </w:r>
      <w:r w:rsidR="007072BB">
        <w:rPr>
          <w:rFonts w:ascii="Times New Roman" w:eastAsia="Times New Roman" w:hAnsi="Times New Roman" w:cs="Times New Roman"/>
          <w:b/>
          <w:bCs/>
          <w:kern w:val="0"/>
          <w:sz w:val="36"/>
          <w:szCs w:val="36"/>
          <w:lang w:eastAsia="en-GB"/>
          <w14:ligatures w14:val="none"/>
        </w:rPr>
        <w:t>S</w:t>
      </w:r>
      <w:r w:rsidRPr="000F3E74">
        <w:rPr>
          <w:rFonts w:ascii="Times New Roman" w:eastAsia="Times New Roman" w:hAnsi="Times New Roman" w:cs="Times New Roman"/>
          <w:b/>
          <w:bCs/>
          <w:kern w:val="0"/>
          <w:sz w:val="36"/>
          <w:szCs w:val="36"/>
          <w:lang w:eastAsia="en-GB"/>
          <w14:ligatures w14:val="none"/>
        </w:rPr>
        <w:t>ummary</w:t>
      </w:r>
    </w:p>
    <w:p w14:paraId="1779B6D2" w14:textId="77777777" w:rsidR="00EC1475"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MDC/MDIO</w:t>
      </w:r>
      <w:r w:rsidRPr="000F3E74">
        <w:rPr>
          <w:rFonts w:ascii="Times New Roman" w:eastAsia="Times New Roman" w:hAnsi="Times New Roman" w:cs="Times New Roman"/>
          <w:kern w:val="0"/>
          <w:lang w:eastAsia="en-GB"/>
          <w14:ligatures w14:val="none"/>
        </w:rPr>
        <w:t xml:space="preserve"> is the PHY management sideband. </w:t>
      </w:r>
      <w:r w:rsidRPr="000F3E74">
        <w:rPr>
          <w:rFonts w:ascii="Times New Roman" w:eastAsia="Times New Roman" w:hAnsi="Times New Roman" w:cs="Times New Roman"/>
          <w:b/>
          <w:bCs/>
          <w:kern w:val="0"/>
          <w:lang w:eastAsia="en-GB"/>
          <w14:ligatures w14:val="none"/>
        </w:rPr>
        <w:t>Clause 22</w:t>
      </w:r>
      <w:r w:rsidRPr="000F3E74">
        <w:rPr>
          <w:rFonts w:ascii="Times New Roman" w:eastAsia="Times New Roman" w:hAnsi="Times New Roman" w:cs="Times New Roman"/>
          <w:kern w:val="0"/>
          <w:lang w:eastAsia="en-GB"/>
          <w14:ligatures w14:val="none"/>
        </w:rPr>
        <w:t xml:space="preserve"> gives the original small register model with fields like PHY address and register address. </w:t>
      </w:r>
    </w:p>
    <w:p w14:paraId="1EF382A2" w14:textId="74951CAB"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Clause 45</w:t>
      </w:r>
      <w:r w:rsidRPr="000F3E74">
        <w:rPr>
          <w:rFonts w:ascii="Times New Roman" w:eastAsia="Times New Roman" w:hAnsi="Times New Roman" w:cs="Times New Roman"/>
          <w:kern w:val="0"/>
          <w:lang w:eastAsia="en-GB"/>
          <w14:ligatures w14:val="none"/>
        </w:rPr>
        <w:t xml:space="preserve"> expands that model with </w:t>
      </w:r>
      <w:r w:rsidRPr="000F3E74">
        <w:rPr>
          <w:rFonts w:ascii="Times New Roman" w:eastAsia="Times New Roman" w:hAnsi="Times New Roman" w:cs="Times New Roman"/>
          <w:b/>
          <w:bCs/>
          <w:kern w:val="0"/>
          <w:lang w:eastAsia="en-GB"/>
          <w14:ligatures w14:val="none"/>
        </w:rPr>
        <w:t>Port Address (PRTAD)</w:t>
      </w:r>
      <w:r w:rsidRPr="000F3E74">
        <w:rPr>
          <w:rFonts w:ascii="Times New Roman" w:eastAsia="Times New Roman" w:hAnsi="Times New Roman" w:cs="Times New Roman"/>
          <w:kern w:val="0"/>
          <w:lang w:eastAsia="en-GB"/>
          <w14:ligatures w14:val="none"/>
        </w:rPr>
        <w:t xml:space="preserve"> and </w:t>
      </w:r>
      <w:r w:rsidRPr="000F3E74">
        <w:rPr>
          <w:rFonts w:ascii="Times New Roman" w:eastAsia="Times New Roman" w:hAnsi="Times New Roman" w:cs="Times New Roman"/>
          <w:b/>
          <w:bCs/>
          <w:kern w:val="0"/>
          <w:lang w:eastAsia="en-GB"/>
          <w14:ligatures w14:val="none"/>
        </w:rPr>
        <w:t>MDIO Manageable Device (MMD / DEVAD)</w:t>
      </w:r>
      <w:r w:rsidRPr="000F3E74">
        <w:rPr>
          <w:rFonts w:ascii="Times New Roman" w:eastAsia="Times New Roman" w:hAnsi="Times New Roman" w:cs="Times New Roman"/>
          <w:kern w:val="0"/>
          <w:lang w:eastAsia="en-GB"/>
          <w14:ligatures w14:val="none"/>
        </w:rPr>
        <w:t xml:space="preserve"> addressing and very large register spaces, which is why it is so useful for complex </w:t>
      </w:r>
      <w:proofErr w:type="spellStart"/>
      <w:r w:rsidRPr="000F3E74">
        <w:rPr>
          <w:rFonts w:ascii="Times New Roman" w:eastAsia="Times New Roman" w:hAnsi="Times New Roman" w:cs="Times New Roman"/>
          <w:kern w:val="0"/>
          <w:lang w:eastAsia="en-GB"/>
          <w14:ligatures w14:val="none"/>
        </w:rPr>
        <w:t>PHYs.</w:t>
      </w:r>
      <w:proofErr w:type="spellEnd"/>
      <w:r w:rsidRPr="000F3E74">
        <w:rPr>
          <w:rFonts w:ascii="Times New Roman" w:eastAsia="Times New Roman" w:hAnsi="Times New Roman" w:cs="Times New Roman"/>
          <w:kern w:val="0"/>
          <w:lang w:eastAsia="en-GB"/>
          <w14:ligatures w14:val="none"/>
        </w:rPr>
        <w:t xml:space="preserve"> </w:t>
      </w:r>
    </w:p>
    <w:p w14:paraId="2A2550AF" w14:textId="77777777" w:rsidR="00EC1475"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DME</w:t>
      </w:r>
      <w:r w:rsidRPr="000F3E74">
        <w:rPr>
          <w:rFonts w:ascii="Times New Roman" w:eastAsia="Times New Roman" w:hAnsi="Times New Roman" w:cs="Times New Roman"/>
          <w:kern w:val="0"/>
          <w:lang w:eastAsia="en-GB"/>
          <w14:ligatures w14:val="none"/>
        </w:rPr>
        <w:t xml:space="preserve"> here means </w:t>
      </w:r>
      <w:r w:rsidRPr="000F3E74">
        <w:rPr>
          <w:rFonts w:ascii="Times New Roman" w:eastAsia="Times New Roman" w:hAnsi="Times New Roman" w:cs="Times New Roman"/>
          <w:b/>
          <w:bCs/>
          <w:kern w:val="0"/>
          <w:lang w:eastAsia="en-GB"/>
          <w14:ligatures w14:val="none"/>
        </w:rPr>
        <w:t>Differential Manchester Encoding</w:t>
      </w:r>
      <w:r w:rsidRPr="000F3E74">
        <w:rPr>
          <w:rFonts w:ascii="Times New Roman" w:eastAsia="Times New Roman" w:hAnsi="Times New Roman" w:cs="Times New Roman"/>
          <w:kern w:val="0"/>
          <w:lang w:eastAsia="en-GB"/>
          <w14:ligatures w14:val="none"/>
        </w:rPr>
        <w:t xml:space="preserve"> for BASE-T1 auto-negotiation pages. </w:t>
      </w:r>
    </w:p>
    <w:p w14:paraId="4BFC4BDC" w14:textId="28F71675" w:rsidR="00EC1475"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PAM-3</w:t>
      </w:r>
      <w:r w:rsidRPr="000F3E74">
        <w:rPr>
          <w:rFonts w:ascii="Times New Roman" w:eastAsia="Times New Roman" w:hAnsi="Times New Roman" w:cs="Times New Roman"/>
          <w:kern w:val="0"/>
          <w:lang w:eastAsia="en-GB"/>
          <w14:ligatures w14:val="none"/>
        </w:rPr>
        <w:t xml:space="preserve"> is the main multilevel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family for 10BASE-T1L, 100BASE-T1, and 1000BASE-T1. </w:t>
      </w:r>
    </w:p>
    <w:p w14:paraId="7EE74050" w14:textId="494A8C7C"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PAM-5</w:t>
      </w:r>
      <w:r w:rsidRPr="000F3E74">
        <w:rPr>
          <w:rFonts w:ascii="Times New Roman" w:eastAsia="Times New Roman" w:hAnsi="Times New Roman" w:cs="Times New Roman"/>
          <w:kern w:val="0"/>
          <w:lang w:eastAsia="en-GB"/>
          <w14:ligatures w14:val="none"/>
        </w:rPr>
        <w:t xml:space="preserve"> is the classic multilevel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used in 1000BASE-T over four pairs. </w:t>
      </w:r>
      <w:r w:rsidRPr="000F3E74">
        <w:rPr>
          <w:rFonts w:ascii="Times New Roman" w:eastAsia="Times New Roman" w:hAnsi="Times New Roman" w:cs="Times New Roman"/>
          <w:b/>
          <w:bCs/>
          <w:kern w:val="0"/>
          <w:lang w:eastAsia="en-GB"/>
          <w14:ligatures w14:val="none"/>
        </w:rPr>
        <w:t>8b/10b</w:t>
      </w:r>
      <w:r w:rsidRPr="000F3E74">
        <w:rPr>
          <w:rFonts w:ascii="Times New Roman" w:eastAsia="Times New Roman" w:hAnsi="Times New Roman" w:cs="Times New Roman"/>
          <w:kern w:val="0"/>
          <w:lang w:eastAsia="en-GB"/>
          <w14:ligatures w14:val="none"/>
        </w:rPr>
        <w:t xml:space="preserve"> is a PCS line code with running-disparity control, widely used in families like 1000BASE-X, but not the payload line code of 1000BASE-T or T1 </w:t>
      </w:r>
      <w:proofErr w:type="spellStart"/>
      <w:r w:rsidRPr="000F3E74">
        <w:rPr>
          <w:rFonts w:ascii="Times New Roman" w:eastAsia="Times New Roman" w:hAnsi="Times New Roman" w:cs="Times New Roman"/>
          <w:kern w:val="0"/>
          <w:lang w:eastAsia="en-GB"/>
          <w14:ligatures w14:val="none"/>
        </w:rPr>
        <w:t>PHYs.</w:t>
      </w:r>
      <w:proofErr w:type="spellEnd"/>
      <w:r w:rsidRPr="000F3E74">
        <w:rPr>
          <w:rFonts w:ascii="Times New Roman" w:eastAsia="Times New Roman" w:hAnsi="Times New Roman" w:cs="Times New Roman"/>
          <w:kern w:val="0"/>
          <w:lang w:eastAsia="en-GB"/>
          <w14:ligatures w14:val="none"/>
        </w:rPr>
        <w:t xml:space="preserve"> </w:t>
      </w:r>
    </w:p>
    <w:p w14:paraId="15967654" w14:textId="77777777" w:rsidR="00EC1475"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For </w:t>
      </w:r>
      <w:r w:rsidRPr="000F3E74">
        <w:rPr>
          <w:rFonts w:ascii="Times New Roman" w:eastAsia="Times New Roman" w:hAnsi="Times New Roman" w:cs="Times New Roman"/>
          <w:b/>
          <w:bCs/>
          <w:kern w:val="0"/>
          <w:lang w:eastAsia="en-GB"/>
          <w14:ligatures w14:val="none"/>
        </w:rPr>
        <w:t>basic MAC architecture</w:t>
      </w:r>
      <w:r w:rsidRPr="000F3E74">
        <w:rPr>
          <w:rFonts w:ascii="Times New Roman" w:eastAsia="Times New Roman" w:hAnsi="Times New Roman" w:cs="Times New Roman"/>
          <w:kern w:val="0"/>
          <w:lang w:eastAsia="en-GB"/>
          <w14:ligatures w14:val="none"/>
        </w:rPr>
        <w:t xml:space="preserve">, the most useful split is between the </w:t>
      </w:r>
      <w:r w:rsidRPr="000F3E74">
        <w:rPr>
          <w:rFonts w:ascii="Times New Roman" w:eastAsia="Times New Roman" w:hAnsi="Times New Roman" w:cs="Times New Roman"/>
          <w:b/>
          <w:bCs/>
          <w:kern w:val="0"/>
          <w:lang w:eastAsia="en-GB"/>
          <w14:ligatures w14:val="none"/>
        </w:rPr>
        <w:t>standards-side service view</w:t>
      </w:r>
      <w:r w:rsidRPr="000F3E74">
        <w:rPr>
          <w:rFonts w:ascii="Times New Roman" w:eastAsia="Times New Roman" w:hAnsi="Times New Roman" w:cs="Times New Roman"/>
          <w:kern w:val="0"/>
          <w:lang w:eastAsia="en-GB"/>
          <w14:ligatures w14:val="none"/>
        </w:rPr>
        <w:t xml:space="preserve"> and the </w:t>
      </w:r>
      <w:r w:rsidRPr="000F3E74">
        <w:rPr>
          <w:rFonts w:ascii="Times New Roman" w:eastAsia="Times New Roman" w:hAnsi="Times New Roman" w:cs="Times New Roman"/>
          <w:b/>
          <w:bCs/>
          <w:kern w:val="0"/>
          <w:lang w:eastAsia="en-GB"/>
          <w14:ligatures w14:val="none"/>
        </w:rPr>
        <w:t xml:space="preserve">implementation </w:t>
      </w:r>
      <w:proofErr w:type="spellStart"/>
      <w:r w:rsidRPr="000F3E74">
        <w:rPr>
          <w:rFonts w:ascii="Times New Roman" w:eastAsia="Times New Roman" w:hAnsi="Times New Roman" w:cs="Times New Roman"/>
          <w:b/>
          <w:bCs/>
          <w:kern w:val="0"/>
          <w:lang w:eastAsia="en-GB"/>
          <w14:ligatures w14:val="none"/>
        </w:rPr>
        <w:t>datapath</w:t>
      </w:r>
      <w:proofErr w:type="spellEnd"/>
      <w:r w:rsidRPr="000F3E74">
        <w:rPr>
          <w:rFonts w:ascii="Times New Roman" w:eastAsia="Times New Roman" w:hAnsi="Times New Roman" w:cs="Times New Roman"/>
          <w:b/>
          <w:bCs/>
          <w:kern w:val="0"/>
          <w:lang w:eastAsia="en-GB"/>
          <w14:ligatures w14:val="none"/>
        </w:rPr>
        <w:t xml:space="preserve"> view</w:t>
      </w:r>
      <w:r w:rsidRPr="000F3E7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ISS</w:t>
      </w:r>
      <w:r w:rsidRPr="000F3E74">
        <w:rPr>
          <w:rFonts w:ascii="Times New Roman" w:eastAsia="Times New Roman" w:hAnsi="Times New Roman" w:cs="Times New Roman"/>
          <w:kern w:val="0"/>
          <w:lang w:eastAsia="en-GB"/>
          <w14:ligatures w14:val="none"/>
        </w:rPr>
        <w:t xml:space="preserve"> and </w:t>
      </w:r>
      <w:r w:rsidRPr="000F3E74">
        <w:rPr>
          <w:rFonts w:ascii="Times New Roman" w:eastAsia="Times New Roman" w:hAnsi="Times New Roman" w:cs="Times New Roman"/>
          <w:b/>
          <w:bCs/>
          <w:kern w:val="0"/>
          <w:lang w:eastAsia="en-GB"/>
          <w14:ligatures w14:val="none"/>
        </w:rPr>
        <w:t>EISS</w:t>
      </w:r>
      <w:r w:rsidRPr="000F3E74">
        <w:rPr>
          <w:rFonts w:ascii="Times New Roman" w:eastAsia="Times New Roman" w:hAnsi="Times New Roman" w:cs="Times New Roman"/>
          <w:kern w:val="0"/>
          <w:lang w:eastAsia="en-GB"/>
          <w14:ligatures w14:val="none"/>
        </w:rPr>
        <w:t xml:space="preserve"> are internal MAC/bridge service abstractions used by IEEE 802.1 bridging architecture. </w:t>
      </w:r>
    </w:p>
    <w:p w14:paraId="2E6DB4DF" w14:textId="48463ACC" w:rsidR="00EC1475"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b/>
          <w:bCs/>
          <w:kern w:val="0"/>
          <w:lang w:eastAsia="en-GB"/>
          <w14:ligatures w14:val="none"/>
        </w:rPr>
        <w:t>DMA</w:t>
      </w:r>
      <w:r w:rsidRPr="000F3E74">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b/>
          <w:bCs/>
          <w:kern w:val="0"/>
          <w:lang w:eastAsia="en-GB"/>
          <w14:ligatures w14:val="none"/>
        </w:rPr>
        <w:t>RX/TX FIFOs</w:t>
      </w:r>
      <w:r w:rsidRPr="000F3E74">
        <w:rPr>
          <w:rFonts w:ascii="Times New Roman" w:eastAsia="Times New Roman" w:hAnsi="Times New Roman" w:cs="Times New Roman"/>
          <w:kern w:val="0"/>
          <w:lang w:eastAsia="en-GB"/>
          <w14:ligatures w14:val="none"/>
        </w:rPr>
        <w:t xml:space="preserve">, and </w:t>
      </w:r>
      <w:r w:rsidRPr="000F3E74">
        <w:rPr>
          <w:rFonts w:ascii="Times New Roman" w:eastAsia="Times New Roman" w:hAnsi="Times New Roman" w:cs="Times New Roman"/>
          <w:b/>
          <w:bCs/>
          <w:kern w:val="0"/>
          <w:lang w:eastAsia="en-GB"/>
          <w14:ligatures w14:val="none"/>
        </w:rPr>
        <w:t>RX/TX queues</w:t>
      </w:r>
      <w:r w:rsidRPr="000F3E74">
        <w:rPr>
          <w:rFonts w:ascii="Times New Roman" w:eastAsia="Times New Roman" w:hAnsi="Times New Roman" w:cs="Times New Roman"/>
          <w:kern w:val="0"/>
          <w:lang w:eastAsia="en-GB"/>
          <w14:ligatures w14:val="none"/>
        </w:rPr>
        <w:t xml:space="preserve"> are the concrete data</w:t>
      </w:r>
      <w:r w:rsidR="00EC1475">
        <w:rPr>
          <w:rFonts w:ascii="Times New Roman" w:eastAsia="Times New Roman" w:hAnsi="Times New Roman" w:cs="Times New Roman"/>
          <w:kern w:val="0"/>
          <w:lang w:eastAsia="en-GB"/>
          <w14:ligatures w14:val="none"/>
        </w:rPr>
        <w:t xml:space="preserve"> </w:t>
      </w:r>
      <w:r w:rsidRPr="000F3E74">
        <w:rPr>
          <w:rFonts w:ascii="Times New Roman" w:eastAsia="Times New Roman" w:hAnsi="Times New Roman" w:cs="Times New Roman"/>
          <w:kern w:val="0"/>
          <w:lang w:eastAsia="en-GB"/>
          <w14:ligatures w14:val="none"/>
        </w:rPr>
        <w:t xml:space="preserve">path blocks used by real controllers and switches to move and buffer frames efficiently. </w:t>
      </w:r>
    </w:p>
    <w:p w14:paraId="089B3780" w14:textId="308D0E63" w:rsidR="000F3E74" w:rsidRPr="000F3E74" w:rsidRDefault="000F3E74" w:rsidP="000F3E74">
      <w:pPr>
        <w:spacing w:before="100" w:beforeAutospacing="1" w:after="100" w:afterAutospacing="1"/>
        <w:rPr>
          <w:rFonts w:ascii="Times New Roman" w:eastAsia="Times New Roman" w:hAnsi="Times New Roman" w:cs="Times New Roman"/>
          <w:kern w:val="0"/>
          <w:lang w:eastAsia="en-GB"/>
          <w14:ligatures w14:val="none"/>
        </w:rPr>
      </w:pPr>
      <w:r w:rsidRPr="000F3E74">
        <w:rPr>
          <w:rFonts w:ascii="Times New Roman" w:eastAsia="Times New Roman" w:hAnsi="Times New Roman" w:cs="Times New Roman"/>
          <w:kern w:val="0"/>
          <w:lang w:eastAsia="en-GB"/>
          <w14:ligatures w14:val="none"/>
        </w:rPr>
        <w:t xml:space="preserve">In automotive systems, all of this matters even more because PHY management, one-pair </w:t>
      </w:r>
      <w:proofErr w:type="spellStart"/>
      <w:r w:rsidRPr="000F3E74">
        <w:rPr>
          <w:rFonts w:ascii="Times New Roman" w:eastAsia="Times New Roman" w:hAnsi="Times New Roman" w:cs="Times New Roman"/>
          <w:kern w:val="0"/>
          <w:lang w:eastAsia="en-GB"/>
          <w14:ligatures w14:val="none"/>
        </w:rPr>
        <w:t>signaling</w:t>
      </w:r>
      <w:proofErr w:type="spellEnd"/>
      <w:r w:rsidRPr="000F3E74">
        <w:rPr>
          <w:rFonts w:ascii="Times New Roman" w:eastAsia="Times New Roman" w:hAnsi="Times New Roman" w:cs="Times New Roman"/>
          <w:kern w:val="0"/>
          <w:lang w:eastAsia="en-GB"/>
          <w14:ligatures w14:val="none"/>
        </w:rPr>
        <w:t xml:space="preserve">, queue </w:t>
      </w:r>
      <w:proofErr w:type="spellStart"/>
      <w:r w:rsidRPr="000F3E74">
        <w:rPr>
          <w:rFonts w:ascii="Times New Roman" w:eastAsia="Times New Roman" w:hAnsi="Times New Roman" w:cs="Times New Roman"/>
          <w:kern w:val="0"/>
          <w:lang w:eastAsia="en-GB"/>
          <w14:ligatures w14:val="none"/>
        </w:rPr>
        <w:t>behavior</w:t>
      </w:r>
      <w:proofErr w:type="spellEnd"/>
      <w:r w:rsidRPr="000F3E74">
        <w:rPr>
          <w:rFonts w:ascii="Times New Roman" w:eastAsia="Times New Roman" w:hAnsi="Times New Roman" w:cs="Times New Roman"/>
          <w:kern w:val="0"/>
          <w:lang w:eastAsia="en-GB"/>
          <w14:ligatures w14:val="none"/>
        </w:rPr>
        <w:t xml:space="preserve">, and timestamp paths are part of the actual ECU and switch design, not just textbook diagrams. </w:t>
      </w:r>
    </w:p>
    <w:p w14:paraId="4E10A3AD"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E70D6"/>
    <w:multiLevelType w:val="multilevel"/>
    <w:tmpl w:val="16C0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3199E"/>
    <w:multiLevelType w:val="multilevel"/>
    <w:tmpl w:val="EF78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E0A83"/>
    <w:multiLevelType w:val="multilevel"/>
    <w:tmpl w:val="E50E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037AB"/>
    <w:multiLevelType w:val="multilevel"/>
    <w:tmpl w:val="A5F2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B0E06"/>
    <w:multiLevelType w:val="multilevel"/>
    <w:tmpl w:val="65A2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B064C"/>
    <w:multiLevelType w:val="multilevel"/>
    <w:tmpl w:val="921A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3734A"/>
    <w:multiLevelType w:val="multilevel"/>
    <w:tmpl w:val="4A6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86D97"/>
    <w:multiLevelType w:val="multilevel"/>
    <w:tmpl w:val="0186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E3BAE"/>
    <w:multiLevelType w:val="hybridMultilevel"/>
    <w:tmpl w:val="9CE0EE3E"/>
    <w:lvl w:ilvl="0" w:tplc="454E222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E70C56"/>
    <w:multiLevelType w:val="multilevel"/>
    <w:tmpl w:val="C59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793910">
    <w:abstractNumId w:val="5"/>
  </w:num>
  <w:num w:numId="2" w16cid:durableId="1332610249">
    <w:abstractNumId w:val="6"/>
  </w:num>
  <w:num w:numId="3" w16cid:durableId="883252997">
    <w:abstractNumId w:val="2"/>
  </w:num>
  <w:num w:numId="4" w16cid:durableId="506408660">
    <w:abstractNumId w:val="7"/>
  </w:num>
  <w:num w:numId="5" w16cid:durableId="958144684">
    <w:abstractNumId w:val="9"/>
  </w:num>
  <w:num w:numId="6" w16cid:durableId="324287537">
    <w:abstractNumId w:val="3"/>
  </w:num>
  <w:num w:numId="7" w16cid:durableId="1682774439">
    <w:abstractNumId w:val="1"/>
  </w:num>
  <w:num w:numId="8" w16cid:durableId="1338073197">
    <w:abstractNumId w:val="0"/>
  </w:num>
  <w:num w:numId="9" w16cid:durableId="82340809">
    <w:abstractNumId w:val="4"/>
  </w:num>
  <w:num w:numId="10" w16cid:durableId="13477523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E74"/>
    <w:rsid w:val="000408AD"/>
    <w:rsid w:val="000F3E74"/>
    <w:rsid w:val="004944B9"/>
    <w:rsid w:val="005A0780"/>
    <w:rsid w:val="007072BB"/>
    <w:rsid w:val="0077753F"/>
    <w:rsid w:val="00937291"/>
    <w:rsid w:val="00AE3DA1"/>
    <w:rsid w:val="00DB34B4"/>
    <w:rsid w:val="00E00E7A"/>
    <w:rsid w:val="00EC147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6AE85085"/>
  <w15:chartTrackingRefBased/>
  <w15:docId w15:val="{EEDEBDA3-D214-0647-9B4A-683C69419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3E7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0F3E7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0F3E74"/>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E7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0F3E74"/>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0F3E74"/>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0F3E7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F3E74"/>
    <w:rPr>
      <w:b/>
      <w:bCs/>
    </w:rPr>
  </w:style>
  <w:style w:type="character" w:styleId="Hyperlink">
    <w:name w:val="Hyperlink"/>
    <w:basedOn w:val="DefaultParagraphFont"/>
    <w:uiPriority w:val="99"/>
    <w:semiHidden/>
    <w:unhideWhenUsed/>
    <w:rsid w:val="000F3E74"/>
    <w:rPr>
      <w:color w:val="0000FF"/>
      <w:u w:val="single"/>
    </w:rPr>
  </w:style>
  <w:style w:type="character" w:styleId="HTMLCode">
    <w:name w:val="HTML Code"/>
    <w:basedOn w:val="DefaultParagraphFont"/>
    <w:uiPriority w:val="99"/>
    <w:semiHidden/>
    <w:unhideWhenUsed/>
    <w:rsid w:val="000F3E74"/>
    <w:rPr>
      <w:rFonts w:ascii="Courier New" w:eastAsia="Times New Roman" w:hAnsi="Courier New" w:cs="Courier New"/>
      <w:sz w:val="20"/>
      <w:szCs w:val="20"/>
    </w:rPr>
  </w:style>
  <w:style w:type="paragraph" w:styleId="ListParagraph">
    <w:name w:val="List Paragraph"/>
    <w:basedOn w:val="Normal"/>
    <w:uiPriority w:val="34"/>
    <w:qFormat/>
    <w:rsid w:val="00DB3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72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3616</Words>
  <Characters>20615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2</cp:revision>
  <dcterms:created xsi:type="dcterms:W3CDTF">2026-04-10T17:06:00Z</dcterms:created>
  <dcterms:modified xsi:type="dcterms:W3CDTF">2026-04-15T14:37:00Z</dcterms:modified>
</cp:coreProperties>
</file>