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6352F" w14:textId="6F933517" w:rsidR="00F90E23" w:rsidRDefault="00F90E23" w:rsidP="00F90E23">
      <w:pPr>
        <w:pStyle w:val="NormalWeb"/>
      </w:pPr>
      <w:r>
        <w:rPr>
          <w:rStyle w:val="Strong"/>
        </w:rPr>
        <w:t>Shared VLAN learning</w:t>
      </w:r>
      <w:r>
        <w:t xml:space="preserve"> means multiple VLANs share the </w:t>
      </w:r>
      <w:r>
        <w:rPr>
          <w:rStyle w:val="Strong"/>
        </w:rPr>
        <w:t>same MAC-learning database</w:t>
      </w:r>
      <w:r>
        <w:t xml:space="preserve">. In standards language, those VLANs are mapped to the same </w:t>
      </w:r>
      <w:r>
        <w:rPr>
          <w:rStyle w:val="Strong"/>
        </w:rPr>
        <w:t>Filtering Identifier (FID)</w:t>
      </w:r>
      <w:r>
        <w:t xml:space="preserve">. Microchip’s documentation states it directly: in </w:t>
      </w:r>
      <w:r>
        <w:rPr>
          <w:rStyle w:val="Strong"/>
        </w:rPr>
        <w:t>Shared VLAN Learning (SVL)</w:t>
      </w:r>
      <w:r>
        <w:t xml:space="preserve">, two or more VLANs are grouped to share common source-address information in the MAC table, and the shared entry is identified by a </w:t>
      </w:r>
      <w:r>
        <w:rPr>
          <w:rStyle w:val="Strong"/>
        </w:rPr>
        <w:t>FID</w:t>
      </w:r>
      <w:r>
        <w:t xml:space="preserve">. NXP’s automotive SJA1105 switch datasheet likewise says the address lookup process can be configured for </w:t>
      </w:r>
      <w:r>
        <w:rPr>
          <w:rStyle w:val="Strong"/>
        </w:rPr>
        <w:t>shared or independent address learning</w:t>
      </w:r>
      <w:r>
        <w:t xml:space="preserve">. </w:t>
      </w:r>
    </w:p>
    <w:p w14:paraId="65131EDE" w14:textId="77777777" w:rsidR="00F90E23" w:rsidRDefault="00F90E23" w:rsidP="00F90E23">
      <w:pPr>
        <w:pStyle w:val="NormalWeb"/>
      </w:pPr>
      <w:r>
        <w:t xml:space="preserve">The easiest way to understand it is to compare it with </w:t>
      </w:r>
      <w:r>
        <w:rPr>
          <w:rStyle w:val="Strong"/>
        </w:rPr>
        <w:t>Independent VLAN Learning (IVL)</w:t>
      </w:r>
      <w:r>
        <w:t>.</w:t>
      </w:r>
    </w:p>
    <w:p w14:paraId="29941FD7" w14:textId="77777777" w:rsidR="00F90E23" w:rsidRDefault="00F90E23" w:rsidP="00F90E23">
      <w:pPr>
        <w:pStyle w:val="NormalWeb"/>
      </w:pPr>
      <w:r>
        <w:t xml:space="preserve">With </w:t>
      </w:r>
      <w:r>
        <w:rPr>
          <w:rStyle w:val="Strong"/>
        </w:rPr>
        <w:t>IVL</w:t>
      </w:r>
      <w:r>
        <w:t>, the switch learns separately per VLAN:</w:t>
      </w:r>
    </w:p>
    <w:p w14:paraId="329631E1" w14:textId="77777777" w:rsidR="00F90E23" w:rsidRDefault="00F90E23" w:rsidP="00F90E23">
      <w:pPr>
        <w:pStyle w:val="NormalWeb"/>
        <w:numPr>
          <w:ilvl w:val="0"/>
          <w:numId w:val="1"/>
        </w:numPr>
      </w:pPr>
      <w:r>
        <w:t>VLAN 10: MAC A is on port 1</w:t>
      </w:r>
    </w:p>
    <w:p w14:paraId="4704561C" w14:textId="77777777" w:rsidR="00F90E23" w:rsidRDefault="00F90E23" w:rsidP="00F90E23">
      <w:pPr>
        <w:pStyle w:val="NormalWeb"/>
        <w:numPr>
          <w:ilvl w:val="0"/>
          <w:numId w:val="1"/>
        </w:numPr>
      </w:pPr>
      <w:r>
        <w:t>VLAN 20: MAC A is on port 3</w:t>
      </w:r>
    </w:p>
    <w:p w14:paraId="0C68540E" w14:textId="77777777" w:rsidR="00F90E23" w:rsidRDefault="00F90E23" w:rsidP="00F90E23">
      <w:pPr>
        <w:pStyle w:val="NormalWeb"/>
      </w:pPr>
      <w:r>
        <w:t xml:space="preserve">With </w:t>
      </w:r>
      <w:r>
        <w:rPr>
          <w:rStyle w:val="Strong"/>
        </w:rPr>
        <w:t>SVL</w:t>
      </w:r>
      <w:r>
        <w:t>, the switch uses one shared learning context for both VLANs:</w:t>
      </w:r>
    </w:p>
    <w:p w14:paraId="196D556F" w14:textId="77777777" w:rsidR="00F90E23" w:rsidRDefault="00F90E23" w:rsidP="00F90E23">
      <w:pPr>
        <w:pStyle w:val="NormalWeb"/>
        <w:numPr>
          <w:ilvl w:val="0"/>
          <w:numId w:val="2"/>
        </w:numPr>
      </w:pPr>
      <w:r>
        <w:t>shared FID 100: MAC A is on port 1</w:t>
      </w:r>
    </w:p>
    <w:p w14:paraId="12734D95" w14:textId="7D68A984" w:rsidR="00F90E23" w:rsidRDefault="00F90E23" w:rsidP="00F90E23">
      <w:pPr>
        <w:pStyle w:val="NormalWeb"/>
      </w:pPr>
      <w:r>
        <w:t xml:space="preserve">So under SVL, the switch is not really asking, “Where is MAC A in VLAN 10?” and “Where is MAC A in VLAN 20?” It is asking, “Where is MAC A in this shared learning domain?” </w:t>
      </w:r>
    </w:p>
    <w:p w14:paraId="6C7400D4" w14:textId="77777777" w:rsidR="00F90E23" w:rsidRDefault="00F90E23" w:rsidP="00F90E23">
      <w:pPr>
        <w:pStyle w:val="NormalWeb"/>
      </w:pPr>
      <w:r>
        <w:t>Here is a concrete example.</w:t>
      </w:r>
    </w:p>
    <w:p w14:paraId="3950AB98" w14:textId="77777777" w:rsidR="00F90E23" w:rsidRDefault="00F90E23" w:rsidP="00F90E23">
      <w:pPr>
        <w:pStyle w:val="NormalWeb"/>
      </w:pPr>
      <w:r>
        <w:t>Suppose your zonal switch has:</w:t>
      </w:r>
    </w:p>
    <w:p w14:paraId="66D3B351" w14:textId="77777777" w:rsidR="00F90E23" w:rsidRDefault="00F90E23" w:rsidP="00F90E23">
      <w:pPr>
        <w:pStyle w:val="NormalWeb"/>
        <w:numPr>
          <w:ilvl w:val="0"/>
          <w:numId w:val="3"/>
        </w:numPr>
      </w:pPr>
      <w:r>
        <w:rPr>
          <w:rStyle w:val="Strong"/>
        </w:rPr>
        <w:t>Port 1</w:t>
      </w:r>
      <w:r>
        <w:t xml:space="preserve"> connected to an ECU</w:t>
      </w:r>
    </w:p>
    <w:p w14:paraId="6293271B" w14:textId="77777777" w:rsidR="00F90E23" w:rsidRDefault="00F90E23" w:rsidP="00F90E23">
      <w:pPr>
        <w:pStyle w:val="NormalWeb"/>
        <w:numPr>
          <w:ilvl w:val="0"/>
          <w:numId w:val="3"/>
        </w:numPr>
      </w:pPr>
      <w:r>
        <w:rPr>
          <w:rStyle w:val="Strong"/>
        </w:rPr>
        <w:t>Port 5</w:t>
      </w:r>
      <w:r>
        <w:t xml:space="preserve"> connected upstream to a central gateway</w:t>
      </w:r>
    </w:p>
    <w:p w14:paraId="42501A3D" w14:textId="77777777" w:rsidR="00F90E23" w:rsidRDefault="00F90E23" w:rsidP="00F90E23">
      <w:pPr>
        <w:pStyle w:val="NormalWeb"/>
        <w:numPr>
          <w:ilvl w:val="0"/>
          <w:numId w:val="3"/>
        </w:numPr>
      </w:pPr>
      <w:r>
        <w:rPr>
          <w:rStyle w:val="Strong"/>
        </w:rPr>
        <w:t>VLAN 100</w:t>
      </w:r>
      <w:r>
        <w:t xml:space="preserve"> = control traffic</w:t>
      </w:r>
    </w:p>
    <w:p w14:paraId="160B716D" w14:textId="77777777" w:rsidR="00F90E23" w:rsidRDefault="00F90E23" w:rsidP="00F90E23">
      <w:pPr>
        <w:pStyle w:val="NormalWeb"/>
        <w:numPr>
          <w:ilvl w:val="0"/>
          <w:numId w:val="3"/>
        </w:numPr>
      </w:pPr>
      <w:r>
        <w:rPr>
          <w:rStyle w:val="Strong"/>
        </w:rPr>
        <w:t>VLAN 200</w:t>
      </w:r>
      <w:r>
        <w:t xml:space="preserve"> = diagnostics traffic</w:t>
      </w:r>
    </w:p>
    <w:p w14:paraId="500B1F37" w14:textId="77777777" w:rsidR="00F90E23" w:rsidRDefault="00F90E23" w:rsidP="00F90E23">
      <w:pPr>
        <w:pStyle w:val="NormalWeb"/>
      </w:pPr>
      <w:r>
        <w:t xml:space="preserve">Now assume VLAN 100 and VLAN 200 are mapped to the </w:t>
      </w:r>
      <w:r>
        <w:rPr>
          <w:rStyle w:val="Strong"/>
        </w:rPr>
        <w:t>same FID</w:t>
      </w:r>
      <w:r>
        <w:t xml:space="preserve">, so they use </w:t>
      </w:r>
      <w:r>
        <w:rPr>
          <w:rStyle w:val="Strong"/>
        </w:rPr>
        <w:t>shared VLAN learning</w:t>
      </w:r>
      <w:r>
        <w:t>.</w:t>
      </w:r>
    </w:p>
    <w:p w14:paraId="55B958CC" w14:textId="77777777" w:rsidR="00F90E23" w:rsidRDefault="00F90E23" w:rsidP="00F90E23">
      <w:pPr>
        <w:pStyle w:val="NormalWeb"/>
      </w:pPr>
      <w:r>
        <w:t>The ECU on Port 1 sends:</w:t>
      </w:r>
    </w:p>
    <w:p w14:paraId="42905F74" w14:textId="77777777" w:rsidR="00F90E23" w:rsidRDefault="00F90E23" w:rsidP="00F90E23">
      <w:pPr>
        <w:pStyle w:val="NormalWeb"/>
        <w:numPr>
          <w:ilvl w:val="0"/>
          <w:numId w:val="4"/>
        </w:numPr>
      </w:pPr>
      <w:r>
        <w:t xml:space="preserve">a frame in VLAN 100 with source MAC </w:t>
      </w:r>
      <w:r>
        <w:rPr>
          <w:rStyle w:val="HTMLCode"/>
        </w:rPr>
        <w:t>AA:AA:AA:AA:AA:AA</w:t>
      </w:r>
    </w:p>
    <w:p w14:paraId="37AABAB6" w14:textId="77777777" w:rsidR="00F90E23" w:rsidRDefault="00F90E23" w:rsidP="00F90E23">
      <w:pPr>
        <w:pStyle w:val="NormalWeb"/>
        <w:numPr>
          <w:ilvl w:val="0"/>
          <w:numId w:val="4"/>
        </w:numPr>
      </w:pPr>
      <w:r>
        <w:t>later a frame in VLAN 200 with the same source MAC</w:t>
      </w:r>
    </w:p>
    <w:p w14:paraId="2BC99C3B" w14:textId="77777777" w:rsidR="00F90E23" w:rsidRDefault="00F90E23" w:rsidP="00F90E23">
      <w:pPr>
        <w:pStyle w:val="NormalWeb"/>
      </w:pPr>
      <w:r>
        <w:t xml:space="preserve">Under </w:t>
      </w:r>
      <w:r>
        <w:rPr>
          <w:rStyle w:val="Strong"/>
        </w:rPr>
        <w:t>SVL</w:t>
      </w:r>
      <w:r>
        <w:t>, the switch learns only one effective location:</w:t>
      </w:r>
    </w:p>
    <w:p w14:paraId="707B3B2D" w14:textId="77777777" w:rsidR="00F90E23" w:rsidRDefault="00F90E23" w:rsidP="00F90E23">
      <w:pPr>
        <w:pStyle w:val="NormalWeb"/>
        <w:numPr>
          <w:ilvl w:val="0"/>
          <w:numId w:val="5"/>
        </w:numPr>
      </w:pPr>
      <w:r>
        <w:t xml:space="preserve">shared FID X: </w:t>
      </w:r>
      <w:r>
        <w:rPr>
          <w:rStyle w:val="HTMLCode"/>
        </w:rPr>
        <w:t>AA:AA:AA:AA:AA:AA</w:t>
      </w:r>
      <w:r>
        <w:t xml:space="preserve"> → Port 1</w:t>
      </w:r>
    </w:p>
    <w:p w14:paraId="429A32F2" w14:textId="333C1807" w:rsidR="00F90E23" w:rsidRDefault="00F90E23" w:rsidP="00F90E23">
      <w:pPr>
        <w:pStyle w:val="NormalWeb"/>
      </w:pPr>
      <w:r>
        <w:t xml:space="preserve">So when traffic later needs to go to that ECU, the switch already knows that this MAC lives on Port 1 for that shared learning domain. It does not need to learn it again separately for VLAN 200. That is one reason shared learning can reduce duplicated learning state and speed relearning across related VLANs. IEEE material notes that mapping VIDs to the same FID can speed learning after reconfiguration. </w:t>
      </w:r>
    </w:p>
    <w:p w14:paraId="30A142A9" w14:textId="77777777" w:rsidR="00F90E23" w:rsidRDefault="00F90E23" w:rsidP="00F90E23">
      <w:pPr>
        <w:pStyle w:val="NormalWeb"/>
      </w:pPr>
      <w:r>
        <w:t xml:space="preserve">Now compare that with </w:t>
      </w:r>
      <w:r>
        <w:rPr>
          <w:rStyle w:val="Strong"/>
        </w:rPr>
        <w:t>IVL</w:t>
      </w:r>
      <w:r>
        <w:t xml:space="preserve"> for the same setup.</w:t>
      </w:r>
    </w:p>
    <w:p w14:paraId="35871195" w14:textId="77777777" w:rsidR="00F90E23" w:rsidRDefault="00F90E23" w:rsidP="00F90E23">
      <w:pPr>
        <w:pStyle w:val="NormalWeb"/>
      </w:pPr>
      <w:r>
        <w:lastRenderedPageBreak/>
        <w:t xml:space="preserve">If VLAN 100 and VLAN 200 are </w:t>
      </w:r>
      <w:r>
        <w:rPr>
          <w:rStyle w:val="Strong"/>
        </w:rPr>
        <w:t>independent</w:t>
      </w:r>
      <w:r>
        <w:t>, the switch keeps two separate entries:</w:t>
      </w:r>
    </w:p>
    <w:p w14:paraId="19BA3FD9" w14:textId="77777777" w:rsidR="00F90E23" w:rsidRDefault="00F90E23" w:rsidP="00F90E23">
      <w:pPr>
        <w:pStyle w:val="NormalWeb"/>
        <w:numPr>
          <w:ilvl w:val="0"/>
          <w:numId w:val="6"/>
        </w:numPr>
      </w:pPr>
      <w:r>
        <w:t xml:space="preserve">VLAN 100: </w:t>
      </w:r>
      <w:r>
        <w:rPr>
          <w:rStyle w:val="HTMLCode"/>
        </w:rPr>
        <w:t>AA:AA:AA:AA:AA:AA</w:t>
      </w:r>
      <w:r>
        <w:t xml:space="preserve"> → Port 1</w:t>
      </w:r>
    </w:p>
    <w:p w14:paraId="19301C96" w14:textId="77777777" w:rsidR="00F90E23" w:rsidRDefault="00F90E23" w:rsidP="00F90E23">
      <w:pPr>
        <w:pStyle w:val="NormalWeb"/>
        <w:numPr>
          <w:ilvl w:val="0"/>
          <w:numId w:val="6"/>
        </w:numPr>
      </w:pPr>
      <w:r>
        <w:t xml:space="preserve">VLAN 200: </w:t>
      </w:r>
      <w:r>
        <w:rPr>
          <w:rStyle w:val="HTMLCode"/>
        </w:rPr>
        <w:t>AA:AA:AA:AA:AA:AA</w:t>
      </w:r>
      <w:r>
        <w:t xml:space="preserve"> → Port 1</w:t>
      </w:r>
    </w:p>
    <w:p w14:paraId="65C5552C" w14:textId="23728DC0" w:rsidR="00F90E23" w:rsidRDefault="00F90E23" w:rsidP="00F90E23">
      <w:pPr>
        <w:pStyle w:val="NormalWeb"/>
      </w:pPr>
      <w:r>
        <w:t xml:space="preserve">Even though the physical device is the same, the learning is duplicated because each VLAN has its own forwarding database. That is conceptually cleaner when the same MAC could legitimately appear on different ports in different VLANs. </w:t>
      </w:r>
    </w:p>
    <w:p w14:paraId="5E61590A" w14:textId="77777777" w:rsidR="00F90E23" w:rsidRDefault="00F90E23" w:rsidP="00F90E23">
      <w:pPr>
        <w:pStyle w:val="NormalWeb"/>
      </w:pPr>
      <w:r>
        <w:t>The key point is this:</w:t>
      </w:r>
    </w:p>
    <w:p w14:paraId="57A1CF97" w14:textId="77777777" w:rsidR="00F90E23" w:rsidRDefault="00F90E23" w:rsidP="00F90E23">
      <w:pPr>
        <w:pStyle w:val="NormalWeb"/>
      </w:pPr>
      <w:r>
        <w:rPr>
          <w:rStyle w:val="Strong"/>
        </w:rPr>
        <w:t>SVL shares the learning database, not the forwarding permissions.</w:t>
      </w:r>
    </w:p>
    <w:p w14:paraId="75A5B077" w14:textId="7CB4C3FB" w:rsidR="00F90E23" w:rsidRDefault="00F90E23" w:rsidP="00F90E23">
      <w:pPr>
        <w:pStyle w:val="NormalWeb"/>
      </w:pPr>
      <w:r>
        <w:t xml:space="preserve">Even if VLAN 100 and VLAN 200 share the same learned MAC location, the switch still applies normal VLAN forwarding rules. If Port 2 belongs only to VLAN 100, a VLAN 200 frame still does </w:t>
      </w:r>
      <w:r>
        <w:rPr>
          <w:rStyle w:val="Strong"/>
        </w:rPr>
        <w:t>not</w:t>
      </w:r>
      <w:r>
        <w:t xml:space="preserve"> go there. The VLAN membership/filtering rules remain separate; only the learning context is shared. Microchip describes this as frames being initially classified to a particular VLAN, then bridged on a shared VLAN learning domain through the common FID. </w:t>
      </w:r>
    </w:p>
    <w:p w14:paraId="706FB28C" w14:textId="77777777" w:rsidR="00F90E23" w:rsidRDefault="00F90E23" w:rsidP="00F90E23">
      <w:pPr>
        <w:pStyle w:val="NormalWeb"/>
      </w:pPr>
      <w:r>
        <w:t>Why might someone use SVL?</w:t>
      </w:r>
    </w:p>
    <w:p w14:paraId="0821A5AA" w14:textId="3DCF6E18" w:rsidR="00F90E23" w:rsidRDefault="00F90E23" w:rsidP="00F90E23">
      <w:pPr>
        <w:pStyle w:val="NormalWeb"/>
      </w:pPr>
      <w:r>
        <w:t xml:space="preserve">Because sometimes several VLANs are just </w:t>
      </w:r>
      <w:r>
        <w:rPr>
          <w:rStyle w:val="Strong"/>
        </w:rPr>
        <w:t>different tags for traffic classes</w:t>
      </w:r>
      <w:r>
        <w:t xml:space="preserve">, but the set of attached devices is physically the same. In that case, learning the same ECU location separately in every VLAN is wasteful. A shared learning domain avoids that duplication. IEEE material also notes that if certain VIDs are being used for the same effective VLAN </w:t>
      </w:r>
      <w:proofErr w:type="spellStart"/>
      <w:r>
        <w:t>behavior</w:t>
      </w:r>
      <w:proofErr w:type="spellEnd"/>
      <w:r>
        <w:t xml:space="preserve"> in different directions, they need to map to the same FID; otherwise learning becomes ineffective and frames keep flooding. </w:t>
      </w:r>
    </w:p>
    <w:p w14:paraId="0DDD2787" w14:textId="77777777" w:rsidR="00F90E23" w:rsidRDefault="00F90E23" w:rsidP="00F90E23">
      <w:pPr>
        <w:pStyle w:val="NormalWeb"/>
      </w:pPr>
      <w:r>
        <w:t>Why can SVL be dangerous or confusing?</w:t>
      </w:r>
    </w:p>
    <w:p w14:paraId="7842256E" w14:textId="59BF5693" w:rsidR="00F90E23" w:rsidRDefault="00F90E23" w:rsidP="00F90E23">
      <w:pPr>
        <w:pStyle w:val="NormalWeb"/>
      </w:pPr>
      <w:r>
        <w:t xml:space="preserve">Because if the </w:t>
      </w:r>
      <w:r>
        <w:rPr>
          <w:rStyle w:val="Strong"/>
        </w:rPr>
        <w:t>same MAC address can appear on different ports in different VLANs</w:t>
      </w:r>
      <w:r>
        <w:t xml:space="preserve">, then shared learning can cause instability. One VLAN may teach “MAC A is on Port 1,” while another teaches “MAC A is on Port 3,” and the shared database keeps flipping. IEEE’s discussion warns that location can then be learned inappropriately and can appear to change frequently. </w:t>
      </w:r>
    </w:p>
    <w:p w14:paraId="1CA2E06E" w14:textId="77777777" w:rsidR="00F90E23" w:rsidRDefault="00F90E23" w:rsidP="00F90E23">
      <w:pPr>
        <w:pStyle w:val="NormalWeb"/>
      </w:pPr>
      <w:r>
        <w:t>So the practical rule is:</w:t>
      </w:r>
    </w:p>
    <w:p w14:paraId="2F888BFE" w14:textId="77777777" w:rsidR="00F90E23" w:rsidRDefault="00F90E23" w:rsidP="00F90E23">
      <w:pPr>
        <w:pStyle w:val="NormalWeb"/>
        <w:numPr>
          <w:ilvl w:val="0"/>
          <w:numId w:val="7"/>
        </w:numPr>
      </w:pPr>
      <w:r>
        <w:t xml:space="preserve">Use </w:t>
      </w:r>
      <w:r>
        <w:rPr>
          <w:rStyle w:val="Strong"/>
        </w:rPr>
        <w:t>SVL</w:t>
      </w:r>
      <w:r>
        <w:t xml:space="preserve"> when multiple VLANs are just different logical slices over the </w:t>
      </w:r>
      <w:r>
        <w:rPr>
          <w:rStyle w:val="Strong"/>
        </w:rPr>
        <w:t>same physical endpoint population</w:t>
      </w:r>
      <w:r>
        <w:t>.</w:t>
      </w:r>
    </w:p>
    <w:p w14:paraId="246F534F" w14:textId="77777777" w:rsidR="00F90E23" w:rsidRDefault="00F90E23" w:rsidP="00F90E23">
      <w:pPr>
        <w:pStyle w:val="NormalWeb"/>
        <w:numPr>
          <w:ilvl w:val="0"/>
          <w:numId w:val="7"/>
        </w:numPr>
      </w:pPr>
      <w:r>
        <w:t xml:space="preserve">Use </w:t>
      </w:r>
      <w:r>
        <w:rPr>
          <w:rStyle w:val="Strong"/>
        </w:rPr>
        <w:t>IVL</w:t>
      </w:r>
      <w:r>
        <w:t xml:space="preserve"> when the same MAC could validly exist in different VLAN contexts, or when you want stronger separation.</w:t>
      </w:r>
    </w:p>
    <w:p w14:paraId="5DDBD4D7" w14:textId="77777777" w:rsidR="00F90E23" w:rsidRDefault="00F90E23" w:rsidP="00F90E23">
      <w:pPr>
        <w:pStyle w:val="NormalWeb"/>
      </w:pPr>
      <w:r>
        <w:t xml:space="preserve">In an automotive switch, </w:t>
      </w:r>
      <w:r>
        <w:rPr>
          <w:rStyle w:val="Strong"/>
        </w:rPr>
        <w:t>IVL is usually easier to reason about</w:t>
      </w:r>
      <w:r>
        <w:t xml:space="preserve"> because zonal systems often want strict VLAN-local </w:t>
      </w:r>
      <w:proofErr w:type="spellStart"/>
      <w:r>
        <w:t>behavior</w:t>
      </w:r>
      <w:proofErr w:type="spellEnd"/>
      <w:r>
        <w:t xml:space="preserve">. But </w:t>
      </w:r>
      <w:r>
        <w:rPr>
          <w:rStyle w:val="Strong"/>
        </w:rPr>
        <w:t>SVL can make sense</w:t>
      </w:r>
      <w:r>
        <w:t xml:space="preserve"> when several VLANs share the same attached ECUs and you want to avoid duplicated FDB learning state.</w:t>
      </w:r>
    </w:p>
    <w:p w14:paraId="55811F76" w14:textId="77777777" w:rsidR="00F90E23" w:rsidRDefault="00F90E23" w:rsidP="00F90E23">
      <w:pPr>
        <w:pStyle w:val="NormalWeb"/>
      </w:pPr>
      <w:r>
        <w:t>A one-line memory trick:</w:t>
      </w:r>
    </w:p>
    <w:p w14:paraId="55A0C629" w14:textId="77777777" w:rsidR="00F90E23" w:rsidRDefault="00F90E23" w:rsidP="00F90E23">
      <w:pPr>
        <w:pStyle w:val="NormalWeb"/>
      </w:pPr>
      <w:r>
        <w:rPr>
          <w:rStyle w:val="Strong"/>
        </w:rPr>
        <w:lastRenderedPageBreak/>
        <w:t>SVL = one MAC table shared by several VLANs.</w:t>
      </w:r>
      <w:r>
        <w:rPr>
          <w:b/>
          <w:bCs/>
        </w:rPr>
        <w:br/>
      </w:r>
      <w:r>
        <w:rPr>
          <w:rStyle w:val="Strong"/>
        </w:rPr>
        <w:t>IVL = one MAC table per VLAN.</w:t>
      </w:r>
    </w:p>
    <w:p w14:paraId="2849B484" w14:textId="77777777" w:rsidR="0000000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047"/>
    <w:multiLevelType w:val="multilevel"/>
    <w:tmpl w:val="BD18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06FCD"/>
    <w:multiLevelType w:val="multilevel"/>
    <w:tmpl w:val="A97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66A0"/>
    <w:multiLevelType w:val="multilevel"/>
    <w:tmpl w:val="9A6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85BE8"/>
    <w:multiLevelType w:val="multilevel"/>
    <w:tmpl w:val="2D00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4101A"/>
    <w:multiLevelType w:val="multilevel"/>
    <w:tmpl w:val="CFDE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F7906"/>
    <w:multiLevelType w:val="multilevel"/>
    <w:tmpl w:val="7A12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9C5203"/>
    <w:multiLevelType w:val="multilevel"/>
    <w:tmpl w:val="0372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306433">
    <w:abstractNumId w:val="6"/>
  </w:num>
  <w:num w:numId="2" w16cid:durableId="341780579">
    <w:abstractNumId w:val="5"/>
  </w:num>
  <w:num w:numId="3" w16cid:durableId="961377231">
    <w:abstractNumId w:val="2"/>
  </w:num>
  <w:num w:numId="4" w16cid:durableId="1076364364">
    <w:abstractNumId w:val="3"/>
  </w:num>
  <w:num w:numId="5" w16cid:durableId="1618216494">
    <w:abstractNumId w:val="0"/>
  </w:num>
  <w:num w:numId="6" w16cid:durableId="1243031577">
    <w:abstractNumId w:val="4"/>
  </w:num>
  <w:num w:numId="7" w16cid:durableId="820540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23"/>
    <w:rsid w:val="004944B9"/>
    <w:rsid w:val="005A0780"/>
    <w:rsid w:val="0077753F"/>
    <w:rsid w:val="00AE3DA1"/>
    <w:rsid w:val="00F90E2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2169BF90"/>
  <w15:chartTrackingRefBased/>
  <w15:docId w15:val="{D8A1F0FE-033B-EE4B-9378-EEFD0979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0E2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90E23"/>
    <w:rPr>
      <w:b/>
      <w:bCs/>
    </w:rPr>
  </w:style>
  <w:style w:type="character" w:styleId="Hyperlink">
    <w:name w:val="Hyperlink"/>
    <w:basedOn w:val="DefaultParagraphFont"/>
    <w:uiPriority w:val="99"/>
    <w:semiHidden/>
    <w:unhideWhenUsed/>
    <w:rsid w:val="00F90E23"/>
    <w:rPr>
      <w:color w:val="0000FF"/>
      <w:u w:val="single"/>
    </w:rPr>
  </w:style>
  <w:style w:type="character" w:styleId="HTMLCode">
    <w:name w:val="HTML Code"/>
    <w:basedOn w:val="DefaultParagraphFont"/>
    <w:uiPriority w:val="99"/>
    <w:semiHidden/>
    <w:unhideWhenUsed/>
    <w:rsid w:val="00F90E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20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656</Words>
  <Characters>3744</Characters>
  <Application>Microsoft Office Word</Application>
  <DocSecurity>0</DocSecurity>
  <Lines>31</Lines>
  <Paragraphs>8</Paragraphs>
  <ScaleCrop>false</ScaleCrop>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2026-04-22T11:38:00Z</dcterms:created>
  <dcterms:modified xsi:type="dcterms:W3CDTF">2026-04-22T11:39:00Z</dcterms:modified>
</cp:coreProperties>
</file>