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533F5" w14:textId="6F2CA47E"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Following is </w:t>
      </w:r>
      <w:r w:rsidRPr="00A30CBD">
        <w:rPr>
          <w:rFonts w:ascii="Times New Roman" w:eastAsia="Times New Roman" w:hAnsi="Times New Roman" w:cs="Times New Roman"/>
          <w:kern w:val="0"/>
          <w:lang w:eastAsia="en-GB"/>
          <w14:ligatures w14:val="none"/>
        </w:rPr>
        <w:t xml:space="preserve"> an actual </w:t>
      </w:r>
      <w:proofErr w:type="spellStart"/>
      <w:r w:rsidRPr="00A30CBD">
        <w:rPr>
          <w:rFonts w:ascii="Times New Roman" w:eastAsia="Times New Roman" w:hAnsi="Times New Roman" w:cs="Times New Roman"/>
          <w:b/>
          <w:bCs/>
          <w:kern w:val="0"/>
          <w:lang w:eastAsia="en-GB"/>
          <w14:ligatures w14:val="none"/>
        </w:rPr>
        <w:t>datapath</w:t>
      </w:r>
      <w:proofErr w:type="spellEnd"/>
      <w:r w:rsidRPr="00A30CBD">
        <w:rPr>
          <w:rFonts w:ascii="Times New Roman" w:eastAsia="Times New Roman" w:hAnsi="Times New Roman" w:cs="Times New Roman"/>
          <w:b/>
          <w:bCs/>
          <w:kern w:val="0"/>
          <w:lang w:eastAsia="en-GB"/>
          <w14:ligatures w14:val="none"/>
        </w:rPr>
        <w:t xml:space="preserve"> walkthrough</w:t>
      </w:r>
      <w:r w:rsidRPr="00A30CBD">
        <w:rPr>
          <w:rFonts w:ascii="Times New Roman" w:eastAsia="Times New Roman" w:hAnsi="Times New Roman" w:cs="Times New Roman"/>
          <w:kern w:val="0"/>
          <w:lang w:eastAsia="en-GB"/>
          <w14:ligatures w14:val="none"/>
        </w:rPr>
        <w:t xml:space="preserve">, separately for the </w:t>
      </w:r>
      <w:r w:rsidRPr="00A30CBD">
        <w:rPr>
          <w:rFonts w:ascii="Times New Roman" w:eastAsia="Times New Roman" w:hAnsi="Times New Roman" w:cs="Times New Roman"/>
          <w:b/>
          <w:bCs/>
          <w:kern w:val="0"/>
          <w:lang w:eastAsia="en-GB"/>
          <w14:ligatures w14:val="none"/>
        </w:rPr>
        <w:t>Media Access Control (MAC)</w:t>
      </w:r>
      <w:r w:rsidRPr="00A30CBD">
        <w:rPr>
          <w:rFonts w:ascii="Times New Roman" w:eastAsia="Times New Roman" w:hAnsi="Times New Roman" w:cs="Times New Roman"/>
          <w:kern w:val="0"/>
          <w:lang w:eastAsia="en-GB"/>
          <w14:ligatures w14:val="none"/>
        </w:rPr>
        <w:t xml:space="preserve"> and the </w:t>
      </w:r>
      <w:r w:rsidRPr="00A30CBD">
        <w:rPr>
          <w:rFonts w:ascii="Times New Roman" w:eastAsia="Times New Roman" w:hAnsi="Times New Roman" w:cs="Times New Roman"/>
          <w:b/>
          <w:bCs/>
          <w:kern w:val="0"/>
          <w:lang w:eastAsia="en-GB"/>
          <w14:ligatures w14:val="none"/>
        </w:rPr>
        <w:t>Physical Layer (PHY)</w:t>
      </w:r>
      <w:r w:rsidRPr="00A30CBD">
        <w:rPr>
          <w:rFonts w:ascii="Times New Roman" w:eastAsia="Times New Roman" w:hAnsi="Times New Roman" w:cs="Times New Roman"/>
          <w:kern w:val="0"/>
          <w:lang w:eastAsia="en-GB"/>
          <w14:ligatures w14:val="none"/>
        </w:rPr>
        <w:t xml:space="preserve">, and separately for </w:t>
      </w:r>
      <w:r w:rsidRPr="00A30CBD">
        <w:rPr>
          <w:rFonts w:ascii="Times New Roman" w:eastAsia="Times New Roman" w:hAnsi="Times New Roman" w:cs="Times New Roman"/>
          <w:b/>
          <w:bCs/>
          <w:kern w:val="0"/>
          <w:lang w:eastAsia="en-GB"/>
          <w14:ligatures w14:val="none"/>
        </w:rPr>
        <w:t>transmit</w:t>
      </w:r>
      <w:r w:rsidRPr="00A30CBD">
        <w:rPr>
          <w:rFonts w:ascii="Times New Roman" w:eastAsia="Times New Roman" w:hAnsi="Times New Roman" w:cs="Times New Roman"/>
          <w:kern w:val="0"/>
          <w:lang w:eastAsia="en-GB"/>
          <w14:ligatures w14:val="none"/>
        </w:rPr>
        <w:t xml:space="preserve"> and </w:t>
      </w:r>
      <w:r w:rsidRPr="00A30CBD">
        <w:rPr>
          <w:rFonts w:ascii="Times New Roman" w:eastAsia="Times New Roman" w:hAnsi="Times New Roman" w:cs="Times New Roman"/>
          <w:b/>
          <w:bCs/>
          <w:kern w:val="0"/>
          <w:lang w:eastAsia="en-GB"/>
          <w14:ligatures w14:val="none"/>
        </w:rPr>
        <w:t>receive</w:t>
      </w:r>
      <w:r w:rsidRPr="00A30CBD">
        <w:rPr>
          <w:rFonts w:ascii="Times New Roman" w:eastAsia="Times New Roman" w:hAnsi="Times New Roman" w:cs="Times New Roman"/>
          <w:kern w:val="0"/>
          <w:lang w:eastAsia="en-GB"/>
          <w14:ligatures w14:val="none"/>
        </w:rPr>
        <w:t>.</w:t>
      </w:r>
    </w:p>
    <w:p w14:paraId="1E770B1C"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The key idea is:</w:t>
      </w:r>
    </w:p>
    <w:p w14:paraId="57F1E120" w14:textId="77777777" w:rsidR="00A30CBD" w:rsidRPr="00A30CBD" w:rsidRDefault="00A30CBD" w:rsidP="00A30CBD">
      <w:pPr>
        <w:spacing w:beforeAutospacing="1"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A hardware timestamp is only meaningful if you know </w:t>
      </w:r>
      <w:r w:rsidRPr="00A30CBD">
        <w:rPr>
          <w:rFonts w:ascii="Times New Roman" w:eastAsia="Times New Roman" w:hAnsi="Times New Roman" w:cs="Times New Roman"/>
          <w:b/>
          <w:bCs/>
          <w:kern w:val="0"/>
          <w:lang w:eastAsia="en-GB"/>
          <w14:ligatures w14:val="none"/>
        </w:rPr>
        <w:t>exactly which pipeline event</w:t>
      </w:r>
      <w:r w:rsidRPr="00A30CBD">
        <w:rPr>
          <w:rFonts w:ascii="Times New Roman" w:eastAsia="Times New Roman" w:hAnsi="Times New Roman" w:cs="Times New Roman"/>
          <w:kern w:val="0"/>
          <w:lang w:eastAsia="en-GB"/>
          <w14:ligatures w14:val="none"/>
        </w:rPr>
        <w:t xml:space="preserve"> caused the clock capture.</w:t>
      </w:r>
    </w:p>
    <w:p w14:paraId="75566C0D" w14:textId="1C009A9C"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In Ethernet timestamping, that event is usually tied to the </w:t>
      </w:r>
      <w:r w:rsidRPr="00A30CBD">
        <w:rPr>
          <w:rFonts w:ascii="Times New Roman" w:eastAsia="Times New Roman" w:hAnsi="Times New Roman" w:cs="Times New Roman"/>
          <w:b/>
          <w:bCs/>
          <w:kern w:val="0"/>
          <w:lang w:eastAsia="en-GB"/>
          <w14:ligatures w14:val="none"/>
        </w:rPr>
        <w:t>start of frame delimiter (SFD)</w:t>
      </w:r>
      <w:r w:rsidRPr="00A30CBD">
        <w:rPr>
          <w:rFonts w:ascii="Times New Roman" w:eastAsia="Times New Roman" w:hAnsi="Times New Roman" w:cs="Times New Roman"/>
          <w:kern w:val="0"/>
          <w:lang w:eastAsia="en-GB"/>
          <w14:ligatures w14:val="none"/>
        </w:rPr>
        <w:t xml:space="preserve"> or to a fixed internal reference point that has a known relationship to the SFD. TI’s PHY documentation explicitly uses the SFD as the common timestamp point and notes that PHY-level SFD timing is more stable and repeatable than measuring at the MAC interface. </w:t>
      </w:r>
    </w:p>
    <w:p w14:paraId="0F7C305A"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2EC1C26C">
          <v:rect id="_x0000_i1040" alt="" style="width:451.3pt;height:.05pt;mso-width-percent:0;mso-height-percent:0;mso-width-percent:0;mso-height-percent:0" o:hralign="center" o:hrstd="t" o:hr="t" fillcolor="#a0a0a0" stroked="f"/>
        </w:pict>
      </w:r>
    </w:p>
    <w:p w14:paraId="2A57A977"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1. The clock that is being captured</w:t>
      </w:r>
    </w:p>
    <w:p w14:paraId="000CF9A0"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Before packet pipelines, first remember that hardware timestamping needs a dedicated hardware </w:t>
      </w:r>
      <w:proofErr w:type="spellStart"/>
      <w:r w:rsidRPr="00A30CBD">
        <w:rPr>
          <w:rFonts w:ascii="Times New Roman" w:eastAsia="Times New Roman" w:hAnsi="Times New Roman" w:cs="Times New Roman"/>
          <w:kern w:val="0"/>
          <w:lang w:eastAsia="en-GB"/>
          <w14:ligatures w14:val="none"/>
        </w:rPr>
        <w:t>timebase</w:t>
      </w:r>
      <w:proofErr w:type="spellEnd"/>
      <w:r w:rsidRPr="00A30CBD">
        <w:rPr>
          <w:rFonts w:ascii="Times New Roman" w:eastAsia="Times New Roman" w:hAnsi="Times New Roman" w:cs="Times New Roman"/>
          <w:kern w:val="0"/>
          <w:lang w:eastAsia="en-GB"/>
          <w14:ligatures w14:val="none"/>
        </w:rPr>
        <w:t>.</w:t>
      </w:r>
    </w:p>
    <w:p w14:paraId="0CD115DE" w14:textId="624BFCAD"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A typical IEEE 1588 / Precision Time Protocol-capable device has a local hardware clock with fields for </w:t>
      </w:r>
      <w:r w:rsidRPr="00A30CBD">
        <w:rPr>
          <w:rFonts w:ascii="Times New Roman" w:eastAsia="Times New Roman" w:hAnsi="Times New Roman" w:cs="Times New Roman"/>
          <w:b/>
          <w:bCs/>
          <w:kern w:val="0"/>
          <w:lang w:eastAsia="en-GB"/>
          <w14:ligatures w14:val="none"/>
        </w:rPr>
        <w:t xml:space="preserve">seconds, nanoseconds, and </w:t>
      </w:r>
      <w:proofErr w:type="spellStart"/>
      <w:r w:rsidRPr="00A30CBD">
        <w:rPr>
          <w:rFonts w:ascii="Times New Roman" w:eastAsia="Times New Roman" w:hAnsi="Times New Roman" w:cs="Times New Roman"/>
          <w:b/>
          <w:bCs/>
          <w:kern w:val="0"/>
          <w:lang w:eastAsia="en-GB"/>
          <w14:ligatures w14:val="none"/>
        </w:rPr>
        <w:t>subnanoseconds</w:t>
      </w:r>
      <w:proofErr w:type="spellEnd"/>
      <w:r w:rsidRPr="00A30CBD">
        <w:rPr>
          <w:rFonts w:ascii="Times New Roman" w:eastAsia="Times New Roman" w:hAnsi="Times New Roman" w:cs="Times New Roman"/>
          <w:b/>
          <w:bCs/>
          <w:kern w:val="0"/>
          <w:lang w:eastAsia="en-GB"/>
          <w14:ligatures w14:val="none"/>
        </w:rPr>
        <w:t>/fractional nanoseconds</w:t>
      </w:r>
      <w:r w:rsidRPr="00A30CBD">
        <w:rPr>
          <w:rFonts w:ascii="Times New Roman" w:eastAsia="Times New Roman" w:hAnsi="Times New Roman" w:cs="Times New Roman"/>
          <w:kern w:val="0"/>
          <w:lang w:eastAsia="en-GB"/>
          <w14:ligatures w14:val="none"/>
        </w:rPr>
        <w:t xml:space="preserve">. For example, Microchip’s LAN7430 describes a hardware PTP clock with a 32-bit seconds field, a 30-bit nanoseconds field, and a 32-bit </w:t>
      </w:r>
      <w:proofErr w:type="spellStart"/>
      <w:r w:rsidRPr="00A30CBD">
        <w:rPr>
          <w:rFonts w:ascii="Times New Roman" w:eastAsia="Times New Roman" w:hAnsi="Times New Roman" w:cs="Times New Roman"/>
          <w:kern w:val="0"/>
          <w:lang w:eastAsia="en-GB"/>
          <w14:ligatures w14:val="none"/>
        </w:rPr>
        <w:t>subnanosecond</w:t>
      </w:r>
      <w:proofErr w:type="spellEnd"/>
      <w:r w:rsidRPr="00A30CBD">
        <w:rPr>
          <w:rFonts w:ascii="Times New Roman" w:eastAsia="Times New Roman" w:hAnsi="Times New Roman" w:cs="Times New Roman"/>
          <w:kern w:val="0"/>
          <w:lang w:eastAsia="en-GB"/>
          <w14:ligatures w14:val="none"/>
        </w:rPr>
        <w:t xml:space="preserve"> field; it is used for PTP-related functions and can be read, written, and adjusted in hardware. TI’s DP83640 similarly describes a hardware IEEE 1588 clock with seconds, nanoseconds, and fractional nanoseconds. </w:t>
      </w:r>
    </w:p>
    <w:p w14:paraId="4C40959B"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So when I say “capture a timestamp,” what is really happening is:</w:t>
      </w:r>
    </w:p>
    <w:p w14:paraId="64B82607"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packet event  ──► latch current hardware clock value</w:t>
      </w:r>
    </w:p>
    <w:p w14:paraId="0797D68E"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not “ask software what time it is.”</w:t>
      </w:r>
    </w:p>
    <w:p w14:paraId="670EAA4C"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5A4C66AD">
          <v:rect id="_x0000_i1039" alt="" style="width:451.3pt;height:.05pt;mso-width-percent:0;mso-height-percent:0;mso-width-percent:0;mso-height-percent:0" o:hralign="center" o:hrstd="t" o:hr="t" fillcolor="#a0a0a0" stroked="f"/>
        </w:pict>
      </w:r>
    </w:p>
    <w:p w14:paraId="38A825F6"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2. What the packet pipeline looks like</w:t>
      </w:r>
    </w:p>
    <w:p w14:paraId="25C52DFA"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A simplified Ethernet path is:</w:t>
      </w:r>
    </w:p>
    <w:p w14:paraId="1881A0F8"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Transmit</w:t>
      </w:r>
    </w:p>
    <w:p w14:paraId="40091912"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Host / DMA / descriptors</w:t>
      </w:r>
    </w:p>
    <w:p w14:paraId="38138C40"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60F83C61"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MAC transmit logic</w:t>
      </w:r>
    </w:p>
    <w:p w14:paraId="2E3139DE"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3185D151"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MAC-PHY interface (MII / RMII / RGMII / SGMII / </w:t>
      </w:r>
      <w:proofErr w:type="spellStart"/>
      <w:r w:rsidRPr="00A30CBD">
        <w:rPr>
          <w:rFonts w:ascii="Courier New" w:eastAsia="Times New Roman" w:hAnsi="Courier New" w:cs="Courier New"/>
          <w:kern w:val="0"/>
          <w:sz w:val="20"/>
          <w:szCs w:val="20"/>
          <w:lang w:eastAsia="en-GB"/>
          <w14:ligatures w14:val="none"/>
        </w:rPr>
        <w:t>xGMII</w:t>
      </w:r>
      <w:proofErr w:type="spellEnd"/>
      <w:r w:rsidRPr="00A30CBD">
        <w:rPr>
          <w:rFonts w:ascii="Courier New" w:eastAsia="Times New Roman" w:hAnsi="Courier New" w:cs="Courier New"/>
          <w:kern w:val="0"/>
          <w:sz w:val="20"/>
          <w:szCs w:val="20"/>
          <w:lang w:eastAsia="en-GB"/>
          <w14:ligatures w14:val="none"/>
        </w:rPr>
        <w:t>)</w:t>
      </w:r>
    </w:p>
    <w:p w14:paraId="75BBD7D4"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4253E430"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PHY transmit pipeline</w:t>
      </w:r>
    </w:p>
    <w:p w14:paraId="2765EF2A"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lastRenderedPageBreak/>
        <w:t xml:space="preserve">   ↓</w:t>
      </w:r>
    </w:p>
    <w:p w14:paraId="0C94DD0D"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MDI / cable</w:t>
      </w:r>
    </w:p>
    <w:p w14:paraId="45F0F771"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Receive</w:t>
      </w:r>
    </w:p>
    <w:p w14:paraId="48517AF9"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MDI / cable</w:t>
      </w:r>
    </w:p>
    <w:p w14:paraId="78E782E3"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649535E6"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PHY receive pipeline</w:t>
      </w:r>
    </w:p>
    <w:p w14:paraId="4B41A713"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30B35AAC"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MAC-PHY interface</w:t>
      </w:r>
    </w:p>
    <w:p w14:paraId="6BAA38FF"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7C597788"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MAC receive logic</w:t>
      </w:r>
    </w:p>
    <w:p w14:paraId="0F4BA800"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6478CAC2"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DMA / descriptors / host</w:t>
      </w:r>
    </w:p>
    <w:p w14:paraId="09076E9D"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The important question is:</w:t>
      </w:r>
    </w:p>
    <w:p w14:paraId="7D2B335B" w14:textId="77777777" w:rsidR="00A30CBD" w:rsidRPr="00A30CBD" w:rsidRDefault="00A30CBD" w:rsidP="00A30CBD">
      <w:pPr>
        <w:spacing w:beforeAutospacing="1"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At which one of these boundaries is the timestamp captured?</w:t>
      </w:r>
    </w:p>
    <w:p w14:paraId="7D5E1E58"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That choice determines both </w:t>
      </w:r>
      <w:r w:rsidRPr="00A30CBD">
        <w:rPr>
          <w:rFonts w:ascii="Times New Roman" w:eastAsia="Times New Roman" w:hAnsi="Times New Roman" w:cs="Times New Roman"/>
          <w:b/>
          <w:bCs/>
          <w:kern w:val="0"/>
          <w:lang w:eastAsia="en-GB"/>
          <w14:ligatures w14:val="none"/>
        </w:rPr>
        <w:t>accuracy</w:t>
      </w:r>
      <w:r w:rsidRPr="00A30CBD">
        <w:rPr>
          <w:rFonts w:ascii="Times New Roman" w:eastAsia="Times New Roman" w:hAnsi="Times New Roman" w:cs="Times New Roman"/>
          <w:kern w:val="0"/>
          <w:lang w:eastAsia="en-GB"/>
          <w14:ligatures w14:val="none"/>
        </w:rPr>
        <w:t xml:space="preserve"> and </w:t>
      </w:r>
      <w:r w:rsidRPr="00A30CBD">
        <w:rPr>
          <w:rFonts w:ascii="Times New Roman" w:eastAsia="Times New Roman" w:hAnsi="Times New Roman" w:cs="Times New Roman"/>
          <w:b/>
          <w:bCs/>
          <w:kern w:val="0"/>
          <w:lang w:eastAsia="en-GB"/>
          <w14:ligatures w14:val="none"/>
        </w:rPr>
        <w:t>repeatability</w:t>
      </w:r>
      <w:r w:rsidRPr="00A30CBD">
        <w:rPr>
          <w:rFonts w:ascii="Times New Roman" w:eastAsia="Times New Roman" w:hAnsi="Times New Roman" w:cs="Times New Roman"/>
          <w:kern w:val="0"/>
          <w:lang w:eastAsia="en-GB"/>
          <w14:ligatures w14:val="none"/>
        </w:rPr>
        <w:t>.</w:t>
      </w:r>
    </w:p>
    <w:p w14:paraId="1EBF1294"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400BD297">
          <v:rect id="_x0000_i1038" alt="" style="width:451.3pt;height:.05pt;mso-width-percent:0;mso-height-percent:0;mso-width-percent:0;mso-height-percent:0" o:hralign="center" o:hrstd="t" o:hr="t" fillcolor="#a0a0a0" stroked="f"/>
        </w:pict>
      </w:r>
    </w:p>
    <w:p w14:paraId="23386DF1"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3. The reference event: why SFD matters</w:t>
      </w:r>
    </w:p>
    <w:p w14:paraId="46DE768A" w14:textId="6EC1F060"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Ethernet frames are preceded by preamble and then the </w:t>
      </w:r>
      <w:r w:rsidRPr="00A30CBD">
        <w:rPr>
          <w:rFonts w:ascii="Times New Roman" w:eastAsia="Times New Roman" w:hAnsi="Times New Roman" w:cs="Times New Roman"/>
          <w:b/>
          <w:bCs/>
          <w:kern w:val="0"/>
          <w:lang w:eastAsia="en-GB"/>
          <w14:ligatures w14:val="none"/>
        </w:rPr>
        <w:t>start of frame delimiter (SFD)</w:t>
      </w:r>
      <w:r w:rsidRPr="00A30CBD">
        <w:rPr>
          <w:rFonts w:ascii="Times New Roman" w:eastAsia="Times New Roman" w:hAnsi="Times New Roman" w:cs="Times New Roman"/>
          <w:kern w:val="0"/>
          <w:lang w:eastAsia="en-GB"/>
          <w14:ligatures w14:val="none"/>
        </w:rPr>
        <w:t xml:space="preserve">. TI’s PHY documentation states that the SFD is commonly used as the identifier for the start of the packet and is therefore commonly used for timestamping. It also shows that a PHY can output a transmit or receive SFD indication on a GPIO for timestamping. </w:t>
      </w:r>
    </w:p>
    <w:p w14:paraId="5F766A9E"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That makes the SFD the natural “anchor” for precise packet timing:</w:t>
      </w:r>
    </w:p>
    <w:p w14:paraId="5CE50B1C" w14:textId="77777777" w:rsidR="00A30CBD" w:rsidRPr="00A30CBD" w:rsidRDefault="00A30CBD" w:rsidP="00A30CB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on </w:t>
      </w:r>
      <w:r w:rsidRPr="00A30CBD">
        <w:rPr>
          <w:rFonts w:ascii="Times New Roman" w:eastAsia="Times New Roman" w:hAnsi="Times New Roman" w:cs="Times New Roman"/>
          <w:b/>
          <w:bCs/>
          <w:kern w:val="0"/>
          <w:lang w:eastAsia="en-GB"/>
          <w14:ligatures w14:val="none"/>
        </w:rPr>
        <w:t>transmit</w:t>
      </w:r>
      <w:r w:rsidRPr="00A30CBD">
        <w:rPr>
          <w:rFonts w:ascii="Times New Roman" w:eastAsia="Times New Roman" w:hAnsi="Times New Roman" w:cs="Times New Roman"/>
          <w:kern w:val="0"/>
          <w:lang w:eastAsia="en-GB"/>
          <w14:ligatures w14:val="none"/>
        </w:rPr>
        <w:t>, it means “this frame is starting to leave”</w:t>
      </w:r>
    </w:p>
    <w:p w14:paraId="59E81799" w14:textId="77777777" w:rsidR="00A30CBD" w:rsidRPr="00A30CBD" w:rsidRDefault="00A30CBD" w:rsidP="00A30CB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on </w:t>
      </w:r>
      <w:r w:rsidRPr="00A30CBD">
        <w:rPr>
          <w:rFonts w:ascii="Times New Roman" w:eastAsia="Times New Roman" w:hAnsi="Times New Roman" w:cs="Times New Roman"/>
          <w:b/>
          <w:bCs/>
          <w:kern w:val="0"/>
          <w:lang w:eastAsia="en-GB"/>
          <w14:ligatures w14:val="none"/>
        </w:rPr>
        <w:t>receive</w:t>
      </w:r>
      <w:r w:rsidRPr="00A30CBD">
        <w:rPr>
          <w:rFonts w:ascii="Times New Roman" w:eastAsia="Times New Roman" w:hAnsi="Times New Roman" w:cs="Times New Roman"/>
          <w:kern w:val="0"/>
          <w:lang w:eastAsia="en-GB"/>
          <w14:ligatures w14:val="none"/>
        </w:rPr>
        <w:t>, it means “this frame has just started to arrive”</w:t>
      </w:r>
    </w:p>
    <w:p w14:paraId="37DE2E09"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In practice, hardware may not expose the raw SFD itself. Instead it may expose:</w:t>
      </w:r>
    </w:p>
    <w:p w14:paraId="6198E6DC" w14:textId="77777777" w:rsidR="00A30CBD" w:rsidRPr="00A30CBD" w:rsidRDefault="00A30CBD" w:rsidP="00A30CB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a captured timestamp register</w:t>
      </w:r>
    </w:p>
    <w:p w14:paraId="41DD6CB9" w14:textId="77777777" w:rsidR="00A30CBD" w:rsidRPr="00A30CBD" w:rsidRDefault="00A30CBD" w:rsidP="00A30CB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a FIFO entry</w:t>
      </w:r>
    </w:p>
    <w:p w14:paraId="66A0D723" w14:textId="77777777" w:rsidR="00A30CBD" w:rsidRPr="00A30CBD" w:rsidRDefault="00A30CBD" w:rsidP="00A30CB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a sideband metadata field</w:t>
      </w:r>
    </w:p>
    <w:p w14:paraId="436A4310" w14:textId="77777777" w:rsidR="00A30CBD" w:rsidRPr="00A30CBD" w:rsidRDefault="00A30CBD" w:rsidP="00A30CB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or automatic insertion into the packet for one-step operation</w:t>
      </w:r>
    </w:p>
    <w:p w14:paraId="5E9BA57C" w14:textId="212F94F4"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But architecturally, the timestamp is still tied to a defined event point near SFD. </w:t>
      </w:r>
    </w:p>
    <w:p w14:paraId="14287CBC"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209AB93C">
          <v:rect id="_x0000_i1037" alt="" style="width:451.3pt;height:.05pt;mso-width-percent:0;mso-height-percent:0;mso-width-percent:0;mso-height-percent:0" o:hralign="center" o:hrstd="t" o:hr="t" fillcolor="#a0a0a0" stroked="f"/>
        </w:pict>
      </w:r>
    </w:p>
    <w:p w14:paraId="70460758"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4. MAC-level hardware timestamping — transmit path</w:t>
      </w:r>
    </w:p>
    <w:p w14:paraId="4994AD02"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lastRenderedPageBreak/>
        <w:t xml:space="preserve">Now let us start with </w:t>
      </w:r>
      <w:r w:rsidRPr="00A30CBD">
        <w:rPr>
          <w:rFonts w:ascii="Times New Roman" w:eastAsia="Times New Roman" w:hAnsi="Times New Roman" w:cs="Times New Roman"/>
          <w:b/>
          <w:bCs/>
          <w:kern w:val="0"/>
          <w:lang w:eastAsia="en-GB"/>
          <w14:ligatures w14:val="none"/>
        </w:rPr>
        <w:t>MAC transmit timestamping</w:t>
      </w:r>
      <w:r w:rsidRPr="00A30CBD">
        <w:rPr>
          <w:rFonts w:ascii="Times New Roman" w:eastAsia="Times New Roman" w:hAnsi="Times New Roman" w:cs="Times New Roman"/>
          <w:kern w:val="0"/>
          <w:lang w:eastAsia="en-GB"/>
          <w14:ligatures w14:val="none"/>
        </w:rPr>
        <w:t>.</w:t>
      </w:r>
    </w:p>
    <w:p w14:paraId="67BE113F"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4.1 What the MAC sees</w:t>
      </w:r>
    </w:p>
    <w:p w14:paraId="01A890D5"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The MAC does not see the actual </w:t>
      </w:r>
      <w:proofErr w:type="spellStart"/>
      <w:r w:rsidRPr="00A30CBD">
        <w:rPr>
          <w:rFonts w:ascii="Times New Roman" w:eastAsia="Times New Roman" w:hAnsi="Times New Roman" w:cs="Times New Roman"/>
          <w:kern w:val="0"/>
          <w:lang w:eastAsia="en-GB"/>
          <w14:ligatures w14:val="none"/>
        </w:rPr>
        <w:t>analog</w:t>
      </w:r>
      <w:proofErr w:type="spellEnd"/>
      <w:r w:rsidRPr="00A30CBD">
        <w:rPr>
          <w:rFonts w:ascii="Times New Roman" w:eastAsia="Times New Roman" w:hAnsi="Times New Roman" w:cs="Times New Roman"/>
          <w:kern w:val="0"/>
          <w:lang w:eastAsia="en-GB"/>
          <w14:ligatures w14:val="none"/>
        </w:rPr>
        <w:t xml:space="preserve"> waveform on the cable. It sees:</w:t>
      </w:r>
    </w:p>
    <w:p w14:paraId="3AC8E0EB" w14:textId="77777777" w:rsidR="00A30CBD" w:rsidRPr="00A30CBD" w:rsidRDefault="00A30CBD" w:rsidP="00A30CB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packet bytes</w:t>
      </w:r>
    </w:p>
    <w:p w14:paraId="47697149" w14:textId="77777777" w:rsidR="00A30CBD" w:rsidRPr="00A30CBD" w:rsidRDefault="00A30CBD" w:rsidP="00A30CB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frame boundaries</w:t>
      </w:r>
    </w:p>
    <w:p w14:paraId="332BE1A0" w14:textId="77777777" w:rsidR="00A30CBD" w:rsidRPr="00A30CBD" w:rsidRDefault="00A30CBD" w:rsidP="00A30CB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the transmit enable / valid signals</w:t>
      </w:r>
    </w:p>
    <w:p w14:paraId="357B8461" w14:textId="77777777" w:rsidR="00A30CBD" w:rsidRPr="00A30CBD" w:rsidRDefault="00A30CBD" w:rsidP="00A30CB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the MAC-PHY interface clocking</w:t>
      </w:r>
    </w:p>
    <w:p w14:paraId="5E923B21"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So MAC-level timestamping usually means:</w:t>
      </w:r>
    </w:p>
    <w:p w14:paraId="2AF33C2D" w14:textId="77777777" w:rsidR="00A30CBD" w:rsidRPr="00A30CBD" w:rsidRDefault="00A30CBD" w:rsidP="00A30CBD">
      <w:pPr>
        <w:spacing w:beforeAutospacing="1"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Capture the local PTP clock when the frame reaches a defined MAC transmit event, commonly the beginning of transmission at or near the MAC interface.</w:t>
      </w:r>
    </w:p>
    <w:p w14:paraId="5058665C" w14:textId="397214B4"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This is much better than software, because it avoids scheduler, interrupt, and queueing jitter, but it still occurs </w:t>
      </w:r>
      <w:r w:rsidRPr="00A30CBD">
        <w:rPr>
          <w:rFonts w:ascii="Times New Roman" w:eastAsia="Times New Roman" w:hAnsi="Times New Roman" w:cs="Times New Roman"/>
          <w:b/>
          <w:bCs/>
          <w:kern w:val="0"/>
          <w:lang w:eastAsia="en-GB"/>
          <w14:ligatures w14:val="none"/>
        </w:rPr>
        <w:t>before</w:t>
      </w:r>
      <w:r w:rsidRPr="00A30CBD">
        <w:rPr>
          <w:rFonts w:ascii="Times New Roman" w:eastAsia="Times New Roman" w:hAnsi="Times New Roman" w:cs="Times New Roman"/>
          <w:kern w:val="0"/>
          <w:lang w:eastAsia="en-GB"/>
          <w14:ligatures w14:val="none"/>
        </w:rPr>
        <w:t xml:space="preserve"> the PHY has completely turned the data into symbols on the medium. TI explicitly says timestamping in the MAC is straightforward but is subject to multiple sources of variation, and that PHY timestamping is more accurate. </w:t>
      </w:r>
    </w:p>
    <w:p w14:paraId="6A5BB35B"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4.2 MAC TX pipeline step-by-step</w:t>
      </w:r>
    </w:p>
    <w:p w14:paraId="5AFCA564"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Conceptually:</w:t>
      </w:r>
    </w:p>
    <w:p w14:paraId="2961C66B"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(1) Frame is queued for TX</w:t>
      </w:r>
    </w:p>
    <w:p w14:paraId="2705CF97"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(2) MAC parser recognizes it as a timestamped frame</w:t>
      </w:r>
    </w:p>
    <w:p w14:paraId="24F989BB"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(3) MAC begins frame launch at a defined transmit reference point</w:t>
      </w:r>
    </w:p>
    <w:p w14:paraId="1425956A"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(4) MAC latches local PTP clock</w:t>
      </w:r>
    </w:p>
    <w:p w14:paraId="00E1CC1E"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(5) Timestamp is attached to the frame or placed in a TX timestamp register/FIFO</w:t>
      </w:r>
    </w:p>
    <w:p w14:paraId="71604EBF"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(6) Frame continues through MAC-PHY interface into PHY</w:t>
      </w:r>
    </w:p>
    <w:p w14:paraId="16B9E9E7"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If the MAC supports one-step PTP, it may also modify the frame with the transmit timestamp as it leaves.</w:t>
      </w:r>
    </w:p>
    <w:p w14:paraId="754F1350"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4.3 What is good about MAC TX timestamping</w:t>
      </w:r>
    </w:p>
    <w:p w14:paraId="75A4E071" w14:textId="77777777" w:rsidR="00A30CBD" w:rsidRPr="00A30CBD" w:rsidRDefault="00A30CBD" w:rsidP="00A30CB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avoids software and DMA completion uncertainty</w:t>
      </w:r>
    </w:p>
    <w:p w14:paraId="51433CF8" w14:textId="77777777" w:rsidR="00A30CBD" w:rsidRPr="00A30CBD" w:rsidRDefault="00A30CBD" w:rsidP="00A30CB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can be tightly integrated with descriptor processing</w:t>
      </w:r>
    </w:p>
    <w:p w14:paraId="1B86E1EB" w14:textId="77777777" w:rsidR="00A30CBD" w:rsidRPr="00A30CBD" w:rsidRDefault="00A30CBD" w:rsidP="00A30CB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often easier to implement than PHY-level timestamping</w:t>
      </w:r>
    </w:p>
    <w:p w14:paraId="2095B676"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4.4 What still limits MAC TX accuracy</w:t>
      </w:r>
    </w:p>
    <w:p w14:paraId="2A858849"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Between the MAC timestamp point and the actual wire there is still:</w:t>
      </w:r>
    </w:p>
    <w:p w14:paraId="5FCA33EE" w14:textId="77777777" w:rsidR="00A30CBD" w:rsidRPr="00A30CBD" w:rsidRDefault="00A30CBD" w:rsidP="00A30CB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MAC-PHY interface timing</w:t>
      </w:r>
    </w:p>
    <w:p w14:paraId="6B372260" w14:textId="77777777" w:rsidR="00A30CBD" w:rsidRPr="00A30CBD" w:rsidRDefault="00A30CBD" w:rsidP="00A30CB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clock-domain crossing</w:t>
      </w:r>
    </w:p>
    <w:p w14:paraId="3D2EB2D0" w14:textId="77777777" w:rsidR="00A30CBD" w:rsidRPr="00A30CBD" w:rsidRDefault="00A30CBD" w:rsidP="00A30CB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PHY serialization / coding latency</w:t>
      </w:r>
    </w:p>
    <w:p w14:paraId="438EABCE" w14:textId="77777777" w:rsidR="00A30CBD" w:rsidRPr="00A30CBD" w:rsidRDefault="00A30CBD" w:rsidP="00A30CB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lastRenderedPageBreak/>
        <w:t>possible elastic buffering in the PHY</w:t>
      </w:r>
    </w:p>
    <w:p w14:paraId="5361DA4C"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That residual path is why MAC timestamping is not the ultimate reference point.</w:t>
      </w:r>
    </w:p>
    <w:p w14:paraId="6C0074FE"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6AC0E61F">
          <v:rect id="_x0000_i1036" alt="" style="width:451.3pt;height:.05pt;mso-width-percent:0;mso-height-percent:0;mso-width-percent:0;mso-height-percent:0" o:hralign="center" o:hrstd="t" o:hr="t" fillcolor="#a0a0a0" stroked="f"/>
        </w:pict>
      </w:r>
    </w:p>
    <w:p w14:paraId="689516E0"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5. MAC-level hardware timestamping — receive path</w:t>
      </w:r>
    </w:p>
    <w:p w14:paraId="3A9B9114"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5.1 What the MAC sees on RX</w:t>
      </w:r>
    </w:p>
    <w:p w14:paraId="7D196FD9"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On receive, the MAC sees data only </w:t>
      </w:r>
      <w:r w:rsidRPr="00A30CBD">
        <w:rPr>
          <w:rFonts w:ascii="Times New Roman" w:eastAsia="Times New Roman" w:hAnsi="Times New Roman" w:cs="Times New Roman"/>
          <w:b/>
          <w:bCs/>
          <w:kern w:val="0"/>
          <w:lang w:eastAsia="en-GB"/>
          <w14:ligatures w14:val="none"/>
        </w:rPr>
        <w:t>after</w:t>
      </w:r>
      <w:r w:rsidRPr="00A30CBD">
        <w:rPr>
          <w:rFonts w:ascii="Times New Roman" w:eastAsia="Times New Roman" w:hAnsi="Times New Roman" w:cs="Times New Roman"/>
          <w:kern w:val="0"/>
          <w:lang w:eastAsia="en-GB"/>
          <w14:ligatures w14:val="none"/>
        </w:rPr>
        <w:t xml:space="preserve"> the PHY has recovered the signal from the cable, decoded it, and presented it across the MAC-PHY interface.</w:t>
      </w:r>
    </w:p>
    <w:p w14:paraId="53E4D1E4"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So MAC RX timestamping usually means:</w:t>
      </w:r>
    </w:p>
    <w:p w14:paraId="0C54EDA0" w14:textId="77777777" w:rsidR="00A30CBD" w:rsidRPr="00A30CBD" w:rsidRDefault="00A30CBD" w:rsidP="00A30CBD">
      <w:pPr>
        <w:spacing w:beforeAutospacing="1"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Capture the local PTP clock when the MAC detects frame start at its receive-side reference point.</w:t>
      </w:r>
    </w:p>
    <w:p w14:paraId="312CC5C7"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5.2 MAC RX pipeline step-by-step</w:t>
      </w:r>
    </w:p>
    <w:p w14:paraId="1DAC350B"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(1) PHY receives symbols from cable</w:t>
      </w:r>
    </w:p>
    <w:p w14:paraId="727BA0FD"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(2) PHY decodes and forwards data over MAC-PHY interface</w:t>
      </w:r>
    </w:p>
    <w:p w14:paraId="0BDBFA62"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(3) MAC detects start of frame</w:t>
      </w:r>
    </w:p>
    <w:p w14:paraId="11212772"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(4) MAC latches local PTP clock</w:t>
      </w:r>
    </w:p>
    <w:p w14:paraId="3FF2E97A"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(5) Timestamp is stored with RX metadata / descriptor / RX timestamp FIFO</w:t>
      </w:r>
    </w:p>
    <w:p w14:paraId="64F3B579"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(6) Frame continues to DMA / host</w:t>
      </w:r>
    </w:p>
    <w:p w14:paraId="7485E016"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Again, this is much earlier and more precise than a software receive timestamp, but it is still downstream of PHY processing.</w:t>
      </w:r>
    </w:p>
    <w:p w14:paraId="4EF292DE"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5.3 Why MAC RX has residual uncertainty</w:t>
      </w:r>
    </w:p>
    <w:p w14:paraId="4AF9379F" w14:textId="689122D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SFD note explains that the MAC and PHY may have independent clock sources, so a </w:t>
      </w:r>
      <w:r w:rsidRPr="00A30CBD">
        <w:rPr>
          <w:rFonts w:ascii="Times New Roman" w:eastAsia="Times New Roman" w:hAnsi="Times New Roman" w:cs="Times New Roman"/>
          <w:b/>
          <w:bCs/>
          <w:kern w:val="0"/>
          <w:lang w:eastAsia="en-GB"/>
          <w14:ligatures w14:val="none"/>
        </w:rPr>
        <w:t>clock-domain crossing</w:t>
      </w:r>
      <w:r w:rsidRPr="00A30CBD">
        <w:rPr>
          <w:rFonts w:ascii="Times New Roman" w:eastAsia="Times New Roman" w:hAnsi="Times New Roman" w:cs="Times New Roman"/>
          <w:kern w:val="0"/>
          <w:lang w:eastAsia="en-GB"/>
          <w14:ligatures w14:val="none"/>
        </w:rPr>
        <w:t xml:space="preserve"> at the MAC interface can introduce timestamp variation. TI shows that the receive MAC interface signal can vary relative to the PHY’s receive SFD, and that the PHY SFD provides the more stable timestamp point. </w:t>
      </w:r>
    </w:p>
    <w:p w14:paraId="55D7BAF5"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That is the main hardware reason why two MAC-level receive timestamps can still have more jitter than PHY-level receive timestamps.</w:t>
      </w:r>
    </w:p>
    <w:p w14:paraId="502C2DEF"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05491D5D">
          <v:rect id="_x0000_i1035" alt="" style="width:451.3pt;height:.05pt;mso-width-percent:0;mso-height-percent:0;mso-width-percent:0;mso-height-percent:0" o:hralign="center" o:hrstd="t" o:hr="t" fillcolor="#a0a0a0" stroked="f"/>
        </w:pict>
      </w:r>
    </w:p>
    <w:p w14:paraId="49EAF700"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6. PHY-level hardware timestamping — transmit path</w:t>
      </w:r>
    </w:p>
    <w:p w14:paraId="56129849"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lastRenderedPageBreak/>
        <w:t>This is the “closer to the wire” method.</w:t>
      </w:r>
    </w:p>
    <w:p w14:paraId="226907D5" w14:textId="22F29010"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article says the most accurate approach is to implement timestamp functionality directly in the hardware of the Ethernet PHY, because the transceiver inserts or captures the timestamp as close to the wire as possible. TI’s DP83640 datasheet also describes transmit packet parsing, start-of-frame detection, and dedicated transmit timestamp units in the PHY itself. </w:t>
      </w:r>
    </w:p>
    <w:p w14:paraId="325E2BA7"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6.1 PHY TX pipeline step-by-step</w:t>
      </w:r>
    </w:p>
    <w:p w14:paraId="61BD8520"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(1) MAC sends frame over MII/RGMII/SGMII/etc.</w:t>
      </w:r>
    </w:p>
    <w:p w14:paraId="3EA90633"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(2) PHY transmit parser watches the outgoing frame</w:t>
      </w:r>
    </w:p>
    <w:p w14:paraId="755FA9BE"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(3) PHY recognizes a timestamp-relevant frame (for example, a PTP event message)</w:t>
      </w:r>
    </w:p>
    <w:p w14:paraId="71FFC858"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(4) PHY detects the transmit start event at its internal reference point near SFD</w:t>
      </w:r>
    </w:p>
    <w:p w14:paraId="7CB5CE94"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(5) PHY latches its local 1588 clock</w:t>
      </w:r>
    </w:p>
    <w:p w14:paraId="65C2F248"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(6) Timestamp is stored in a TX timestamp register/FIFO or inserted into the frame</w:t>
      </w:r>
    </w:p>
    <w:p w14:paraId="02D5B15E"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(7) PHY encodes/serializes and drives the signal onto MDI/cable</w:t>
      </w:r>
    </w:p>
    <w:p w14:paraId="5B020444" w14:textId="4E8D7640"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DP83640 says the transmit parser monitors outgoing packet data, detects Precision Time Protocol event messages in Layer 2 or User Datagram Protocol over Internet Protocol, and upon detection captures the transmit timestamp and provides it to software; the device can buffer four transmit timestamps. </w:t>
      </w:r>
    </w:p>
    <w:p w14:paraId="776A897B"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6.2 One-step PHY transmit</w:t>
      </w:r>
    </w:p>
    <w:p w14:paraId="4D29304A"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This is where PHY-level timestamping gets especially powerful.</w:t>
      </w:r>
    </w:p>
    <w:p w14:paraId="402E636B" w14:textId="23FE572F"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DP83640 says that in one-step mode, for Sync messages, the transmitter can automatically insert timestamp information into the outgoing packet, eliminating the need for software to read the timestamp and send a </w:t>
      </w:r>
      <w:proofErr w:type="spellStart"/>
      <w:r w:rsidRPr="00A30CBD">
        <w:rPr>
          <w:rFonts w:ascii="Times New Roman" w:eastAsia="Times New Roman" w:hAnsi="Times New Roman" w:cs="Times New Roman"/>
          <w:kern w:val="0"/>
          <w:lang w:eastAsia="en-GB"/>
          <w14:ligatures w14:val="none"/>
        </w:rPr>
        <w:t>Follow_Up</w:t>
      </w:r>
      <w:proofErr w:type="spellEnd"/>
      <w:r w:rsidRPr="00A30CBD">
        <w:rPr>
          <w:rFonts w:ascii="Times New Roman" w:eastAsia="Times New Roman" w:hAnsi="Times New Roman" w:cs="Times New Roman"/>
          <w:kern w:val="0"/>
          <w:lang w:eastAsia="en-GB"/>
          <w14:ligatures w14:val="none"/>
        </w:rPr>
        <w:t xml:space="preserve">; it also regenerates the checksum and cyclic redundancy check as needed. </w:t>
      </w:r>
    </w:p>
    <w:p w14:paraId="4EA8E639"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So the sequence becomes:</w:t>
      </w:r>
    </w:p>
    <w:p w14:paraId="4094F731"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PHY sees Sync frame</w:t>
      </w:r>
    </w:p>
    <w:p w14:paraId="2DDBEE84"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6959FE04"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PHY captures exact TX timestamp</w:t>
      </w:r>
    </w:p>
    <w:p w14:paraId="3C72C4E8"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19F8CFE0"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PHY writes correction/origin timestamp into the outgoing frame</w:t>
      </w:r>
    </w:p>
    <w:p w14:paraId="794B84CF"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6133017E"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PHY fixes checksums / CRC</w:t>
      </w:r>
    </w:p>
    <w:p w14:paraId="7CCD2832"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658BF5CE"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Frame leaves</w:t>
      </w:r>
    </w:p>
    <w:p w14:paraId="4561D28D"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That is about as “on the fly” as packet timing gets.</w:t>
      </w:r>
    </w:p>
    <w:p w14:paraId="54D74895"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6.3 Why PHY TX is better than MAC TX</w:t>
      </w:r>
    </w:p>
    <w:p w14:paraId="62086267"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Because it removes or reduces uncertainty from:</w:t>
      </w:r>
    </w:p>
    <w:p w14:paraId="76B4074B" w14:textId="77777777" w:rsidR="00A30CBD" w:rsidRPr="00A30CBD" w:rsidRDefault="00A30CBD" w:rsidP="00A30CB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lastRenderedPageBreak/>
        <w:t>MAC-PHY boundary timing</w:t>
      </w:r>
    </w:p>
    <w:p w14:paraId="7388CE71" w14:textId="77777777" w:rsidR="00A30CBD" w:rsidRPr="00A30CBD" w:rsidRDefault="00A30CBD" w:rsidP="00A30CB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clock-domain crossing</w:t>
      </w:r>
    </w:p>
    <w:p w14:paraId="6264AB2D" w14:textId="77777777" w:rsidR="00A30CBD" w:rsidRPr="00A30CBD" w:rsidRDefault="00A30CBD" w:rsidP="00A30CB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internal PHY launch latency variability</w:t>
      </w:r>
    </w:p>
    <w:p w14:paraId="4B07CD5D" w14:textId="6F63690F"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SFD documentation explicitly says timestamping within the Ethernet PHY provides better accuracy than timestamping in the MAC, and that the PHY SFD pulse provides a stable, repeatable timestamp reference. </w:t>
      </w:r>
    </w:p>
    <w:p w14:paraId="055E57D5"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60F8340D">
          <v:rect id="_x0000_i1034" alt="" style="width:451.3pt;height:.05pt;mso-width-percent:0;mso-height-percent:0;mso-width-percent:0;mso-height-percent:0" o:hralign="center" o:hrstd="t" o:hr="t" fillcolor="#a0a0a0" stroked="f"/>
        </w:pict>
      </w:r>
    </w:p>
    <w:p w14:paraId="0F5C4133"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7. PHY-level hardware timestamping — receive path</w:t>
      </w:r>
    </w:p>
    <w:p w14:paraId="613E0B8E"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This is the receive-side analogue and is usually the cleanest receive reference.</w:t>
      </w:r>
    </w:p>
    <w:p w14:paraId="244E321C"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7.1 PHY RX pipeline step-by-step</w:t>
      </w:r>
    </w:p>
    <w:p w14:paraId="66E528BF"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(1) Signal arrives at MDI/cable</w:t>
      </w:r>
    </w:p>
    <w:p w14:paraId="005919A8"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(2) PHY receiver detects / equalizes / decodes</w:t>
      </w:r>
    </w:p>
    <w:p w14:paraId="7539F594"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(3) PHY identifies frame start / SFD internally</w:t>
      </w:r>
    </w:p>
    <w:p w14:paraId="4B8F2DC5"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(4) PHY latches the local 1588 clock at that receive reference point</w:t>
      </w:r>
    </w:p>
    <w:p w14:paraId="4EDBC24C"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(5) PHY stores timestamp in RX timestamp register/FIFO</w:t>
      </w:r>
    </w:p>
    <w:p w14:paraId="5FB9AE61"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or inserts it into the packet metadata/payload</w:t>
      </w:r>
    </w:p>
    <w:p w14:paraId="7163B818"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(6) Frame is delivered across MAC interface</w:t>
      </w:r>
    </w:p>
    <w:p w14:paraId="199A7066"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(7) MAC / DMA / host receive the frame later</w:t>
      </w:r>
    </w:p>
    <w:p w14:paraId="54D6C050" w14:textId="53C24D20"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DP83640 says the receive timestamp unit can be enabled to capture timestamps for receive event messages, can record associated message identification fields, and can deliver the timestamp either through registers or by inserting it into the received packet. </w:t>
      </w:r>
    </w:p>
    <w:p w14:paraId="4D9C8CF0"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7.2 Why PHY RX is better than MAC RX</w:t>
      </w:r>
    </w:p>
    <w:p w14:paraId="09D79ECB"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Again, because it occurs before:</w:t>
      </w:r>
    </w:p>
    <w:p w14:paraId="2FF38FCA" w14:textId="77777777" w:rsidR="00A30CBD" w:rsidRPr="00A30CBD" w:rsidRDefault="00A30CBD" w:rsidP="00A30CB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MAC interface timing uncertainty</w:t>
      </w:r>
    </w:p>
    <w:p w14:paraId="2DDFFB25" w14:textId="77777777" w:rsidR="00A30CBD" w:rsidRPr="00A30CBD" w:rsidRDefault="00A30CBD" w:rsidP="00A30CB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receive-side clock-domain crossing</w:t>
      </w:r>
    </w:p>
    <w:p w14:paraId="04B28E37" w14:textId="77777777" w:rsidR="00A30CBD" w:rsidRPr="00A30CBD" w:rsidRDefault="00A30CBD" w:rsidP="00A30CB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MAC packet-start interpretation jitter</w:t>
      </w:r>
    </w:p>
    <w:p w14:paraId="51068A4E" w14:textId="60159505"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DP83867 application note compares RX interface timing against RX SFD timing and shows that the RX SFD is the more repeatable timing point. It says similar repeatability improvement applies in both transmit and receive directions. </w:t>
      </w:r>
    </w:p>
    <w:p w14:paraId="02F4A044"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2CF1CA90">
          <v:rect id="_x0000_i1033" alt="" style="width:451.3pt;height:.05pt;mso-width-percent:0;mso-height-percent:0;mso-width-percent:0;mso-height-percent:0" o:hralign="center" o:hrstd="t" o:hr="t" fillcolor="#a0a0a0" stroked="f"/>
        </w:pict>
      </w:r>
    </w:p>
    <w:p w14:paraId="7DB50094"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8. The exact difference between MAC timestamping and PHY timestamping</w:t>
      </w:r>
    </w:p>
    <w:p w14:paraId="23E43098"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lastRenderedPageBreak/>
        <w:t>This is the cleanest way to think about it.</w:t>
      </w:r>
    </w:p>
    <w:p w14:paraId="04290752"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MAC timestamping</w:t>
      </w:r>
    </w:p>
    <w:p w14:paraId="350A8EEF"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Timestamp point is tied to a </w:t>
      </w:r>
      <w:r w:rsidRPr="00A30CBD">
        <w:rPr>
          <w:rFonts w:ascii="Times New Roman" w:eastAsia="Times New Roman" w:hAnsi="Times New Roman" w:cs="Times New Roman"/>
          <w:b/>
          <w:bCs/>
          <w:kern w:val="0"/>
          <w:lang w:eastAsia="en-GB"/>
          <w14:ligatures w14:val="none"/>
        </w:rPr>
        <w:t>MAC event</w:t>
      </w:r>
      <w:r w:rsidRPr="00A30CBD">
        <w:rPr>
          <w:rFonts w:ascii="Times New Roman" w:eastAsia="Times New Roman" w:hAnsi="Times New Roman" w:cs="Times New Roman"/>
          <w:kern w:val="0"/>
          <w:lang w:eastAsia="en-GB"/>
          <w14:ligatures w14:val="none"/>
        </w:rPr>
        <w:t>:</w:t>
      </w:r>
    </w:p>
    <w:p w14:paraId="711A3EDD" w14:textId="77777777" w:rsidR="00A30CBD" w:rsidRPr="00A30CBD" w:rsidRDefault="00A30CBD" w:rsidP="00A30CB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frame start at MAC transmit side</w:t>
      </w:r>
    </w:p>
    <w:p w14:paraId="16EA8E89" w14:textId="77777777" w:rsidR="00A30CBD" w:rsidRPr="00A30CBD" w:rsidRDefault="00A30CBD" w:rsidP="00A30CB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frame start detected at MAC receive side</w:t>
      </w:r>
    </w:p>
    <w:p w14:paraId="3F6AE720"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So it is precise relative to the MAC clock domain, but it still includes uncertainty between MAC and medium.</w:t>
      </w:r>
    </w:p>
    <w:p w14:paraId="033189CD"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PHY timestamping</w:t>
      </w:r>
    </w:p>
    <w:p w14:paraId="1E80226A"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Timestamp point is tied to a </w:t>
      </w:r>
      <w:r w:rsidRPr="00A30CBD">
        <w:rPr>
          <w:rFonts w:ascii="Times New Roman" w:eastAsia="Times New Roman" w:hAnsi="Times New Roman" w:cs="Times New Roman"/>
          <w:b/>
          <w:bCs/>
          <w:kern w:val="0"/>
          <w:lang w:eastAsia="en-GB"/>
          <w14:ligatures w14:val="none"/>
        </w:rPr>
        <w:t>PHY event</w:t>
      </w:r>
      <w:r w:rsidRPr="00A30CBD">
        <w:rPr>
          <w:rFonts w:ascii="Times New Roman" w:eastAsia="Times New Roman" w:hAnsi="Times New Roman" w:cs="Times New Roman"/>
          <w:kern w:val="0"/>
          <w:lang w:eastAsia="en-GB"/>
          <w14:ligatures w14:val="none"/>
        </w:rPr>
        <w:t>:</w:t>
      </w:r>
    </w:p>
    <w:p w14:paraId="34B5050B" w14:textId="77777777" w:rsidR="00A30CBD" w:rsidRPr="00A30CBD" w:rsidRDefault="00A30CBD" w:rsidP="00A30CB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SFD / frame-start event inside the PHY</w:t>
      </w:r>
    </w:p>
    <w:p w14:paraId="1F8F3AE2" w14:textId="77777777" w:rsidR="00A30CBD" w:rsidRPr="00A30CBD" w:rsidRDefault="00A30CBD" w:rsidP="00A30CB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or another internal reference point with known relation to the medium</w:t>
      </w:r>
    </w:p>
    <w:p w14:paraId="54D2B94E" w14:textId="3702DD33"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So it is closer to the actual line event and is therefore usually more repeatable and more accurate. TI explicitly says PHY timestamping is more accurate than MAC timestamping, and that SFD pulses provide a stable and repeatable point. </w:t>
      </w:r>
    </w:p>
    <w:p w14:paraId="331BD0EF"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52F4C91C">
          <v:rect id="_x0000_i1032" alt="" style="width:451.3pt;height:.05pt;mso-width-percent:0;mso-height-percent:0;mso-width-percent:0;mso-height-percent:0" o:hralign="center" o:hrstd="t" o:hr="t" fillcolor="#a0a0a0" stroked="f"/>
        </w:pict>
      </w:r>
    </w:p>
    <w:p w14:paraId="4D2B345E"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9. Where the timestamp is stored or delivered</w:t>
      </w:r>
    </w:p>
    <w:p w14:paraId="0D84E84C"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Once a timestamp is captured, hardware still has to expose it somehow.</w:t>
      </w:r>
    </w:p>
    <w:p w14:paraId="3ED05F89"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Typical hardware mechanisms are:</w:t>
      </w:r>
    </w:p>
    <w:p w14:paraId="5AEDDFE3"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TX side</w:t>
      </w:r>
    </w:p>
    <w:p w14:paraId="72B2EE7D" w14:textId="77777777" w:rsidR="00A30CBD" w:rsidRPr="00A30CBD" w:rsidRDefault="00A30CBD" w:rsidP="00A30CB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transmit timestamp register</w:t>
      </w:r>
    </w:p>
    <w:p w14:paraId="5574283F" w14:textId="77777777" w:rsidR="00A30CBD" w:rsidRPr="00A30CBD" w:rsidRDefault="00A30CBD" w:rsidP="00A30CB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timestamp FIFO</w:t>
      </w:r>
    </w:p>
    <w:p w14:paraId="6438D605" w14:textId="77777777" w:rsidR="00A30CBD" w:rsidRPr="00A30CBD" w:rsidRDefault="00A30CBD" w:rsidP="00A30CB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descriptor-side metadata</w:t>
      </w:r>
    </w:p>
    <w:p w14:paraId="7377758D" w14:textId="77777777" w:rsidR="00A30CBD" w:rsidRPr="00A30CBD" w:rsidRDefault="00A30CBD" w:rsidP="00A30CB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one-step insertion into the outgoing frame</w:t>
      </w:r>
    </w:p>
    <w:p w14:paraId="48E5861A" w14:textId="03ECB516"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DP83640 has dedicated transmit timestamp registers and can buffer multiple timestamps; it also supports one-step insertion for transmit Sync messages. </w:t>
      </w:r>
    </w:p>
    <w:p w14:paraId="2856723B"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RX side</w:t>
      </w:r>
    </w:p>
    <w:p w14:paraId="176912A9" w14:textId="77777777" w:rsidR="00A30CBD" w:rsidRPr="00A30CBD" w:rsidRDefault="00A30CBD" w:rsidP="00A30CB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receive timestamp register</w:t>
      </w:r>
    </w:p>
    <w:p w14:paraId="34FD8CFA" w14:textId="77777777" w:rsidR="00A30CBD" w:rsidRPr="00A30CBD" w:rsidRDefault="00A30CBD" w:rsidP="00A30CB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receive timestamp FIFO</w:t>
      </w:r>
    </w:p>
    <w:p w14:paraId="7E161368" w14:textId="77777777" w:rsidR="00A30CBD" w:rsidRPr="00A30CBD" w:rsidRDefault="00A30CBD" w:rsidP="00A30CB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lastRenderedPageBreak/>
        <w:t>receive descriptor metadata</w:t>
      </w:r>
    </w:p>
    <w:p w14:paraId="2FF36CA7" w14:textId="77777777" w:rsidR="00A30CBD" w:rsidRPr="00A30CBD" w:rsidRDefault="00A30CBD" w:rsidP="00A30CB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inserted timestamp inside the received packet</w:t>
      </w:r>
    </w:p>
    <w:p w14:paraId="289BFD7D" w14:textId="2AEBD261"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DP83640 explicitly supports receive timestamp registers and receive timestamp insertion into the received packet. </w:t>
      </w:r>
    </w:p>
    <w:p w14:paraId="03586E71"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13D40600">
          <v:rect id="_x0000_i1031" alt="" style="width:451.3pt;height:.05pt;mso-width-percent:0;mso-height-percent:0;mso-width-percent:0;mso-height-percent:0" o:hralign="center" o:hrstd="t" o:hr="t" fillcolor="#a0a0a0" stroked="f"/>
        </w:pict>
      </w:r>
    </w:p>
    <w:p w14:paraId="7291AA35"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10. Why “TX completion timestamp” is not the same thing</w:t>
      </w:r>
    </w:p>
    <w:p w14:paraId="593BA631"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This is worth stating because many engineers confuse it with true hardware packet timestamps.</w:t>
      </w:r>
    </w:p>
    <w:p w14:paraId="60639837" w14:textId="4B3D02D6"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The Linux kernel timestamping documentation says a </w:t>
      </w:r>
      <w:r w:rsidRPr="00A30CBD">
        <w:rPr>
          <w:rFonts w:ascii="Times New Roman" w:eastAsia="Times New Roman" w:hAnsi="Times New Roman" w:cs="Times New Roman"/>
          <w:b/>
          <w:bCs/>
          <w:kern w:val="0"/>
          <w:lang w:eastAsia="en-GB"/>
          <w14:ligatures w14:val="none"/>
        </w:rPr>
        <w:t>TX completion timestamp</w:t>
      </w:r>
      <w:r w:rsidRPr="00A30CBD">
        <w:rPr>
          <w:rFonts w:ascii="Times New Roman" w:eastAsia="Times New Roman" w:hAnsi="Times New Roman" w:cs="Times New Roman"/>
          <w:kern w:val="0"/>
          <w:lang w:eastAsia="en-GB"/>
          <w14:ligatures w14:val="none"/>
        </w:rPr>
        <w:t xml:space="preserve"> is generated when the kernel receives a completion report from the hardware, and it reflects the timing of the report rather than the actual transmit instant. It separately refers to reporting raw hardware timestamps generated by hardware TX/RX timestamping. </w:t>
      </w:r>
    </w:p>
    <w:p w14:paraId="67D35DD4"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So:</w:t>
      </w:r>
    </w:p>
    <w:p w14:paraId="32C384C7" w14:textId="77777777" w:rsidR="00A30CBD" w:rsidRPr="00A30CBD" w:rsidRDefault="00A30CBD" w:rsidP="00A30CB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b/>
          <w:bCs/>
          <w:kern w:val="0"/>
          <w:lang w:eastAsia="en-GB"/>
          <w14:ligatures w14:val="none"/>
        </w:rPr>
        <w:t>real hardware TX timestamp</w:t>
      </w:r>
      <w:r w:rsidRPr="00A30CBD">
        <w:rPr>
          <w:rFonts w:ascii="Times New Roman" w:eastAsia="Times New Roman" w:hAnsi="Times New Roman" w:cs="Times New Roman"/>
          <w:kern w:val="0"/>
          <w:lang w:eastAsia="en-GB"/>
          <w14:ligatures w14:val="none"/>
        </w:rPr>
        <w:t xml:space="preserve"> = captured at the defined packet launch event</w:t>
      </w:r>
    </w:p>
    <w:p w14:paraId="11C99C50" w14:textId="77777777" w:rsidR="00A30CBD" w:rsidRPr="00A30CBD" w:rsidRDefault="00A30CBD" w:rsidP="00A30CB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b/>
          <w:bCs/>
          <w:kern w:val="0"/>
          <w:lang w:eastAsia="en-GB"/>
          <w14:ligatures w14:val="none"/>
        </w:rPr>
        <w:t>completion timestamp</w:t>
      </w:r>
      <w:r w:rsidRPr="00A30CBD">
        <w:rPr>
          <w:rFonts w:ascii="Times New Roman" w:eastAsia="Times New Roman" w:hAnsi="Times New Roman" w:cs="Times New Roman"/>
          <w:kern w:val="0"/>
          <w:lang w:eastAsia="en-GB"/>
          <w14:ligatures w14:val="none"/>
        </w:rPr>
        <w:t xml:space="preserve"> = captured when completion is reported upstream</w:t>
      </w:r>
    </w:p>
    <w:p w14:paraId="7E7E709E"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Those are not the same pipeline point.</w:t>
      </w:r>
    </w:p>
    <w:p w14:paraId="53B34925"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47F6E4C6">
          <v:rect id="_x0000_i1030" alt="" style="width:451.3pt;height:.05pt;mso-width-percent:0;mso-height-percent:0;mso-width-percent:0;mso-height-percent:0" o:hralign="center" o:hrstd="t" o:hr="t" fillcolor="#a0a0a0" stroked="f"/>
        </w:pict>
      </w:r>
    </w:p>
    <w:p w14:paraId="2009F213"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11. A good physical picture of all four cases</w:t>
      </w:r>
    </w:p>
    <w:p w14:paraId="38989061"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A. MAC TX timestamp</w:t>
      </w:r>
    </w:p>
    <w:p w14:paraId="4FE7AC09"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Host → MAC [timestamp here] → MAC/PHY interface → PHY → cable</w:t>
      </w:r>
    </w:p>
    <w:p w14:paraId="05BFA419"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B. PHY TX timestamp</w:t>
      </w:r>
    </w:p>
    <w:p w14:paraId="240709DB"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Host → MAC → interface → PHY [timestamp here, near SFD / wire-side launch] → cable</w:t>
      </w:r>
    </w:p>
    <w:p w14:paraId="3D11E7EE"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C. PHY RX timestamp</w:t>
      </w:r>
    </w:p>
    <w:p w14:paraId="72FB7956"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cable → PHY [timestamp here, near SFD / wire-side arrival] → interface → MAC → Host</w:t>
      </w:r>
    </w:p>
    <w:p w14:paraId="346ADD51"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D. MAC RX timestamp</w:t>
      </w:r>
    </w:p>
    <w:p w14:paraId="02B936AF"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lastRenderedPageBreak/>
        <w:t>cable → PHY → interface → MAC [timestamp here] → Host</w:t>
      </w:r>
    </w:p>
    <w:p w14:paraId="16738B47"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The closer the timestamp point is to the actual line event, the less uncertainty remains between the timestamp and the real physical packet timing.</w:t>
      </w:r>
    </w:p>
    <w:p w14:paraId="69B2E302"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65B3514D">
          <v:rect id="_x0000_i1029" alt="" style="width:451.3pt;height:.05pt;mso-width-percent:0;mso-height-percent:0;mso-width-percent:0;mso-height-percent:0" o:hralign="center" o:hrstd="t" o:hr="t" fillcolor="#a0a0a0" stroked="f"/>
        </w:pict>
      </w:r>
    </w:p>
    <w:p w14:paraId="0EBBA7C2"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12. What “inside the pipeline” really means in practice</w:t>
      </w:r>
    </w:p>
    <w:p w14:paraId="501F83C2"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A hardware timestamping block inside a MAC or PHY usually has these internal subfunctions:</w:t>
      </w:r>
    </w:p>
    <w:p w14:paraId="640E91DA"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packet parser / recognizer</w:t>
      </w:r>
    </w:p>
    <w:p w14:paraId="1DFE3303"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3BF7B343"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timestamp trigger logic</w:t>
      </w:r>
    </w:p>
    <w:p w14:paraId="28A4DB85"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57865069"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local 1588/PTP clock capture</w:t>
      </w:r>
    </w:p>
    <w:p w14:paraId="56C7B6D7"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46BE491F"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timestamp association logic</w:t>
      </w:r>
    </w:p>
    <w:p w14:paraId="0D07FD23"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0686D726"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delivery path (register/FIFO/descriptor/packet insertion)</w:t>
      </w:r>
    </w:p>
    <w:p w14:paraId="7DF87F74"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The parser decides whether the frame is relevant for timestamping.</w:t>
      </w:r>
      <w:r w:rsidRPr="00A30CBD">
        <w:rPr>
          <w:rFonts w:ascii="Times New Roman" w:eastAsia="Times New Roman" w:hAnsi="Times New Roman" w:cs="Times New Roman"/>
          <w:kern w:val="0"/>
          <w:lang w:eastAsia="en-GB"/>
          <w14:ligatures w14:val="none"/>
        </w:rPr>
        <w:br/>
        <w:t>The trigger logic decides the exact event point.</w:t>
      </w:r>
      <w:r w:rsidRPr="00A30CBD">
        <w:rPr>
          <w:rFonts w:ascii="Times New Roman" w:eastAsia="Times New Roman" w:hAnsi="Times New Roman" w:cs="Times New Roman"/>
          <w:kern w:val="0"/>
          <w:lang w:eastAsia="en-GB"/>
          <w14:ligatures w14:val="none"/>
        </w:rPr>
        <w:br/>
        <w:t>The capture logic latches the hardware clock.</w:t>
      </w:r>
      <w:r w:rsidRPr="00A30CBD">
        <w:rPr>
          <w:rFonts w:ascii="Times New Roman" w:eastAsia="Times New Roman" w:hAnsi="Times New Roman" w:cs="Times New Roman"/>
          <w:kern w:val="0"/>
          <w:lang w:eastAsia="en-GB"/>
          <w14:ligatures w14:val="none"/>
        </w:rPr>
        <w:br/>
        <w:t>The association logic makes sure the correct timestamp is matched to the correct frame.</w:t>
      </w:r>
    </w:p>
    <w:p w14:paraId="413E7D40" w14:textId="33F28E5C"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DP83640 explicitly describes transmit and receive packet parsing, start-of-frame detection, and dedicated transmit and receive timestamp units. </w:t>
      </w:r>
    </w:p>
    <w:p w14:paraId="1557E0B0"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2B42DADB">
          <v:rect id="_x0000_i1028" alt="" style="width:451.3pt;height:.05pt;mso-width-percent:0;mso-height-percent:0;mso-width-percent:0;mso-height-percent:0" o:hralign="center" o:hrstd="t" o:hr="t" fillcolor="#a0a0a0" stroked="f"/>
        </w:pict>
      </w:r>
    </w:p>
    <w:p w14:paraId="67536AA5"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13. One-step vs two-step in the pipelines</w:t>
      </w:r>
    </w:p>
    <w:p w14:paraId="062F2A51"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This becomes very important in transmit.</w:t>
      </w:r>
    </w:p>
    <w:p w14:paraId="5A7707E4"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Two-step</w:t>
      </w:r>
    </w:p>
    <w:p w14:paraId="2376A4F3"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The hardware captures the transmit timestamp, but the timestamp is delivered separately. Then a </w:t>
      </w:r>
      <w:proofErr w:type="spellStart"/>
      <w:r w:rsidRPr="00A30CBD">
        <w:rPr>
          <w:rFonts w:ascii="Times New Roman" w:eastAsia="Times New Roman" w:hAnsi="Times New Roman" w:cs="Times New Roman"/>
          <w:kern w:val="0"/>
          <w:lang w:eastAsia="en-GB"/>
          <w14:ligatures w14:val="none"/>
        </w:rPr>
        <w:t>Follow_Up</w:t>
      </w:r>
      <w:proofErr w:type="spellEnd"/>
      <w:r w:rsidRPr="00A30CBD">
        <w:rPr>
          <w:rFonts w:ascii="Times New Roman" w:eastAsia="Times New Roman" w:hAnsi="Times New Roman" w:cs="Times New Roman"/>
          <w:kern w:val="0"/>
          <w:lang w:eastAsia="en-GB"/>
          <w14:ligatures w14:val="none"/>
        </w:rPr>
        <w:t xml:space="preserve"> message carries it later.</w:t>
      </w:r>
    </w:p>
    <w:p w14:paraId="19A2C011"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Pipeline view:</w:t>
      </w:r>
    </w:p>
    <w:p w14:paraId="13AF1216"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TX frame starts</w:t>
      </w:r>
    </w:p>
    <w:p w14:paraId="3E559B87"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753C5318"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timestamp captured</w:t>
      </w:r>
    </w:p>
    <w:p w14:paraId="264CC3BF"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69FE2BF5"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timestamp reported separately</w:t>
      </w:r>
    </w:p>
    <w:p w14:paraId="56E95156"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lastRenderedPageBreak/>
        <w:t xml:space="preserve">   ↓</w:t>
      </w:r>
    </w:p>
    <w:p w14:paraId="4FE22955"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A30CBD">
        <w:rPr>
          <w:rFonts w:ascii="Courier New" w:eastAsia="Times New Roman" w:hAnsi="Courier New" w:cs="Courier New"/>
          <w:kern w:val="0"/>
          <w:sz w:val="20"/>
          <w:szCs w:val="20"/>
          <w:lang w:eastAsia="en-GB"/>
          <w14:ligatures w14:val="none"/>
        </w:rPr>
        <w:t>Follow_Up</w:t>
      </w:r>
      <w:proofErr w:type="spellEnd"/>
      <w:r w:rsidRPr="00A30CBD">
        <w:rPr>
          <w:rFonts w:ascii="Courier New" w:eastAsia="Times New Roman" w:hAnsi="Courier New" w:cs="Courier New"/>
          <w:kern w:val="0"/>
          <w:sz w:val="20"/>
          <w:szCs w:val="20"/>
          <w:lang w:eastAsia="en-GB"/>
          <w14:ligatures w14:val="none"/>
        </w:rPr>
        <w:t xml:space="preserve"> sent later</w:t>
      </w:r>
    </w:p>
    <w:p w14:paraId="32587A98"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One-step</w:t>
      </w:r>
    </w:p>
    <w:p w14:paraId="0763F576"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The hardware captures the timestamp while the frame is being transmitted and writes it into the frame in flight.</w:t>
      </w:r>
    </w:p>
    <w:p w14:paraId="20CC53FC"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Pipeline view:</w:t>
      </w:r>
    </w:p>
    <w:p w14:paraId="59BEB327"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TX Sync starts</w:t>
      </w:r>
    </w:p>
    <w:p w14:paraId="03EBB963"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0533B2C1"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timestamp captured in hardware</w:t>
      </w:r>
    </w:p>
    <w:p w14:paraId="2B5D5AE6"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3774F9A7"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frame field updated in flight</w:t>
      </w:r>
    </w:p>
    <w:p w14:paraId="1D9A5C2E"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45CF0263"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checksums/CRC fixed</w:t>
      </w:r>
    </w:p>
    <w:p w14:paraId="319B7A37"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 xml:space="preserve">   ↓</w:t>
      </w:r>
    </w:p>
    <w:p w14:paraId="34AC5930" w14:textId="77777777" w:rsidR="00A30CBD" w:rsidRPr="00A30CBD" w:rsidRDefault="00A30CBD" w:rsidP="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30CBD">
        <w:rPr>
          <w:rFonts w:ascii="Courier New" w:eastAsia="Times New Roman" w:hAnsi="Courier New" w:cs="Courier New"/>
          <w:kern w:val="0"/>
          <w:sz w:val="20"/>
          <w:szCs w:val="20"/>
          <w:lang w:eastAsia="en-GB"/>
          <w14:ligatures w14:val="none"/>
        </w:rPr>
        <w:t>frame exits already carrying precise time</w:t>
      </w:r>
    </w:p>
    <w:p w14:paraId="52E64BAC" w14:textId="7B4C1EF5"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DP83640 explicitly documents this one-step transmit capability for Sync messages. </w:t>
      </w:r>
    </w:p>
    <w:p w14:paraId="67F1D907"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3ED2BBE8">
          <v:rect id="_x0000_i1027" alt="" style="width:451.3pt;height:.05pt;mso-width-percent:0;mso-height-percent:0;mso-width-percent:0;mso-height-percent:0" o:hralign="center" o:hrstd="t" o:hr="t" fillcolor="#a0a0a0" stroked="f"/>
        </w:pict>
      </w:r>
    </w:p>
    <w:p w14:paraId="441FCFB0"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14. What actually limits timestamp precision after you move into hardware</w:t>
      </w:r>
    </w:p>
    <w:p w14:paraId="136F6D3B"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Even with hardware timestamping, precision is not infinite. Main limits are:</w:t>
      </w:r>
    </w:p>
    <w:p w14:paraId="34BE1F31" w14:textId="77777777" w:rsidR="00A30CBD" w:rsidRPr="00A30CBD" w:rsidRDefault="00A30CBD" w:rsidP="00A30CB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clock quality of the local PTP clock</w:t>
      </w:r>
    </w:p>
    <w:p w14:paraId="7CBF5B76" w14:textId="77777777" w:rsidR="00A30CBD" w:rsidRPr="00A30CBD" w:rsidRDefault="00A30CBD" w:rsidP="00A30CB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timestamp counter resolution</w:t>
      </w:r>
    </w:p>
    <w:p w14:paraId="5424B4B4" w14:textId="77777777" w:rsidR="00A30CBD" w:rsidRPr="00A30CBD" w:rsidRDefault="00A30CBD" w:rsidP="00A30CB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exactness of the chosen reference point</w:t>
      </w:r>
    </w:p>
    <w:p w14:paraId="1F353A87" w14:textId="77777777" w:rsidR="00A30CBD" w:rsidRPr="00A30CBD" w:rsidRDefault="00A30CBD" w:rsidP="00A30CB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fixed latency calibration between the timestamp point and the true medium event</w:t>
      </w:r>
    </w:p>
    <w:p w14:paraId="58131E6A" w14:textId="77777777" w:rsidR="00A30CBD" w:rsidRPr="00A30CBD" w:rsidRDefault="00A30CBD" w:rsidP="00A30CB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MAC-PHY clock-domain crossing if the timestamp point is at the MAC side</w:t>
      </w:r>
    </w:p>
    <w:p w14:paraId="7082AC62" w14:textId="77777777" w:rsidR="00A30CBD" w:rsidRPr="00A30CBD" w:rsidRDefault="00A30CBD" w:rsidP="00A30CB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PHY internal latency repeatability</w:t>
      </w:r>
    </w:p>
    <w:p w14:paraId="601C30AC" w14:textId="324C9E68"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TI’s PHY note emphasizes both </w:t>
      </w:r>
      <w:r w:rsidRPr="00A30CBD">
        <w:rPr>
          <w:rFonts w:ascii="Times New Roman" w:eastAsia="Times New Roman" w:hAnsi="Times New Roman" w:cs="Times New Roman"/>
          <w:b/>
          <w:bCs/>
          <w:kern w:val="0"/>
          <w:lang w:eastAsia="en-GB"/>
          <w14:ligatures w14:val="none"/>
        </w:rPr>
        <w:t>latency</w:t>
      </w:r>
      <w:r w:rsidRPr="00A30CBD">
        <w:rPr>
          <w:rFonts w:ascii="Times New Roman" w:eastAsia="Times New Roman" w:hAnsi="Times New Roman" w:cs="Times New Roman"/>
          <w:kern w:val="0"/>
          <w:lang w:eastAsia="en-GB"/>
          <w14:ligatures w14:val="none"/>
        </w:rPr>
        <w:t xml:space="preserve"> and </w:t>
      </w:r>
      <w:r w:rsidRPr="00A30CBD">
        <w:rPr>
          <w:rFonts w:ascii="Times New Roman" w:eastAsia="Times New Roman" w:hAnsi="Times New Roman" w:cs="Times New Roman"/>
          <w:b/>
          <w:bCs/>
          <w:kern w:val="0"/>
          <w:lang w:eastAsia="en-GB"/>
          <w14:ligatures w14:val="none"/>
        </w:rPr>
        <w:t>repeatability</w:t>
      </w:r>
      <w:r w:rsidRPr="00A30CBD">
        <w:rPr>
          <w:rFonts w:ascii="Times New Roman" w:eastAsia="Times New Roman" w:hAnsi="Times New Roman" w:cs="Times New Roman"/>
          <w:kern w:val="0"/>
          <w:lang w:eastAsia="en-GB"/>
          <w14:ligatures w14:val="none"/>
        </w:rPr>
        <w:t xml:space="preserve">, and specifically says that variation in PHY latency and MAC-interface timing affects synchronization precision. </w:t>
      </w:r>
    </w:p>
    <w:p w14:paraId="3484271A"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357F7D89">
          <v:rect id="_x0000_i1026" alt="" style="width:451.3pt;height:.05pt;mso-width-percent:0;mso-height-percent:0;mso-width-percent:0;mso-height-percent:0" o:hralign="center" o:hrstd="t" o:hr="t" fillcolor="#a0a0a0" stroked="f"/>
        </w:pict>
      </w:r>
    </w:p>
    <w:p w14:paraId="4CDCEA82"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15. The engineering summary you should keep</w:t>
      </w:r>
    </w:p>
    <w:p w14:paraId="521D63CD"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Here is the shortest correct mental model:</w:t>
      </w:r>
    </w:p>
    <w:p w14:paraId="4C8AA2DD"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Hardware timestamping in the MAC</w:t>
      </w:r>
    </w:p>
    <w:p w14:paraId="7D96C7A1"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lastRenderedPageBreak/>
        <w:t>The MAC captures the PTP clock when a frame crosses a defined MAC transmit or receive boundary. This is much better than software but still includes uncertainty between the MAC and the actual wire.</w:t>
      </w:r>
    </w:p>
    <w:p w14:paraId="1C757968" w14:textId="77777777" w:rsidR="00A30CBD" w:rsidRPr="00A30CBD" w:rsidRDefault="00A30CBD" w:rsidP="00A30CB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30CBD">
        <w:rPr>
          <w:rFonts w:ascii="Times New Roman" w:eastAsia="Times New Roman" w:hAnsi="Times New Roman" w:cs="Times New Roman"/>
          <w:b/>
          <w:bCs/>
          <w:kern w:val="0"/>
          <w:sz w:val="36"/>
          <w:szCs w:val="36"/>
          <w:lang w:eastAsia="en-GB"/>
          <w14:ligatures w14:val="none"/>
        </w:rPr>
        <w:t>Hardware timestamping in the PHY</w:t>
      </w:r>
    </w:p>
    <w:p w14:paraId="61BF3F74"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The PHY captures the PTP clock when the frame crosses a PHY reference point tied closely to the </w:t>
      </w:r>
      <w:r w:rsidRPr="00A30CBD">
        <w:rPr>
          <w:rFonts w:ascii="Times New Roman" w:eastAsia="Times New Roman" w:hAnsi="Times New Roman" w:cs="Times New Roman"/>
          <w:b/>
          <w:bCs/>
          <w:kern w:val="0"/>
          <w:lang w:eastAsia="en-GB"/>
          <w14:ligatures w14:val="none"/>
        </w:rPr>
        <w:t>start of frame delimiter</w:t>
      </w:r>
      <w:r w:rsidRPr="00A30CBD">
        <w:rPr>
          <w:rFonts w:ascii="Times New Roman" w:eastAsia="Times New Roman" w:hAnsi="Times New Roman" w:cs="Times New Roman"/>
          <w:kern w:val="0"/>
          <w:lang w:eastAsia="en-GB"/>
          <w14:ligatures w14:val="none"/>
        </w:rPr>
        <w:t xml:space="preserve"> or another near-medium event. This minimizes uncertainty from the MAC-PHY boundary and is usually the most accurate packet timestamp available.</w:t>
      </w:r>
    </w:p>
    <w:p w14:paraId="00F23995" w14:textId="77777777" w:rsidR="00A30CBD" w:rsidRPr="00A30CBD" w:rsidRDefault="00A91444" w:rsidP="00A30CBD">
      <w:pPr>
        <w:rPr>
          <w:rFonts w:ascii="Times New Roman" w:eastAsia="Times New Roman" w:hAnsi="Times New Roman" w:cs="Times New Roman"/>
          <w:kern w:val="0"/>
          <w:lang w:eastAsia="en-GB"/>
          <w14:ligatures w14:val="none"/>
        </w:rPr>
      </w:pPr>
      <w:r w:rsidRPr="00A91444">
        <w:rPr>
          <w:rFonts w:ascii="Times New Roman" w:eastAsia="Times New Roman" w:hAnsi="Times New Roman" w:cs="Times New Roman"/>
          <w:noProof/>
          <w:kern w:val="0"/>
          <w:lang w:eastAsia="en-GB"/>
        </w:rPr>
        <w:pict w14:anchorId="76FFCAD5">
          <v:rect id="_x0000_i1025" alt="" style="width:451.3pt;height:.05pt;mso-width-percent:0;mso-height-percent:0;mso-width-percent:0;mso-height-percent:0" o:hralign="center" o:hrstd="t" o:hr="t" fillcolor="#a0a0a0" stroked="f"/>
        </w:pict>
      </w:r>
    </w:p>
    <w:p w14:paraId="6797C6F1" w14:textId="77777777" w:rsidR="00A30CBD" w:rsidRPr="00A30CBD" w:rsidRDefault="00A30CBD" w:rsidP="00A30CB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30CBD">
        <w:rPr>
          <w:rFonts w:ascii="Times New Roman" w:eastAsia="Times New Roman" w:hAnsi="Times New Roman" w:cs="Times New Roman"/>
          <w:b/>
          <w:bCs/>
          <w:kern w:val="36"/>
          <w:sz w:val="48"/>
          <w:szCs w:val="48"/>
          <w:lang w:eastAsia="en-GB"/>
          <w14:ligatures w14:val="none"/>
        </w:rPr>
        <w:t>16. One-line conclusion</w:t>
      </w:r>
    </w:p>
    <w:p w14:paraId="44B80622" w14:textId="4065C9EF" w:rsidR="00A30CBD" w:rsidRPr="00A30CBD" w:rsidRDefault="00A30CBD" w:rsidP="00A30CBD">
      <w:pPr>
        <w:spacing w:beforeAutospacing="1"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MAC timestamping measures packet time at the MAC boundary; PHY timestamping measures packet time closer to the actual line event, usually around SFD detection, so PHY timestamping is generally the more accurate and repeatable hardware reference. </w:t>
      </w:r>
    </w:p>
    <w:p w14:paraId="62D031F2"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 xml:space="preserve">If you want, I can next draw this as </w:t>
      </w:r>
      <w:r w:rsidRPr="00A30CBD">
        <w:rPr>
          <w:rFonts w:ascii="Times New Roman" w:eastAsia="Times New Roman" w:hAnsi="Times New Roman" w:cs="Times New Roman"/>
          <w:b/>
          <w:bCs/>
          <w:kern w:val="0"/>
          <w:lang w:eastAsia="en-GB"/>
          <w14:ligatures w14:val="none"/>
        </w:rPr>
        <w:t>four detailed timing diagrams</w:t>
      </w:r>
      <w:r w:rsidRPr="00A30CBD">
        <w:rPr>
          <w:rFonts w:ascii="Times New Roman" w:eastAsia="Times New Roman" w:hAnsi="Times New Roman" w:cs="Times New Roman"/>
          <w:kern w:val="0"/>
          <w:lang w:eastAsia="en-GB"/>
          <w14:ligatures w14:val="none"/>
        </w:rPr>
        <w:t>:</w:t>
      </w:r>
    </w:p>
    <w:p w14:paraId="68190AD2" w14:textId="77777777" w:rsidR="00A30CBD" w:rsidRPr="00A30CBD" w:rsidRDefault="00A30CBD" w:rsidP="00A30CB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MAC TX</w:t>
      </w:r>
    </w:p>
    <w:p w14:paraId="23C10870" w14:textId="77777777" w:rsidR="00A30CBD" w:rsidRPr="00A30CBD" w:rsidRDefault="00A30CBD" w:rsidP="00A30CB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PHY TX</w:t>
      </w:r>
    </w:p>
    <w:p w14:paraId="3F6D649D" w14:textId="77777777" w:rsidR="00A30CBD" w:rsidRPr="00A30CBD" w:rsidRDefault="00A30CBD" w:rsidP="00A30CB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PHY RX</w:t>
      </w:r>
    </w:p>
    <w:p w14:paraId="62B9B027" w14:textId="77777777" w:rsidR="00A30CBD" w:rsidRPr="00A30CBD" w:rsidRDefault="00A30CBD" w:rsidP="00A30CB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MAC RX</w:t>
      </w:r>
    </w:p>
    <w:p w14:paraId="08A7AF33" w14:textId="77777777" w:rsidR="00A30CBD" w:rsidRPr="00A30CBD" w:rsidRDefault="00A30CBD" w:rsidP="00A30CBD">
      <w:pPr>
        <w:spacing w:before="100" w:beforeAutospacing="1" w:after="100" w:afterAutospacing="1"/>
        <w:rPr>
          <w:rFonts w:ascii="Times New Roman" w:eastAsia="Times New Roman" w:hAnsi="Times New Roman" w:cs="Times New Roman"/>
          <w:kern w:val="0"/>
          <w:lang w:eastAsia="en-GB"/>
          <w14:ligatures w14:val="none"/>
        </w:rPr>
      </w:pPr>
      <w:r w:rsidRPr="00A30CBD">
        <w:rPr>
          <w:rFonts w:ascii="Times New Roman" w:eastAsia="Times New Roman" w:hAnsi="Times New Roman" w:cs="Times New Roman"/>
          <w:kern w:val="0"/>
          <w:lang w:eastAsia="en-GB"/>
          <w14:ligatures w14:val="none"/>
        </w:rPr>
        <w:t>with the exact event markers, buffers, and clock domains shown side by side.</w:t>
      </w:r>
    </w:p>
    <w:p w14:paraId="107787D2"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6931"/>
    <w:multiLevelType w:val="multilevel"/>
    <w:tmpl w:val="ABA4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1D2"/>
    <w:multiLevelType w:val="multilevel"/>
    <w:tmpl w:val="22F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E6085"/>
    <w:multiLevelType w:val="multilevel"/>
    <w:tmpl w:val="2E32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613D6"/>
    <w:multiLevelType w:val="multilevel"/>
    <w:tmpl w:val="6434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811E8"/>
    <w:multiLevelType w:val="multilevel"/>
    <w:tmpl w:val="50D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10CE9"/>
    <w:multiLevelType w:val="multilevel"/>
    <w:tmpl w:val="030E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064F2"/>
    <w:multiLevelType w:val="multilevel"/>
    <w:tmpl w:val="BB7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109D4"/>
    <w:multiLevelType w:val="multilevel"/>
    <w:tmpl w:val="5DA0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E4A0D"/>
    <w:multiLevelType w:val="multilevel"/>
    <w:tmpl w:val="570E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71E3D"/>
    <w:multiLevelType w:val="multilevel"/>
    <w:tmpl w:val="7C60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50A70"/>
    <w:multiLevelType w:val="multilevel"/>
    <w:tmpl w:val="139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256D1"/>
    <w:multiLevelType w:val="multilevel"/>
    <w:tmpl w:val="B206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C76C3"/>
    <w:multiLevelType w:val="multilevel"/>
    <w:tmpl w:val="DD2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53B13"/>
    <w:multiLevelType w:val="multilevel"/>
    <w:tmpl w:val="01B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607541">
    <w:abstractNumId w:val="3"/>
  </w:num>
  <w:num w:numId="2" w16cid:durableId="548995292">
    <w:abstractNumId w:val="7"/>
  </w:num>
  <w:num w:numId="3" w16cid:durableId="447283283">
    <w:abstractNumId w:val="1"/>
  </w:num>
  <w:num w:numId="4" w16cid:durableId="297227966">
    <w:abstractNumId w:val="9"/>
  </w:num>
  <w:num w:numId="5" w16cid:durableId="292564242">
    <w:abstractNumId w:val="2"/>
  </w:num>
  <w:num w:numId="6" w16cid:durableId="1491561876">
    <w:abstractNumId w:val="0"/>
  </w:num>
  <w:num w:numId="7" w16cid:durableId="179784270">
    <w:abstractNumId w:val="8"/>
  </w:num>
  <w:num w:numId="8" w16cid:durableId="1223256100">
    <w:abstractNumId w:val="12"/>
  </w:num>
  <w:num w:numId="9" w16cid:durableId="24913812">
    <w:abstractNumId w:val="11"/>
  </w:num>
  <w:num w:numId="10" w16cid:durableId="604653675">
    <w:abstractNumId w:val="4"/>
  </w:num>
  <w:num w:numId="11" w16cid:durableId="67650466">
    <w:abstractNumId w:val="10"/>
  </w:num>
  <w:num w:numId="12" w16cid:durableId="1937977270">
    <w:abstractNumId w:val="6"/>
  </w:num>
  <w:num w:numId="13" w16cid:durableId="153106869">
    <w:abstractNumId w:val="13"/>
  </w:num>
  <w:num w:numId="14" w16cid:durableId="60829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CBD"/>
    <w:rsid w:val="004944B9"/>
    <w:rsid w:val="005A0780"/>
    <w:rsid w:val="0077753F"/>
    <w:rsid w:val="00A30CBD"/>
    <w:rsid w:val="00A91444"/>
    <w:rsid w:val="00AE3DA1"/>
    <w:rsid w:val="00F208F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E288"/>
  <w15:chartTrackingRefBased/>
  <w15:docId w15:val="{D1A62CF0-4F93-3441-B2A6-5AAC13CFB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0CBD"/>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A30CB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CBD"/>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A30CBD"/>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A30CB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30CBD"/>
    <w:rPr>
      <w:b/>
      <w:bCs/>
    </w:rPr>
  </w:style>
  <w:style w:type="character" w:styleId="Hyperlink">
    <w:name w:val="Hyperlink"/>
    <w:basedOn w:val="DefaultParagraphFont"/>
    <w:uiPriority w:val="99"/>
    <w:semiHidden/>
    <w:unhideWhenUsed/>
    <w:rsid w:val="00A30CBD"/>
    <w:rPr>
      <w:color w:val="0000FF"/>
      <w:u w:val="single"/>
    </w:rPr>
  </w:style>
  <w:style w:type="paragraph" w:styleId="HTMLPreformatted">
    <w:name w:val="HTML Preformatted"/>
    <w:basedOn w:val="Normal"/>
    <w:link w:val="HTMLPreformattedChar"/>
    <w:uiPriority w:val="99"/>
    <w:semiHidden/>
    <w:unhideWhenUsed/>
    <w:rsid w:val="00A30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30CB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30C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95508">
      <w:bodyDiv w:val="1"/>
      <w:marLeft w:val="0"/>
      <w:marRight w:val="0"/>
      <w:marTop w:val="0"/>
      <w:marBottom w:val="0"/>
      <w:divBdr>
        <w:top w:val="none" w:sz="0" w:space="0" w:color="auto"/>
        <w:left w:val="none" w:sz="0" w:space="0" w:color="auto"/>
        <w:bottom w:val="none" w:sz="0" w:space="0" w:color="auto"/>
        <w:right w:val="none" w:sz="0" w:space="0" w:color="auto"/>
      </w:divBdr>
      <w:divsChild>
        <w:div w:id="667829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815736">
          <w:blockQuote w:val="1"/>
          <w:marLeft w:val="720"/>
          <w:marRight w:val="720"/>
          <w:marTop w:val="100"/>
          <w:marBottom w:val="100"/>
          <w:divBdr>
            <w:top w:val="none" w:sz="0" w:space="0" w:color="auto"/>
            <w:left w:val="none" w:sz="0" w:space="0" w:color="auto"/>
            <w:bottom w:val="none" w:sz="0" w:space="0" w:color="auto"/>
            <w:right w:val="none" w:sz="0" w:space="0" w:color="auto"/>
          </w:divBdr>
        </w:div>
        <w:div w:id="680547135">
          <w:blockQuote w:val="1"/>
          <w:marLeft w:val="720"/>
          <w:marRight w:val="720"/>
          <w:marTop w:val="100"/>
          <w:marBottom w:val="100"/>
          <w:divBdr>
            <w:top w:val="none" w:sz="0" w:space="0" w:color="auto"/>
            <w:left w:val="none" w:sz="0" w:space="0" w:color="auto"/>
            <w:bottom w:val="none" w:sz="0" w:space="0" w:color="auto"/>
            <w:right w:val="none" w:sz="0" w:space="0" w:color="auto"/>
          </w:divBdr>
        </w:div>
        <w:div w:id="225334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225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2271</Words>
  <Characters>12949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2026-04-09T06:25:00Z</dcterms:created>
  <dcterms:modified xsi:type="dcterms:W3CDTF">2026-04-09T10:55:00Z</dcterms:modified>
</cp:coreProperties>
</file>