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3D244" w14:textId="73C781A1"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w:t>
      </w:r>
      <w:r w:rsidRPr="00325684">
        <w:rPr>
          <w:rFonts w:ascii="Times New Roman" w:eastAsia="Times New Roman" w:hAnsi="Times New Roman" w:cs="Times New Roman"/>
          <w:b/>
          <w:bCs/>
          <w:kern w:val="36"/>
          <w:sz w:val="48"/>
          <w:szCs w:val="48"/>
          <w:lang w:eastAsia="en-GB"/>
          <w14:ligatures w14:val="none"/>
        </w:rPr>
        <w:t>Automotive Ethernet security and MACsec</w:t>
      </w:r>
    </w:p>
    <w:p w14:paraId="3DE64CFA" w14:textId="77777777" w:rsidR="00325684" w:rsidRPr="00325684" w:rsidRDefault="00325684" w:rsidP="0032568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25684">
        <w:rPr>
          <w:rFonts w:ascii="Times New Roman" w:eastAsia="Times New Roman" w:hAnsi="Times New Roman" w:cs="Times New Roman"/>
          <w:b/>
          <w:bCs/>
          <w:kern w:val="0"/>
          <w:sz w:val="36"/>
          <w:szCs w:val="36"/>
          <w:lang w:eastAsia="en-GB"/>
          <w14:ligatures w14:val="none"/>
        </w:rPr>
        <w:t>1. Data-communications context first</w:t>
      </w:r>
    </w:p>
    <w:p w14:paraId="4723D73B" w14:textId="77777777" w:rsidR="00325684" w:rsidRPr="00325684" w:rsidRDefault="00325684" w:rsidP="0032568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25684">
        <w:rPr>
          <w:rFonts w:ascii="Times New Roman" w:eastAsia="Times New Roman" w:hAnsi="Times New Roman" w:cs="Times New Roman"/>
          <w:b/>
          <w:bCs/>
          <w:kern w:val="0"/>
          <w:sz w:val="27"/>
          <w:szCs w:val="27"/>
          <w:lang w:eastAsia="en-GB"/>
          <w14:ligatures w14:val="none"/>
        </w:rPr>
        <w:t>1.1 Start with the real threat model</w:t>
      </w:r>
    </w:p>
    <w:p w14:paraId="4504C60E" w14:textId="628D665F"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An Ethernet network is attractive because it is fast, flexible, and layered. Those same qualities also enlarge the attack surface. In general Ethernet Local Area Networks, common threats include passive eavesdropping, message injection, replay, in-transit modification, software compromise, and using one compromised machine as a foothold for later attacks. Marvell’s MACsec tutorial lists exactly those Ethernet-LAN threats, including eavesdropping, sending arbitrary messages, replaying recorded messages, and modifying messages in transit. </w:t>
      </w:r>
    </w:p>
    <w:p w14:paraId="632ED5D5" w14:textId="332974E5"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At the vehicle-system level, the same pattern appears in a more safety-critical form. NHTSA’s 2022 cybersecurity guidance says an attack surface is the set of interfaces where an unauthorized user can inject or extract data or modify system </w:t>
      </w:r>
      <w:proofErr w:type="spellStart"/>
      <w:r w:rsidRPr="00325684">
        <w:rPr>
          <w:rFonts w:ascii="Times New Roman" w:eastAsia="Times New Roman" w:hAnsi="Times New Roman" w:cs="Times New Roman"/>
          <w:kern w:val="0"/>
          <w:lang w:eastAsia="en-GB"/>
          <w14:ligatures w14:val="none"/>
        </w:rPr>
        <w:t>behavior</w:t>
      </w:r>
      <w:proofErr w:type="spellEnd"/>
      <w:r w:rsidRPr="00325684">
        <w:rPr>
          <w:rFonts w:ascii="Times New Roman" w:eastAsia="Times New Roman" w:hAnsi="Times New Roman" w:cs="Times New Roman"/>
          <w:kern w:val="0"/>
          <w:lang w:eastAsia="en-GB"/>
          <w14:ligatures w14:val="none"/>
        </w:rPr>
        <w:t xml:space="preserve">, and it warns that wireless paths, open Internet Protocol ports, exposed services, and weak segmentation can become attack vectors into vehicle systems. It also explicitly gives examples of spoofed control-command and spoofed vehicle-speed messages causing dangerous </w:t>
      </w:r>
      <w:proofErr w:type="spellStart"/>
      <w:r w:rsidRPr="00325684">
        <w:rPr>
          <w:rFonts w:ascii="Times New Roman" w:eastAsia="Times New Roman" w:hAnsi="Times New Roman" w:cs="Times New Roman"/>
          <w:kern w:val="0"/>
          <w:lang w:eastAsia="en-GB"/>
          <w14:ligatures w14:val="none"/>
        </w:rPr>
        <w:t>misbehavior</w:t>
      </w:r>
      <w:proofErr w:type="spellEnd"/>
      <w:r w:rsidRPr="00325684">
        <w:rPr>
          <w:rFonts w:ascii="Times New Roman" w:eastAsia="Times New Roman" w:hAnsi="Times New Roman" w:cs="Times New Roman"/>
          <w:kern w:val="0"/>
          <w:lang w:eastAsia="en-GB"/>
          <w14:ligatures w14:val="none"/>
        </w:rPr>
        <w:t xml:space="preserve">. </w:t>
      </w:r>
    </w:p>
    <w:p w14:paraId="16CE48EA" w14:textId="659D2DB7"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So the right first-principles framing is this: </w:t>
      </w:r>
      <w:r w:rsidRPr="00325684">
        <w:rPr>
          <w:rFonts w:ascii="Times New Roman" w:eastAsia="Times New Roman" w:hAnsi="Times New Roman" w:cs="Times New Roman"/>
          <w:b/>
          <w:bCs/>
          <w:kern w:val="0"/>
          <w:lang w:eastAsia="en-GB"/>
          <w14:ligatures w14:val="none"/>
        </w:rPr>
        <w:t>automotive Ethernet security is not only about secrecy; it is about confidentiality, integrity, authenticity, replay resistance, segmentation, and survivability when one part of the system is already compromised.</w:t>
      </w:r>
      <w:r w:rsidRPr="00325684">
        <w:rPr>
          <w:rFonts w:ascii="Times New Roman" w:eastAsia="Times New Roman" w:hAnsi="Times New Roman" w:cs="Times New Roman"/>
          <w:kern w:val="0"/>
          <w:lang w:eastAsia="en-GB"/>
          <w14:ligatures w14:val="none"/>
        </w:rPr>
        <w:t xml:space="preserve"> </w:t>
      </w:r>
    </w:p>
    <w:p w14:paraId="02CFE824" w14:textId="77777777" w:rsidR="00325684" w:rsidRPr="00325684" w:rsidRDefault="00325684" w:rsidP="0032568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25684">
        <w:rPr>
          <w:rFonts w:ascii="Times New Roman" w:eastAsia="Times New Roman" w:hAnsi="Times New Roman" w:cs="Times New Roman"/>
          <w:b/>
          <w:bCs/>
          <w:kern w:val="0"/>
          <w:sz w:val="27"/>
          <w:szCs w:val="27"/>
          <w:lang w:eastAsia="en-GB"/>
          <w14:ligatures w14:val="none"/>
        </w:rPr>
        <w:t>1.2 Where MACsec fits</w:t>
      </w:r>
    </w:p>
    <w:p w14:paraId="7D096A37" w14:textId="712440F8"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b/>
          <w:bCs/>
          <w:kern w:val="0"/>
          <w:lang w:eastAsia="en-GB"/>
          <w14:ligatures w14:val="none"/>
        </w:rPr>
        <w:t>MACsec</w:t>
      </w:r>
      <w:r w:rsidRPr="00325684">
        <w:rPr>
          <w:rFonts w:ascii="Times New Roman" w:eastAsia="Times New Roman" w:hAnsi="Times New Roman" w:cs="Times New Roman"/>
          <w:kern w:val="0"/>
          <w:lang w:eastAsia="en-GB"/>
          <w14:ligatures w14:val="none"/>
        </w:rPr>
        <w:t xml:space="preserve"> stands for </w:t>
      </w:r>
      <w:r w:rsidRPr="00325684">
        <w:rPr>
          <w:rFonts w:ascii="Times New Roman" w:eastAsia="Times New Roman" w:hAnsi="Times New Roman" w:cs="Times New Roman"/>
          <w:b/>
          <w:bCs/>
          <w:kern w:val="0"/>
          <w:lang w:eastAsia="en-GB"/>
          <w14:ligatures w14:val="none"/>
        </w:rPr>
        <w:t>Media Access Control Security</w:t>
      </w:r>
      <w:r w:rsidRPr="00325684">
        <w:rPr>
          <w:rFonts w:ascii="Times New Roman" w:eastAsia="Times New Roman" w:hAnsi="Times New Roman" w:cs="Times New Roman"/>
          <w:kern w:val="0"/>
          <w:lang w:eastAsia="en-GB"/>
          <w14:ligatures w14:val="none"/>
        </w:rPr>
        <w:t xml:space="preserve"> and is standardized in </w:t>
      </w:r>
      <w:r w:rsidRPr="00325684">
        <w:rPr>
          <w:rFonts w:ascii="Times New Roman" w:eastAsia="Times New Roman" w:hAnsi="Times New Roman" w:cs="Times New Roman"/>
          <w:b/>
          <w:bCs/>
          <w:kern w:val="0"/>
          <w:lang w:eastAsia="en-GB"/>
          <w14:ligatures w14:val="none"/>
        </w:rPr>
        <w:t>IEEE 802.1AE</w:t>
      </w:r>
      <w:r w:rsidRPr="00325684">
        <w:rPr>
          <w:rFonts w:ascii="Times New Roman" w:eastAsia="Times New Roman" w:hAnsi="Times New Roman" w:cs="Times New Roman"/>
          <w:kern w:val="0"/>
          <w:lang w:eastAsia="en-GB"/>
          <w14:ligatures w14:val="none"/>
        </w:rPr>
        <w:t xml:space="preserve">. The IEEE 802.1 security page says MACsec specifies cryptographic cipher suites that ensure authenticity, integrity, and optionally confidentiality of the data of the MAC service and internal sublayer service. The IEEE 802.1AE page says it provides connectionless user-data confidentiality, data integrity, data-origin authenticity, and privacy protection, and that the </w:t>
      </w:r>
      <w:r w:rsidRPr="00325684">
        <w:rPr>
          <w:rFonts w:ascii="Times New Roman" w:eastAsia="Times New Roman" w:hAnsi="Times New Roman" w:cs="Times New Roman"/>
          <w:b/>
          <w:bCs/>
          <w:kern w:val="0"/>
          <w:lang w:eastAsia="en-GB"/>
          <w14:ligatures w14:val="none"/>
        </w:rPr>
        <w:t>MACsec Key Agreement (MKA)</w:t>
      </w:r>
      <w:r w:rsidRPr="00325684">
        <w:rPr>
          <w:rFonts w:ascii="Times New Roman" w:eastAsia="Times New Roman" w:hAnsi="Times New Roman" w:cs="Times New Roman"/>
          <w:kern w:val="0"/>
          <w:lang w:eastAsia="en-GB"/>
          <w14:ligatures w14:val="none"/>
        </w:rPr>
        <w:t xml:space="preserve"> protocol from </w:t>
      </w:r>
      <w:r w:rsidRPr="00325684">
        <w:rPr>
          <w:rFonts w:ascii="Times New Roman" w:eastAsia="Times New Roman" w:hAnsi="Times New Roman" w:cs="Times New Roman"/>
          <w:b/>
          <w:bCs/>
          <w:kern w:val="0"/>
          <w:lang w:eastAsia="en-GB"/>
          <w14:ligatures w14:val="none"/>
        </w:rPr>
        <w:t>IEEE 802.1X</w:t>
      </w:r>
      <w:r w:rsidRPr="00325684">
        <w:rPr>
          <w:rFonts w:ascii="Times New Roman" w:eastAsia="Times New Roman" w:hAnsi="Times New Roman" w:cs="Times New Roman"/>
          <w:kern w:val="0"/>
          <w:lang w:eastAsia="en-GB"/>
          <w14:ligatures w14:val="none"/>
        </w:rPr>
        <w:t xml:space="preserve"> discovers mutually authenticated peers and elects a key server to distribute the </w:t>
      </w:r>
      <w:r w:rsidRPr="00325684">
        <w:rPr>
          <w:rFonts w:ascii="Times New Roman" w:eastAsia="Times New Roman" w:hAnsi="Times New Roman" w:cs="Times New Roman"/>
          <w:b/>
          <w:bCs/>
          <w:kern w:val="0"/>
          <w:lang w:eastAsia="en-GB"/>
          <w14:ligatures w14:val="none"/>
        </w:rPr>
        <w:t>Secure Association Keys (SAKs)</w:t>
      </w:r>
      <w:r w:rsidRPr="00325684">
        <w:rPr>
          <w:rFonts w:ascii="Times New Roman" w:eastAsia="Times New Roman" w:hAnsi="Times New Roman" w:cs="Times New Roman"/>
          <w:kern w:val="0"/>
          <w:lang w:eastAsia="en-GB"/>
          <w14:ligatures w14:val="none"/>
        </w:rPr>
        <w:t xml:space="preserve"> used to protect frames. </w:t>
      </w:r>
    </w:p>
    <w:p w14:paraId="6D3CC893" w14:textId="77777777"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That already tells you two important things.</w:t>
      </w:r>
    </w:p>
    <w:p w14:paraId="4FE7A544" w14:textId="1BB00A76"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First, MACsec is a </w:t>
      </w:r>
      <w:r w:rsidRPr="00325684">
        <w:rPr>
          <w:rFonts w:ascii="Times New Roman" w:eastAsia="Times New Roman" w:hAnsi="Times New Roman" w:cs="Times New Roman"/>
          <w:b/>
          <w:bCs/>
          <w:kern w:val="0"/>
          <w:lang w:eastAsia="en-GB"/>
          <w14:ligatures w14:val="none"/>
        </w:rPr>
        <w:t>Layer 2 hop-by-hop security mechanism</w:t>
      </w:r>
      <w:r w:rsidRPr="00325684">
        <w:rPr>
          <w:rFonts w:ascii="Times New Roman" w:eastAsia="Times New Roman" w:hAnsi="Times New Roman" w:cs="Times New Roman"/>
          <w:kern w:val="0"/>
          <w:lang w:eastAsia="en-GB"/>
          <w14:ligatures w14:val="none"/>
        </w:rPr>
        <w:t xml:space="preserve">, not an end-to-end application-security protocol. </w:t>
      </w:r>
      <w:r w:rsidR="00E67D6E">
        <w:rPr>
          <w:rFonts w:ascii="Times New Roman" w:eastAsia="Times New Roman" w:hAnsi="Times New Roman" w:cs="Times New Roman"/>
          <w:kern w:val="0"/>
          <w:lang w:eastAsia="en-GB"/>
          <w14:ligatures w14:val="none"/>
        </w:rPr>
        <w:t>I</w:t>
      </w:r>
      <w:r w:rsidRPr="00325684">
        <w:rPr>
          <w:rFonts w:ascii="Times New Roman" w:eastAsia="Times New Roman" w:hAnsi="Times New Roman" w:cs="Times New Roman"/>
          <w:kern w:val="0"/>
          <w:lang w:eastAsia="en-GB"/>
          <w14:ligatures w14:val="none"/>
        </w:rPr>
        <w:t xml:space="preserve">t </w:t>
      </w:r>
      <w:r w:rsidR="00E67D6E">
        <w:rPr>
          <w:rFonts w:ascii="Times New Roman" w:eastAsia="Times New Roman" w:hAnsi="Times New Roman" w:cs="Times New Roman"/>
          <w:kern w:val="0"/>
          <w:lang w:eastAsia="en-GB"/>
          <w14:ligatures w14:val="none"/>
        </w:rPr>
        <w:t>is</w:t>
      </w:r>
      <w:r w:rsidRPr="00325684">
        <w:rPr>
          <w:rFonts w:ascii="Times New Roman" w:eastAsia="Times New Roman" w:hAnsi="Times New Roman" w:cs="Times New Roman"/>
          <w:kern w:val="0"/>
          <w:lang w:eastAsia="en-GB"/>
          <w14:ligatures w14:val="none"/>
        </w:rPr>
        <w:t xml:space="preserve"> a point-to-point security protocol for traffic on Layer 1 or Layer 2 links. </w:t>
      </w:r>
    </w:p>
    <w:p w14:paraId="04BBF0E8" w14:textId="16DD57CB"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Second, MACsec is not “just encryption.” It always aims at integrity and authenticity, and confidentiality is optional. That is why the standards language consistently says integrity and optionally confidentiality, rather than the other way around. </w:t>
      </w:r>
    </w:p>
    <w:p w14:paraId="5618CBEB" w14:textId="77777777" w:rsidR="00325684" w:rsidRDefault="00325684" w:rsidP="0032568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3915A788" w14:textId="7428A397" w:rsidR="00325684" w:rsidRPr="00325684" w:rsidRDefault="00325684" w:rsidP="0032568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25684">
        <w:rPr>
          <w:rFonts w:ascii="Times New Roman" w:eastAsia="Times New Roman" w:hAnsi="Times New Roman" w:cs="Times New Roman"/>
          <w:b/>
          <w:bCs/>
          <w:kern w:val="0"/>
          <w:sz w:val="27"/>
          <w:szCs w:val="27"/>
          <w:lang w:eastAsia="en-GB"/>
          <w14:ligatures w14:val="none"/>
        </w:rPr>
        <w:lastRenderedPageBreak/>
        <w:t xml:space="preserve">1.3 The core MACsec architecture: CA, SC, SA, and </w:t>
      </w:r>
      <w:proofErr w:type="spellStart"/>
      <w:r w:rsidRPr="00325684">
        <w:rPr>
          <w:rFonts w:ascii="Times New Roman" w:eastAsia="Times New Roman" w:hAnsi="Times New Roman" w:cs="Times New Roman"/>
          <w:b/>
          <w:bCs/>
          <w:kern w:val="0"/>
          <w:sz w:val="27"/>
          <w:szCs w:val="27"/>
          <w:lang w:eastAsia="en-GB"/>
          <w14:ligatures w14:val="none"/>
        </w:rPr>
        <w:t>SecY</w:t>
      </w:r>
      <w:proofErr w:type="spellEnd"/>
    </w:p>
    <w:p w14:paraId="0EC8EF8A" w14:textId="77777777"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The architecture is easiest to understand in layers.</w:t>
      </w:r>
    </w:p>
    <w:p w14:paraId="4D9A4086" w14:textId="335611B7"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A </w:t>
      </w:r>
      <w:r w:rsidRPr="00325684">
        <w:rPr>
          <w:rFonts w:ascii="Times New Roman" w:eastAsia="Times New Roman" w:hAnsi="Times New Roman" w:cs="Times New Roman"/>
          <w:b/>
          <w:bCs/>
          <w:kern w:val="0"/>
          <w:lang w:eastAsia="en-GB"/>
          <w14:ligatures w14:val="none"/>
        </w:rPr>
        <w:t>secure Connectivity Association (CA)</w:t>
      </w:r>
      <w:r w:rsidRPr="00325684">
        <w:rPr>
          <w:rFonts w:ascii="Times New Roman" w:eastAsia="Times New Roman" w:hAnsi="Times New Roman" w:cs="Times New Roman"/>
          <w:kern w:val="0"/>
          <w:lang w:eastAsia="en-GB"/>
          <w14:ligatures w14:val="none"/>
        </w:rPr>
        <w:t xml:space="preserve"> is the overall security relationship among the participants that are meant to communicate securely on a given LAN. IEEE 802.1AE defines a CA as a security relationship, established and maintained by key-agreement protocols, comprising a fully connected subset of service access points on a single Local Area Network that are to be supported by MACsec. </w:t>
      </w:r>
    </w:p>
    <w:p w14:paraId="31AA21C8" w14:textId="07F276EB"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Inside a CA, traffic is carried on one or more </w:t>
      </w:r>
      <w:r w:rsidRPr="00325684">
        <w:rPr>
          <w:rFonts w:ascii="Times New Roman" w:eastAsia="Times New Roman" w:hAnsi="Times New Roman" w:cs="Times New Roman"/>
          <w:b/>
          <w:bCs/>
          <w:kern w:val="0"/>
          <w:lang w:eastAsia="en-GB"/>
          <w14:ligatures w14:val="none"/>
        </w:rPr>
        <w:t>Secure Channels (SCs)</w:t>
      </w:r>
      <w:r w:rsidRPr="00325684">
        <w:rPr>
          <w:rFonts w:ascii="Times New Roman" w:eastAsia="Times New Roman" w:hAnsi="Times New Roman" w:cs="Times New Roman"/>
          <w:kern w:val="0"/>
          <w:lang w:eastAsia="en-GB"/>
          <w14:ligatures w14:val="none"/>
        </w:rPr>
        <w:t xml:space="preserve">. IEEE 802.1AE defines a Secure Channel as a security relationship used to provide security guarantees for frames transmitted from one member of a Connectivity Association to the others. It also says an SC is supported by a sequence of Secure Associations. </w:t>
      </w:r>
    </w:p>
    <w:p w14:paraId="66DECBF9" w14:textId="7BC8DC40"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Inside each Secure Channel, there are </w:t>
      </w:r>
      <w:r w:rsidRPr="00325684">
        <w:rPr>
          <w:rFonts w:ascii="Times New Roman" w:eastAsia="Times New Roman" w:hAnsi="Times New Roman" w:cs="Times New Roman"/>
          <w:b/>
          <w:bCs/>
          <w:kern w:val="0"/>
          <w:lang w:eastAsia="en-GB"/>
          <w14:ligatures w14:val="none"/>
        </w:rPr>
        <w:t>Secure Associations (SAs)</w:t>
      </w:r>
      <w:r w:rsidRPr="00325684">
        <w:rPr>
          <w:rFonts w:ascii="Times New Roman" w:eastAsia="Times New Roman" w:hAnsi="Times New Roman" w:cs="Times New Roman"/>
          <w:kern w:val="0"/>
          <w:lang w:eastAsia="en-GB"/>
          <w14:ligatures w14:val="none"/>
        </w:rPr>
        <w:t xml:space="preserve">. An SA is the actual cryptographic operating context that uses one </w:t>
      </w:r>
      <w:r w:rsidRPr="00325684">
        <w:rPr>
          <w:rFonts w:ascii="Times New Roman" w:eastAsia="Times New Roman" w:hAnsi="Times New Roman" w:cs="Times New Roman"/>
          <w:b/>
          <w:bCs/>
          <w:kern w:val="0"/>
          <w:lang w:eastAsia="en-GB"/>
          <w14:ligatures w14:val="none"/>
        </w:rPr>
        <w:t>Secure Association Key (SAK)</w:t>
      </w:r>
      <w:r w:rsidRPr="00325684">
        <w:rPr>
          <w:rFonts w:ascii="Times New Roman" w:eastAsia="Times New Roman" w:hAnsi="Times New Roman" w:cs="Times New Roman"/>
          <w:kern w:val="0"/>
          <w:lang w:eastAsia="en-GB"/>
          <w14:ligatures w14:val="none"/>
        </w:rPr>
        <w:t xml:space="preserve">. IEEE 802.1AE defines the SAK as the secret key used by an SA, and it defines the </w:t>
      </w:r>
      <w:r w:rsidRPr="00325684">
        <w:rPr>
          <w:rFonts w:ascii="Times New Roman" w:eastAsia="Times New Roman" w:hAnsi="Times New Roman" w:cs="Times New Roman"/>
          <w:b/>
          <w:bCs/>
          <w:kern w:val="0"/>
          <w:lang w:eastAsia="en-GB"/>
          <w14:ligatures w14:val="none"/>
        </w:rPr>
        <w:t>Secure Association Identifier (SAI)</w:t>
      </w:r>
      <w:r w:rsidRPr="00325684">
        <w:rPr>
          <w:rFonts w:ascii="Times New Roman" w:eastAsia="Times New Roman" w:hAnsi="Times New Roman" w:cs="Times New Roman"/>
          <w:kern w:val="0"/>
          <w:lang w:eastAsia="en-GB"/>
          <w14:ligatures w14:val="none"/>
        </w:rPr>
        <w:t xml:space="preserve"> as the Secure Channel Identifier concatenated with the </w:t>
      </w:r>
      <w:r w:rsidRPr="00325684">
        <w:rPr>
          <w:rFonts w:ascii="Times New Roman" w:eastAsia="Times New Roman" w:hAnsi="Times New Roman" w:cs="Times New Roman"/>
          <w:b/>
          <w:bCs/>
          <w:kern w:val="0"/>
          <w:lang w:eastAsia="en-GB"/>
          <w14:ligatures w14:val="none"/>
        </w:rPr>
        <w:t>Association Number (AN)</w:t>
      </w:r>
      <w:r w:rsidRPr="00325684">
        <w:rPr>
          <w:rFonts w:ascii="Times New Roman" w:eastAsia="Times New Roman" w:hAnsi="Times New Roman" w:cs="Times New Roman"/>
          <w:kern w:val="0"/>
          <w:lang w:eastAsia="en-GB"/>
          <w14:ligatures w14:val="none"/>
        </w:rPr>
        <w:t xml:space="preserve">. </w:t>
      </w:r>
    </w:p>
    <w:p w14:paraId="0C43F2E4" w14:textId="63B67D02"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The protocol entity that implements MACsec on a port is the </w:t>
      </w:r>
      <w:r w:rsidRPr="00325684">
        <w:rPr>
          <w:rFonts w:ascii="Times New Roman" w:eastAsia="Times New Roman" w:hAnsi="Times New Roman" w:cs="Times New Roman"/>
          <w:b/>
          <w:bCs/>
          <w:kern w:val="0"/>
          <w:lang w:eastAsia="en-GB"/>
          <w14:ligatures w14:val="none"/>
        </w:rPr>
        <w:t>MAC Security Entity (</w:t>
      </w:r>
      <w:proofErr w:type="spellStart"/>
      <w:r w:rsidRPr="00325684">
        <w:rPr>
          <w:rFonts w:ascii="Times New Roman" w:eastAsia="Times New Roman" w:hAnsi="Times New Roman" w:cs="Times New Roman"/>
          <w:b/>
          <w:bCs/>
          <w:kern w:val="0"/>
          <w:lang w:eastAsia="en-GB"/>
          <w14:ligatures w14:val="none"/>
        </w:rPr>
        <w:t>SecY</w:t>
      </w:r>
      <w:proofErr w:type="spellEnd"/>
      <w:r w:rsidRPr="00325684">
        <w:rPr>
          <w:rFonts w:ascii="Times New Roman" w:eastAsia="Times New Roman" w:hAnsi="Times New Roman" w:cs="Times New Roman"/>
          <w:b/>
          <w:bCs/>
          <w:kern w:val="0"/>
          <w:lang w:eastAsia="en-GB"/>
          <w14:ligatures w14:val="none"/>
        </w:rPr>
        <w:t>)</w:t>
      </w:r>
      <w:r w:rsidRPr="00325684">
        <w:rPr>
          <w:rFonts w:ascii="Times New Roman" w:eastAsia="Times New Roman" w:hAnsi="Times New Roman" w:cs="Times New Roman"/>
          <w:kern w:val="0"/>
          <w:lang w:eastAsia="en-GB"/>
          <w14:ligatures w14:val="none"/>
        </w:rPr>
        <w:t xml:space="preserve">. IEEE 802.1AE identifies </w:t>
      </w:r>
      <w:proofErr w:type="spellStart"/>
      <w:r w:rsidRPr="00325684">
        <w:rPr>
          <w:rFonts w:ascii="Times New Roman" w:eastAsia="Times New Roman" w:hAnsi="Times New Roman" w:cs="Times New Roman"/>
          <w:kern w:val="0"/>
          <w:lang w:eastAsia="en-GB"/>
          <w14:ligatures w14:val="none"/>
        </w:rPr>
        <w:t>SecY</w:t>
      </w:r>
      <w:proofErr w:type="spellEnd"/>
      <w:r w:rsidRPr="00325684">
        <w:rPr>
          <w:rFonts w:ascii="Times New Roman" w:eastAsia="Times New Roman" w:hAnsi="Times New Roman" w:cs="Times New Roman"/>
          <w:kern w:val="0"/>
          <w:lang w:eastAsia="en-GB"/>
          <w14:ligatures w14:val="none"/>
        </w:rPr>
        <w:t xml:space="preserve"> as the MAC Security Entity and says a conformant </w:t>
      </w:r>
      <w:proofErr w:type="spellStart"/>
      <w:r w:rsidRPr="00325684">
        <w:rPr>
          <w:rFonts w:ascii="Times New Roman" w:eastAsia="Times New Roman" w:hAnsi="Times New Roman" w:cs="Times New Roman"/>
          <w:kern w:val="0"/>
          <w:lang w:eastAsia="en-GB"/>
          <w14:ligatures w14:val="none"/>
        </w:rPr>
        <w:t>SecY</w:t>
      </w:r>
      <w:proofErr w:type="spellEnd"/>
      <w:r w:rsidRPr="00325684">
        <w:rPr>
          <w:rFonts w:ascii="Times New Roman" w:eastAsia="Times New Roman" w:hAnsi="Times New Roman" w:cs="Times New Roman"/>
          <w:kern w:val="0"/>
          <w:lang w:eastAsia="en-GB"/>
          <w14:ligatures w14:val="none"/>
        </w:rPr>
        <w:t xml:space="preserve"> supports </w:t>
      </w:r>
      <w:r w:rsidRPr="00325684">
        <w:rPr>
          <w:rFonts w:ascii="Times New Roman" w:eastAsia="Times New Roman" w:hAnsi="Times New Roman" w:cs="Times New Roman"/>
          <w:b/>
          <w:bCs/>
          <w:kern w:val="0"/>
          <w:lang w:eastAsia="en-GB"/>
          <w14:ligatures w14:val="none"/>
        </w:rPr>
        <w:t>Controlled</w:t>
      </w:r>
      <w:r w:rsidRPr="00325684">
        <w:rPr>
          <w:rFonts w:ascii="Times New Roman" w:eastAsia="Times New Roman" w:hAnsi="Times New Roman" w:cs="Times New Roman"/>
          <w:kern w:val="0"/>
          <w:lang w:eastAsia="en-GB"/>
          <w14:ligatures w14:val="none"/>
        </w:rPr>
        <w:t xml:space="preserve"> and </w:t>
      </w:r>
      <w:r w:rsidRPr="00325684">
        <w:rPr>
          <w:rFonts w:ascii="Times New Roman" w:eastAsia="Times New Roman" w:hAnsi="Times New Roman" w:cs="Times New Roman"/>
          <w:b/>
          <w:bCs/>
          <w:kern w:val="0"/>
          <w:lang w:eastAsia="en-GB"/>
          <w14:ligatures w14:val="none"/>
        </w:rPr>
        <w:t>Uncontrolled Ports</w:t>
      </w:r>
      <w:r w:rsidRPr="00325684">
        <w:rPr>
          <w:rFonts w:ascii="Times New Roman" w:eastAsia="Times New Roman" w:hAnsi="Times New Roman" w:cs="Times New Roman"/>
          <w:kern w:val="0"/>
          <w:lang w:eastAsia="en-GB"/>
          <w14:ligatures w14:val="none"/>
        </w:rPr>
        <w:t xml:space="preserve"> plus a </w:t>
      </w:r>
      <w:r w:rsidRPr="00325684">
        <w:rPr>
          <w:rFonts w:ascii="Times New Roman" w:eastAsia="Times New Roman" w:hAnsi="Times New Roman" w:cs="Times New Roman"/>
          <w:b/>
          <w:bCs/>
          <w:kern w:val="0"/>
          <w:lang w:eastAsia="en-GB"/>
          <w14:ligatures w14:val="none"/>
        </w:rPr>
        <w:t>Common Port</w:t>
      </w:r>
      <w:r w:rsidRPr="00325684">
        <w:rPr>
          <w:rFonts w:ascii="Times New Roman" w:eastAsia="Times New Roman" w:hAnsi="Times New Roman" w:cs="Times New Roman"/>
          <w:kern w:val="0"/>
          <w:lang w:eastAsia="en-GB"/>
          <w14:ligatures w14:val="none"/>
        </w:rPr>
        <w:t xml:space="preserve">. The Controlled Port is the secure MAC service access point; the Uncontrolled Port is the insecure MAC service access point. </w:t>
      </w:r>
    </w:p>
    <w:p w14:paraId="25C9C9BB" w14:textId="77777777"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So the clean architecture picture is:</w:t>
      </w:r>
    </w:p>
    <w:p w14:paraId="494CC78D" w14:textId="77777777" w:rsidR="00325684" w:rsidRPr="00325684" w:rsidRDefault="00325684" w:rsidP="0032568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b/>
          <w:bCs/>
          <w:kern w:val="0"/>
          <w:lang w:eastAsia="en-GB"/>
          <w14:ligatures w14:val="none"/>
        </w:rPr>
        <w:t>CA</w:t>
      </w:r>
      <w:r w:rsidRPr="00325684">
        <w:rPr>
          <w:rFonts w:ascii="Times New Roman" w:eastAsia="Times New Roman" w:hAnsi="Times New Roman" w:cs="Times New Roman"/>
          <w:kern w:val="0"/>
          <w:lang w:eastAsia="en-GB"/>
          <w14:ligatures w14:val="none"/>
        </w:rPr>
        <w:t xml:space="preserve"> = the overall secure relationship</w:t>
      </w:r>
    </w:p>
    <w:p w14:paraId="2190440A" w14:textId="77777777" w:rsidR="00325684" w:rsidRPr="00325684" w:rsidRDefault="00325684" w:rsidP="0032568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b/>
          <w:bCs/>
          <w:kern w:val="0"/>
          <w:lang w:eastAsia="en-GB"/>
          <w14:ligatures w14:val="none"/>
        </w:rPr>
        <w:t>SC</w:t>
      </w:r>
      <w:r w:rsidRPr="00325684">
        <w:rPr>
          <w:rFonts w:ascii="Times New Roman" w:eastAsia="Times New Roman" w:hAnsi="Times New Roman" w:cs="Times New Roman"/>
          <w:kern w:val="0"/>
          <w:lang w:eastAsia="en-GB"/>
          <w14:ligatures w14:val="none"/>
        </w:rPr>
        <w:t xml:space="preserve"> = one directional secure traffic relationship inside that CA</w:t>
      </w:r>
    </w:p>
    <w:p w14:paraId="368F08FA" w14:textId="77777777" w:rsidR="00325684" w:rsidRPr="00325684" w:rsidRDefault="00325684" w:rsidP="0032568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b/>
          <w:bCs/>
          <w:kern w:val="0"/>
          <w:lang w:eastAsia="en-GB"/>
          <w14:ligatures w14:val="none"/>
        </w:rPr>
        <w:t>SA</w:t>
      </w:r>
      <w:r w:rsidRPr="00325684">
        <w:rPr>
          <w:rFonts w:ascii="Times New Roman" w:eastAsia="Times New Roman" w:hAnsi="Times New Roman" w:cs="Times New Roman"/>
          <w:kern w:val="0"/>
          <w:lang w:eastAsia="en-GB"/>
          <w14:ligatures w14:val="none"/>
        </w:rPr>
        <w:t xml:space="preserve"> = one keyed cryptographic context used by that Secure Channel</w:t>
      </w:r>
    </w:p>
    <w:p w14:paraId="28583464" w14:textId="6AE69602" w:rsidR="00325684" w:rsidRPr="00325684" w:rsidRDefault="00325684" w:rsidP="0032568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325684">
        <w:rPr>
          <w:rFonts w:ascii="Times New Roman" w:eastAsia="Times New Roman" w:hAnsi="Times New Roman" w:cs="Times New Roman"/>
          <w:b/>
          <w:bCs/>
          <w:kern w:val="0"/>
          <w:lang w:eastAsia="en-GB"/>
          <w14:ligatures w14:val="none"/>
        </w:rPr>
        <w:t>SecY</w:t>
      </w:r>
      <w:proofErr w:type="spellEnd"/>
      <w:r w:rsidRPr="00325684">
        <w:rPr>
          <w:rFonts w:ascii="Times New Roman" w:eastAsia="Times New Roman" w:hAnsi="Times New Roman" w:cs="Times New Roman"/>
          <w:kern w:val="0"/>
          <w:lang w:eastAsia="en-GB"/>
          <w14:ligatures w14:val="none"/>
        </w:rPr>
        <w:t xml:space="preserve"> = the port-side MACsec engine that enforces all of this. </w:t>
      </w:r>
    </w:p>
    <w:p w14:paraId="5ADEA470" w14:textId="77777777" w:rsidR="00325684" w:rsidRPr="00325684" w:rsidRDefault="00325684" w:rsidP="0032568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25684">
        <w:rPr>
          <w:rFonts w:ascii="Times New Roman" w:eastAsia="Times New Roman" w:hAnsi="Times New Roman" w:cs="Times New Roman"/>
          <w:b/>
          <w:bCs/>
          <w:kern w:val="0"/>
          <w:sz w:val="27"/>
          <w:szCs w:val="27"/>
          <w:lang w:eastAsia="en-GB"/>
          <w14:ligatures w14:val="none"/>
        </w:rPr>
        <w:t>1.4 Why there are multiple SAs inside one SC</w:t>
      </w:r>
    </w:p>
    <w:p w14:paraId="2A573ACD" w14:textId="77777777"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This is one of the most important non-obvious design points.</w:t>
      </w:r>
    </w:p>
    <w:p w14:paraId="6F778357" w14:textId="68F1969B"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IEEE 802.1AE says an SC is supported by a </w:t>
      </w:r>
      <w:r w:rsidRPr="00325684">
        <w:rPr>
          <w:rFonts w:ascii="Times New Roman" w:eastAsia="Times New Roman" w:hAnsi="Times New Roman" w:cs="Times New Roman"/>
          <w:b/>
          <w:bCs/>
          <w:kern w:val="0"/>
          <w:lang w:eastAsia="en-GB"/>
          <w14:ligatures w14:val="none"/>
        </w:rPr>
        <w:t>sequence of Secure Associations</w:t>
      </w:r>
      <w:r w:rsidRPr="00325684">
        <w:rPr>
          <w:rFonts w:ascii="Times New Roman" w:eastAsia="Times New Roman" w:hAnsi="Times New Roman" w:cs="Times New Roman"/>
          <w:kern w:val="0"/>
          <w:lang w:eastAsia="en-GB"/>
          <w14:ligatures w14:val="none"/>
        </w:rPr>
        <w:t xml:space="preserve">, allowing the periodic use of fresh keys without terminating the relationship. </w:t>
      </w:r>
      <w:r w:rsidR="00E67D6E">
        <w:rPr>
          <w:rFonts w:ascii="Times New Roman" w:eastAsia="Times New Roman" w:hAnsi="Times New Roman" w:cs="Times New Roman"/>
          <w:kern w:val="0"/>
          <w:lang w:eastAsia="en-GB"/>
          <w14:ligatures w14:val="none"/>
        </w:rPr>
        <w:t xml:space="preserve">The operational meaning is that </w:t>
      </w:r>
      <w:r w:rsidRPr="00325684">
        <w:rPr>
          <w:rFonts w:ascii="Times New Roman" w:eastAsia="Times New Roman" w:hAnsi="Times New Roman" w:cs="Times New Roman"/>
          <w:kern w:val="0"/>
          <w:lang w:eastAsia="en-GB"/>
          <w14:ligatures w14:val="none"/>
        </w:rPr>
        <w:t xml:space="preserve">each Secure Association has its own SAK and limited lifetime, and both sides establish a new SA and switch to it before the old one expires, which is essentially key rotation. </w:t>
      </w:r>
    </w:p>
    <w:p w14:paraId="56F69BA3" w14:textId="7AAFE551"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So an SC is long-lived, while SAs inside it roll over. That is how MACsec can rekey without tearing down the whole secure communication relationship. </w:t>
      </w:r>
    </w:p>
    <w:p w14:paraId="7C7E213B" w14:textId="172BA003" w:rsidR="00325684" w:rsidRDefault="00325684" w:rsidP="0032568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7FA6558C" w14:textId="77777777" w:rsidR="00E67D6E" w:rsidRDefault="00E67D6E" w:rsidP="0032568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4DBD9FF2" w14:textId="1053DE26" w:rsidR="00325684" w:rsidRPr="00325684" w:rsidRDefault="00325684" w:rsidP="0032568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25684">
        <w:rPr>
          <w:rFonts w:ascii="Times New Roman" w:eastAsia="Times New Roman" w:hAnsi="Times New Roman" w:cs="Times New Roman"/>
          <w:b/>
          <w:bCs/>
          <w:kern w:val="0"/>
          <w:sz w:val="27"/>
          <w:szCs w:val="27"/>
          <w:lang w:eastAsia="en-GB"/>
          <w14:ligatures w14:val="none"/>
        </w:rPr>
        <w:lastRenderedPageBreak/>
        <w:t>1.5 MKA: what it actually does</w:t>
      </w:r>
    </w:p>
    <w:p w14:paraId="7EADD7AF" w14:textId="77777777"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MKA is not the data-protection algorithm. It is the peer-discovery and key-management protocol that makes MACsec operational.</w:t>
      </w:r>
    </w:p>
    <w:p w14:paraId="6E384D6E" w14:textId="447DB73A"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The IEEE 802.1 security page says IEEE 802.1X specifies the MKA protocol used by IEEE 802.1AE. The IEEE 802.1AE page adds that MKA discovers mutually authenticated peers and elects one as a </w:t>
      </w:r>
      <w:r w:rsidRPr="00325684">
        <w:rPr>
          <w:rFonts w:ascii="Times New Roman" w:eastAsia="Times New Roman" w:hAnsi="Times New Roman" w:cs="Times New Roman"/>
          <w:b/>
          <w:bCs/>
          <w:kern w:val="0"/>
          <w:lang w:eastAsia="en-GB"/>
          <w14:ligatures w14:val="none"/>
        </w:rPr>
        <w:t>Key Server</w:t>
      </w:r>
      <w:r w:rsidRPr="00325684">
        <w:rPr>
          <w:rFonts w:ascii="Times New Roman" w:eastAsia="Times New Roman" w:hAnsi="Times New Roman" w:cs="Times New Roman"/>
          <w:kern w:val="0"/>
          <w:lang w:eastAsia="en-GB"/>
          <w14:ligatures w14:val="none"/>
        </w:rPr>
        <w:t xml:space="preserve"> that distributes the symmetric SAKs used by MACsec to protect frames. AUTOSAR’s MACsec implementation guidance says the purpose of MKA is to discover MACsec peers and negotiate the security keys required to secure the link. It also says two key-generation mechanisms exist under IEEE 802.1X: </w:t>
      </w:r>
      <w:r w:rsidRPr="00325684">
        <w:rPr>
          <w:rFonts w:ascii="Times New Roman" w:eastAsia="Times New Roman" w:hAnsi="Times New Roman" w:cs="Times New Roman"/>
          <w:b/>
          <w:bCs/>
          <w:kern w:val="0"/>
          <w:lang w:eastAsia="en-GB"/>
          <w14:ligatures w14:val="none"/>
        </w:rPr>
        <w:t>Pre-Shared Keys (PSK)</w:t>
      </w:r>
      <w:r w:rsidRPr="00325684">
        <w:rPr>
          <w:rFonts w:ascii="Times New Roman" w:eastAsia="Times New Roman" w:hAnsi="Times New Roman" w:cs="Times New Roman"/>
          <w:kern w:val="0"/>
          <w:lang w:eastAsia="en-GB"/>
          <w14:ligatures w14:val="none"/>
        </w:rPr>
        <w:t xml:space="preserve"> and keys derived from a successful </w:t>
      </w:r>
      <w:r w:rsidRPr="00325684">
        <w:rPr>
          <w:rFonts w:ascii="Times New Roman" w:eastAsia="Times New Roman" w:hAnsi="Times New Roman" w:cs="Times New Roman"/>
          <w:b/>
          <w:bCs/>
          <w:kern w:val="0"/>
          <w:lang w:eastAsia="en-GB"/>
          <w14:ligatures w14:val="none"/>
        </w:rPr>
        <w:t>Extensible Authentication Protocol (EAP)</w:t>
      </w:r>
      <w:r w:rsidRPr="00325684">
        <w:rPr>
          <w:rFonts w:ascii="Times New Roman" w:eastAsia="Times New Roman" w:hAnsi="Times New Roman" w:cs="Times New Roman"/>
          <w:kern w:val="0"/>
          <w:lang w:eastAsia="en-GB"/>
          <w14:ligatures w14:val="none"/>
        </w:rPr>
        <w:t xml:space="preserve"> authentication. </w:t>
      </w:r>
    </w:p>
    <w:p w14:paraId="00FF74B8" w14:textId="77777777"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So MKA answers three practical questions:</w:t>
      </w:r>
    </w:p>
    <w:p w14:paraId="632D5EC7" w14:textId="77777777" w:rsidR="00325684" w:rsidRPr="00325684" w:rsidRDefault="00325684" w:rsidP="0032568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who is my legitimate MACsec peer?</w:t>
      </w:r>
    </w:p>
    <w:p w14:paraId="5E99F160" w14:textId="77777777" w:rsidR="00325684" w:rsidRPr="00325684" w:rsidRDefault="00325684" w:rsidP="0032568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which side is the key server?</w:t>
      </w:r>
    </w:p>
    <w:p w14:paraId="52CDE98F" w14:textId="25EAF38E" w:rsidR="00325684" w:rsidRPr="00325684" w:rsidRDefault="00325684" w:rsidP="0032568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which SAK should the current Secure Association use? </w:t>
      </w:r>
    </w:p>
    <w:p w14:paraId="4085EC30" w14:textId="77777777" w:rsidR="00325684" w:rsidRPr="00325684" w:rsidRDefault="00325684" w:rsidP="0032568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25684">
        <w:rPr>
          <w:rFonts w:ascii="Times New Roman" w:eastAsia="Times New Roman" w:hAnsi="Times New Roman" w:cs="Times New Roman"/>
          <w:b/>
          <w:bCs/>
          <w:kern w:val="0"/>
          <w:sz w:val="27"/>
          <w:szCs w:val="27"/>
          <w:lang w:eastAsia="en-GB"/>
          <w14:ligatures w14:val="none"/>
        </w:rPr>
        <w:t xml:space="preserve">1.6 The MACsec frame: </w:t>
      </w:r>
      <w:proofErr w:type="spellStart"/>
      <w:r w:rsidRPr="00325684">
        <w:rPr>
          <w:rFonts w:ascii="Times New Roman" w:eastAsia="Times New Roman" w:hAnsi="Times New Roman" w:cs="Times New Roman"/>
          <w:b/>
          <w:bCs/>
          <w:kern w:val="0"/>
          <w:sz w:val="27"/>
          <w:szCs w:val="27"/>
          <w:lang w:eastAsia="en-GB"/>
          <w14:ligatures w14:val="none"/>
        </w:rPr>
        <w:t>SecTAG</w:t>
      </w:r>
      <w:proofErr w:type="spellEnd"/>
      <w:r w:rsidRPr="00325684">
        <w:rPr>
          <w:rFonts w:ascii="Times New Roman" w:eastAsia="Times New Roman" w:hAnsi="Times New Roman" w:cs="Times New Roman"/>
          <w:b/>
          <w:bCs/>
          <w:kern w:val="0"/>
          <w:sz w:val="27"/>
          <w:szCs w:val="27"/>
          <w:lang w:eastAsia="en-GB"/>
          <w14:ligatures w14:val="none"/>
        </w:rPr>
        <w:t xml:space="preserve"> and ICV</w:t>
      </w:r>
    </w:p>
    <w:p w14:paraId="6CC2D416" w14:textId="77777777"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A MACsec-protected frame is still an Ethernet frame, but with additional protection fields inserted.</w:t>
      </w:r>
    </w:p>
    <w:p w14:paraId="094F4A5B" w14:textId="48FD42DF"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The main added header is the </w:t>
      </w:r>
      <w:proofErr w:type="spellStart"/>
      <w:r w:rsidRPr="00325684">
        <w:rPr>
          <w:rFonts w:ascii="Times New Roman" w:eastAsia="Times New Roman" w:hAnsi="Times New Roman" w:cs="Times New Roman"/>
          <w:b/>
          <w:bCs/>
          <w:kern w:val="0"/>
          <w:lang w:eastAsia="en-GB"/>
          <w14:ligatures w14:val="none"/>
        </w:rPr>
        <w:t>SecTAG</w:t>
      </w:r>
      <w:proofErr w:type="spellEnd"/>
      <w:r w:rsidRPr="00325684">
        <w:rPr>
          <w:rFonts w:ascii="Times New Roman" w:eastAsia="Times New Roman" w:hAnsi="Times New Roman" w:cs="Times New Roman"/>
          <w:kern w:val="0"/>
          <w:lang w:eastAsia="en-GB"/>
          <w14:ligatures w14:val="none"/>
        </w:rPr>
        <w:t xml:space="preserve">, the </w:t>
      </w:r>
      <w:r w:rsidRPr="00325684">
        <w:rPr>
          <w:rFonts w:ascii="Times New Roman" w:eastAsia="Times New Roman" w:hAnsi="Times New Roman" w:cs="Times New Roman"/>
          <w:b/>
          <w:bCs/>
          <w:kern w:val="0"/>
          <w:lang w:eastAsia="en-GB"/>
          <w14:ligatures w14:val="none"/>
        </w:rPr>
        <w:t>MAC Security Tag</w:t>
      </w:r>
      <w:r w:rsidRPr="00325684">
        <w:rPr>
          <w:rFonts w:ascii="Times New Roman" w:eastAsia="Times New Roman" w:hAnsi="Times New Roman" w:cs="Times New Roman"/>
          <w:kern w:val="0"/>
          <w:lang w:eastAsia="en-GB"/>
          <w14:ligatures w14:val="none"/>
        </w:rPr>
        <w:t xml:space="preserve">. IEEE 802.1AE shows that the received </w:t>
      </w:r>
      <w:proofErr w:type="spellStart"/>
      <w:r w:rsidRPr="00325684">
        <w:rPr>
          <w:rFonts w:ascii="Times New Roman" w:eastAsia="Times New Roman" w:hAnsi="Times New Roman" w:cs="Times New Roman"/>
          <w:kern w:val="0"/>
          <w:lang w:eastAsia="en-GB"/>
          <w14:ligatures w14:val="none"/>
        </w:rPr>
        <w:t>SecTAG</w:t>
      </w:r>
      <w:proofErr w:type="spellEnd"/>
      <w:r w:rsidRPr="00325684">
        <w:rPr>
          <w:rFonts w:ascii="Times New Roman" w:eastAsia="Times New Roman" w:hAnsi="Times New Roman" w:cs="Times New Roman"/>
          <w:kern w:val="0"/>
          <w:lang w:eastAsia="en-GB"/>
          <w14:ligatures w14:val="none"/>
        </w:rPr>
        <w:t xml:space="preserve"> contains bits of the </w:t>
      </w:r>
      <w:r w:rsidRPr="00325684">
        <w:rPr>
          <w:rFonts w:ascii="Times New Roman" w:eastAsia="Times New Roman" w:hAnsi="Times New Roman" w:cs="Times New Roman"/>
          <w:b/>
          <w:bCs/>
          <w:kern w:val="0"/>
          <w:lang w:eastAsia="en-GB"/>
          <w14:ligatures w14:val="none"/>
        </w:rPr>
        <w:t>Tag Control Information (TCI)</w:t>
      </w:r>
      <w:r w:rsidRPr="00325684">
        <w:rPr>
          <w:rFonts w:ascii="Times New Roman" w:eastAsia="Times New Roman" w:hAnsi="Times New Roman" w:cs="Times New Roman"/>
          <w:kern w:val="0"/>
          <w:lang w:eastAsia="en-GB"/>
          <w14:ligatures w14:val="none"/>
        </w:rPr>
        <w:t xml:space="preserve"> and optionally the </w:t>
      </w:r>
      <w:r w:rsidRPr="00325684">
        <w:rPr>
          <w:rFonts w:ascii="Times New Roman" w:eastAsia="Times New Roman" w:hAnsi="Times New Roman" w:cs="Times New Roman"/>
          <w:b/>
          <w:bCs/>
          <w:kern w:val="0"/>
          <w:lang w:eastAsia="en-GB"/>
          <w14:ligatures w14:val="none"/>
        </w:rPr>
        <w:t>Secure Channel Identifier (SCI)</w:t>
      </w:r>
      <w:r w:rsidRPr="00325684">
        <w:rPr>
          <w:rFonts w:ascii="Times New Roman" w:eastAsia="Times New Roman" w:hAnsi="Times New Roman" w:cs="Times New Roman"/>
          <w:kern w:val="0"/>
          <w:lang w:eastAsia="en-GB"/>
          <w14:ligatures w14:val="none"/>
        </w:rPr>
        <w:t xml:space="preserve">, and that the 32 least significant bits of the </w:t>
      </w:r>
      <w:r w:rsidRPr="00325684">
        <w:rPr>
          <w:rFonts w:ascii="Times New Roman" w:eastAsia="Times New Roman" w:hAnsi="Times New Roman" w:cs="Times New Roman"/>
          <w:b/>
          <w:bCs/>
          <w:kern w:val="0"/>
          <w:lang w:eastAsia="en-GB"/>
          <w14:ligatures w14:val="none"/>
        </w:rPr>
        <w:t>Packet Number (PN)</w:t>
      </w:r>
      <w:r w:rsidRPr="00325684">
        <w:rPr>
          <w:rFonts w:ascii="Times New Roman" w:eastAsia="Times New Roman" w:hAnsi="Times New Roman" w:cs="Times New Roman"/>
          <w:kern w:val="0"/>
          <w:lang w:eastAsia="en-GB"/>
          <w14:ligatures w14:val="none"/>
        </w:rPr>
        <w:t xml:space="preserve"> are conveyed in the </w:t>
      </w:r>
      <w:proofErr w:type="spellStart"/>
      <w:r w:rsidRPr="00325684">
        <w:rPr>
          <w:rFonts w:ascii="Times New Roman" w:eastAsia="Times New Roman" w:hAnsi="Times New Roman" w:cs="Times New Roman"/>
          <w:kern w:val="0"/>
          <w:lang w:eastAsia="en-GB"/>
          <w14:ligatures w14:val="none"/>
        </w:rPr>
        <w:t>SecTAG</w:t>
      </w:r>
      <w:proofErr w:type="spellEnd"/>
      <w:r w:rsidRPr="00325684">
        <w:rPr>
          <w:rFonts w:ascii="Times New Roman" w:eastAsia="Times New Roman" w:hAnsi="Times New Roman" w:cs="Times New Roman"/>
          <w:kern w:val="0"/>
          <w:lang w:eastAsia="en-GB"/>
          <w14:ligatures w14:val="none"/>
        </w:rPr>
        <w:t xml:space="preserve">. The standard also says the </w:t>
      </w:r>
      <w:r w:rsidRPr="00325684">
        <w:rPr>
          <w:rFonts w:ascii="Times New Roman" w:eastAsia="Times New Roman" w:hAnsi="Times New Roman" w:cs="Times New Roman"/>
          <w:b/>
          <w:bCs/>
          <w:kern w:val="0"/>
          <w:lang w:eastAsia="en-GB"/>
          <w14:ligatures w14:val="none"/>
        </w:rPr>
        <w:t>Integrity Check Value (ICV)</w:t>
      </w:r>
      <w:r w:rsidRPr="00325684">
        <w:rPr>
          <w:rFonts w:ascii="Times New Roman" w:eastAsia="Times New Roman" w:hAnsi="Times New Roman" w:cs="Times New Roman"/>
          <w:kern w:val="0"/>
          <w:lang w:eastAsia="en-GB"/>
          <w14:ligatures w14:val="none"/>
        </w:rPr>
        <w:t xml:space="preserve"> is derived by algorithmic transformation on the protected data unit and is sent with the frame so the receiver can recalculate and compare it. It further says the ICV protects the destination and source MAC addresses as well as all the fields of the MACsec protocol data unit. </w:t>
      </w:r>
    </w:p>
    <w:p w14:paraId="41E42A00" w14:textId="36FB34F6"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The TCI bits themselves matter because they carry protocol-control information about how to parse and validate the </w:t>
      </w:r>
      <w:proofErr w:type="spellStart"/>
      <w:r w:rsidRPr="00325684">
        <w:rPr>
          <w:rFonts w:ascii="Times New Roman" w:eastAsia="Times New Roman" w:hAnsi="Times New Roman" w:cs="Times New Roman"/>
          <w:kern w:val="0"/>
          <w:lang w:eastAsia="en-GB"/>
          <w14:ligatures w14:val="none"/>
        </w:rPr>
        <w:t>SecTAG</w:t>
      </w:r>
      <w:proofErr w:type="spellEnd"/>
      <w:r w:rsidRPr="00325684">
        <w:rPr>
          <w:rFonts w:ascii="Times New Roman" w:eastAsia="Times New Roman" w:hAnsi="Times New Roman" w:cs="Times New Roman"/>
          <w:kern w:val="0"/>
          <w:lang w:eastAsia="en-GB"/>
          <w14:ligatures w14:val="none"/>
        </w:rPr>
        <w:t xml:space="preserve">. IEEE 802.1AE says the TCI supports protocol versioning, indicates whether the SCI is explicitly present, and includes flags such as the </w:t>
      </w:r>
      <w:r w:rsidRPr="00325684">
        <w:rPr>
          <w:rFonts w:ascii="Times New Roman" w:eastAsia="Times New Roman" w:hAnsi="Times New Roman" w:cs="Times New Roman"/>
          <w:b/>
          <w:bCs/>
          <w:kern w:val="0"/>
          <w:lang w:eastAsia="en-GB"/>
          <w14:ligatures w14:val="none"/>
        </w:rPr>
        <w:t>ES</w:t>
      </w:r>
      <w:r w:rsidRPr="00325684">
        <w:rPr>
          <w:rFonts w:ascii="Times New Roman" w:eastAsia="Times New Roman" w:hAnsi="Times New Roman" w:cs="Times New Roman"/>
          <w:kern w:val="0"/>
          <w:lang w:eastAsia="en-GB"/>
          <w14:ligatures w14:val="none"/>
        </w:rPr>
        <w:t xml:space="preserve"> and </w:t>
      </w:r>
      <w:r w:rsidRPr="00325684">
        <w:rPr>
          <w:rFonts w:ascii="Times New Roman" w:eastAsia="Times New Roman" w:hAnsi="Times New Roman" w:cs="Times New Roman"/>
          <w:b/>
          <w:bCs/>
          <w:kern w:val="0"/>
          <w:lang w:eastAsia="en-GB"/>
          <w14:ligatures w14:val="none"/>
        </w:rPr>
        <w:t>SC</w:t>
      </w:r>
      <w:r w:rsidRPr="00325684">
        <w:rPr>
          <w:rFonts w:ascii="Times New Roman" w:eastAsia="Times New Roman" w:hAnsi="Times New Roman" w:cs="Times New Roman"/>
          <w:kern w:val="0"/>
          <w:lang w:eastAsia="en-GB"/>
          <w14:ligatures w14:val="none"/>
        </w:rPr>
        <w:t xml:space="preserve"> bits. </w:t>
      </w:r>
    </w:p>
    <w:p w14:paraId="692C0A87" w14:textId="77777777"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So the concise frame-level picture is:</w:t>
      </w:r>
    </w:p>
    <w:p w14:paraId="599CD6A6" w14:textId="77777777" w:rsidR="00325684" w:rsidRPr="00325684" w:rsidRDefault="00325684" w:rsidP="0032568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325684">
        <w:rPr>
          <w:rFonts w:ascii="Times New Roman" w:eastAsia="Times New Roman" w:hAnsi="Times New Roman" w:cs="Times New Roman"/>
          <w:b/>
          <w:bCs/>
          <w:kern w:val="0"/>
          <w:lang w:eastAsia="en-GB"/>
          <w14:ligatures w14:val="none"/>
        </w:rPr>
        <w:t>SecTAG</w:t>
      </w:r>
      <w:proofErr w:type="spellEnd"/>
      <w:r w:rsidRPr="00325684">
        <w:rPr>
          <w:rFonts w:ascii="Times New Roman" w:eastAsia="Times New Roman" w:hAnsi="Times New Roman" w:cs="Times New Roman"/>
          <w:kern w:val="0"/>
          <w:lang w:eastAsia="en-GB"/>
          <w14:ligatures w14:val="none"/>
        </w:rPr>
        <w:t xml:space="preserve"> = control and sequencing metadata for MACsec</w:t>
      </w:r>
    </w:p>
    <w:p w14:paraId="70E396F0" w14:textId="77777777" w:rsidR="00325684" w:rsidRPr="00325684" w:rsidRDefault="00325684" w:rsidP="0032568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b/>
          <w:bCs/>
          <w:kern w:val="0"/>
          <w:lang w:eastAsia="en-GB"/>
          <w14:ligatures w14:val="none"/>
        </w:rPr>
        <w:t>PN</w:t>
      </w:r>
      <w:r w:rsidRPr="00325684">
        <w:rPr>
          <w:rFonts w:ascii="Times New Roman" w:eastAsia="Times New Roman" w:hAnsi="Times New Roman" w:cs="Times New Roman"/>
          <w:kern w:val="0"/>
          <w:lang w:eastAsia="en-GB"/>
          <w14:ligatures w14:val="none"/>
        </w:rPr>
        <w:t xml:space="preserve"> = anti-replay and nonce-related packet numbering</w:t>
      </w:r>
    </w:p>
    <w:p w14:paraId="66225FF5" w14:textId="77777777" w:rsidR="00325684" w:rsidRPr="00325684" w:rsidRDefault="00325684" w:rsidP="0032568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b/>
          <w:bCs/>
          <w:kern w:val="0"/>
          <w:lang w:eastAsia="en-GB"/>
          <w14:ligatures w14:val="none"/>
        </w:rPr>
        <w:t>SCI</w:t>
      </w:r>
      <w:r w:rsidRPr="00325684">
        <w:rPr>
          <w:rFonts w:ascii="Times New Roman" w:eastAsia="Times New Roman" w:hAnsi="Times New Roman" w:cs="Times New Roman"/>
          <w:kern w:val="0"/>
          <w:lang w:eastAsia="en-GB"/>
          <w14:ligatures w14:val="none"/>
        </w:rPr>
        <w:t xml:space="preserve"> = identifies the Secure Channel</w:t>
      </w:r>
    </w:p>
    <w:p w14:paraId="4FC83410" w14:textId="5E2B93F0" w:rsidR="00325684" w:rsidRPr="00325684" w:rsidRDefault="00325684" w:rsidP="0032568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b/>
          <w:bCs/>
          <w:kern w:val="0"/>
          <w:lang w:eastAsia="en-GB"/>
          <w14:ligatures w14:val="none"/>
        </w:rPr>
        <w:t>ICV</w:t>
      </w:r>
      <w:r w:rsidRPr="00325684">
        <w:rPr>
          <w:rFonts w:ascii="Times New Roman" w:eastAsia="Times New Roman" w:hAnsi="Times New Roman" w:cs="Times New Roman"/>
          <w:kern w:val="0"/>
          <w:lang w:eastAsia="en-GB"/>
          <w14:ligatures w14:val="none"/>
        </w:rPr>
        <w:t xml:space="preserve"> = the authentication/integrity result attached to the frame. </w:t>
      </w:r>
    </w:p>
    <w:p w14:paraId="4E821F88" w14:textId="77777777" w:rsidR="00325684" w:rsidRPr="00325684" w:rsidRDefault="00325684" w:rsidP="0032568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25684">
        <w:rPr>
          <w:rFonts w:ascii="Times New Roman" w:eastAsia="Times New Roman" w:hAnsi="Times New Roman" w:cs="Times New Roman"/>
          <w:b/>
          <w:bCs/>
          <w:kern w:val="0"/>
          <w:sz w:val="27"/>
          <w:szCs w:val="27"/>
          <w:lang w:eastAsia="en-GB"/>
          <w14:ligatures w14:val="none"/>
        </w:rPr>
        <w:t>1.7 Secure Channel Identifier, Association Number, and Packet Number</w:t>
      </w:r>
    </w:p>
    <w:p w14:paraId="71007673" w14:textId="77777777"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These three are easy to confuse.</w:t>
      </w:r>
    </w:p>
    <w:p w14:paraId="39CD1602" w14:textId="48D73E78"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The </w:t>
      </w:r>
      <w:r w:rsidRPr="00325684">
        <w:rPr>
          <w:rFonts w:ascii="Times New Roman" w:eastAsia="Times New Roman" w:hAnsi="Times New Roman" w:cs="Times New Roman"/>
          <w:b/>
          <w:bCs/>
          <w:kern w:val="0"/>
          <w:lang w:eastAsia="en-GB"/>
          <w14:ligatures w14:val="none"/>
        </w:rPr>
        <w:t>SCI</w:t>
      </w:r>
      <w:r w:rsidRPr="00325684">
        <w:rPr>
          <w:rFonts w:ascii="Times New Roman" w:eastAsia="Times New Roman" w:hAnsi="Times New Roman" w:cs="Times New Roman"/>
          <w:kern w:val="0"/>
          <w:lang w:eastAsia="en-GB"/>
          <w14:ligatures w14:val="none"/>
        </w:rPr>
        <w:t xml:space="preserve">, or </w:t>
      </w:r>
      <w:r w:rsidRPr="00325684">
        <w:rPr>
          <w:rFonts w:ascii="Times New Roman" w:eastAsia="Times New Roman" w:hAnsi="Times New Roman" w:cs="Times New Roman"/>
          <w:b/>
          <w:bCs/>
          <w:kern w:val="0"/>
          <w:lang w:eastAsia="en-GB"/>
          <w14:ligatures w14:val="none"/>
        </w:rPr>
        <w:t>Secure Channel Identifier</w:t>
      </w:r>
      <w:r w:rsidRPr="00325684">
        <w:rPr>
          <w:rFonts w:ascii="Times New Roman" w:eastAsia="Times New Roman" w:hAnsi="Times New Roman" w:cs="Times New Roman"/>
          <w:kern w:val="0"/>
          <w:lang w:eastAsia="en-GB"/>
          <w14:ligatures w14:val="none"/>
        </w:rPr>
        <w:t xml:space="preserve">, uniquely identifies a Secure Channel and is composed of a MAC address and a Port Identifier. The </w:t>
      </w:r>
      <w:r w:rsidRPr="00325684">
        <w:rPr>
          <w:rFonts w:ascii="Times New Roman" w:eastAsia="Times New Roman" w:hAnsi="Times New Roman" w:cs="Times New Roman"/>
          <w:b/>
          <w:bCs/>
          <w:kern w:val="0"/>
          <w:lang w:eastAsia="en-GB"/>
          <w14:ligatures w14:val="none"/>
        </w:rPr>
        <w:t>AN</w:t>
      </w:r>
      <w:r w:rsidRPr="00325684">
        <w:rPr>
          <w:rFonts w:ascii="Times New Roman" w:eastAsia="Times New Roman" w:hAnsi="Times New Roman" w:cs="Times New Roman"/>
          <w:kern w:val="0"/>
          <w:lang w:eastAsia="en-GB"/>
          <w14:ligatures w14:val="none"/>
        </w:rPr>
        <w:t xml:space="preserve">, or </w:t>
      </w:r>
      <w:r w:rsidRPr="00325684">
        <w:rPr>
          <w:rFonts w:ascii="Times New Roman" w:eastAsia="Times New Roman" w:hAnsi="Times New Roman" w:cs="Times New Roman"/>
          <w:b/>
          <w:bCs/>
          <w:kern w:val="0"/>
          <w:lang w:eastAsia="en-GB"/>
          <w14:ligatures w14:val="none"/>
        </w:rPr>
        <w:t>Association Number</w:t>
      </w:r>
      <w:r w:rsidRPr="00325684">
        <w:rPr>
          <w:rFonts w:ascii="Times New Roman" w:eastAsia="Times New Roman" w:hAnsi="Times New Roman" w:cs="Times New Roman"/>
          <w:kern w:val="0"/>
          <w:lang w:eastAsia="en-GB"/>
          <w14:ligatures w14:val="none"/>
        </w:rPr>
        <w:t xml:space="preserve">, </w:t>
      </w:r>
      <w:r w:rsidRPr="00325684">
        <w:rPr>
          <w:rFonts w:ascii="Times New Roman" w:eastAsia="Times New Roman" w:hAnsi="Times New Roman" w:cs="Times New Roman"/>
          <w:kern w:val="0"/>
          <w:lang w:eastAsia="en-GB"/>
          <w14:ligatures w14:val="none"/>
        </w:rPr>
        <w:lastRenderedPageBreak/>
        <w:t xml:space="preserve">identifies which SA inside the Secure Channel is currently in use. The </w:t>
      </w:r>
      <w:r w:rsidRPr="00325684">
        <w:rPr>
          <w:rFonts w:ascii="Times New Roman" w:eastAsia="Times New Roman" w:hAnsi="Times New Roman" w:cs="Times New Roman"/>
          <w:b/>
          <w:bCs/>
          <w:kern w:val="0"/>
          <w:lang w:eastAsia="en-GB"/>
          <w14:ligatures w14:val="none"/>
        </w:rPr>
        <w:t>PN</w:t>
      </w:r>
      <w:r w:rsidRPr="00325684">
        <w:rPr>
          <w:rFonts w:ascii="Times New Roman" w:eastAsia="Times New Roman" w:hAnsi="Times New Roman" w:cs="Times New Roman"/>
          <w:kern w:val="0"/>
          <w:lang w:eastAsia="en-GB"/>
          <w14:ligatures w14:val="none"/>
        </w:rPr>
        <w:t xml:space="preserve">, or Packet Number, increments per protected frame and is used for replay protection and nonce construction. Marvell’s tutorial states that replay protection is performed by checking the Packet Number in the </w:t>
      </w:r>
      <w:proofErr w:type="spellStart"/>
      <w:r w:rsidRPr="00325684">
        <w:rPr>
          <w:rFonts w:ascii="Times New Roman" w:eastAsia="Times New Roman" w:hAnsi="Times New Roman" w:cs="Times New Roman"/>
          <w:kern w:val="0"/>
          <w:lang w:eastAsia="en-GB"/>
          <w14:ligatures w14:val="none"/>
        </w:rPr>
        <w:t>SecTAG</w:t>
      </w:r>
      <w:proofErr w:type="spellEnd"/>
      <w:r w:rsidRPr="00325684">
        <w:rPr>
          <w:rFonts w:ascii="Times New Roman" w:eastAsia="Times New Roman" w:hAnsi="Times New Roman" w:cs="Times New Roman"/>
          <w:kern w:val="0"/>
          <w:lang w:eastAsia="en-GB"/>
          <w14:ligatures w14:val="none"/>
        </w:rPr>
        <w:t xml:space="preserve"> against the locally stored value, and that each MACsec packet has a unique sequential packet number within a given SA. </w:t>
      </w:r>
    </w:p>
    <w:p w14:paraId="0BD22ADD" w14:textId="77777777"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So the easiest way to remember them is:</w:t>
      </w:r>
    </w:p>
    <w:p w14:paraId="18C3157D" w14:textId="77777777" w:rsidR="00325684" w:rsidRPr="00325684" w:rsidRDefault="00325684" w:rsidP="0032568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b/>
          <w:bCs/>
          <w:kern w:val="0"/>
          <w:lang w:eastAsia="en-GB"/>
          <w14:ligatures w14:val="none"/>
        </w:rPr>
        <w:t>SCI</w:t>
      </w:r>
      <w:r w:rsidRPr="00325684">
        <w:rPr>
          <w:rFonts w:ascii="Times New Roman" w:eastAsia="Times New Roman" w:hAnsi="Times New Roman" w:cs="Times New Roman"/>
          <w:kern w:val="0"/>
          <w:lang w:eastAsia="en-GB"/>
          <w14:ligatures w14:val="none"/>
        </w:rPr>
        <w:t xml:space="preserve"> tells you </w:t>
      </w:r>
      <w:r w:rsidRPr="00325684">
        <w:rPr>
          <w:rFonts w:ascii="Times New Roman" w:eastAsia="Times New Roman" w:hAnsi="Times New Roman" w:cs="Times New Roman"/>
          <w:b/>
          <w:bCs/>
          <w:kern w:val="0"/>
          <w:lang w:eastAsia="en-GB"/>
          <w14:ligatures w14:val="none"/>
        </w:rPr>
        <w:t>which secure channel</w:t>
      </w:r>
    </w:p>
    <w:p w14:paraId="0F1C0E8A" w14:textId="77777777" w:rsidR="00325684" w:rsidRPr="00325684" w:rsidRDefault="00325684" w:rsidP="0032568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b/>
          <w:bCs/>
          <w:kern w:val="0"/>
          <w:lang w:eastAsia="en-GB"/>
          <w14:ligatures w14:val="none"/>
        </w:rPr>
        <w:t>AN</w:t>
      </w:r>
      <w:r w:rsidRPr="00325684">
        <w:rPr>
          <w:rFonts w:ascii="Times New Roman" w:eastAsia="Times New Roman" w:hAnsi="Times New Roman" w:cs="Times New Roman"/>
          <w:kern w:val="0"/>
          <w:lang w:eastAsia="en-GB"/>
          <w14:ligatures w14:val="none"/>
        </w:rPr>
        <w:t xml:space="preserve"> tells you </w:t>
      </w:r>
      <w:r w:rsidRPr="00325684">
        <w:rPr>
          <w:rFonts w:ascii="Times New Roman" w:eastAsia="Times New Roman" w:hAnsi="Times New Roman" w:cs="Times New Roman"/>
          <w:b/>
          <w:bCs/>
          <w:kern w:val="0"/>
          <w:lang w:eastAsia="en-GB"/>
          <w14:ligatures w14:val="none"/>
        </w:rPr>
        <w:t>which association within that channel</w:t>
      </w:r>
    </w:p>
    <w:p w14:paraId="42668B77" w14:textId="04846B19" w:rsidR="00325684" w:rsidRPr="00325684" w:rsidRDefault="00325684" w:rsidP="0032568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b/>
          <w:bCs/>
          <w:kern w:val="0"/>
          <w:lang w:eastAsia="en-GB"/>
          <w14:ligatures w14:val="none"/>
        </w:rPr>
        <w:t>PN</w:t>
      </w:r>
      <w:r w:rsidRPr="00325684">
        <w:rPr>
          <w:rFonts w:ascii="Times New Roman" w:eastAsia="Times New Roman" w:hAnsi="Times New Roman" w:cs="Times New Roman"/>
          <w:kern w:val="0"/>
          <w:lang w:eastAsia="en-GB"/>
          <w14:ligatures w14:val="none"/>
        </w:rPr>
        <w:t xml:space="preserve"> tells you </w:t>
      </w:r>
      <w:r w:rsidRPr="00325684">
        <w:rPr>
          <w:rFonts w:ascii="Times New Roman" w:eastAsia="Times New Roman" w:hAnsi="Times New Roman" w:cs="Times New Roman"/>
          <w:b/>
          <w:bCs/>
          <w:kern w:val="0"/>
          <w:lang w:eastAsia="en-GB"/>
          <w14:ligatures w14:val="none"/>
        </w:rPr>
        <w:t>which frame number within that association</w:t>
      </w:r>
      <w:r w:rsidRPr="00325684">
        <w:rPr>
          <w:rFonts w:ascii="Times New Roman" w:eastAsia="Times New Roman" w:hAnsi="Times New Roman" w:cs="Times New Roman"/>
          <w:kern w:val="0"/>
          <w:lang w:eastAsia="en-GB"/>
          <w14:ligatures w14:val="none"/>
        </w:rPr>
        <w:t xml:space="preserve">. </w:t>
      </w:r>
    </w:p>
    <w:p w14:paraId="73012B12" w14:textId="77777777" w:rsidR="00325684" w:rsidRPr="00325684" w:rsidRDefault="00325684" w:rsidP="0032568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25684">
        <w:rPr>
          <w:rFonts w:ascii="Times New Roman" w:eastAsia="Times New Roman" w:hAnsi="Times New Roman" w:cs="Times New Roman"/>
          <w:b/>
          <w:bCs/>
          <w:kern w:val="0"/>
          <w:sz w:val="27"/>
          <w:szCs w:val="27"/>
          <w:lang w:eastAsia="en-GB"/>
          <w14:ligatures w14:val="none"/>
        </w:rPr>
        <w:t>1.8 The cipher suites: GCM-AES-128 and GCM-AES-256</w:t>
      </w:r>
    </w:p>
    <w:p w14:paraId="0EDE3F63" w14:textId="670D47F7"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IEEE 802.1AE’s cipher-suite table says the standard supports both </w:t>
      </w:r>
      <w:r w:rsidRPr="00325684">
        <w:rPr>
          <w:rFonts w:ascii="Times New Roman" w:eastAsia="Times New Roman" w:hAnsi="Times New Roman" w:cs="Times New Roman"/>
          <w:b/>
          <w:bCs/>
          <w:kern w:val="0"/>
          <w:lang w:eastAsia="en-GB"/>
          <w14:ligatures w14:val="none"/>
        </w:rPr>
        <w:t>integrity without confidentiality</w:t>
      </w:r>
      <w:r w:rsidRPr="00325684">
        <w:rPr>
          <w:rFonts w:ascii="Times New Roman" w:eastAsia="Times New Roman" w:hAnsi="Times New Roman" w:cs="Times New Roman"/>
          <w:kern w:val="0"/>
          <w:lang w:eastAsia="en-GB"/>
          <w14:ligatures w14:val="none"/>
        </w:rPr>
        <w:t xml:space="preserve"> and </w:t>
      </w:r>
      <w:r w:rsidRPr="00325684">
        <w:rPr>
          <w:rFonts w:ascii="Times New Roman" w:eastAsia="Times New Roman" w:hAnsi="Times New Roman" w:cs="Times New Roman"/>
          <w:b/>
          <w:bCs/>
          <w:kern w:val="0"/>
          <w:lang w:eastAsia="en-GB"/>
          <w14:ligatures w14:val="none"/>
        </w:rPr>
        <w:t>integrity with confidentiality</w:t>
      </w:r>
      <w:r w:rsidRPr="00325684">
        <w:rPr>
          <w:rFonts w:ascii="Times New Roman" w:eastAsia="Times New Roman" w:hAnsi="Times New Roman" w:cs="Times New Roman"/>
          <w:kern w:val="0"/>
          <w:lang w:eastAsia="en-GB"/>
          <w14:ligatures w14:val="none"/>
        </w:rPr>
        <w:t xml:space="preserve">, and it lists </w:t>
      </w:r>
      <w:r w:rsidRPr="00325684">
        <w:rPr>
          <w:rFonts w:ascii="Times New Roman" w:eastAsia="Times New Roman" w:hAnsi="Times New Roman" w:cs="Times New Roman"/>
          <w:b/>
          <w:bCs/>
          <w:kern w:val="0"/>
          <w:lang w:eastAsia="en-GB"/>
          <w14:ligatures w14:val="none"/>
        </w:rPr>
        <w:t>GCM-AES-128</w:t>
      </w:r>
      <w:r w:rsidRPr="00325684">
        <w:rPr>
          <w:rFonts w:ascii="Times New Roman" w:eastAsia="Times New Roman" w:hAnsi="Times New Roman" w:cs="Times New Roman"/>
          <w:kern w:val="0"/>
          <w:lang w:eastAsia="en-GB"/>
          <w14:ligatures w14:val="none"/>
        </w:rPr>
        <w:t xml:space="preserve"> as the mandatory default cipher suite and </w:t>
      </w:r>
      <w:r w:rsidRPr="00325684">
        <w:rPr>
          <w:rFonts w:ascii="Times New Roman" w:eastAsia="Times New Roman" w:hAnsi="Times New Roman" w:cs="Times New Roman"/>
          <w:b/>
          <w:bCs/>
          <w:kern w:val="0"/>
          <w:lang w:eastAsia="en-GB"/>
          <w14:ligatures w14:val="none"/>
        </w:rPr>
        <w:t>GCM-AES-256</w:t>
      </w:r>
      <w:r w:rsidRPr="00325684">
        <w:rPr>
          <w:rFonts w:ascii="Times New Roman" w:eastAsia="Times New Roman" w:hAnsi="Times New Roman" w:cs="Times New Roman"/>
          <w:kern w:val="0"/>
          <w:lang w:eastAsia="en-GB"/>
          <w14:ligatures w14:val="none"/>
        </w:rPr>
        <w:t xml:space="preserve"> as an optional cipher suite. The same text says the default cipher suite uses </w:t>
      </w:r>
      <w:r w:rsidRPr="00325684">
        <w:rPr>
          <w:rFonts w:ascii="Times New Roman" w:eastAsia="Times New Roman" w:hAnsi="Times New Roman" w:cs="Times New Roman"/>
          <w:b/>
          <w:bCs/>
          <w:kern w:val="0"/>
          <w:lang w:eastAsia="en-GB"/>
          <w14:ligatures w14:val="none"/>
        </w:rPr>
        <w:t>Galois/Counter Mode (GCM)</w:t>
      </w:r>
      <w:r w:rsidRPr="00325684">
        <w:rPr>
          <w:rFonts w:ascii="Times New Roman" w:eastAsia="Times New Roman" w:hAnsi="Times New Roman" w:cs="Times New Roman"/>
          <w:kern w:val="0"/>
          <w:lang w:eastAsia="en-GB"/>
          <w14:ligatures w14:val="none"/>
        </w:rPr>
        <w:t xml:space="preserve"> with the </w:t>
      </w:r>
      <w:r w:rsidRPr="00325684">
        <w:rPr>
          <w:rFonts w:ascii="Times New Roman" w:eastAsia="Times New Roman" w:hAnsi="Times New Roman" w:cs="Times New Roman"/>
          <w:b/>
          <w:bCs/>
          <w:kern w:val="0"/>
          <w:lang w:eastAsia="en-GB"/>
          <w14:ligatures w14:val="none"/>
        </w:rPr>
        <w:t>Advanced Encryption Standard (AES)</w:t>
      </w:r>
      <w:r w:rsidRPr="00325684">
        <w:rPr>
          <w:rFonts w:ascii="Times New Roman" w:eastAsia="Times New Roman" w:hAnsi="Times New Roman" w:cs="Times New Roman"/>
          <w:kern w:val="0"/>
          <w:lang w:eastAsia="en-GB"/>
          <w14:ligatures w14:val="none"/>
        </w:rPr>
        <w:t xml:space="preserve"> 128-bit block cipher, and that the 128-bit SAK is the key input. The IEEE 802.1AE page also notes that GCM-AES-256 was added later as an option. </w:t>
      </w:r>
    </w:p>
    <w:p w14:paraId="7F327787" w14:textId="77777777"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That means the two core deployment options are:</w:t>
      </w:r>
    </w:p>
    <w:p w14:paraId="4E206995" w14:textId="77777777" w:rsidR="00325684" w:rsidRPr="00325684" w:rsidRDefault="00325684" w:rsidP="0032568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b/>
          <w:bCs/>
          <w:kern w:val="0"/>
          <w:lang w:eastAsia="en-GB"/>
          <w14:ligatures w14:val="none"/>
        </w:rPr>
        <w:t>GCM-AES-128</w:t>
      </w:r>
      <w:r w:rsidRPr="00325684">
        <w:rPr>
          <w:rFonts w:ascii="Times New Roman" w:eastAsia="Times New Roman" w:hAnsi="Times New Roman" w:cs="Times New Roman"/>
          <w:kern w:val="0"/>
          <w:lang w:eastAsia="en-GB"/>
          <w14:ligatures w14:val="none"/>
        </w:rPr>
        <w:t>: mandatory baseline support</w:t>
      </w:r>
    </w:p>
    <w:p w14:paraId="4C7F5690" w14:textId="038EBD2E" w:rsidR="00325684" w:rsidRPr="00325684" w:rsidRDefault="00325684" w:rsidP="0032568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b/>
          <w:bCs/>
          <w:kern w:val="0"/>
          <w:lang w:eastAsia="en-GB"/>
          <w14:ligatures w14:val="none"/>
        </w:rPr>
        <w:t>GCM-AES-256</w:t>
      </w:r>
      <w:r w:rsidRPr="00325684">
        <w:rPr>
          <w:rFonts w:ascii="Times New Roman" w:eastAsia="Times New Roman" w:hAnsi="Times New Roman" w:cs="Times New Roman"/>
          <w:kern w:val="0"/>
          <w:lang w:eastAsia="en-GB"/>
          <w14:ligatures w14:val="none"/>
        </w:rPr>
        <w:t xml:space="preserve">: stronger key size, optional in the standard baseline. </w:t>
      </w:r>
    </w:p>
    <w:p w14:paraId="4C28BF8F" w14:textId="77777777" w:rsidR="00325684" w:rsidRPr="00325684" w:rsidRDefault="00325684" w:rsidP="0032568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25684">
        <w:rPr>
          <w:rFonts w:ascii="Times New Roman" w:eastAsia="Times New Roman" w:hAnsi="Times New Roman" w:cs="Times New Roman"/>
          <w:b/>
          <w:bCs/>
          <w:kern w:val="0"/>
          <w:sz w:val="27"/>
          <w:szCs w:val="27"/>
          <w:lang w:eastAsia="en-GB"/>
          <w14:ligatures w14:val="none"/>
        </w:rPr>
        <w:t>1.9 Integrity-only versus confidentiality modes</w:t>
      </w:r>
    </w:p>
    <w:p w14:paraId="5249A458" w14:textId="77777777"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This is a crucial distinction.</w:t>
      </w:r>
    </w:p>
    <w:p w14:paraId="6E32A42D" w14:textId="15FC3726"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IEEE 802.1AE explicitly supports </w:t>
      </w:r>
      <w:r w:rsidRPr="00325684">
        <w:rPr>
          <w:rFonts w:ascii="Times New Roman" w:eastAsia="Times New Roman" w:hAnsi="Times New Roman" w:cs="Times New Roman"/>
          <w:b/>
          <w:bCs/>
          <w:kern w:val="0"/>
          <w:lang w:eastAsia="en-GB"/>
          <w14:ligatures w14:val="none"/>
        </w:rPr>
        <w:t>integrity without confidentiality</w:t>
      </w:r>
      <w:r w:rsidRPr="00325684">
        <w:rPr>
          <w:rFonts w:ascii="Times New Roman" w:eastAsia="Times New Roman" w:hAnsi="Times New Roman" w:cs="Times New Roman"/>
          <w:kern w:val="0"/>
          <w:lang w:eastAsia="en-GB"/>
          <w14:ligatures w14:val="none"/>
        </w:rPr>
        <w:t xml:space="preserve"> and </w:t>
      </w:r>
      <w:r w:rsidRPr="00325684">
        <w:rPr>
          <w:rFonts w:ascii="Times New Roman" w:eastAsia="Times New Roman" w:hAnsi="Times New Roman" w:cs="Times New Roman"/>
          <w:b/>
          <w:bCs/>
          <w:kern w:val="0"/>
          <w:lang w:eastAsia="en-GB"/>
          <w14:ligatures w14:val="none"/>
        </w:rPr>
        <w:t>integrity with confidentiality</w:t>
      </w:r>
      <w:r w:rsidRPr="00325684">
        <w:rPr>
          <w:rFonts w:ascii="Times New Roman" w:eastAsia="Times New Roman" w:hAnsi="Times New Roman" w:cs="Times New Roman"/>
          <w:kern w:val="0"/>
          <w:lang w:eastAsia="en-GB"/>
          <w14:ligatures w14:val="none"/>
        </w:rPr>
        <w:t xml:space="preserve">. The standard even says that when the default cipher suite is used for integrity protection without confidentiality protection, protocol </w:t>
      </w:r>
      <w:proofErr w:type="spellStart"/>
      <w:r w:rsidRPr="00325684">
        <w:rPr>
          <w:rFonts w:ascii="Times New Roman" w:eastAsia="Times New Roman" w:hAnsi="Times New Roman" w:cs="Times New Roman"/>
          <w:kern w:val="0"/>
          <w:lang w:eastAsia="en-GB"/>
          <w14:ligatures w14:val="none"/>
        </w:rPr>
        <w:t>analyzers</w:t>
      </w:r>
      <w:proofErr w:type="spellEnd"/>
      <w:r w:rsidRPr="00325684">
        <w:rPr>
          <w:rFonts w:ascii="Times New Roman" w:eastAsia="Times New Roman" w:hAnsi="Times New Roman" w:cs="Times New Roman"/>
          <w:kern w:val="0"/>
          <w:lang w:eastAsia="en-GB"/>
          <w14:ligatures w14:val="none"/>
        </w:rPr>
        <w:t xml:space="preserve"> and MACsec-aware tools can still understand the transmitted user data, but they cannot modify it without the receiving </w:t>
      </w:r>
      <w:proofErr w:type="spellStart"/>
      <w:r w:rsidRPr="00325684">
        <w:rPr>
          <w:rFonts w:ascii="Times New Roman" w:eastAsia="Times New Roman" w:hAnsi="Times New Roman" w:cs="Times New Roman"/>
          <w:kern w:val="0"/>
          <w:lang w:eastAsia="en-GB"/>
          <w14:ligatures w14:val="none"/>
        </w:rPr>
        <w:t>SecY</w:t>
      </w:r>
      <w:proofErr w:type="spellEnd"/>
      <w:r w:rsidRPr="00325684">
        <w:rPr>
          <w:rFonts w:ascii="Times New Roman" w:eastAsia="Times New Roman" w:hAnsi="Times New Roman" w:cs="Times New Roman"/>
          <w:kern w:val="0"/>
          <w:lang w:eastAsia="en-GB"/>
          <w14:ligatures w14:val="none"/>
        </w:rPr>
        <w:t xml:space="preserve"> detecting the intrusion. </w:t>
      </w:r>
    </w:p>
    <w:p w14:paraId="27D134E1" w14:textId="77777777"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So integrity-only mode means:</w:t>
      </w:r>
    </w:p>
    <w:p w14:paraId="1FE6702F" w14:textId="77777777" w:rsidR="00325684" w:rsidRPr="00325684" w:rsidRDefault="00325684" w:rsidP="0032568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the payload remains visible to legitimate </w:t>
      </w:r>
      <w:proofErr w:type="spellStart"/>
      <w:r w:rsidRPr="00325684">
        <w:rPr>
          <w:rFonts w:ascii="Times New Roman" w:eastAsia="Times New Roman" w:hAnsi="Times New Roman" w:cs="Times New Roman"/>
          <w:kern w:val="0"/>
          <w:lang w:eastAsia="en-GB"/>
          <w14:ligatures w14:val="none"/>
        </w:rPr>
        <w:t>analyzers</w:t>
      </w:r>
      <w:proofErr w:type="spellEnd"/>
      <w:r w:rsidRPr="00325684">
        <w:rPr>
          <w:rFonts w:ascii="Times New Roman" w:eastAsia="Times New Roman" w:hAnsi="Times New Roman" w:cs="Times New Roman"/>
          <w:kern w:val="0"/>
          <w:lang w:eastAsia="en-GB"/>
          <w14:ligatures w14:val="none"/>
        </w:rPr>
        <w:t xml:space="preserve"> and tools</w:t>
      </w:r>
    </w:p>
    <w:p w14:paraId="666A89BF" w14:textId="77777777" w:rsidR="00325684" w:rsidRPr="00325684" w:rsidRDefault="00325684" w:rsidP="0032568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the frame is still authenticated and tamper-evident</w:t>
      </w:r>
    </w:p>
    <w:p w14:paraId="203359F4" w14:textId="07DC7171" w:rsidR="00325684" w:rsidRPr="00325684" w:rsidRDefault="00325684" w:rsidP="0032568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confidentiality is not provided. </w:t>
      </w:r>
    </w:p>
    <w:p w14:paraId="6D0E98E4" w14:textId="2EF8BE37"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Confidentiality mode means the protected data is encrypted as well as authenticated. IEEE 802.1AE further explains </w:t>
      </w:r>
      <w:r w:rsidRPr="00325684">
        <w:rPr>
          <w:rFonts w:ascii="Times New Roman" w:eastAsia="Times New Roman" w:hAnsi="Times New Roman" w:cs="Times New Roman"/>
          <w:b/>
          <w:bCs/>
          <w:kern w:val="0"/>
          <w:lang w:eastAsia="en-GB"/>
          <w14:ligatures w14:val="none"/>
        </w:rPr>
        <w:t>confidentiality offset</w:t>
      </w:r>
      <w:r w:rsidRPr="00325684">
        <w:rPr>
          <w:rFonts w:ascii="Times New Roman" w:eastAsia="Times New Roman" w:hAnsi="Times New Roman" w:cs="Times New Roman"/>
          <w:kern w:val="0"/>
          <w:lang w:eastAsia="en-GB"/>
          <w14:ligatures w14:val="none"/>
        </w:rPr>
        <w:t xml:space="preserve">: with a nonzero offset, the initial part of the user data can remain cleartext while the remainder is encrypted. The standard notes this was originally meant to help early deployments that needed to inspect the first bytes of IPv4 or IPv6 frames before decryption. It also notes that </w:t>
      </w:r>
      <w:r w:rsidRPr="00325684">
        <w:rPr>
          <w:rFonts w:ascii="Times New Roman" w:eastAsia="Times New Roman" w:hAnsi="Times New Roman" w:cs="Times New Roman"/>
          <w:b/>
          <w:bCs/>
          <w:kern w:val="0"/>
          <w:lang w:eastAsia="en-GB"/>
          <w14:ligatures w14:val="none"/>
        </w:rPr>
        <w:t>XPN</w:t>
      </w:r>
      <w:r w:rsidRPr="00325684">
        <w:rPr>
          <w:rFonts w:ascii="Times New Roman" w:eastAsia="Times New Roman" w:hAnsi="Times New Roman" w:cs="Times New Roman"/>
          <w:kern w:val="0"/>
          <w:lang w:eastAsia="en-GB"/>
          <w14:ligatures w14:val="none"/>
        </w:rPr>
        <w:t xml:space="preserve"> cipher suites do not support confidentiality offsets. </w:t>
      </w:r>
    </w:p>
    <w:p w14:paraId="73ACBC00" w14:textId="77777777" w:rsidR="00E67D6E" w:rsidRDefault="00E67D6E" w:rsidP="00325684">
      <w:pPr>
        <w:spacing w:before="100" w:beforeAutospacing="1" w:after="100" w:afterAutospacing="1"/>
        <w:rPr>
          <w:rFonts w:ascii="Times New Roman" w:eastAsia="Times New Roman" w:hAnsi="Times New Roman" w:cs="Times New Roman"/>
          <w:kern w:val="0"/>
          <w:lang w:eastAsia="en-GB"/>
          <w14:ligatures w14:val="none"/>
        </w:rPr>
      </w:pPr>
    </w:p>
    <w:p w14:paraId="640C45F5" w14:textId="2B2CE07C"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lastRenderedPageBreak/>
        <w:t>So the clean mode split is:</w:t>
      </w:r>
    </w:p>
    <w:p w14:paraId="45E4ADD5" w14:textId="77777777" w:rsidR="00325684" w:rsidRPr="00325684" w:rsidRDefault="00325684" w:rsidP="00325684">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b/>
          <w:bCs/>
          <w:kern w:val="0"/>
          <w:lang w:eastAsia="en-GB"/>
          <w14:ligatures w14:val="none"/>
        </w:rPr>
        <w:t>integrity-only</w:t>
      </w:r>
      <w:r w:rsidRPr="00325684">
        <w:rPr>
          <w:rFonts w:ascii="Times New Roman" w:eastAsia="Times New Roman" w:hAnsi="Times New Roman" w:cs="Times New Roman"/>
          <w:kern w:val="0"/>
          <w:lang w:eastAsia="en-GB"/>
          <w14:ligatures w14:val="none"/>
        </w:rPr>
        <w:t xml:space="preserve"> = authenticate without encrypting</w:t>
      </w:r>
    </w:p>
    <w:p w14:paraId="70ED9872" w14:textId="77777777" w:rsidR="00325684" w:rsidRPr="00325684" w:rsidRDefault="00325684" w:rsidP="00325684">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b/>
          <w:bCs/>
          <w:kern w:val="0"/>
          <w:lang w:eastAsia="en-GB"/>
          <w14:ligatures w14:val="none"/>
        </w:rPr>
        <w:t>integrity + confidentiality</w:t>
      </w:r>
      <w:r w:rsidRPr="00325684">
        <w:rPr>
          <w:rFonts w:ascii="Times New Roman" w:eastAsia="Times New Roman" w:hAnsi="Times New Roman" w:cs="Times New Roman"/>
          <w:kern w:val="0"/>
          <w:lang w:eastAsia="en-GB"/>
          <w14:ligatures w14:val="none"/>
        </w:rPr>
        <w:t xml:space="preserve"> = authenticate and encrypt</w:t>
      </w:r>
    </w:p>
    <w:p w14:paraId="65FE45F9" w14:textId="17A6065F" w:rsidR="00325684" w:rsidRPr="00325684" w:rsidRDefault="00325684" w:rsidP="00325684">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b/>
          <w:bCs/>
          <w:kern w:val="0"/>
          <w:lang w:eastAsia="en-GB"/>
          <w14:ligatures w14:val="none"/>
        </w:rPr>
        <w:t>confidentiality offset</w:t>
      </w:r>
      <w:r w:rsidRPr="00325684">
        <w:rPr>
          <w:rFonts w:ascii="Times New Roman" w:eastAsia="Times New Roman" w:hAnsi="Times New Roman" w:cs="Times New Roman"/>
          <w:kern w:val="0"/>
          <w:lang w:eastAsia="en-GB"/>
          <w14:ligatures w14:val="none"/>
        </w:rPr>
        <w:t xml:space="preserve"> = optional partial-cleartext mode in some suites, mainly a deployment accommodation. </w:t>
      </w:r>
    </w:p>
    <w:p w14:paraId="66CF4556" w14:textId="77777777" w:rsidR="00325684" w:rsidRPr="00325684" w:rsidRDefault="00325684" w:rsidP="0032568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25684">
        <w:rPr>
          <w:rFonts w:ascii="Times New Roman" w:eastAsia="Times New Roman" w:hAnsi="Times New Roman" w:cs="Times New Roman"/>
          <w:b/>
          <w:bCs/>
          <w:kern w:val="0"/>
          <w:sz w:val="27"/>
          <w:szCs w:val="27"/>
          <w:lang w:eastAsia="en-GB"/>
          <w14:ligatures w14:val="none"/>
        </w:rPr>
        <w:t>1.10 What MACsec does and does not secure</w:t>
      </w:r>
    </w:p>
    <w:p w14:paraId="38A3D2F4" w14:textId="5B943DDF"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MACsec is </w:t>
      </w:r>
      <w:r w:rsidRPr="00325684">
        <w:rPr>
          <w:rFonts w:ascii="Times New Roman" w:eastAsia="Times New Roman" w:hAnsi="Times New Roman" w:cs="Times New Roman"/>
          <w:b/>
          <w:bCs/>
          <w:kern w:val="0"/>
          <w:lang w:eastAsia="en-GB"/>
          <w14:ligatures w14:val="none"/>
        </w:rPr>
        <w:t>hop-by-hop</w:t>
      </w:r>
      <w:r w:rsidRPr="00325684">
        <w:rPr>
          <w:rFonts w:ascii="Times New Roman" w:eastAsia="Times New Roman" w:hAnsi="Times New Roman" w:cs="Times New Roman"/>
          <w:kern w:val="0"/>
          <w:lang w:eastAsia="en-GB"/>
          <w14:ligatures w14:val="none"/>
        </w:rPr>
        <w:t xml:space="preserve">. It secures traffic between adjacent MACsec peers or through explicitly defined MACsec domains; it is not, by itself, an end-to-end application security mechanism across multiple untrusted hops. Marvell’s tutorial describes it as a point-to-point security protocol, and the IEEE 802.1AE page frames it as protection of MAC service communication between peers. </w:t>
      </w:r>
    </w:p>
    <w:p w14:paraId="7FE0A4E4" w14:textId="61166AB4"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This matters because MACsec can stop passive tapping, injection, replay, tampering, and some man-in-the-middle </w:t>
      </w:r>
      <w:proofErr w:type="spellStart"/>
      <w:r w:rsidRPr="00325684">
        <w:rPr>
          <w:rFonts w:ascii="Times New Roman" w:eastAsia="Times New Roman" w:hAnsi="Times New Roman" w:cs="Times New Roman"/>
          <w:kern w:val="0"/>
          <w:lang w:eastAsia="en-GB"/>
          <w14:ligatures w14:val="none"/>
        </w:rPr>
        <w:t>behavior</w:t>
      </w:r>
      <w:proofErr w:type="spellEnd"/>
      <w:r w:rsidRPr="00325684">
        <w:rPr>
          <w:rFonts w:ascii="Times New Roman" w:eastAsia="Times New Roman" w:hAnsi="Times New Roman" w:cs="Times New Roman"/>
          <w:kern w:val="0"/>
          <w:lang w:eastAsia="en-GB"/>
          <w14:ligatures w14:val="none"/>
        </w:rPr>
        <w:t xml:space="preserve"> on a protected link, but it does not magically secure traffic after that traffic is decrypted at the next trusted hop. You still need sound system architecture, segmentation, and higher-layer security where appropriate. NHTSA’s guidance explicitly recommends segmentation, isolation, and strong gateway boundary controls between vehicle network segments. </w:t>
      </w:r>
    </w:p>
    <w:p w14:paraId="6822BF41" w14:textId="77777777" w:rsidR="00325684" w:rsidRPr="00325684" w:rsidRDefault="00325684" w:rsidP="0032568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25684">
        <w:rPr>
          <w:rFonts w:ascii="Times New Roman" w:eastAsia="Times New Roman" w:hAnsi="Times New Roman" w:cs="Times New Roman"/>
          <w:b/>
          <w:bCs/>
          <w:kern w:val="0"/>
          <w:sz w:val="36"/>
          <w:szCs w:val="36"/>
          <w:lang w:eastAsia="en-GB"/>
          <w14:ligatures w14:val="none"/>
        </w:rPr>
        <w:t>2. Automotive perspective and context</w:t>
      </w:r>
    </w:p>
    <w:p w14:paraId="18100758" w14:textId="77777777" w:rsidR="00325684" w:rsidRPr="00325684" w:rsidRDefault="00325684" w:rsidP="0032568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25684">
        <w:rPr>
          <w:rFonts w:ascii="Times New Roman" w:eastAsia="Times New Roman" w:hAnsi="Times New Roman" w:cs="Times New Roman"/>
          <w:b/>
          <w:bCs/>
          <w:kern w:val="0"/>
          <w:sz w:val="27"/>
          <w:szCs w:val="27"/>
          <w:lang w:eastAsia="en-GB"/>
          <w14:ligatures w14:val="none"/>
        </w:rPr>
        <w:t>2.1 The automotive Ethernet threat landscape</w:t>
      </w:r>
    </w:p>
    <w:p w14:paraId="39F66F92" w14:textId="33805FBA"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In vehicles, Ethernet links are attractive targets because they often carry high-value traffic between cameras, switches, zonal controllers, gateways, and central compute. NHTSA says wireless interfaces create new attack vectors, recommends treating all external networks as untrusted, and explicitly recommends network segmentation and strong gateway boundary controls, including strict whitelist-based filtering of message flows between different segments. It also warns that unnecessary IP services and open ports in production vehicles create exploitable attack vectors. </w:t>
      </w:r>
    </w:p>
    <w:p w14:paraId="3E22FB25" w14:textId="5EE53D9B"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At the in-vehicle message level, NHTSA gives concrete safety-relevant examples: a spoofed traction-control command could apply brakes without legitimate intent, and a spoofed vehicle-speed message could cause distributed controllers to misunderstand whether the vehicle is stationary or moving. </w:t>
      </w:r>
    </w:p>
    <w:p w14:paraId="5F09A2BD" w14:textId="0A39AD70" w:rsidR="00325684" w:rsidRPr="00325684" w:rsidRDefault="00E67D6E" w:rsidP="0032568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Some of the </w:t>
      </w:r>
      <w:r w:rsidR="00325684" w:rsidRPr="00325684">
        <w:rPr>
          <w:rFonts w:ascii="Times New Roman" w:eastAsia="Times New Roman" w:hAnsi="Times New Roman" w:cs="Times New Roman"/>
          <w:kern w:val="0"/>
          <w:lang w:eastAsia="en-GB"/>
          <w14:ligatures w14:val="none"/>
        </w:rPr>
        <w:t xml:space="preserve">Ethernet-specific threat </w:t>
      </w:r>
      <w:r>
        <w:rPr>
          <w:rFonts w:ascii="Times New Roman" w:eastAsia="Times New Roman" w:hAnsi="Times New Roman" w:cs="Times New Roman"/>
          <w:kern w:val="0"/>
          <w:lang w:eastAsia="en-GB"/>
          <w14:ligatures w14:val="none"/>
        </w:rPr>
        <w:t>scenarios</w:t>
      </w:r>
      <w:r w:rsidR="00325684" w:rsidRPr="00325684">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 xml:space="preserve">are </w:t>
      </w:r>
      <w:r w:rsidR="00325684" w:rsidRPr="00325684">
        <w:rPr>
          <w:rFonts w:ascii="Times New Roman" w:eastAsia="Times New Roman" w:hAnsi="Times New Roman" w:cs="Times New Roman"/>
          <w:kern w:val="0"/>
          <w:lang w:eastAsia="en-GB"/>
          <w14:ligatures w14:val="none"/>
        </w:rPr>
        <w:t xml:space="preserve">even more explicit: passive wiretapping, replay, message modification, arbitrary message injection, and man-in-the-middle style attacks are all plausible on exposed or insufficiently protected Ethernet links. </w:t>
      </w:r>
    </w:p>
    <w:p w14:paraId="0FB526DF" w14:textId="77777777"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So the automotive threat landscape is not just “someone hacks the infotainment system.” It includes:</w:t>
      </w:r>
    </w:p>
    <w:p w14:paraId="33A0F64E" w14:textId="77777777" w:rsidR="00325684" w:rsidRPr="00325684" w:rsidRDefault="00325684" w:rsidP="00325684">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external entry through wireless or service interfaces</w:t>
      </w:r>
    </w:p>
    <w:p w14:paraId="4115D824" w14:textId="77777777" w:rsidR="00325684" w:rsidRPr="00325684" w:rsidRDefault="00325684" w:rsidP="00325684">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lateral movement through weakly segmented in-vehicle networks</w:t>
      </w:r>
    </w:p>
    <w:p w14:paraId="7E11B3B1" w14:textId="77777777" w:rsidR="00325684" w:rsidRPr="00325684" w:rsidRDefault="00325684" w:rsidP="00325684">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direct Layer 2 tapping or injection on exposed Ethernet links</w:t>
      </w:r>
    </w:p>
    <w:p w14:paraId="08278C9C" w14:textId="77777777" w:rsidR="00325684" w:rsidRPr="00325684" w:rsidRDefault="00325684" w:rsidP="00325684">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lastRenderedPageBreak/>
        <w:t>replay or manipulation of safety-relevant traffic</w:t>
      </w:r>
    </w:p>
    <w:p w14:paraId="7049E129" w14:textId="1B7957C0" w:rsidR="00325684" w:rsidRPr="00325684" w:rsidRDefault="00325684" w:rsidP="00325684">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supply-chain weakness, since NHTSA stresses that system security is measured by its weakest link and that suppliers must meet verified cybersecurity expectations. </w:t>
      </w:r>
    </w:p>
    <w:p w14:paraId="5D4FCD57" w14:textId="77777777" w:rsidR="00325684" w:rsidRPr="00325684" w:rsidRDefault="00325684" w:rsidP="0032568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25684">
        <w:rPr>
          <w:rFonts w:ascii="Times New Roman" w:eastAsia="Times New Roman" w:hAnsi="Times New Roman" w:cs="Times New Roman"/>
          <w:b/>
          <w:bCs/>
          <w:kern w:val="0"/>
          <w:sz w:val="27"/>
          <w:szCs w:val="27"/>
          <w:lang w:eastAsia="en-GB"/>
          <w14:ligatures w14:val="none"/>
        </w:rPr>
        <w:t>2.2 Why MACsec is attractive in vehicles</w:t>
      </w:r>
    </w:p>
    <w:p w14:paraId="59856EBA" w14:textId="61BF5CF4"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MACsec is attractive in automotive because it directly secures the Ethernet links that increasingly replace or aggregate legacy vehicle networks. Ethernet is becoming essential inside the vehicle platform and that MACsec prevents Layer 2 threats such as passive wiretapping, intrusion, man-in-the-middle, and replay attacks by offering line-rate encryption and traffic protection over Layer 1 and Layer 2 links. </w:t>
      </w:r>
    </w:p>
    <w:p w14:paraId="6EF5B387" w14:textId="77777777"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That makes MACsec a strong fit for:</w:t>
      </w:r>
    </w:p>
    <w:p w14:paraId="62F539B4" w14:textId="77777777" w:rsidR="00325684" w:rsidRPr="00325684" w:rsidRDefault="00325684" w:rsidP="00325684">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camera-to-switch links</w:t>
      </w:r>
    </w:p>
    <w:p w14:paraId="74B38B60" w14:textId="77777777" w:rsidR="00325684" w:rsidRPr="00325684" w:rsidRDefault="00325684" w:rsidP="00325684">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zonal-controller uplinks</w:t>
      </w:r>
    </w:p>
    <w:p w14:paraId="26F6CBAD" w14:textId="77777777" w:rsidR="00325684" w:rsidRPr="00325684" w:rsidRDefault="00325684" w:rsidP="00325684">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gateway-to-central-compute links</w:t>
      </w:r>
    </w:p>
    <w:p w14:paraId="64F0719B" w14:textId="79988857" w:rsidR="00325684" w:rsidRPr="00325684" w:rsidRDefault="00325684" w:rsidP="00325684">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other “mission-critical” in-vehicle Ethernet segments where confidentiality and integrity both matter. </w:t>
      </w:r>
    </w:p>
    <w:p w14:paraId="77432544" w14:textId="6BB35E2D"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It is especially useful where physical access to harnesses, connectors, or intermediate taps cannot be ruled out completely. Marvell explicitly notes that it is not practical to secure the whole network against physical access by determined attackers, which is exactly where link-level cryptographic protection becomes valuable. </w:t>
      </w:r>
    </w:p>
    <w:p w14:paraId="65F9995D" w14:textId="77777777" w:rsidR="00325684" w:rsidRPr="00325684" w:rsidRDefault="00325684" w:rsidP="0032568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25684">
        <w:rPr>
          <w:rFonts w:ascii="Times New Roman" w:eastAsia="Times New Roman" w:hAnsi="Times New Roman" w:cs="Times New Roman"/>
          <w:b/>
          <w:bCs/>
          <w:kern w:val="0"/>
          <w:sz w:val="27"/>
          <w:szCs w:val="27"/>
          <w:lang w:eastAsia="en-GB"/>
          <w14:ligatures w14:val="none"/>
        </w:rPr>
        <w:t>2.3 Automotive choices for MACsec modes</w:t>
      </w:r>
    </w:p>
    <w:p w14:paraId="337D61C6" w14:textId="77777777"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Automotive deployments often do </w:t>
      </w:r>
      <w:r w:rsidRPr="00325684">
        <w:rPr>
          <w:rFonts w:ascii="Times New Roman" w:eastAsia="Times New Roman" w:hAnsi="Times New Roman" w:cs="Times New Roman"/>
          <w:b/>
          <w:bCs/>
          <w:kern w:val="0"/>
          <w:lang w:eastAsia="en-GB"/>
          <w14:ligatures w14:val="none"/>
        </w:rPr>
        <w:t>not</w:t>
      </w:r>
      <w:r w:rsidRPr="00325684">
        <w:rPr>
          <w:rFonts w:ascii="Times New Roman" w:eastAsia="Times New Roman" w:hAnsi="Times New Roman" w:cs="Times New Roman"/>
          <w:kern w:val="0"/>
          <w:lang w:eastAsia="en-GB"/>
          <w14:ligatures w14:val="none"/>
        </w:rPr>
        <w:t xml:space="preserve"> want every optional MACsec mode. The public </w:t>
      </w:r>
      <w:r w:rsidRPr="00325684">
        <w:rPr>
          <w:rFonts w:ascii="Times New Roman" w:eastAsia="Times New Roman" w:hAnsi="Times New Roman" w:cs="Times New Roman"/>
          <w:b/>
          <w:bCs/>
          <w:kern w:val="0"/>
          <w:lang w:eastAsia="en-GB"/>
          <w14:ligatures w14:val="none"/>
        </w:rPr>
        <w:t>OPEN Alliance Automotive MACsec Specification v1.0</w:t>
      </w:r>
      <w:r w:rsidRPr="00325684">
        <w:rPr>
          <w:rFonts w:ascii="Times New Roman" w:eastAsia="Times New Roman" w:hAnsi="Times New Roman" w:cs="Times New Roman"/>
          <w:kern w:val="0"/>
          <w:lang w:eastAsia="en-GB"/>
          <w14:ligatures w14:val="none"/>
        </w:rPr>
        <w:t xml:space="preserve"> says an automotive MACsec implementation shall support:</w:t>
      </w:r>
    </w:p>
    <w:p w14:paraId="6C1CAC5D" w14:textId="77777777" w:rsidR="00325684" w:rsidRPr="00325684" w:rsidRDefault="00325684" w:rsidP="00325684">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b/>
          <w:bCs/>
          <w:kern w:val="0"/>
          <w:lang w:eastAsia="en-GB"/>
          <w14:ligatures w14:val="none"/>
        </w:rPr>
        <w:t>integrity without confidentiality</w:t>
      </w:r>
    </w:p>
    <w:p w14:paraId="230D57E9" w14:textId="77777777" w:rsidR="00325684" w:rsidRPr="00325684" w:rsidRDefault="00325684" w:rsidP="00325684">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b/>
          <w:bCs/>
          <w:kern w:val="0"/>
          <w:lang w:eastAsia="en-GB"/>
          <w14:ligatures w14:val="none"/>
        </w:rPr>
        <w:t>confidentiality and integrity with confidentiality offset 0</w:t>
      </w:r>
    </w:p>
    <w:p w14:paraId="51F23D51" w14:textId="350703BA"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and it adds that automotive MACsec shall work even when offset 30 and offset 50 are not supported. It also says automotive MACsec should support the </w:t>
      </w:r>
      <w:proofErr w:type="spellStart"/>
      <w:r w:rsidRPr="00325684">
        <w:rPr>
          <w:rFonts w:ascii="Times New Roman" w:eastAsia="Times New Roman" w:hAnsi="Times New Roman" w:cs="Times New Roman"/>
          <w:kern w:val="0"/>
          <w:lang w:eastAsia="en-GB"/>
          <w14:ligatures w14:val="none"/>
        </w:rPr>
        <w:t>SecTAG</w:t>
      </w:r>
      <w:proofErr w:type="spellEnd"/>
      <w:r w:rsidRPr="00325684">
        <w:rPr>
          <w:rFonts w:ascii="Times New Roman" w:eastAsia="Times New Roman" w:hAnsi="Times New Roman" w:cs="Times New Roman"/>
          <w:kern w:val="0"/>
          <w:lang w:eastAsia="en-GB"/>
          <w14:ligatures w14:val="none"/>
        </w:rPr>
        <w:t xml:space="preserve"> </w:t>
      </w:r>
      <w:r w:rsidRPr="00325684">
        <w:rPr>
          <w:rFonts w:ascii="Times New Roman" w:eastAsia="Times New Roman" w:hAnsi="Times New Roman" w:cs="Times New Roman"/>
          <w:b/>
          <w:bCs/>
          <w:kern w:val="0"/>
          <w:lang w:eastAsia="en-GB"/>
          <w14:ligatures w14:val="none"/>
        </w:rPr>
        <w:t>without encoding the SCI</w:t>
      </w:r>
      <w:r w:rsidRPr="00325684">
        <w:rPr>
          <w:rFonts w:ascii="Times New Roman" w:eastAsia="Times New Roman" w:hAnsi="Times New Roman" w:cs="Times New Roman"/>
          <w:kern w:val="0"/>
          <w:lang w:eastAsia="en-GB"/>
          <w14:ligatures w14:val="none"/>
        </w:rPr>
        <w:t xml:space="preserve">, specifically to save 8 bytes per Ethernet frame. </w:t>
      </w:r>
    </w:p>
    <w:p w14:paraId="552724B1" w14:textId="77777777"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That gives a very important automotive interpretation:</w:t>
      </w:r>
    </w:p>
    <w:p w14:paraId="59B77317" w14:textId="77777777" w:rsidR="00325684" w:rsidRPr="00325684" w:rsidRDefault="00325684" w:rsidP="00325684">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b/>
          <w:bCs/>
          <w:kern w:val="0"/>
          <w:lang w:eastAsia="en-GB"/>
          <w14:ligatures w14:val="none"/>
        </w:rPr>
        <w:t>integrity-only</w:t>
      </w:r>
      <w:r w:rsidRPr="00325684">
        <w:rPr>
          <w:rFonts w:ascii="Times New Roman" w:eastAsia="Times New Roman" w:hAnsi="Times New Roman" w:cs="Times New Roman"/>
          <w:kern w:val="0"/>
          <w:lang w:eastAsia="en-GB"/>
          <w14:ligatures w14:val="none"/>
        </w:rPr>
        <w:t xml:space="preserve"> mode matters because some traffic may need tamper detection more than secrecy</w:t>
      </w:r>
    </w:p>
    <w:p w14:paraId="6DC71C8F" w14:textId="77777777" w:rsidR="00325684" w:rsidRPr="00325684" w:rsidRDefault="00325684" w:rsidP="00325684">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b/>
          <w:bCs/>
          <w:kern w:val="0"/>
          <w:lang w:eastAsia="en-GB"/>
          <w14:ligatures w14:val="none"/>
        </w:rPr>
        <w:t>full confidentiality with offset 0</w:t>
      </w:r>
      <w:r w:rsidRPr="00325684">
        <w:rPr>
          <w:rFonts w:ascii="Times New Roman" w:eastAsia="Times New Roman" w:hAnsi="Times New Roman" w:cs="Times New Roman"/>
          <w:kern w:val="0"/>
          <w:lang w:eastAsia="en-GB"/>
          <w14:ligatures w14:val="none"/>
        </w:rPr>
        <w:t xml:space="preserve"> is the preferred encrypted mode</w:t>
      </w:r>
    </w:p>
    <w:p w14:paraId="0A9F86AC" w14:textId="77777777" w:rsidR="00325684" w:rsidRPr="00325684" w:rsidRDefault="00325684" w:rsidP="00325684">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the older partial-cleartext confidentiality offsets are not considered necessary in the automotive profile</w:t>
      </w:r>
    </w:p>
    <w:p w14:paraId="24FE3D8B" w14:textId="31646148" w:rsidR="00325684" w:rsidRPr="00325684" w:rsidRDefault="00325684" w:rsidP="00325684">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omitting explicit SCI in the </w:t>
      </w:r>
      <w:proofErr w:type="spellStart"/>
      <w:r w:rsidRPr="00325684">
        <w:rPr>
          <w:rFonts w:ascii="Times New Roman" w:eastAsia="Times New Roman" w:hAnsi="Times New Roman" w:cs="Times New Roman"/>
          <w:kern w:val="0"/>
          <w:lang w:eastAsia="en-GB"/>
          <w14:ligatures w14:val="none"/>
        </w:rPr>
        <w:t>SecTAG</w:t>
      </w:r>
      <w:proofErr w:type="spellEnd"/>
      <w:r w:rsidRPr="00325684">
        <w:rPr>
          <w:rFonts w:ascii="Times New Roman" w:eastAsia="Times New Roman" w:hAnsi="Times New Roman" w:cs="Times New Roman"/>
          <w:kern w:val="0"/>
          <w:lang w:eastAsia="en-GB"/>
          <w14:ligatures w14:val="none"/>
        </w:rPr>
        <w:t xml:space="preserve"> can reduce overhead on high-volume in-vehicle links. </w:t>
      </w:r>
    </w:p>
    <w:p w14:paraId="2C6EC272" w14:textId="77777777" w:rsidR="00325684" w:rsidRDefault="00325684" w:rsidP="0032568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488BB4CB" w14:textId="0DCDD4F0" w:rsidR="00325684" w:rsidRPr="00325684" w:rsidRDefault="00325684" w:rsidP="0032568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25684">
        <w:rPr>
          <w:rFonts w:ascii="Times New Roman" w:eastAsia="Times New Roman" w:hAnsi="Times New Roman" w:cs="Times New Roman"/>
          <w:b/>
          <w:bCs/>
          <w:kern w:val="0"/>
          <w:sz w:val="27"/>
          <w:szCs w:val="27"/>
          <w:lang w:eastAsia="en-GB"/>
          <w14:ligatures w14:val="none"/>
        </w:rPr>
        <w:lastRenderedPageBreak/>
        <w:t xml:space="preserve">2.4 MKA in automotive: </w:t>
      </w:r>
      <w:proofErr w:type="spellStart"/>
      <w:r w:rsidRPr="00325684">
        <w:rPr>
          <w:rFonts w:ascii="Times New Roman" w:eastAsia="Times New Roman" w:hAnsi="Times New Roman" w:cs="Times New Roman"/>
          <w:b/>
          <w:bCs/>
          <w:kern w:val="0"/>
          <w:sz w:val="27"/>
          <w:szCs w:val="27"/>
          <w:lang w:eastAsia="en-GB"/>
          <w14:ligatures w14:val="none"/>
        </w:rPr>
        <w:t>startup</w:t>
      </w:r>
      <w:proofErr w:type="spellEnd"/>
      <w:r w:rsidRPr="00325684">
        <w:rPr>
          <w:rFonts w:ascii="Times New Roman" w:eastAsia="Times New Roman" w:hAnsi="Times New Roman" w:cs="Times New Roman"/>
          <w:b/>
          <w:bCs/>
          <w:kern w:val="0"/>
          <w:sz w:val="27"/>
          <w:szCs w:val="27"/>
          <w:lang w:eastAsia="en-GB"/>
          <w14:ligatures w14:val="none"/>
        </w:rPr>
        <w:t xml:space="preserve"> matters</w:t>
      </w:r>
    </w:p>
    <w:p w14:paraId="32A3AB89" w14:textId="5D86BD51"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Automotive systems care deeply about </w:t>
      </w:r>
      <w:proofErr w:type="spellStart"/>
      <w:r w:rsidRPr="00325684">
        <w:rPr>
          <w:rFonts w:ascii="Times New Roman" w:eastAsia="Times New Roman" w:hAnsi="Times New Roman" w:cs="Times New Roman"/>
          <w:kern w:val="0"/>
          <w:lang w:eastAsia="en-GB"/>
          <w14:ligatures w14:val="none"/>
        </w:rPr>
        <w:t>startup</w:t>
      </w:r>
      <w:proofErr w:type="spellEnd"/>
      <w:r w:rsidRPr="00325684">
        <w:rPr>
          <w:rFonts w:ascii="Times New Roman" w:eastAsia="Times New Roman" w:hAnsi="Times New Roman" w:cs="Times New Roman"/>
          <w:kern w:val="0"/>
          <w:lang w:eastAsia="en-GB"/>
          <w14:ligatures w14:val="none"/>
        </w:rPr>
        <w:t xml:space="preserve"> time. AUTOSAR’s MACsec implementation guidance says MKA discovers peers and negotiates keys, but it also says current automotive implementation guidance relies on </w:t>
      </w:r>
      <w:r w:rsidRPr="00325684">
        <w:rPr>
          <w:rFonts w:ascii="Times New Roman" w:eastAsia="Times New Roman" w:hAnsi="Times New Roman" w:cs="Times New Roman"/>
          <w:b/>
          <w:bCs/>
          <w:kern w:val="0"/>
          <w:lang w:eastAsia="en-GB"/>
          <w14:ligatures w14:val="none"/>
        </w:rPr>
        <w:t>pre-shared keys (PSK)</w:t>
      </w:r>
      <w:r w:rsidRPr="00325684">
        <w:rPr>
          <w:rFonts w:ascii="Times New Roman" w:eastAsia="Times New Roman" w:hAnsi="Times New Roman" w:cs="Times New Roman"/>
          <w:kern w:val="0"/>
          <w:lang w:eastAsia="en-GB"/>
          <w14:ligatures w14:val="none"/>
        </w:rPr>
        <w:t xml:space="preserve"> because of much better </w:t>
      </w:r>
      <w:proofErr w:type="spellStart"/>
      <w:r w:rsidRPr="00325684">
        <w:rPr>
          <w:rFonts w:ascii="Times New Roman" w:eastAsia="Times New Roman" w:hAnsi="Times New Roman" w:cs="Times New Roman"/>
          <w:kern w:val="0"/>
          <w:lang w:eastAsia="en-GB"/>
          <w14:ligatures w14:val="none"/>
        </w:rPr>
        <w:t>startup</w:t>
      </w:r>
      <w:proofErr w:type="spellEnd"/>
      <w:r w:rsidRPr="00325684">
        <w:rPr>
          <w:rFonts w:ascii="Times New Roman" w:eastAsia="Times New Roman" w:hAnsi="Times New Roman" w:cs="Times New Roman"/>
          <w:kern w:val="0"/>
          <w:lang w:eastAsia="en-GB"/>
          <w14:ligatures w14:val="none"/>
        </w:rPr>
        <w:t xml:space="preserve"> times, meaning the </w:t>
      </w:r>
      <w:r w:rsidRPr="00325684">
        <w:rPr>
          <w:rFonts w:ascii="Times New Roman" w:eastAsia="Times New Roman" w:hAnsi="Times New Roman" w:cs="Times New Roman"/>
          <w:b/>
          <w:bCs/>
          <w:kern w:val="0"/>
          <w:lang w:eastAsia="en-GB"/>
          <w14:ligatures w14:val="none"/>
        </w:rPr>
        <w:t>Connectivity Association Key (CAK)</w:t>
      </w:r>
      <w:r w:rsidRPr="00325684">
        <w:rPr>
          <w:rFonts w:ascii="Times New Roman" w:eastAsia="Times New Roman" w:hAnsi="Times New Roman" w:cs="Times New Roman"/>
          <w:kern w:val="0"/>
          <w:lang w:eastAsia="en-GB"/>
          <w14:ligatures w14:val="none"/>
        </w:rPr>
        <w:t xml:space="preserve"> and </w:t>
      </w:r>
      <w:r w:rsidRPr="00325684">
        <w:rPr>
          <w:rFonts w:ascii="Times New Roman" w:eastAsia="Times New Roman" w:hAnsi="Times New Roman" w:cs="Times New Roman"/>
          <w:b/>
          <w:bCs/>
          <w:kern w:val="0"/>
          <w:lang w:eastAsia="en-GB"/>
          <w14:ligatures w14:val="none"/>
        </w:rPr>
        <w:t>Connectivity Association Key Name (CKN)</w:t>
      </w:r>
      <w:r w:rsidRPr="00325684">
        <w:rPr>
          <w:rFonts w:ascii="Times New Roman" w:eastAsia="Times New Roman" w:hAnsi="Times New Roman" w:cs="Times New Roman"/>
          <w:kern w:val="0"/>
          <w:lang w:eastAsia="en-GB"/>
          <w14:ligatures w14:val="none"/>
        </w:rPr>
        <w:t xml:space="preserve"> should be pre-installed on the communication participants. </w:t>
      </w:r>
    </w:p>
    <w:p w14:paraId="4BF86DCD" w14:textId="6781116F"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That is a very automotive-specific design pressure. In a generic enterprise deployment, certificate-based or </w:t>
      </w:r>
      <w:r w:rsidRPr="00325684">
        <w:rPr>
          <w:rFonts w:ascii="Times New Roman" w:eastAsia="Times New Roman" w:hAnsi="Times New Roman" w:cs="Times New Roman"/>
          <w:b/>
          <w:bCs/>
          <w:kern w:val="0"/>
          <w:lang w:eastAsia="en-GB"/>
          <w14:ligatures w14:val="none"/>
        </w:rPr>
        <w:t>Extensible Authentication Protocol - Transport Layer Security (EAP-TLS)</w:t>
      </w:r>
      <w:r w:rsidRPr="00325684">
        <w:rPr>
          <w:rFonts w:ascii="Times New Roman" w:eastAsia="Times New Roman" w:hAnsi="Times New Roman" w:cs="Times New Roman"/>
          <w:kern w:val="0"/>
          <w:lang w:eastAsia="en-GB"/>
          <w14:ligatures w14:val="none"/>
        </w:rPr>
        <w:t xml:space="preserve">-style onboarding may be acceptable. In a vehicle, long key-agreement delay at power-up can be unacceptable for control paths or user experience. So automotive MACsec deployments often </w:t>
      </w:r>
      <w:proofErr w:type="spellStart"/>
      <w:r w:rsidRPr="00325684">
        <w:rPr>
          <w:rFonts w:ascii="Times New Roman" w:eastAsia="Times New Roman" w:hAnsi="Times New Roman" w:cs="Times New Roman"/>
          <w:kern w:val="0"/>
          <w:lang w:eastAsia="en-GB"/>
          <w14:ligatures w14:val="none"/>
        </w:rPr>
        <w:t>favor</w:t>
      </w:r>
      <w:proofErr w:type="spellEnd"/>
      <w:r w:rsidRPr="00325684">
        <w:rPr>
          <w:rFonts w:ascii="Times New Roman" w:eastAsia="Times New Roman" w:hAnsi="Times New Roman" w:cs="Times New Roman"/>
          <w:kern w:val="0"/>
          <w:lang w:eastAsia="en-GB"/>
          <w14:ligatures w14:val="none"/>
        </w:rPr>
        <w:t xml:space="preserve"> faster, more deterministic key-establishment strategies even if the broader 802.1X ecosystem supports richer choices. </w:t>
      </w:r>
    </w:p>
    <w:p w14:paraId="149932CF" w14:textId="77777777" w:rsidR="00325684" w:rsidRPr="00325684" w:rsidRDefault="00325684" w:rsidP="0032568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25684">
        <w:rPr>
          <w:rFonts w:ascii="Times New Roman" w:eastAsia="Times New Roman" w:hAnsi="Times New Roman" w:cs="Times New Roman"/>
          <w:b/>
          <w:bCs/>
          <w:kern w:val="0"/>
          <w:sz w:val="27"/>
          <w:szCs w:val="27"/>
          <w:lang w:eastAsia="en-GB"/>
          <w14:ligatures w14:val="none"/>
        </w:rPr>
        <w:t xml:space="preserve">2.5 </w:t>
      </w:r>
      <w:proofErr w:type="spellStart"/>
      <w:r w:rsidRPr="00325684">
        <w:rPr>
          <w:rFonts w:ascii="Times New Roman" w:eastAsia="Times New Roman" w:hAnsi="Times New Roman" w:cs="Times New Roman"/>
          <w:b/>
          <w:bCs/>
          <w:kern w:val="0"/>
          <w:sz w:val="27"/>
          <w:szCs w:val="27"/>
          <w:lang w:eastAsia="en-GB"/>
          <w14:ligatures w14:val="none"/>
        </w:rPr>
        <w:t>gPTP</w:t>
      </w:r>
      <w:proofErr w:type="spellEnd"/>
      <w:r w:rsidRPr="00325684">
        <w:rPr>
          <w:rFonts w:ascii="Times New Roman" w:eastAsia="Times New Roman" w:hAnsi="Times New Roman" w:cs="Times New Roman"/>
          <w:b/>
          <w:bCs/>
          <w:kern w:val="0"/>
          <w:sz w:val="27"/>
          <w:szCs w:val="27"/>
          <w:lang w:eastAsia="en-GB"/>
          <w14:ligatures w14:val="none"/>
        </w:rPr>
        <w:t xml:space="preserve"> and MACsec: inline protection versus bypass</w:t>
      </w:r>
    </w:p>
    <w:p w14:paraId="543EE0CD" w14:textId="77777777"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Now to the part that usually gets oversimplified.</w:t>
      </w:r>
    </w:p>
    <w:p w14:paraId="0B42FBC2" w14:textId="574F1B70"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The </w:t>
      </w:r>
      <w:r w:rsidRPr="00325684">
        <w:rPr>
          <w:rFonts w:ascii="Times New Roman" w:eastAsia="Times New Roman" w:hAnsi="Times New Roman" w:cs="Times New Roman"/>
          <w:b/>
          <w:bCs/>
          <w:kern w:val="0"/>
          <w:lang w:eastAsia="en-GB"/>
          <w14:ligatures w14:val="none"/>
        </w:rPr>
        <w:t>IEEE 802.1AS-2020</w:t>
      </w:r>
      <w:r w:rsidRPr="00325684">
        <w:rPr>
          <w:rFonts w:ascii="Times New Roman" w:eastAsia="Times New Roman" w:hAnsi="Times New Roman" w:cs="Times New Roman"/>
          <w:kern w:val="0"/>
          <w:lang w:eastAsia="en-GB"/>
          <w14:ligatures w14:val="none"/>
        </w:rPr>
        <w:t xml:space="preserve"> model for a time-aware system explicitly includes </w:t>
      </w:r>
      <w:r w:rsidRPr="00325684">
        <w:rPr>
          <w:rFonts w:ascii="Times New Roman" w:eastAsia="Times New Roman" w:hAnsi="Times New Roman" w:cs="Times New Roman"/>
          <w:b/>
          <w:bCs/>
          <w:kern w:val="0"/>
          <w:lang w:eastAsia="en-GB"/>
          <w14:ligatures w14:val="none"/>
        </w:rPr>
        <w:t>MACsec</w:t>
      </w:r>
      <w:r w:rsidRPr="00325684">
        <w:rPr>
          <w:rFonts w:ascii="Times New Roman" w:eastAsia="Times New Roman" w:hAnsi="Times New Roman" w:cs="Times New Roman"/>
          <w:kern w:val="0"/>
          <w:lang w:eastAsia="en-GB"/>
          <w14:ligatures w14:val="none"/>
        </w:rPr>
        <w:t xml:space="preserve"> in the port model. The standard’s figure for a PTP instance on full-duplex point-to-point links shows MACsec </w:t>
      </w:r>
      <w:proofErr w:type="spellStart"/>
      <w:r w:rsidRPr="00325684">
        <w:rPr>
          <w:rFonts w:ascii="Times New Roman" w:eastAsia="Times New Roman" w:hAnsi="Times New Roman" w:cs="Times New Roman"/>
          <w:kern w:val="0"/>
          <w:lang w:eastAsia="en-GB"/>
          <w14:ligatures w14:val="none"/>
        </w:rPr>
        <w:t>inline</w:t>
      </w:r>
      <w:proofErr w:type="spellEnd"/>
      <w:r w:rsidRPr="00325684">
        <w:rPr>
          <w:rFonts w:ascii="Times New Roman" w:eastAsia="Times New Roman" w:hAnsi="Times New Roman" w:cs="Times New Roman"/>
          <w:kern w:val="0"/>
          <w:lang w:eastAsia="en-GB"/>
          <w14:ligatures w14:val="none"/>
        </w:rPr>
        <w:t xml:space="preserve"> with the 802.3 MAC and PHY on both sides of the link. So </w:t>
      </w:r>
      <w:proofErr w:type="spellStart"/>
      <w:r w:rsidRPr="00325684">
        <w:rPr>
          <w:rFonts w:ascii="Times New Roman" w:eastAsia="Times New Roman" w:hAnsi="Times New Roman" w:cs="Times New Roman"/>
          <w:b/>
          <w:bCs/>
          <w:kern w:val="0"/>
          <w:lang w:eastAsia="en-GB"/>
          <w14:ligatures w14:val="none"/>
        </w:rPr>
        <w:t>gPTP</w:t>
      </w:r>
      <w:proofErr w:type="spellEnd"/>
      <w:r w:rsidRPr="00325684">
        <w:rPr>
          <w:rFonts w:ascii="Times New Roman" w:eastAsia="Times New Roman" w:hAnsi="Times New Roman" w:cs="Times New Roman"/>
          <w:b/>
          <w:bCs/>
          <w:kern w:val="0"/>
          <w:lang w:eastAsia="en-GB"/>
          <w14:ligatures w14:val="none"/>
        </w:rPr>
        <w:t xml:space="preserve"> does not inherently require MACsec bypass</w:t>
      </w:r>
      <w:r w:rsidRPr="00325684">
        <w:rPr>
          <w:rFonts w:ascii="Times New Roman" w:eastAsia="Times New Roman" w:hAnsi="Times New Roman" w:cs="Times New Roman"/>
          <w:kern w:val="0"/>
          <w:lang w:eastAsia="en-GB"/>
          <w14:ligatures w14:val="none"/>
        </w:rPr>
        <w:t xml:space="preserve">; the standards model allows timing to operate with MACsec in the path. </w:t>
      </w:r>
    </w:p>
    <w:p w14:paraId="23C0E871" w14:textId="3AC59FF7"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At the same time, timing accuracy creates practical constraints. A 2023 security-controls study notes that using MACsec to protect PTP creates obstacles in </w:t>
      </w:r>
      <w:r w:rsidRPr="00325684">
        <w:rPr>
          <w:rFonts w:ascii="Times New Roman" w:eastAsia="Times New Roman" w:hAnsi="Times New Roman" w:cs="Times New Roman"/>
          <w:b/>
          <w:bCs/>
          <w:kern w:val="0"/>
          <w:lang w:eastAsia="en-GB"/>
          <w14:ligatures w14:val="none"/>
        </w:rPr>
        <w:t>one-step</w:t>
      </w:r>
      <w:r w:rsidRPr="00325684">
        <w:rPr>
          <w:rFonts w:ascii="Times New Roman" w:eastAsia="Times New Roman" w:hAnsi="Times New Roman" w:cs="Times New Roman"/>
          <w:kern w:val="0"/>
          <w:lang w:eastAsia="en-GB"/>
          <w14:ligatures w14:val="none"/>
        </w:rPr>
        <w:t xml:space="preserve"> mode because encryption/decryption after timestamping can introduce variable delay, and it concludes that for MACsec to protect PTP without degrading accuracy, latency variation must be constrained and PTP should use </w:t>
      </w:r>
      <w:r w:rsidRPr="00325684">
        <w:rPr>
          <w:rFonts w:ascii="Times New Roman" w:eastAsia="Times New Roman" w:hAnsi="Times New Roman" w:cs="Times New Roman"/>
          <w:b/>
          <w:bCs/>
          <w:kern w:val="0"/>
          <w:lang w:eastAsia="en-GB"/>
          <w14:ligatures w14:val="none"/>
        </w:rPr>
        <w:t>two-step mode</w:t>
      </w:r>
      <w:r w:rsidRPr="00325684">
        <w:rPr>
          <w:rFonts w:ascii="Times New Roman" w:eastAsia="Times New Roman" w:hAnsi="Times New Roman" w:cs="Times New Roman"/>
          <w:kern w:val="0"/>
          <w:lang w:eastAsia="en-GB"/>
          <w14:ligatures w14:val="none"/>
        </w:rPr>
        <w:t xml:space="preserve">, which does not require on-the-fly timestamp insertion into the protected Sync message. </w:t>
      </w:r>
    </w:p>
    <w:p w14:paraId="3AA1FBE9" w14:textId="77777777"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So the standards-faithful answer is:</w:t>
      </w:r>
    </w:p>
    <w:p w14:paraId="7349F0B5" w14:textId="77777777" w:rsidR="00325684" w:rsidRPr="00325684" w:rsidRDefault="00325684" w:rsidP="00325684">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325684">
        <w:rPr>
          <w:rFonts w:ascii="Times New Roman" w:eastAsia="Times New Roman" w:hAnsi="Times New Roman" w:cs="Times New Roman"/>
          <w:b/>
          <w:bCs/>
          <w:kern w:val="0"/>
          <w:lang w:eastAsia="en-GB"/>
          <w14:ligatures w14:val="none"/>
        </w:rPr>
        <w:t>gPTP</w:t>
      </w:r>
      <w:proofErr w:type="spellEnd"/>
      <w:r w:rsidRPr="00325684">
        <w:rPr>
          <w:rFonts w:ascii="Times New Roman" w:eastAsia="Times New Roman" w:hAnsi="Times New Roman" w:cs="Times New Roman"/>
          <w:b/>
          <w:bCs/>
          <w:kern w:val="0"/>
          <w:lang w:eastAsia="en-GB"/>
          <w14:ligatures w14:val="none"/>
        </w:rPr>
        <w:t xml:space="preserve"> can run with MACsec inline</w:t>
      </w:r>
    </w:p>
    <w:p w14:paraId="76A45280" w14:textId="77777777" w:rsidR="00325684" w:rsidRPr="00325684" w:rsidRDefault="00325684" w:rsidP="00325684">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but </w:t>
      </w:r>
      <w:r w:rsidRPr="00325684">
        <w:rPr>
          <w:rFonts w:ascii="Times New Roman" w:eastAsia="Times New Roman" w:hAnsi="Times New Roman" w:cs="Times New Roman"/>
          <w:b/>
          <w:bCs/>
          <w:kern w:val="0"/>
          <w:lang w:eastAsia="en-GB"/>
          <w14:ligatures w14:val="none"/>
        </w:rPr>
        <w:t>one-step timing and MACsec are an awkward combination</w:t>
      </w:r>
    </w:p>
    <w:p w14:paraId="18FDF75B" w14:textId="670B96E5" w:rsidR="00325684" w:rsidRPr="00325684" w:rsidRDefault="00325684" w:rsidP="00325684">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b/>
          <w:bCs/>
          <w:kern w:val="0"/>
          <w:lang w:eastAsia="en-GB"/>
          <w14:ligatures w14:val="none"/>
        </w:rPr>
        <w:t>two-step timing is the safer fit when MACsec protects timing traffic</w:t>
      </w:r>
      <w:r w:rsidRPr="00325684">
        <w:rPr>
          <w:rFonts w:ascii="Times New Roman" w:eastAsia="Times New Roman" w:hAnsi="Times New Roman" w:cs="Times New Roman"/>
          <w:kern w:val="0"/>
          <w:lang w:eastAsia="en-GB"/>
          <w14:ligatures w14:val="none"/>
        </w:rPr>
        <w:t xml:space="preserve">. </w:t>
      </w:r>
    </w:p>
    <w:p w14:paraId="62072577" w14:textId="77777777" w:rsidR="00325684" w:rsidRPr="00325684" w:rsidRDefault="00325684" w:rsidP="0032568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25684">
        <w:rPr>
          <w:rFonts w:ascii="Times New Roman" w:eastAsia="Times New Roman" w:hAnsi="Times New Roman" w:cs="Times New Roman"/>
          <w:b/>
          <w:bCs/>
          <w:kern w:val="0"/>
          <w:sz w:val="27"/>
          <w:szCs w:val="27"/>
          <w:lang w:eastAsia="en-GB"/>
          <w14:ligatures w14:val="none"/>
        </w:rPr>
        <w:t>2.6 Why bypass exists in practice</w:t>
      </w:r>
    </w:p>
    <w:p w14:paraId="4735240A" w14:textId="77777777"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Even though inline protection is possible, real automotive implementations often allow selected traffic to bypass MACsec using the </w:t>
      </w:r>
      <w:r w:rsidRPr="00325684">
        <w:rPr>
          <w:rFonts w:ascii="Times New Roman" w:eastAsia="Times New Roman" w:hAnsi="Times New Roman" w:cs="Times New Roman"/>
          <w:b/>
          <w:bCs/>
          <w:kern w:val="0"/>
          <w:lang w:eastAsia="en-GB"/>
          <w14:ligatures w14:val="none"/>
        </w:rPr>
        <w:t>Uncontrolled Port</w:t>
      </w:r>
      <w:r w:rsidRPr="00325684">
        <w:rPr>
          <w:rFonts w:ascii="Times New Roman" w:eastAsia="Times New Roman" w:hAnsi="Times New Roman" w:cs="Times New Roman"/>
          <w:kern w:val="0"/>
          <w:lang w:eastAsia="en-GB"/>
          <w14:ligatures w14:val="none"/>
        </w:rPr>
        <w:t xml:space="preserve"> </w:t>
      </w:r>
      <w:proofErr w:type="spellStart"/>
      <w:r w:rsidRPr="00325684">
        <w:rPr>
          <w:rFonts w:ascii="Times New Roman" w:eastAsia="Times New Roman" w:hAnsi="Times New Roman" w:cs="Times New Roman"/>
          <w:kern w:val="0"/>
          <w:lang w:eastAsia="en-GB"/>
          <w14:ligatures w14:val="none"/>
        </w:rPr>
        <w:t>behavior</w:t>
      </w:r>
      <w:proofErr w:type="spellEnd"/>
      <w:r w:rsidRPr="00325684">
        <w:rPr>
          <w:rFonts w:ascii="Times New Roman" w:eastAsia="Times New Roman" w:hAnsi="Times New Roman" w:cs="Times New Roman"/>
          <w:kern w:val="0"/>
          <w:lang w:eastAsia="en-GB"/>
          <w14:ligatures w14:val="none"/>
        </w:rPr>
        <w:t>.</w:t>
      </w:r>
    </w:p>
    <w:p w14:paraId="5CB47D5B" w14:textId="42A8B82B"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IEEE 802.1AE defines the Uncontrolled Port as the access point used to provide the insecure MAC service to a client of the </w:t>
      </w:r>
      <w:proofErr w:type="spellStart"/>
      <w:r w:rsidRPr="00325684">
        <w:rPr>
          <w:rFonts w:ascii="Times New Roman" w:eastAsia="Times New Roman" w:hAnsi="Times New Roman" w:cs="Times New Roman"/>
          <w:kern w:val="0"/>
          <w:lang w:eastAsia="en-GB"/>
          <w14:ligatures w14:val="none"/>
        </w:rPr>
        <w:t>SecY.</w:t>
      </w:r>
      <w:proofErr w:type="spellEnd"/>
      <w:r w:rsidRPr="00325684">
        <w:rPr>
          <w:rFonts w:ascii="Times New Roman" w:eastAsia="Times New Roman" w:hAnsi="Times New Roman" w:cs="Times New Roman"/>
          <w:kern w:val="0"/>
          <w:lang w:eastAsia="en-GB"/>
          <w14:ligatures w14:val="none"/>
        </w:rPr>
        <w:t xml:space="preserve"> The OPEN Alliance automotive MACsec profile says forwarding to the Uncontrolled Port shall be selectable using frame fields such as destination MAC address, </w:t>
      </w:r>
      <w:proofErr w:type="spellStart"/>
      <w:r w:rsidRPr="00325684">
        <w:rPr>
          <w:rFonts w:ascii="Times New Roman" w:eastAsia="Times New Roman" w:hAnsi="Times New Roman" w:cs="Times New Roman"/>
          <w:kern w:val="0"/>
          <w:lang w:eastAsia="en-GB"/>
          <w14:ligatures w14:val="none"/>
        </w:rPr>
        <w:t>EtherType</w:t>
      </w:r>
      <w:proofErr w:type="spellEnd"/>
      <w:r w:rsidRPr="00325684">
        <w:rPr>
          <w:rFonts w:ascii="Times New Roman" w:eastAsia="Times New Roman" w:hAnsi="Times New Roman" w:cs="Times New Roman"/>
          <w:kern w:val="0"/>
          <w:lang w:eastAsia="en-GB"/>
          <w14:ligatures w14:val="none"/>
        </w:rPr>
        <w:t xml:space="preserve">, and matching IEEE 802.1Q VLAN ID, in both transmit and receive directions. </w:t>
      </w:r>
      <w:proofErr w:type="spellStart"/>
      <w:r w:rsidRPr="00325684">
        <w:rPr>
          <w:rFonts w:ascii="Times New Roman" w:eastAsia="Times New Roman" w:hAnsi="Times New Roman" w:cs="Times New Roman"/>
          <w:kern w:val="0"/>
          <w:lang w:eastAsia="en-GB"/>
          <w14:ligatures w14:val="none"/>
        </w:rPr>
        <w:t>Technica’s</w:t>
      </w:r>
      <w:proofErr w:type="spellEnd"/>
      <w:r w:rsidRPr="00325684">
        <w:rPr>
          <w:rFonts w:ascii="Times New Roman" w:eastAsia="Times New Roman" w:hAnsi="Times New Roman" w:cs="Times New Roman"/>
          <w:kern w:val="0"/>
          <w:lang w:eastAsia="en-GB"/>
          <w14:ligatures w14:val="none"/>
        </w:rPr>
        <w:t xml:space="preserve"> automotive MACsec presentation says current MACsec chips allow selected traffic to bypass MACsec, explicitly naming MKA, and recommends bypass </w:t>
      </w:r>
      <w:r w:rsidRPr="00325684">
        <w:rPr>
          <w:rFonts w:ascii="Times New Roman" w:eastAsia="Times New Roman" w:hAnsi="Times New Roman" w:cs="Times New Roman"/>
          <w:kern w:val="0"/>
          <w:lang w:eastAsia="en-GB"/>
          <w14:ligatures w14:val="none"/>
        </w:rPr>
        <w:lastRenderedPageBreak/>
        <w:t xml:space="preserve">for key installation, diagnostics, and update traffic, while warning that the unprotected communication then becomes critical to secure separately. </w:t>
      </w:r>
    </w:p>
    <w:p w14:paraId="1339F137" w14:textId="77777777"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That gives the practical picture:</w:t>
      </w:r>
    </w:p>
    <w:p w14:paraId="30E786B3" w14:textId="77777777" w:rsidR="00325684" w:rsidRPr="00325684" w:rsidRDefault="00325684" w:rsidP="00325684">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b/>
          <w:bCs/>
          <w:kern w:val="0"/>
          <w:lang w:eastAsia="en-GB"/>
          <w14:ligatures w14:val="none"/>
        </w:rPr>
        <w:t>MKA</w:t>
      </w:r>
      <w:r w:rsidRPr="00325684">
        <w:rPr>
          <w:rFonts w:ascii="Times New Roman" w:eastAsia="Times New Roman" w:hAnsi="Times New Roman" w:cs="Times New Roman"/>
          <w:kern w:val="0"/>
          <w:lang w:eastAsia="en-GB"/>
          <w14:ligatures w14:val="none"/>
        </w:rPr>
        <w:t xml:space="preserve"> commonly bypasses MACsec because it must establish MACsec in the first place</w:t>
      </w:r>
    </w:p>
    <w:p w14:paraId="3D2751F3" w14:textId="77777777" w:rsidR="00325684" w:rsidRPr="00325684" w:rsidRDefault="00325684" w:rsidP="00325684">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some implementations may also bypass diagnostics, update, or timing traffic for </w:t>
      </w:r>
      <w:proofErr w:type="spellStart"/>
      <w:r w:rsidRPr="00325684">
        <w:rPr>
          <w:rFonts w:ascii="Times New Roman" w:eastAsia="Times New Roman" w:hAnsi="Times New Roman" w:cs="Times New Roman"/>
          <w:kern w:val="0"/>
          <w:lang w:eastAsia="en-GB"/>
          <w14:ligatures w14:val="none"/>
        </w:rPr>
        <w:t>startup</w:t>
      </w:r>
      <w:proofErr w:type="spellEnd"/>
      <w:r w:rsidRPr="00325684">
        <w:rPr>
          <w:rFonts w:ascii="Times New Roman" w:eastAsia="Times New Roman" w:hAnsi="Times New Roman" w:cs="Times New Roman"/>
          <w:kern w:val="0"/>
          <w:lang w:eastAsia="en-GB"/>
          <w14:ligatures w14:val="none"/>
        </w:rPr>
        <w:t xml:space="preserve"> or latency reasons</w:t>
      </w:r>
    </w:p>
    <w:p w14:paraId="287FB7B6" w14:textId="53649F79" w:rsidR="00325684" w:rsidRPr="00325684" w:rsidRDefault="00325684" w:rsidP="00325684">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bypass is </w:t>
      </w:r>
      <w:r w:rsidRPr="00325684">
        <w:rPr>
          <w:rFonts w:ascii="Times New Roman" w:eastAsia="Times New Roman" w:hAnsi="Times New Roman" w:cs="Times New Roman"/>
          <w:b/>
          <w:bCs/>
          <w:kern w:val="0"/>
          <w:lang w:eastAsia="en-GB"/>
          <w14:ligatures w14:val="none"/>
        </w:rPr>
        <w:t>not free</w:t>
      </w:r>
      <w:r w:rsidRPr="00325684">
        <w:rPr>
          <w:rFonts w:ascii="Times New Roman" w:eastAsia="Times New Roman" w:hAnsi="Times New Roman" w:cs="Times New Roman"/>
          <w:kern w:val="0"/>
          <w:lang w:eastAsia="en-GB"/>
          <w14:ligatures w14:val="none"/>
        </w:rPr>
        <w:t xml:space="preserve">: it creates an exposed path that must be protected by architecture and policy rather than by MACsec encryption itself. </w:t>
      </w:r>
    </w:p>
    <w:p w14:paraId="46B79231" w14:textId="77777777" w:rsidR="00325684" w:rsidRPr="00325684" w:rsidRDefault="00325684" w:rsidP="0032568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25684">
        <w:rPr>
          <w:rFonts w:ascii="Times New Roman" w:eastAsia="Times New Roman" w:hAnsi="Times New Roman" w:cs="Times New Roman"/>
          <w:b/>
          <w:bCs/>
          <w:kern w:val="0"/>
          <w:sz w:val="27"/>
          <w:szCs w:val="27"/>
          <w:lang w:eastAsia="en-GB"/>
          <w14:ligatures w14:val="none"/>
        </w:rPr>
        <w:t xml:space="preserve">2.7 </w:t>
      </w:r>
      <w:proofErr w:type="spellStart"/>
      <w:r w:rsidRPr="00325684">
        <w:rPr>
          <w:rFonts w:ascii="Times New Roman" w:eastAsia="Times New Roman" w:hAnsi="Times New Roman" w:cs="Times New Roman"/>
          <w:b/>
          <w:bCs/>
          <w:kern w:val="0"/>
          <w:sz w:val="27"/>
          <w:szCs w:val="27"/>
          <w:lang w:eastAsia="en-GB"/>
          <w14:ligatures w14:val="none"/>
        </w:rPr>
        <w:t>gPTP</w:t>
      </w:r>
      <w:proofErr w:type="spellEnd"/>
      <w:r w:rsidRPr="00325684">
        <w:rPr>
          <w:rFonts w:ascii="Times New Roman" w:eastAsia="Times New Roman" w:hAnsi="Times New Roman" w:cs="Times New Roman"/>
          <w:b/>
          <w:bCs/>
          <w:kern w:val="0"/>
          <w:sz w:val="27"/>
          <w:szCs w:val="27"/>
          <w:lang w:eastAsia="en-GB"/>
          <w14:ligatures w14:val="none"/>
        </w:rPr>
        <w:t xml:space="preserve"> / MACsec bypass: the real engineering answer</w:t>
      </w:r>
    </w:p>
    <w:p w14:paraId="0B7029CF" w14:textId="77777777"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So should </w:t>
      </w:r>
      <w:proofErr w:type="spellStart"/>
      <w:r w:rsidRPr="00325684">
        <w:rPr>
          <w:rFonts w:ascii="Times New Roman" w:eastAsia="Times New Roman" w:hAnsi="Times New Roman" w:cs="Times New Roman"/>
          <w:kern w:val="0"/>
          <w:lang w:eastAsia="en-GB"/>
          <w14:ligatures w14:val="none"/>
        </w:rPr>
        <w:t>gPTP</w:t>
      </w:r>
      <w:proofErr w:type="spellEnd"/>
      <w:r w:rsidRPr="00325684">
        <w:rPr>
          <w:rFonts w:ascii="Times New Roman" w:eastAsia="Times New Roman" w:hAnsi="Times New Roman" w:cs="Times New Roman"/>
          <w:kern w:val="0"/>
          <w:lang w:eastAsia="en-GB"/>
          <w14:ligatures w14:val="none"/>
        </w:rPr>
        <w:t xml:space="preserve"> bypass MACsec? The honest answer is: </w:t>
      </w:r>
      <w:r w:rsidRPr="00325684">
        <w:rPr>
          <w:rFonts w:ascii="Times New Roman" w:eastAsia="Times New Roman" w:hAnsi="Times New Roman" w:cs="Times New Roman"/>
          <w:b/>
          <w:bCs/>
          <w:kern w:val="0"/>
          <w:lang w:eastAsia="en-GB"/>
          <w14:ligatures w14:val="none"/>
        </w:rPr>
        <w:t>it depends on the system design, but bypass should not be treated as automatic or harmless</w:t>
      </w:r>
      <w:r w:rsidRPr="00325684">
        <w:rPr>
          <w:rFonts w:ascii="Times New Roman" w:eastAsia="Times New Roman" w:hAnsi="Times New Roman" w:cs="Times New Roman"/>
          <w:kern w:val="0"/>
          <w:lang w:eastAsia="en-GB"/>
          <w14:ligatures w14:val="none"/>
        </w:rPr>
        <w:t>.</w:t>
      </w:r>
    </w:p>
    <w:p w14:paraId="6900B307" w14:textId="3A114A82"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If the hardware and timing architecture support two-step timing with bounded MACsec latency variation, protecting </w:t>
      </w:r>
      <w:proofErr w:type="spellStart"/>
      <w:r w:rsidRPr="00325684">
        <w:rPr>
          <w:rFonts w:ascii="Times New Roman" w:eastAsia="Times New Roman" w:hAnsi="Times New Roman" w:cs="Times New Roman"/>
          <w:kern w:val="0"/>
          <w:lang w:eastAsia="en-GB"/>
          <w14:ligatures w14:val="none"/>
        </w:rPr>
        <w:t>gPTP</w:t>
      </w:r>
      <w:proofErr w:type="spellEnd"/>
      <w:r w:rsidRPr="00325684">
        <w:rPr>
          <w:rFonts w:ascii="Times New Roman" w:eastAsia="Times New Roman" w:hAnsi="Times New Roman" w:cs="Times New Roman"/>
          <w:kern w:val="0"/>
          <w:lang w:eastAsia="en-GB"/>
          <w14:ligatures w14:val="none"/>
        </w:rPr>
        <w:t xml:space="preserve"> with MACsec is defensible and standards-aligned. If </w:t>
      </w:r>
      <w:proofErr w:type="spellStart"/>
      <w:r w:rsidRPr="00325684">
        <w:rPr>
          <w:rFonts w:ascii="Times New Roman" w:eastAsia="Times New Roman" w:hAnsi="Times New Roman" w:cs="Times New Roman"/>
          <w:kern w:val="0"/>
          <w:lang w:eastAsia="en-GB"/>
          <w14:ligatures w14:val="none"/>
        </w:rPr>
        <w:t>startup</w:t>
      </w:r>
      <w:proofErr w:type="spellEnd"/>
      <w:r w:rsidRPr="00325684">
        <w:rPr>
          <w:rFonts w:ascii="Times New Roman" w:eastAsia="Times New Roman" w:hAnsi="Times New Roman" w:cs="Times New Roman"/>
          <w:kern w:val="0"/>
          <w:lang w:eastAsia="en-GB"/>
          <w14:ligatures w14:val="none"/>
        </w:rPr>
        <w:t xml:space="preserve"> constraints, one-step assumptions, or implementation limitations make that impractical, some systems may choose to bypass </w:t>
      </w:r>
      <w:proofErr w:type="spellStart"/>
      <w:r w:rsidRPr="00325684">
        <w:rPr>
          <w:rFonts w:ascii="Times New Roman" w:eastAsia="Times New Roman" w:hAnsi="Times New Roman" w:cs="Times New Roman"/>
          <w:kern w:val="0"/>
          <w:lang w:eastAsia="en-GB"/>
          <w14:ligatures w14:val="none"/>
        </w:rPr>
        <w:t>gPTP</w:t>
      </w:r>
      <w:proofErr w:type="spellEnd"/>
      <w:r w:rsidRPr="00325684">
        <w:rPr>
          <w:rFonts w:ascii="Times New Roman" w:eastAsia="Times New Roman" w:hAnsi="Times New Roman" w:cs="Times New Roman"/>
          <w:kern w:val="0"/>
          <w:lang w:eastAsia="en-GB"/>
          <w14:ligatures w14:val="none"/>
        </w:rPr>
        <w:t xml:space="preserve"> on the Uncontrolled Port using </w:t>
      </w:r>
      <w:proofErr w:type="spellStart"/>
      <w:r w:rsidRPr="00325684">
        <w:rPr>
          <w:rFonts w:ascii="Times New Roman" w:eastAsia="Times New Roman" w:hAnsi="Times New Roman" w:cs="Times New Roman"/>
          <w:kern w:val="0"/>
          <w:lang w:eastAsia="en-GB"/>
          <w14:ligatures w14:val="none"/>
        </w:rPr>
        <w:t>EtherType</w:t>
      </w:r>
      <w:proofErr w:type="spellEnd"/>
      <w:r w:rsidRPr="00325684">
        <w:rPr>
          <w:rFonts w:ascii="Times New Roman" w:eastAsia="Times New Roman" w:hAnsi="Times New Roman" w:cs="Times New Roman"/>
          <w:kern w:val="0"/>
          <w:lang w:eastAsia="en-GB"/>
          <w14:ligatures w14:val="none"/>
        </w:rPr>
        <w:t xml:space="preserve">- or VLAN-based rules. The OPEN Alliance automotive profile makes that kind of rule-based uncontrolled-port forwarding possible, but </w:t>
      </w:r>
      <w:r w:rsidR="00E67D6E">
        <w:rPr>
          <w:rFonts w:ascii="Times New Roman" w:eastAsia="Times New Roman" w:hAnsi="Times New Roman" w:cs="Times New Roman"/>
          <w:kern w:val="0"/>
          <w:lang w:eastAsia="en-GB"/>
          <w14:ligatures w14:val="none"/>
        </w:rPr>
        <w:t>it</w:t>
      </w:r>
      <w:r w:rsidRPr="00325684">
        <w:rPr>
          <w:rFonts w:ascii="Times New Roman" w:eastAsia="Times New Roman" w:hAnsi="Times New Roman" w:cs="Times New Roman"/>
          <w:kern w:val="0"/>
          <w:lang w:eastAsia="en-GB"/>
          <w14:ligatures w14:val="none"/>
        </w:rPr>
        <w:t xml:space="preserve"> is clear that any unprotected communication then becomes a critical security concern. </w:t>
      </w:r>
    </w:p>
    <w:p w14:paraId="5AE102A9" w14:textId="30265F4A"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A good takeaway is:</w:t>
      </w:r>
    </w:p>
    <w:p w14:paraId="0B5E693D" w14:textId="77777777" w:rsidR="00E67D6E"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b/>
          <w:bCs/>
          <w:kern w:val="0"/>
          <w:lang w:eastAsia="en-GB"/>
          <w14:ligatures w14:val="none"/>
        </w:rPr>
        <w:t>bypass is a design trade-off, not a free optimization.</w:t>
      </w:r>
      <w:r w:rsidRPr="00325684">
        <w:rPr>
          <w:rFonts w:ascii="Times New Roman" w:eastAsia="Times New Roman" w:hAnsi="Times New Roman" w:cs="Times New Roman"/>
          <w:kern w:val="0"/>
          <w:lang w:eastAsia="en-GB"/>
          <w14:ligatures w14:val="none"/>
        </w:rPr>
        <w:br/>
      </w:r>
    </w:p>
    <w:p w14:paraId="052FF58C" w14:textId="15C03FDB"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It can help </w:t>
      </w:r>
      <w:proofErr w:type="spellStart"/>
      <w:r w:rsidRPr="00325684">
        <w:rPr>
          <w:rFonts w:ascii="Times New Roman" w:eastAsia="Times New Roman" w:hAnsi="Times New Roman" w:cs="Times New Roman"/>
          <w:kern w:val="0"/>
          <w:lang w:eastAsia="en-GB"/>
          <w14:ligatures w14:val="none"/>
        </w:rPr>
        <w:t>startup</w:t>
      </w:r>
      <w:proofErr w:type="spellEnd"/>
      <w:r w:rsidRPr="00325684">
        <w:rPr>
          <w:rFonts w:ascii="Times New Roman" w:eastAsia="Times New Roman" w:hAnsi="Times New Roman" w:cs="Times New Roman"/>
          <w:kern w:val="0"/>
          <w:lang w:eastAsia="en-GB"/>
          <w14:ligatures w14:val="none"/>
        </w:rPr>
        <w:t xml:space="preserve"> or timing implementation, but it weakens link protection and therefore raises the importance of segmentation, boundary control, and attack detection elsewhere. NHTSA’s emphasis on segmentation, strong gateways, protected services, and event logging fits exactly this kind of trade-off management. </w:t>
      </w:r>
    </w:p>
    <w:p w14:paraId="1BEBC1C5" w14:textId="77777777" w:rsidR="00325684" w:rsidRPr="00325684" w:rsidRDefault="00325684" w:rsidP="0032568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25684">
        <w:rPr>
          <w:rFonts w:ascii="Times New Roman" w:eastAsia="Times New Roman" w:hAnsi="Times New Roman" w:cs="Times New Roman"/>
          <w:b/>
          <w:bCs/>
          <w:kern w:val="0"/>
          <w:sz w:val="27"/>
          <w:szCs w:val="27"/>
          <w:lang w:eastAsia="en-GB"/>
          <w14:ligatures w14:val="none"/>
        </w:rPr>
        <w:t>2.8 What a realistic automotive MACsec policy looks like</w:t>
      </w:r>
    </w:p>
    <w:p w14:paraId="3E75681A" w14:textId="77777777"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A realistic automotive MACsec deployment usually combines several principles:</w:t>
      </w:r>
    </w:p>
    <w:p w14:paraId="39277680" w14:textId="77777777" w:rsidR="00325684" w:rsidRPr="00325684" w:rsidRDefault="00325684" w:rsidP="00325684">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use MACsec on the most exposed or most critical Ethernet links</w:t>
      </w:r>
    </w:p>
    <w:p w14:paraId="39F9EA29" w14:textId="77777777" w:rsidR="00325684" w:rsidRPr="00325684" w:rsidRDefault="00325684" w:rsidP="00325684">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choose integrity-only or confidentiality-plus-integrity per traffic need</w:t>
      </w:r>
    </w:p>
    <w:p w14:paraId="439902AF" w14:textId="77777777" w:rsidR="00325684" w:rsidRPr="00325684" w:rsidRDefault="00325684" w:rsidP="00325684">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prefer </w:t>
      </w:r>
      <w:r w:rsidRPr="00325684">
        <w:rPr>
          <w:rFonts w:ascii="Times New Roman" w:eastAsia="Times New Roman" w:hAnsi="Times New Roman" w:cs="Times New Roman"/>
          <w:b/>
          <w:bCs/>
          <w:kern w:val="0"/>
          <w:lang w:eastAsia="en-GB"/>
          <w14:ligatures w14:val="none"/>
        </w:rPr>
        <w:t>confidentiality offset 0</w:t>
      </w:r>
      <w:r w:rsidRPr="00325684">
        <w:rPr>
          <w:rFonts w:ascii="Times New Roman" w:eastAsia="Times New Roman" w:hAnsi="Times New Roman" w:cs="Times New Roman"/>
          <w:kern w:val="0"/>
          <w:lang w:eastAsia="en-GB"/>
          <w14:ligatures w14:val="none"/>
        </w:rPr>
        <w:t xml:space="preserve"> rather than partial-cleartext offsets</w:t>
      </w:r>
    </w:p>
    <w:p w14:paraId="6008BA9B" w14:textId="77777777" w:rsidR="00325684" w:rsidRPr="00325684" w:rsidRDefault="00325684" w:rsidP="00325684">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use PSK-style or otherwise fast-start MKA where </w:t>
      </w:r>
      <w:proofErr w:type="spellStart"/>
      <w:r w:rsidRPr="00325684">
        <w:rPr>
          <w:rFonts w:ascii="Times New Roman" w:eastAsia="Times New Roman" w:hAnsi="Times New Roman" w:cs="Times New Roman"/>
          <w:kern w:val="0"/>
          <w:lang w:eastAsia="en-GB"/>
          <w14:ligatures w14:val="none"/>
        </w:rPr>
        <w:t>startup</w:t>
      </w:r>
      <w:proofErr w:type="spellEnd"/>
      <w:r w:rsidRPr="00325684">
        <w:rPr>
          <w:rFonts w:ascii="Times New Roman" w:eastAsia="Times New Roman" w:hAnsi="Times New Roman" w:cs="Times New Roman"/>
          <w:kern w:val="0"/>
          <w:lang w:eastAsia="en-GB"/>
          <w14:ligatures w14:val="none"/>
        </w:rPr>
        <w:t xml:space="preserve"> time is critical</w:t>
      </w:r>
    </w:p>
    <w:p w14:paraId="49EBADA4" w14:textId="77777777" w:rsidR="00325684" w:rsidRPr="00325684" w:rsidRDefault="00325684" w:rsidP="00325684">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keep MKA itself on the Uncontrolled Port</w:t>
      </w:r>
    </w:p>
    <w:p w14:paraId="7171448B" w14:textId="77777777" w:rsidR="00325684" w:rsidRPr="00325684" w:rsidRDefault="00325684" w:rsidP="00325684">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treat any additional bypass traffic, such as diagnostics, update flows, or possibly </w:t>
      </w:r>
      <w:proofErr w:type="spellStart"/>
      <w:r w:rsidRPr="00325684">
        <w:rPr>
          <w:rFonts w:ascii="Times New Roman" w:eastAsia="Times New Roman" w:hAnsi="Times New Roman" w:cs="Times New Roman"/>
          <w:kern w:val="0"/>
          <w:lang w:eastAsia="en-GB"/>
          <w14:ligatures w14:val="none"/>
        </w:rPr>
        <w:t>gPTP</w:t>
      </w:r>
      <w:proofErr w:type="spellEnd"/>
      <w:r w:rsidRPr="00325684">
        <w:rPr>
          <w:rFonts w:ascii="Times New Roman" w:eastAsia="Times New Roman" w:hAnsi="Times New Roman" w:cs="Times New Roman"/>
          <w:kern w:val="0"/>
          <w:lang w:eastAsia="en-GB"/>
          <w14:ligatures w14:val="none"/>
        </w:rPr>
        <w:t>, as a consciously accepted exception with extra compensating controls</w:t>
      </w:r>
    </w:p>
    <w:p w14:paraId="215F6BC7" w14:textId="72F4D11C" w:rsidR="00325684" w:rsidRPr="00325684" w:rsidRDefault="00325684" w:rsidP="00325684">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maintain counters and logs, since the OPEN Alliance automotive profile explicitly requires statistics support based on IEEE 802.1AE counter families. </w:t>
      </w:r>
    </w:p>
    <w:p w14:paraId="019C2A74" w14:textId="77777777" w:rsidR="00325684" w:rsidRDefault="00325684" w:rsidP="0032568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64B67EB1" w14:textId="4B22657C" w:rsidR="00325684" w:rsidRPr="00325684" w:rsidRDefault="00325684" w:rsidP="0032568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25684">
        <w:rPr>
          <w:rFonts w:ascii="Times New Roman" w:eastAsia="Times New Roman" w:hAnsi="Times New Roman" w:cs="Times New Roman"/>
          <w:b/>
          <w:bCs/>
          <w:kern w:val="0"/>
          <w:sz w:val="36"/>
          <w:szCs w:val="36"/>
          <w:lang w:eastAsia="en-GB"/>
          <w14:ligatures w14:val="none"/>
        </w:rPr>
        <w:t>3. Short recap</w:t>
      </w:r>
    </w:p>
    <w:p w14:paraId="48273E7E" w14:textId="7993BA11"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In pure data-communications terms, MACsec is a </w:t>
      </w:r>
      <w:r w:rsidRPr="00325684">
        <w:rPr>
          <w:rFonts w:ascii="Times New Roman" w:eastAsia="Times New Roman" w:hAnsi="Times New Roman" w:cs="Times New Roman"/>
          <w:b/>
          <w:bCs/>
          <w:kern w:val="0"/>
          <w:lang w:eastAsia="en-GB"/>
          <w14:ligatures w14:val="none"/>
        </w:rPr>
        <w:t>Layer 2 hop-by-hop security architecture</w:t>
      </w:r>
      <w:r w:rsidRPr="00325684">
        <w:rPr>
          <w:rFonts w:ascii="Times New Roman" w:eastAsia="Times New Roman" w:hAnsi="Times New Roman" w:cs="Times New Roman"/>
          <w:kern w:val="0"/>
          <w:lang w:eastAsia="en-GB"/>
          <w14:ligatures w14:val="none"/>
        </w:rPr>
        <w:t xml:space="preserve"> built around </w:t>
      </w:r>
      <w:r w:rsidRPr="00325684">
        <w:rPr>
          <w:rFonts w:ascii="Times New Roman" w:eastAsia="Times New Roman" w:hAnsi="Times New Roman" w:cs="Times New Roman"/>
          <w:b/>
          <w:bCs/>
          <w:kern w:val="0"/>
          <w:lang w:eastAsia="en-GB"/>
          <w14:ligatures w14:val="none"/>
        </w:rPr>
        <w:t>Connectivity Associations (CA)</w:t>
      </w:r>
      <w:r w:rsidRPr="00325684">
        <w:rPr>
          <w:rFonts w:ascii="Times New Roman" w:eastAsia="Times New Roman" w:hAnsi="Times New Roman" w:cs="Times New Roman"/>
          <w:kern w:val="0"/>
          <w:lang w:eastAsia="en-GB"/>
          <w14:ligatures w14:val="none"/>
        </w:rPr>
        <w:t xml:space="preserve">, </w:t>
      </w:r>
      <w:r w:rsidRPr="00325684">
        <w:rPr>
          <w:rFonts w:ascii="Times New Roman" w:eastAsia="Times New Roman" w:hAnsi="Times New Roman" w:cs="Times New Roman"/>
          <w:b/>
          <w:bCs/>
          <w:kern w:val="0"/>
          <w:lang w:eastAsia="en-GB"/>
          <w14:ligatures w14:val="none"/>
        </w:rPr>
        <w:t>Secure Channels (SC)</w:t>
      </w:r>
      <w:r w:rsidRPr="00325684">
        <w:rPr>
          <w:rFonts w:ascii="Times New Roman" w:eastAsia="Times New Roman" w:hAnsi="Times New Roman" w:cs="Times New Roman"/>
          <w:kern w:val="0"/>
          <w:lang w:eastAsia="en-GB"/>
          <w14:ligatures w14:val="none"/>
        </w:rPr>
        <w:t xml:space="preserve">, </w:t>
      </w:r>
      <w:r w:rsidRPr="00325684">
        <w:rPr>
          <w:rFonts w:ascii="Times New Roman" w:eastAsia="Times New Roman" w:hAnsi="Times New Roman" w:cs="Times New Roman"/>
          <w:b/>
          <w:bCs/>
          <w:kern w:val="0"/>
          <w:lang w:eastAsia="en-GB"/>
          <w14:ligatures w14:val="none"/>
        </w:rPr>
        <w:t>Secure Associations (SA)</w:t>
      </w:r>
      <w:r w:rsidRPr="00325684">
        <w:rPr>
          <w:rFonts w:ascii="Times New Roman" w:eastAsia="Times New Roman" w:hAnsi="Times New Roman" w:cs="Times New Roman"/>
          <w:kern w:val="0"/>
          <w:lang w:eastAsia="en-GB"/>
          <w14:ligatures w14:val="none"/>
        </w:rPr>
        <w:t xml:space="preserve">, and the </w:t>
      </w:r>
      <w:r w:rsidRPr="00325684">
        <w:rPr>
          <w:rFonts w:ascii="Times New Roman" w:eastAsia="Times New Roman" w:hAnsi="Times New Roman" w:cs="Times New Roman"/>
          <w:b/>
          <w:bCs/>
          <w:kern w:val="0"/>
          <w:lang w:eastAsia="en-GB"/>
          <w14:ligatures w14:val="none"/>
        </w:rPr>
        <w:t>MAC Security Entity (</w:t>
      </w:r>
      <w:proofErr w:type="spellStart"/>
      <w:r w:rsidRPr="00325684">
        <w:rPr>
          <w:rFonts w:ascii="Times New Roman" w:eastAsia="Times New Roman" w:hAnsi="Times New Roman" w:cs="Times New Roman"/>
          <w:b/>
          <w:bCs/>
          <w:kern w:val="0"/>
          <w:lang w:eastAsia="en-GB"/>
          <w14:ligatures w14:val="none"/>
        </w:rPr>
        <w:t>SecY</w:t>
      </w:r>
      <w:proofErr w:type="spellEnd"/>
      <w:r w:rsidRPr="00325684">
        <w:rPr>
          <w:rFonts w:ascii="Times New Roman" w:eastAsia="Times New Roman" w:hAnsi="Times New Roman" w:cs="Times New Roman"/>
          <w:b/>
          <w:bCs/>
          <w:kern w:val="0"/>
          <w:lang w:eastAsia="en-GB"/>
          <w14:ligatures w14:val="none"/>
        </w:rPr>
        <w:t>)</w:t>
      </w:r>
      <w:r w:rsidRPr="00325684">
        <w:rPr>
          <w:rFonts w:ascii="Times New Roman" w:eastAsia="Times New Roman" w:hAnsi="Times New Roman" w:cs="Times New Roman"/>
          <w:kern w:val="0"/>
          <w:lang w:eastAsia="en-GB"/>
          <w14:ligatures w14:val="none"/>
        </w:rPr>
        <w:t xml:space="preserve">. </w:t>
      </w:r>
      <w:r w:rsidRPr="00325684">
        <w:rPr>
          <w:rFonts w:ascii="Times New Roman" w:eastAsia="Times New Roman" w:hAnsi="Times New Roman" w:cs="Times New Roman"/>
          <w:b/>
          <w:bCs/>
          <w:kern w:val="0"/>
          <w:lang w:eastAsia="en-GB"/>
          <w14:ligatures w14:val="none"/>
        </w:rPr>
        <w:t>MKA</w:t>
      </w:r>
      <w:r w:rsidRPr="00325684">
        <w:rPr>
          <w:rFonts w:ascii="Times New Roman" w:eastAsia="Times New Roman" w:hAnsi="Times New Roman" w:cs="Times New Roman"/>
          <w:kern w:val="0"/>
          <w:lang w:eastAsia="en-GB"/>
          <w14:ligatures w14:val="none"/>
        </w:rPr>
        <w:t xml:space="preserve">, from IEEE 802.1X, discovers authenticated peers and distributes the </w:t>
      </w:r>
      <w:r w:rsidRPr="00325684">
        <w:rPr>
          <w:rFonts w:ascii="Times New Roman" w:eastAsia="Times New Roman" w:hAnsi="Times New Roman" w:cs="Times New Roman"/>
          <w:b/>
          <w:bCs/>
          <w:kern w:val="0"/>
          <w:lang w:eastAsia="en-GB"/>
          <w14:ligatures w14:val="none"/>
        </w:rPr>
        <w:t>Secure Association Keys (SAK)</w:t>
      </w:r>
      <w:r w:rsidRPr="00325684">
        <w:rPr>
          <w:rFonts w:ascii="Times New Roman" w:eastAsia="Times New Roman" w:hAnsi="Times New Roman" w:cs="Times New Roman"/>
          <w:kern w:val="0"/>
          <w:lang w:eastAsia="en-GB"/>
          <w14:ligatures w14:val="none"/>
        </w:rPr>
        <w:t xml:space="preserve"> that the SAs use. Frames carry a </w:t>
      </w:r>
      <w:proofErr w:type="spellStart"/>
      <w:r w:rsidRPr="00325684">
        <w:rPr>
          <w:rFonts w:ascii="Times New Roman" w:eastAsia="Times New Roman" w:hAnsi="Times New Roman" w:cs="Times New Roman"/>
          <w:b/>
          <w:bCs/>
          <w:kern w:val="0"/>
          <w:lang w:eastAsia="en-GB"/>
          <w14:ligatures w14:val="none"/>
        </w:rPr>
        <w:t>SecTAG</w:t>
      </w:r>
      <w:proofErr w:type="spellEnd"/>
      <w:r w:rsidRPr="00325684">
        <w:rPr>
          <w:rFonts w:ascii="Times New Roman" w:eastAsia="Times New Roman" w:hAnsi="Times New Roman" w:cs="Times New Roman"/>
          <w:kern w:val="0"/>
          <w:lang w:eastAsia="en-GB"/>
          <w14:ligatures w14:val="none"/>
        </w:rPr>
        <w:t xml:space="preserve"> with control and sequencing information plus an </w:t>
      </w:r>
      <w:r w:rsidRPr="00325684">
        <w:rPr>
          <w:rFonts w:ascii="Times New Roman" w:eastAsia="Times New Roman" w:hAnsi="Times New Roman" w:cs="Times New Roman"/>
          <w:b/>
          <w:bCs/>
          <w:kern w:val="0"/>
          <w:lang w:eastAsia="en-GB"/>
          <w14:ligatures w14:val="none"/>
        </w:rPr>
        <w:t>Integrity Check Value (ICV)</w:t>
      </w:r>
      <w:r w:rsidRPr="00325684">
        <w:rPr>
          <w:rFonts w:ascii="Times New Roman" w:eastAsia="Times New Roman" w:hAnsi="Times New Roman" w:cs="Times New Roman"/>
          <w:kern w:val="0"/>
          <w:lang w:eastAsia="en-GB"/>
          <w14:ligatures w14:val="none"/>
        </w:rPr>
        <w:t xml:space="preserve">, and the standard supports both </w:t>
      </w:r>
      <w:r w:rsidRPr="00325684">
        <w:rPr>
          <w:rFonts w:ascii="Times New Roman" w:eastAsia="Times New Roman" w:hAnsi="Times New Roman" w:cs="Times New Roman"/>
          <w:b/>
          <w:bCs/>
          <w:kern w:val="0"/>
          <w:lang w:eastAsia="en-GB"/>
          <w14:ligatures w14:val="none"/>
        </w:rPr>
        <w:t>integrity-only</w:t>
      </w:r>
      <w:r w:rsidRPr="00325684">
        <w:rPr>
          <w:rFonts w:ascii="Times New Roman" w:eastAsia="Times New Roman" w:hAnsi="Times New Roman" w:cs="Times New Roman"/>
          <w:kern w:val="0"/>
          <w:lang w:eastAsia="en-GB"/>
          <w14:ligatures w14:val="none"/>
        </w:rPr>
        <w:t xml:space="preserve"> and </w:t>
      </w:r>
      <w:r w:rsidRPr="00325684">
        <w:rPr>
          <w:rFonts w:ascii="Times New Roman" w:eastAsia="Times New Roman" w:hAnsi="Times New Roman" w:cs="Times New Roman"/>
          <w:b/>
          <w:bCs/>
          <w:kern w:val="0"/>
          <w:lang w:eastAsia="en-GB"/>
          <w14:ligatures w14:val="none"/>
        </w:rPr>
        <w:t>integrity-plus-confidentiality</w:t>
      </w:r>
      <w:r w:rsidRPr="00325684">
        <w:rPr>
          <w:rFonts w:ascii="Times New Roman" w:eastAsia="Times New Roman" w:hAnsi="Times New Roman" w:cs="Times New Roman"/>
          <w:kern w:val="0"/>
          <w:lang w:eastAsia="en-GB"/>
          <w14:ligatures w14:val="none"/>
        </w:rPr>
        <w:t xml:space="preserve"> modes, with </w:t>
      </w:r>
      <w:r w:rsidRPr="00325684">
        <w:rPr>
          <w:rFonts w:ascii="Times New Roman" w:eastAsia="Times New Roman" w:hAnsi="Times New Roman" w:cs="Times New Roman"/>
          <w:b/>
          <w:bCs/>
          <w:kern w:val="0"/>
          <w:lang w:eastAsia="en-GB"/>
          <w14:ligatures w14:val="none"/>
        </w:rPr>
        <w:t>GCM-AES-128</w:t>
      </w:r>
      <w:r w:rsidRPr="00325684">
        <w:rPr>
          <w:rFonts w:ascii="Times New Roman" w:eastAsia="Times New Roman" w:hAnsi="Times New Roman" w:cs="Times New Roman"/>
          <w:kern w:val="0"/>
          <w:lang w:eastAsia="en-GB"/>
          <w14:ligatures w14:val="none"/>
        </w:rPr>
        <w:t xml:space="preserve"> mandatory and </w:t>
      </w:r>
      <w:r w:rsidRPr="00325684">
        <w:rPr>
          <w:rFonts w:ascii="Times New Roman" w:eastAsia="Times New Roman" w:hAnsi="Times New Roman" w:cs="Times New Roman"/>
          <w:b/>
          <w:bCs/>
          <w:kern w:val="0"/>
          <w:lang w:eastAsia="en-GB"/>
          <w14:ligatures w14:val="none"/>
        </w:rPr>
        <w:t>GCM-AES-256</w:t>
      </w:r>
      <w:r w:rsidRPr="00325684">
        <w:rPr>
          <w:rFonts w:ascii="Times New Roman" w:eastAsia="Times New Roman" w:hAnsi="Times New Roman" w:cs="Times New Roman"/>
          <w:kern w:val="0"/>
          <w:lang w:eastAsia="en-GB"/>
          <w14:ligatures w14:val="none"/>
        </w:rPr>
        <w:t xml:space="preserve"> optional. </w:t>
      </w:r>
    </w:p>
    <w:p w14:paraId="24953AB9" w14:textId="27362099" w:rsidR="00325684" w:rsidRPr="00325684" w:rsidRDefault="00325684" w:rsidP="00325684">
      <w:pPr>
        <w:spacing w:before="100" w:beforeAutospacing="1" w:after="100" w:afterAutospacing="1"/>
        <w:rPr>
          <w:rFonts w:ascii="Times New Roman" w:eastAsia="Times New Roman" w:hAnsi="Times New Roman" w:cs="Times New Roman"/>
          <w:kern w:val="0"/>
          <w:lang w:eastAsia="en-GB"/>
          <w14:ligatures w14:val="none"/>
        </w:rPr>
      </w:pPr>
      <w:r w:rsidRPr="00325684">
        <w:rPr>
          <w:rFonts w:ascii="Times New Roman" w:eastAsia="Times New Roman" w:hAnsi="Times New Roman" w:cs="Times New Roman"/>
          <w:kern w:val="0"/>
          <w:lang w:eastAsia="en-GB"/>
          <w14:ligatures w14:val="none"/>
        </w:rPr>
        <w:t xml:space="preserve">In the automotive context, the threat landscape includes eavesdropping, replay, message injection, spoofed control or state messages, exposed IP services, and lateral movement through weak segmentation. MACsec is attractive because it directly secures Ethernet links that carry safety-relevant or mission-critical traffic, but real automotive deployments also care about </w:t>
      </w:r>
      <w:proofErr w:type="spellStart"/>
      <w:r w:rsidRPr="00325684">
        <w:rPr>
          <w:rFonts w:ascii="Times New Roman" w:eastAsia="Times New Roman" w:hAnsi="Times New Roman" w:cs="Times New Roman"/>
          <w:kern w:val="0"/>
          <w:lang w:eastAsia="en-GB"/>
          <w14:ligatures w14:val="none"/>
        </w:rPr>
        <w:t>startup</w:t>
      </w:r>
      <w:proofErr w:type="spellEnd"/>
      <w:r w:rsidRPr="00325684">
        <w:rPr>
          <w:rFonts w:ascii="Times New Roman" w:eastAsia="Times New Roman" w:hAnsi="Times New Roman" w:cs="Times New Roman"/>
          <w:kern w:val="0"/>
          <w:lang w:eastAsia="en-GB"/>
          <w14:ligatures w14:val="none"/>
        </w:rPr>
        <w:t xml:space="preserve"> time, selected bypass paths, and timing interactions with </w:t>
      </w:r>
      <w:proofErr w:type="spellStart"/>
      <w:r w:rsidRPr="00325684">
        <w:rPr>
          <w:rFonts w:ascii="Times New Roman" w:eastAsia="Times New Roman" w:hAnsi="Times New Roman" w:cs="Times New Roman"/>
          <w:kern w:val="0"/>
          <w:lang w:eastAsia="en-GB"/>
          <w14:ligatures w14:val="none"/>
        </w:rPr>
        <w:t>gPTP</w:t>
      </w:r>
      <w:proofErr w:type="spellEnd"/>
      <w:r w:rsidRPr="00325684">
        <w:rPr>
          <w:rFonts w:ascii="Times New Roman" w:eastAsia="Times New Roman" w:hAnsi="Times New Roman" w:cs="Times New Roman"/>
          <w:kern w:val="0"/>
          <w:lang w:eastAsia="en-GB"/>
          <w14:ligatures w14:val="none"/>
        </w:rPr>
        <w:t xml:space="preserve">. The standards model allows </w:t>
      </w:r>
      <w:proofErr w:type="spellStart"/>
      <w:r w:rsidRPr="00325684">
        <w:rPr>
          <w:rFonts w:ascii="Times New Roman" w:eastAsia="Times New Roman" w:hAnsi="Times New Roman" w:cs="Times New Roman"/>
          <w:kern w:val="0"/>
          <w:lang w:eastAsia="en-GB"/>
          <w14:ligatures w14:val="none"/>
        </w:rPr>
        <w:t>gPTP</w:t>
      </w:r>
      <w:proofErr w:type="spellEnd"/>
      <w:r w:rsidRPr="00325684">
        <w:rPr>
          <w:rFonts w:ascii="Times New Roman" w:eastAsia="Times New Roman" w:hAnsi="Times New Roman" w:cs="Times New Roman"/>
          <w:kern w:val="0"/>
          <w:lang w:eastAsia="en-GB"/>
          <w14:ligatures w14:val="none"/>
        </w:rPr>
        <w:t xml:space="preserve"> to operate with MACsec inline, but practical timing accuracy often pushes designers toward </w:t>
      </w:r>
      <w:r w:rsidRPr="00325684">
        <w:rPr>
          <w:rFonts w:ascii="Times New Roman" w:eastAsia="Times New Roman" w:hAnsi="Times New Roman" w:cs="Times New Roman"/>
          <w:b/>
          <w:bCs/>
          <w:kern w:val="0"/>
          <w:lang w:eastAsia="en-GB"/>
          <w14:ligatures w14:val="none"/>
        </w:rPr>
        <w:t>two-step timing</w:t>
      </w:r>
      <w:r w:rsidRPr="00325684">
        <w:rPr>
          <w:rFonts w:ascii="Times New Roman" w:eastAsia="Times New Roman" w:hAnsi="Times New Roman" w:cs="Times New Roman"/>
          <w:kern w:val="0"/>
          <w:lang w:eastAsia="en-GB"/>
          <w14:ligatures w14:val="none"/>
        </w:rPr>
        <w:t xml:space="preserve"> if they want MACsec protection, and some systems still choose controlled bypass for MKA and other selected traffic. </w:t>
      </w:r>
    </w:p>
    <w:p w14:paraId="284C64B8" w14:textId="77777777" w:rsidR="00244A80" w:rsidRDefault="00000000"/>
    <w:sectPr w:rsidR="00244A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F185A"/>
    <w:multiLevelType w:val="multilevel"/>
    <w:tmpl w:val="CA1C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250F7"/>
    <w:multiLevelType w:val="multilevel"/>
    <w:tmpl w:val="B906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41AE8"/>
    <w:multiLevelType w:val="multilevel"/>
    <w:tmpl w:val="FC40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45324"/>
    <w:multiLevelType w:val="multilevel"/>
    <w:tmpl w:val="C982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F40F8"/>
    <w:multiLevelType w:val="multilevel"/>
    <w:tmpl w:val="7A66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531CFD"/>
    <w:multiLevelType w:val="multilevel"/>
    <w:tmpl w:val="7BF6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2856C8"/>
    <w:multiLevelType w:val="multilevel"/>
    <w:tmpl w:val="D95E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0B4BB0"/>
    <w:multiLevelType w:val="multilevel"/>
    <w:tmpl w:val="DFF4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D14E2B"/>
    <w:multiLevelType w:val="multilevel"/>
    <w:tmpl w:val="2270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78443A"/>
    <w:multiLevelType w:val="multilevel"/>
    <w:tmpl w:val="5424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6F08C4"/>
    <w:multiLevelType w:val="multilevel"/>
    <w:tmpl w:val="ECF6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9D1187"/>
    <w:multiLevelType w:val="multilevel"/>
    <w:tmpl w:val="4E5C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C21C51"/>
    <w:multiLevelType w:val="multilevel"/>
    <w:tmpl w:val="EA30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7C4F07"/>
    <w:multiLevelType w:val="multilevel"/>
    <w:tmpl w:val="1D12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856403">
    <w:abstractNumId w:val="5"/>
  </w:num>
  <w:num w:numId="2" w16cid:durableId="1676036270">
    <w:abstractNumId w:val="11"/>
  </w:num>
  <w:num w:numId="3" w16cid:durableId="2060477259">
    <w:abstractNumId w:val="6"/>
  </w:num>
  <w:num w:numId="4" w16cid:durableId="1886864245">
    <w:abstractNumId w:val="3"/>
  </w:num>
  <w:num w:numId="5" w16cid:durableId="619075168">
    <w:abstractNumId w:val="9"/>
  </w:num>
  <w:num w:numId="6" w16cid:durableId="2082866440">
    <w:abstractNumId w:val="4"/>
  </w:num>
  <w:num w:numId="7" w16cid:durableId="703604161">
    <w:abstractNumId w:val="7"/>
  </w:num>
  <w:num w:numId="8" w16cid:durableId="671177224">
    <w:abstractNumId w:val="0"/>
  </w:num>
  <w:num w:numId="9" w16cid:durableId="546645906">
    <w:abstractNumId w:val="8"/>
  </w:num>
  <w:num w:numId="10" w16cid:durableId="1300962811">
    <w:abstractNumId w:val="12"/>
  </w:num>
  <w:num w:numId="11" w16cid:durableId="1262370154">
    <w:abstractNumId w:val="13"/>
  </w:num>
  <w:num w:numId="12" w16cid:durableId="1287353166">
    <w:abstractNumId w:val="1"/>
  </w:num>
  <w:num w:numId="13" w16cid:durableId="947276670">
    <w:abstractNumId w:val="2"/>
  </w:num>
  <w:num w:numId="14" w16cid:durableId="19472328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684"/>
    <w:rsid w:val="00325684"/>
    <w:rsid w:val="004944B9"/>
    <w:rsid w:val="005A0780"/>
    <w:rsid w:val="0077753F"/>
    <w:rsid w:val="00A073FC"/>
    <w:rsid w:val="00AE3DA1"/>
    <w:rsid w:val="00E67D6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14:docId w14:val="19715E84"/>
  <w15:chartTrackingRefBased/>
  <w15:docId w15:val="{022F2C15-90D2-AF4F-AA56-04689B0AE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25684"/>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325684"/>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325684"/>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684"/>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325684"/>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325684"/>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32568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25684"/>
    <w:rPr>
      <w:b/>
      <w:bCs/>
    </w:rPr>
  </w:style>
  <w:style w:type="character" w:styleId="Hyperlink">
    <w:name w:val="Hyperlink"/>
    <w:basedOn w:val="DefaultParagraphFont"/>
    <w:uiPriority w:val="99"/>
    <w:semiHidden/>
    <w:unhideWhenUsed/>
    <w:rsid w:val="0032568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5107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3184</Words>
  <Characters>18154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2</cp:revision>
  <dcterms:created xsi:type="dcterms:W3CDTF">2026-04-07T13:41:00Z</dcterms:created>
  <dcterms:modified xsi:type="dcterms:W3CDTF">2026-04-18T13:15:00Z</dcterms:modified>
</cp:coreProperties>
</file>