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3312" w14:textId="380B4E94" w:rsidR="005531E0" w:rsidRPr="00E14A76" w:rsidRDefault="005531E0" w:rsidP="00D354C1">
      <w:pPr>
        <w:pStyle w:val="Heading2"/>
        <w:spacing w:before="0" w:after="0" w:line="0" w:lineRule="atLeast"/>
        <w15:collapsed/>
        <w:rPr>
          <w:b/>
          <w:bCs/>
          <w:color w:val="00B050"/>
          <w:sz w:val="20"/>
          <w:szCs w:val="20"/>
        </w:rPr>
      </w:pPr>
      <w:proofErr w:type="spellStart"/>
      <w:r w:rsidRPr="00E14A76">
        <w:rPr>
          <w:b/>
          <w:bCs/>
          <w:color w:val="00B050"/>
          <w:sz w:val="20"/>
          <w:szCs w:val="20"/>
        </w:rPr>
        <w:t>i</w:t>
      </w:r>
      <w:proofErr w:type="spellEnd"/>
      <w:r w:rsidRPr="00E14A76">
        <w:rPr>
          <w:b/>
          <w:bCs/>
          <w:color w:val="00B050"/>
          <w:sz w:val="20"/>
          <w:szCs w:val="20"/>
        </w:rPr>
        <w:t xml:space="preserve">. </w:t>
      </w:r>
      <w:r w:rsidR="00B17A2B" w:rsidRPr="00E14A76">
        <w:rPr>
          <w:b/>
          <w:bCs/>
          <w:color w:val="00B050"/>
          <w:sz w:val="20"/>
          <w:szCs w:val="20"/>
        </w:rPr>
        <w:t>‘CONTRACTS ACTIVE VS EXPIRED BY PROPERTY’ VISUAL</w:t>
      </w:r>
    </w:p>
    <w:p w14:paraId="31C63ED6" w14:textId="77777777" w:rsidR="005531E0" w:rsidRPr="008F4CCF" w:rsidRDefault="005531E0" w:rsidP="005531E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8F4CC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1. </w:t>
      </w:r>
      <w:r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>[Measures]</w:t>
      </w:r>
      <w:r w:rsidRPr="008F4CC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>Contracts =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8F4CC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COUNTROWS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D6576FA" w14:textId="77777777" w:rsidR="005531E0" w:rsidRPr="008F4CCF" w:rsidRDefault="005531E0" w:rsidP="005531E0">
      <w:pPr>
        <w:shd w:val="clear" w:color="auto" w:fill="FFFFFF"/>
        <w:spacing w:line="270" w:lineRule="atLeast"/>
        <w:rPr>
          <w:rFonts w:ascii="Consolas" w:eastAsia="Times New Roman" w:hAnsi="Consolas" w:cs="Times New Roman"/>
          <w:b/>
          <w:bCs/>
          <w:i/>
          <w:iCs/>
          <w:color w:val="FF3399"/>
          <w:kern w:val="0"/>
          <w:sz w:val="18"/>
          <w:szCs w:val="18"/>
          <w14:ligatures w14:val="none"/>
        </w:rPr>
      </w:pPr>
      <w:r w:rsidRPr="008F4CC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2. </w:t>
      </w:r>
      <w:proofErr w:type="spellStart"/>
      <w:r w:rsidRPr="008F4CC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>DimContractView</w:t>
      </w:r>
      <w:proofErr w:type="spellEnd"/>
      <w:r w:rsidRPr="008F4CC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[Active/Expired Contracts] = </w:t>
      </w:r>
      <w:r w:rsidRPr="008F4CCF">
        <w:rPr>
          <w:rFonts w:ascii="Consolas" w:eastAsia="Times New Roman" w:hAnsi="Consolas" w:cs="Times New Roman"/>
          <w:b/>
          <w:bCs/>
          <w:i/>
          <w:iCs/>
          <w:color w:val="FF3399"/>
          <w:kern w:val="0"/>
          <w:sz w:val="18"/>
          <w:szCs w:val="18"/>
          <w14:ligatures w14:val="none"/>
        </w:rPr>
        <w:t>==&gt; Categorizes contracts into Active &amp; Expired</w:t>
      </w:r>
    </w:p>
    <w:p w14:paraId="5892297D" w14:textId="77777777" w:rsidR="005531E0" w:rsidRPr="008F4CC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8F4CC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SWITCH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8F4CC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TRUE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7A4E83FD" w14:textId="77777777" w:rsidR="005531E0" w:rsidRPr="008F4CC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ContractStatus</w:t>
      </w:r>
      <w:proofErr w:type="spell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== </w:t>
      </w:r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"Published</w:t>
      </w:r>
      <w:proofErr w:type="gramStart"/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,</w:t>
      </w:r>
      <w:proofErr w:type="gramEnd"/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"Active Contracts"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12A6A1C" w14:textId="77777777" w:rsidR="005531E0" w:rsidRPr="008F4CC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ContractStatus</w:t>
      </w:r>
      <w:proofErr w:type="spell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== </w:t>
      </w:r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"Publishing"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"Active Contracts"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3358EE9" w14:textId="77777777" w:rsidR="005531E0" w:rsidRPr="008F4CC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ContractStatus</w:t>
      </w:r>
      <w:proofErr w:type="spell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== </w:t>
      </w:r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DraftAmendment</w:t>
      </w:r>
      <w:proofErr w:type="spellEnd"/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"Active Contracts"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8B85935" w14:textId="77777777" w:rsidR="005531E0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ContractStatus</w:t>
      </w:r>
      <w:proofErr w:type="spellEnd"/>
      <w:r w:rsidRPr="008F4CC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== </w:t>
      </w:r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"Expired"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8F4CC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"Expired Contracts"</w:t>
      </w:r>
      <w:r w:rsidRPr="008F4CC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649D6C72" w14:textId="77777777" w:rsidR="005531E0" w:rsidRDefault="005531E0" w:rsidP="005531E0">
      <w:pPr>
        <w:rPr>
          <w:b/>
          <w:bCs/>
          <w:color w:val="00B050"/>
          <w:u w:val="single"/>
        </w:rPr>
      </w:pPr>
    </w:p>
    <w:p w14:paraId="06562E8E" w14:textId="12DC058F" w:rsidR="005531E0" w:rsidRPr="00E14A76" w:rsidRDefault="005531E0" w:rsidP="00D354C1">
      <w:pPr>
        <w:pStyle w:val="Heading2"/>
        <w:spacing w:before="0" w:after="0" w:line="0" w:lineRule="atLeast"/>
        <w15:collapsed/>
        <w:rPr>
          <w:b/>
          <w:bCs/>
          <w:color w:val="00B050"/>
          <w:sz w:val="20"/>
          <w:szCs w:val="20"/>
        </w:rPr>
      </w:pPr>
      <w:r w:rsidRPr="00E14A76">
        <w:rPr>
          <w:b/>
          <w:bCs/>
          <w:color w:val="00B050"/>
          <w:sz w:val="20"/>
          <w:szCs w:val="20"/>
        </w:rPr>
        <w:t xml:space="preserve">ii. </w:t>
      </w:r>
      <w:r w:rsidR="009F4681" w:rsidRPr="00E14A76">
        <w:rPr>
          <w:b/>
          <w:bCs/>
          <w:color w:val="00B050"/>
          <w:sz w:val="20"/>
          <w:szCs w:val="20"/>
        </w:rPr>
        <w:t>‘ACTIVE CONTRACTS’ VISUAL</w:t>
      </w:r>
    </w:p>
    <w:p w14:paraId="3344A899" w14:textId="77777777" w:rsidR="005531E0" w:rsidRPr="00620DD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620DD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1. </w:t>
      </w:r>
      <w:proofErr w:type="spellStart"/>
      <w:r w:rsidRPr="00620DD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>DimCategorizedBy</w:t>
      </w:r>
      <w:proofErr w:type="spellEnd"/>
      <w:r w:rsidRPr="00620DD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= </w:t>
      </w:r>
    </w:p>
    <w:p w14:paraId="6C04B319" w14:textId="77777777" w:rsidR="005531E0" w:rsidRPr="00620DD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gramStart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{  </w:t>
      </w:r>
      <w:proofErr w:type="gram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(</w:t>
      </w:r>
      <w:r w:rsidRPr="00620DD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"Property"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620DD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NAMEOF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DimLegalEntityPropertyView</w:t>
      </w:r>
      <w:proofErr w:type="spell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propertyName</w:t>
      </w:r>
      <w:proofErr w:type="spell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]), </w:t>
      </w:r>
      <w:r w:rsidRPr="00620DD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0B57A4CC" w14:textId="77777777" w:rsidR="005531E0" w:rsidRPr="00620DD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(</w:t>
      </w:r>
      <w:r w:rsidRPr="00620DD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"Trade"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620DD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NAMEOF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DimCommodityView</w:t>
      </w:r>
      <w:proofErr w:type="spell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CommodityLevel1]), </w:t>
      </w:r>
      <w:r w:rsidRPr="00620DD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3C59CA00" w14:textId="77777777" w:rsidR="005531E0" w:rsidRPr="00620DD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(</w:t>
      </w:r>
      <w:r w:rsidRPr="00620DD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"Buyer"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620DD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NAMEOF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('</w:t>
      </w:r>
      <w:proofErr w:type="spellStart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DimEmployeeView</w:t>
      </w:r>
      <w:proofErr w:type="spell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'[</w:t>
      </w:r>
      <w:proofErr w:type="spellStart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EmployeeName</w:t>
      </w:r>
      <w:proofErr w:type="spell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]), </w:t>
      </w:r>
      <w:r w:rsidRPr="00620DD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5BA73C10" w14:textId="77777777" w:rsidR="005531E0" w:rsidRPr="00620DD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(</w:t>
      </w:r>
      <w:r w:rsidRPr="00620DD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"Dept"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620DD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NAMEOF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DimDepartmentView</w:t>
      </w:r>
      <w:proofErr w:type="spell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DepartmentName</w:t>
      </w:r>
      <w:proofErr w:type="spellEnd"/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]), </w:t>
      </w:r>
      <w:r w:rsidRPr="00620DD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</w:t>
      </w: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39B81864" w14:textId="77777777" w:rsidR="005531E0" w:rsidRPr="00620DD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620D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</w:t>
      </w:r>
    </w:p>
    <w:p w14:paraId="374B4F69" w14:textId="007855AC" w:rsidR="005531E0" w:rsidRPr="00E14A76" w:rsidRDefault="005531E0" w:rsidP="00D354C1">
      <w:pPr>
        <w:pStyle w:val="Heading2"/>
        <w:spacing w:before="0" w:after="0" w:line="0" w:lineRule="atLeast"/>
        <w15:collapsed/>
        <w:rPr>
          <w:b/>
          <w:bCs/>
          <w:color w:val="00B050"/>
          <w:sz w:val="20"/>
          <w:szCs w:val="20"/>
        </w:rPr>
      </w:pPr>
      <w:r w:rsidRPr="00E14A76">
        <w:rPr>
          <w:b/>
          <w:bCs/>
          <w:color w:val="00B050"/>
          <w:sz w:val="20"/>
          <w:szCs w:val="20"/>
        </w:rPr>
        <w:t xml:space="preserve">iii. </w:t>
      </w:r>
      <w:r w:rsidR="009F4681" w:rsidRPr="00E14A76">
        <w:rPr>
          <w:b/>
          <w:bCs/>
          <w:color w:val="00B050"/>
          <w:sz w:val="20"/>
          <w:szCs w:val="20"/>
        </w:rPr>
        <w:t>‘EXPIRING CONTRACT TIMELINE’ VISUAL</w:t>
      </w:r>
    </w:p>
    <w:p w14:paraId="5F323055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1. </w:t>
      </w:r>
      <w:proofErr w:type="spellStart"/>
      <w:r w:rsidRPr="00553B15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>DimContractView</w:t>
      </w:r>
      <w:proofErr w:type="spellEnd"/>
      <w:r w:rsidRPr="00553B15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[</w:t>
      </w:r>
      <w:proofErr w:type="spellStart"/>
      <w:r w:rsidRPr="00553B15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>contractexpirationWindow</w:t>
      </w:r>
      <w:proofErr w:type="spellEnd"/>
      <w:r w:rsidRPr="00553B15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] = </w:t>
      </w:r>
    </w:p>
    <w:p w14:paraId="237507C5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SWITCH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TRUE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BB7D0B4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[ContractExpirationDateKey</w:t>
      </w:r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&lt; -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90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53B1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"Expired 90+ days"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5CE75D0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[ContractExpirationDateKey</w:t>
      </w:r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&gt;=-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90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ContractExpirationDateKey</w:t>
      </w:r>
      <w:proofErr w:type="spellEnd"/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&lt; -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53B1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"Exp 90 days"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C8A8008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[ContractExpirationDateKey</w:t>
      </w:r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&gt;=-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ContractExpirationDateKey</w:t>
      </w:r>
      <w:proofErr w:type="spellEnd"/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&lt; -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53B1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"Exp 60 days"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85E9A14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ContractExpirationDateKey</w:t>
      </w:r>
      <w:proofErr w:type="spellEnd"/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&gt;=-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ContractExpirationDateKey</w:t>
      </w:r>
      <w:proofErr w:type="spellEnd"/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&lt; 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53B1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"Exp 30 days"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049F609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ContractExpirationDateKey</w:t>
      </w:r>
      <w:proofErr w:type="spellEnd"/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&gt;=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ContractExpirationDateKey</w:t>
      </w:r>
      <w:proofErr w:type="spellEnd"/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&lt;= 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53B1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"30 days"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070B261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[ContractExpirationDateKey</w:t>
      </w:r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&gt;=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ContractExpirationDateKey</w:t>
      </w:r>
      <w:proofErr w:type="spellEnd"/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&lt;= 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53B1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"60 days"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E77F76C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[ContractExpirationDateKey</w:t>
      </w:r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&gt;=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ContractExpirationDateKey</w:t>
      </w:r>
      <w:proofErr w:type="spellEnd"/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&lt;= 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90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53B1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"90 days"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B5BCF4F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[ContractExpirationDateKey</w:t>
      </w:r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&gt;=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spellEnd"/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ContractExpirationDateKey</w:t>
      </w:r>
      <w:proofErr w:type="spellEnd"/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&lt;= 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180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53B1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"180 days"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C2D0B2D" w14:textId="77777777" w:rsidR="005531E0" w:rsidRPr="00553B15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proofErr w:type="gramStart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DimContractView</w:t>
      </w:r>
      <w:proofErr w:type="gramEnd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[ContractExpirationDateKey</w:t>
      </w:r>
      <w:proofErr w:type="gramStart"/>
      <w:r w:rsidRPr="00553B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53B1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&gt; </w:t>
      </w:r>
      <w:r w:rsidRPr="00553B15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180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53B1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"180+ days"</w:t>
      </w:r>
      <w:r w:rsidRPr="00553B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27129265" w14:textId="77777777" w:rsidR="005531E0" w:rsidRDefault="005531E0" w:rsidP="005531E0">
      <w:pPr>
        <w:rPr>
          <w:b/>
          <w:bCs/>
          <w:color w:val="00B050"/>
          <w:u w:val="single"/>
        </w:rPr>
      </w:pPr>
    </w:p>
    <w:p w14:paraId="0E86E664" w14:textId="6F29B215" w:rsidR="005531E0" w:rsidRPr="00E14A76" w:rsidRDefault="005531E0" w:rsidP="00D354C1">
      <w:pPr>
        <w:pStyle w:val="Heading2"/>
        <w:spacing w:before="0" w:after="0" w:line="0" w:lineRule="atLeast"/>
        <w15:collapsed/>
        <w:rPr>
          <w:b/>
          <w:bCs/>
          <w:color w:val="00B050"/>
          <w:sz w:val="20"/>
          <w:szCs w:val="20"/>
        </w:rPr>
      </w:pPr>
      <w:r w:rsidRPr="00E14A76">
        <w:rPr>
          <w:b/>
          <w:bCs/>
          <w:color w:val="00B050"/>
          <w:sz w:val="20"/>
          <w:szCs w:val="20"/>
        </w:rPr>
        <w:t xml:space="preserve">iv. </w:t>
      </w:r>
      <w:r w:rsidR="00D354C1" w:rsidRPr="00E14A76">
        <w:rPr>
          <w:b/>
          <w:bCs/>
          <w:color w:val="00B050"/>
          <w:sz w:val="20"/>
          <w:szCs w:val="20"/>
        </w:rPr>
        <w:t>‘ACTIVE CTS WITH SPEND REMAINING’ VISUAL</w:t>
      </w:r>
    </w:p>
    <w:p w14:paraId="6841388F" w14:textId="77777777" w:rsidR="005531E0" w:rsidRPr="00120B4A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</w:pPr>
      <w:proofErr w:type="spellStart"/>
      <w:r w:rsidRPr="00B80DE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>FactContractHeaderRolledUpView</w:t>
      </w:r>
      <w:proofErr w:type="spellEnd"/>
      <w:r w:rsidRPr="00B80DE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[</w:t>
      </w:r>
      <w:proofErr w:type="spellStart"/>
      <w:r w:rsidRPr="00B80DE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>AmountPercentWindow</w:t>
      </w:r>
      <w:proofErr w:type="spellEnd"/>
      <w:r w:rsidRPr="00B80DEF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] = </w:t>
      </w:r>
      <w:proofErr w:type="gramStart"/>
      <w:r w:rsidRPr="00B80DE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SWITCH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B80DE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TRUE</w:t>
      </w:r>
      <w:proofErr w:type="gramEnd"/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923A290" w14:textId="77777777" w:rsidR="005531E0" w:rsidRPr="00B80DE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0.5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B80DE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"&gt; 50%"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7203545" w14:textId="77777777" w:rsidR="005531E0" w:rsidRPr="00B80DE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                    </w:t>
      </w:r>
      <w:proofErr w:type="spellStart"/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.4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FactContractHeaderRolledUpView[</w:t>
      </w:r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&lt;=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.5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B80DE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 ≤ 50%"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9A8726F" w14:textId="77777777" w:rsidR="005531E0" w:rsidRPr="00B80DE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                    </w:t>
      </w:r>
      <w:proofErr w:type="spellStart"/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.3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FactContractHeaderRolledUpView[</w:t>
      </w:r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&lt;=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.4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B80DE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 ≤ 40%"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E3AC20D" w14:textId="77777777" w:rsidR="005531E0" w:rsidRPr="00B80DE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                     </w:t>
      </w:r>
      <w:proofErr w:type="spellStart"/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.2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FactContractHeaderRolledUpView[</w:t>
      </w:r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&lt;=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.3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B80DE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 ≤ 30%"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F332944" w14:textId="77777777" w:rsidR="005531E0" w:rsidRPr="00B80DE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                     </w:t>
      </w:r>
      <w:proofErr w:type="spellStart"/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.1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FactContractHeaderRolledUpView[</w:t>
      </w:r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&lt;=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.2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B80DE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 ≤ 20%"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8C2E68C" w14:textId="77777777" w:rsidR="005531E0" w:rsidRPr="00B80DE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                     </w:t>
      </w:r>
      <w:proofErr w:type="spellStart"/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FactContractHeaderRolledUpView[</w:t>
      </w:r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&lt;=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.1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B80DE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 ≤ 10%"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81388AF" w14:textId="77777777" w:rsidR="005531E0" w:rsidRPr="00B80DEF" w:rsidRDefault="005531E0" w:rsidP="005531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                     </w:t>
      </w:r>
      <w:proofErr w:type="spellStart"/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proofErr w:type="gramStart"/>
      <w:r w:rsidRPr="00B80DE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  Depleted</w:t>
      </w:r>
      <w:proofErr w:type="gramEnd"/>
      <w:r w:rsidRPr="00B80DE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3E11053" w14:textId="766D033D" w:rsidR="005531E0" w:rsidRPr="00D354C1" w:rsidRDefault="005531E0" w:rsidP="00D354C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                     </w:t>
      </w:r>
      <w:proofErr w:type="spellStart"/>
      <w:proofErr w:type="gramStart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FactContractHeaderRolledUpView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ContractHeaderAmountPercentLeft</w:t>
      </w:r>
      <w:proofErr w:type="spellEnd"/>
      <w:r w:rsidRPr="00B80DE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B80D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B80DE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"exceeded contract amount"</w:t>
      </w:r>
      <w:r w:rsidRPr="00B80D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252F480E" w14:textId="77777777" w:rsidR="005E14C4" w:rsidRDefault="005E14C4"/>
    <w:sectPr w:rsidR="005E1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E0"/>
    <w:rsid w:val="001B12EF"/>
    <w:rsid w:val="005531E0"/>
    <w:rsid w:val="005E14C4"/>
    <w:rsid w:val="009F4681"/>
    <w:rsid w:val="00B17A2B"/>
    <w:rsid w:val="00B433AF"/>
    <w:rsid w:val="00D354C1"/>
    <w:rsid w:val="00E1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E47F"/>
  <w15:chartTrackingRefBased/>
  <w15:docId w15:val="{270B31B7-84DF-44A3-9A97-A8D32ED1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1E0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1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1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A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A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A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A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A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A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/>
    </w:rPr>
  </w:style>
  <w:style w:type="character" w:customStyle="1" w:styleId="TitleChar">
    <w:name w:val="Title Char"/>
    <w:basedOn w:val="DefaultParagraphFont"/>
    <w:link w:val="Title"/>
    <w:uiPriority w:val="10"/>
    <w:rsid w:val="0055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E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AE"/>
    </w:rPr>
  </w:style>
  <w:style w:type="character" w:customStyle="1" w:styleId="SubtitleChar">
    <w:name w:val="Subtitle Char"/>
    <w:basedOn w:val="DefaultParagraphFont"/>
    <w:link w:val="Subtitle"/>
    <w:uiPriority w:val="11"/>
    <w:rsid w:val="0055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E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AE"/>
    </w:rPr>
  </w:style>
  <w:style w:type="character" w:customStyle="1" w:styleId="QuoteChar">
    <w:name w:val="Quote Char"/>
    <w:basedOn w:val="DefaultParagraphFont"/>
    <w:link w:val="Quote"/>
    <w:uiPriority w:val="29"/>
    <w:rsid w:val="0055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E0"/>
    <w:pPr>
      <w:spacing w:line="278" w:lineRule="auto"/>
      <w:ind w:left="720"/>
      <w:contextualSpacing/>
    </w:pPr>
    <w:rPr>
      <w:sz w:val="24"/>
      <w:szCs w:val="24"/>
      <w:lang w:val="en-AE"/>
    </w:rPr>
  </w:style>
  <w:style w:type="character" w:styleId="IntenseEmphasis">
    <w:name w:val="Intense Emphasis"/>
    <w:basedOn w:val="DefaultParagraphFont"/>
    <w:uiPriority w:val="21"/>
    <w:qFormat/>
    <w:rsid w:val="00553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A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Sreemala Singha</dc:creator>
  <cp:keywords/>
  <dc:description/>
  <cp:lastModifiedBy>Sreemala Singha</cp:lastModifiedBy>
  <cp:revision>5</cp:revision>
  <dcterms:created xsi:type="dcterms:W3CDTF">2026-06-05T04:24:00Z</dcterms:created>
  <dcterms:modified xsi:type="dcterms:W3CDTF">2026-06-05T04:27:00Z</dcterms:modified>
</cp:coreProperties>
</file>