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77351" w14:textId="2719AF91" w:rsidR="00DE53CA" w:rsidRPr="00DE53CA" w:rsidRDefault="00DE53CA" w:rsidP="006262E3">
      <w:pPr>
        <w:pStyle w:val="Heading2"/>
      </w:pPr>
      <w:r>
        <w:t>Azure Static Web Apps</w:t>
      </w:r>
      <w:r w:rsidRPr="00DE53CA">
        <w:t> </w:t>
      </w:r>
    </w:p>
    <w:p w14:paraId="5C1FF651" w14:textId="4A4E95A3" w:rsidR="00DE53CA" w:rsidRPr="00DE53CA" w:rsidRDefault="00DE53CA" w:rsidP="00DE53CA">
      <w:r w:rsidRPr="00DE53CA">
        <w:t xml:space="preserve">- </w:t>
      </w:r>
    </w:p>
    <w:p w14:paraId="5139600F" w14:textId="19C34737" w:rsidR="00DE53CA" w:rsidRPr="00DE53CA" w:rsidRDefault="005E58C6" w:rsidP="00DE53CA">
      <w:pPr>
        <w:numPr>
          <w:ilvl w:val="0"/>
          <w:numId w:val="1"/>
        </w:numPr>
      </w:pPr>
      <w:r w:rsidRPr="00DE53CA">
        <w:rPr>
          <w:color w:val="C00000"/>
        </w:rPr>
        <w:t xml:space="preserve">Scalability </w:t>
      </w:r>
      <w:r w:rsidRPr="005E58C6">
        <w:rPr>
          <w:color w:val="C00000"/>
        </w:rPr>
        <w:t xml:space="preserve">: </w:t>
      </w:r>
      <w:r w:rsidR="00DE53CA" w:rsidRPr="00DE53CA">
        <w:t>Excellent for global apps—static content is distributed via a built-in CDN for low-latency access worldwide. APIs scale automatically (serverless model) based on demand, handling bursts without manual intervention.</w:t>
      </w:r>
    </w:p>
    <w:p w14:paraId="2127091A" w14:textId="77777777" w:rsidR="00DE53CA" w:rsidRPr="00DE53CA" w:rsidRDefault="00DE53CA" w:rsidP="00DE53CA">
      <w:pPr>
        <w:numPr>
          <w:ilvl w:val="0"/>
          <w:numId w:val="1"/>
        </w:numPr>
      </w:pPr>
      <w:r w:rsidRPr="00DE53CA">
        <w:rPr>
          <w:color w:val="C00000"/>
        </w:rPr>
        <w:t>Observability</w:t>
      </w:r>
      <w:r w:rsidRPr="00DE53CA">
        <w:t>: Integrates with Azure Application Insights for monitoring availability, performance, and errors. You can enable it during setup for telemetry on requests, failures, and usage.</w:t>
      </w:r>
    </w:p>
    <w:p w14:paraId="7194E244" w14:textId="77777777" w:rsidR="00DE53CA" w:rsidRPr="00DE53CA" w:rsidRDefault="00DE53CA" w:rsidP="00DE53CA">
      <w:pPr>
        <w:numPr>
          <w:ilvl w:val="0"/>
          <w:numId w:val="1"/>
        </w:numPr>
      </w:pPr>
      <w:r w:rsidRPr="00DE53CA">
        <w:rPr>
          <w:color w:val="C00000"/>
        </w:rPr>
        <w:t>Operations</w:t>
      </w:r>
      <w:r w:rsidRPr="00DE53CA">
        <w:t>: Very low overhead—</w:t>
      </w:r>
      <w:r w:rsidRPr="00DE53CA">
        <w:rPr>
          <w:b/>
          <w:bCs/>
        </w:rPr>
        <w:t>fully managed with free SSL, custom domains, built-in auth</w:t>
      </w:r>
      <w:r w:rsidRPr="00DE53CA">
        <w:t xml:space="preserve"> (e.g., Microsoft Entra ID, GitHub), and staging environments for previews. No server management; deployments are automated and fast (minutes). Ideal for developers without ops expertise.</w:t>
      </w:r>
    </w:p>
    <w:p w14:paraId="77B930E7" w14:textId="77777777" w:rsidR="00DE53CA" w:rsidRPr="00DE53CA" w:rsidRDefault="00DE53CA" w:rsidP="00DE53CA">
      <w:pPr>
        <w:numPr>
          <w:ilvl w:val="0"/>
          <w:numId w:val="1"/>
        </w:numPr>
      </w:pPr>
      <w:r w:rsidRPr="00DE53CA">
        <w:t>Pros for Your Setup: Optimized for React + API workflows; handles routing and proxying API calls from frontend without CORS issues.</w:t>
      </w:r>
    </w:p>
    <w:p w14:paraId="169604D5" w14:textId="77777777" w:rsidR="00DE53CA" w:rsidRPr="00DE53CA" w:rsidRDefault="00DE53CA" w:rsidP="00DE53CA">
      <w:r w:rsidRPr="00DE53CA">
        <w:t> </w:t>
      </w:r>
    </w:p>
    <w:p w14:paraId="14441D0C" w14:textId="77777777" w:rsidR="00DE53CA" w:rsidRPr="00DE53CA" w:rsidRDefault="00DE53CA" w:rsidP="006262E3">
      <w:pPr>
        <w:pStyle w:val="Heading2"/>
      </w:pPr>
      <w:r w:rsidRPr="00DE53CA">
        <w:t xml:space="preserve">Azure App Service </w:t>
      </w:r>
    </w:p>
    <w:p w14:paraId="141B1BA5" w14:textId="77777777" w:rsidR="00DE53CA" w:rsidRPr="00DE53CA" w:rsidRDefault="00DE53CA" w:rsidP="00DE53CA">
      <w:r w:rsidRPr="00DE53CA">
        <w:t xml:space="preserve">Azure App Service A Platform-as-a-Service (PaaS) for hosting web apps, APIs, and static sites. </w:t>
      </w:r>
    </w:p>
    <w:p w14:paraId="6F004AF3" w14:textId="77777777" w:rsidR="00DE53CA" w:rsidRPr="00DE53CA" w:rsidRDefault="00DE53CA" w:rsidP="00DE53CA">
      <w:r w:rsidRPr="00DE53CA">
        <w:t xml:space="preserve">You can deploy React as a static site (via build artifacts) or in a Node.js container, and the backend API as a web app (e.g., Node.js, .NET, Python). </w:t>
      </w:r>
    </w:p>
    <w:p w14:paraId="79484D73" w14:textId="77777777" w:rsidR="00DE53CA" w:rsidRPr="00DE53CA" w:rsidRDefault="00DE53CA" w:rsidP="00DE53CA">
      <w:r w:rsidRPr="00DE53CA">
        <w:t xml:space="preserve">Both can be in the </w:t>
      </w:r>
      <w:r w:rsidRPr="00DE53CA">
        <w:rPr>
          <w:b/>
          <w:bCs/>
        </w:rPr>
        <w:t>same App Service plan</w:t>
      </w:r>
      <w:r w:rsidRPr="00DE53CA">
        <w:t xml:space="preserve"> or </w:t>
      </w:r>
      <w:r w:rsidRPr="00DE53CA">
        <w:rPr>
          <w:b/>
          <w:bCs/>
        </w:rPr>
        <w:t>separate for isolation</w:t>
      </w:r>
      <w:r w:rsidRPr="00DE53CA">
        <w:t>. Deployment via ZIP, Git, or containers.</w:t>
      </w:r>
    </w:p>
    <w:p w14:paraId="0067C91B" w14:textId="41AC1BAE" w:rsidR="00DE53CA" w:rsidRPr="00DE53CA" w:rsidRDefault="00DE53CA" w:rsidP="00DE53CA">
      <w:r w:rsidRPr="00DE53CA">
        <w:t xml:space="preserve">Scalability: </w:t>
      </w:r>
      <w:r w:rsidRPr="00DE53CA">
        <w:rPr>
          <w:b/>
          <w:bCs/>
        </w:rPr>
        <w:t>Strong auto-scaling</w:t>
      </w:r>
      <w:r w:rsidRPr="00DE53CA">
        <w:t xml:space="preserve">—scale out instances automatically based on CPU/memory rules, or manually. </w:t>
      </w:r>
      <w:r w:rsidRPr="00DE53CA">
        <w:rPr>
          <w:b/>
          <w:bCs/>
        </w:rPr>
        <w:t>Supports global traffic manager</w:t>
      </w:r>
      <w:r w:rsidRPr="00DE53CA">
        <w:t xml:space="preserve"> for multi-region deployment. Handles high traffic (thousands of requests/sec per instance)</w:t>
      </w:r>
    </w:p>
    <w:p w14:paraId="547195CE" w14:textId="77777777" w:rsidR="00DE53CA" w:rsidRPr="00DE53CA" w:rsidRDefault="00DE53CA" w:rsidP="00DE53CA">
      <w:r w:rsidRPr="00DE53CA">
        <w:t xml:space="preserve">Observability: Deep integration with </w:t>
      </w:r>
      <w:r w:rsidRPr="00DE53CA">
        <w:rPr>
          <w:b/>
          <w:bCs/>
        </w:rPr>
        <w:t>Application Insights</w:t>
      </w:r>
      <w:r w:rsidRPr="00DE53CA">
        <w:t xml:space="preserve"> for </w:t>
      </w:r>
      <w:r w:rsidRPr="00DE53CA">
        <w:rPr>
          <w:b/>
          <w:bCs/>
        </w:rPr>
        <w:t>end-to-end monitoring</w:t>
      </w:r>
      <w:r w:rsidRPr="00DE53CA">
        <w:t xml:space="preserve">, including </w:t>
      </w:r>
      <w:r w:rsidRPr="00DE53CA">
        <w:rPr>
          <w:b/>
          <w:bCs/>
        </w:rPr>
        <w:t>request tracing, performance bottlenecks, usage analytics</w:t>
      </w:r>
      <w:r w:rsidRPr="00DE53CA">
        <w:t xml:space="preserve">, and custom telemetry. </w:t>
      </w:r>
      <w:r w:rsidRPr="00DE53CA">
        <w:br/>
        <w:t>Logs are available via Kudu or Azure Monitor; you can set alerts for anomalies. Excellent for diagnosing issues in both frontend and backend.</w:t>
      </w:r>
    </w:p>
    <w:p w14:paraId="4AC3F0CE" w14:textId="77777777" w:rsidR="00DE53CA" w:rsidRPr="00DE53CA" w:rsidRDefault="00DE53CA" w:rsidP="00DE53CA">
      <w:r w:rsidRPr="00DE53CA">
        <w:t xml:space="preserve">Operations: Managed infrastructure with easy CLI/portal deployment, built-in CI/CD (e.g., via GitHub Actions), SSL, custom domains, and auth. Supports hybrid setups (e.g., React served statically, API dynamically). </w:t>
      </w:r>
      <w:r w:rsidRPr="00DE53CA">
        <w:rPr>
          <w:u w:val="single"/>
        </w:rPr>
        <w:t>Less automated than SWA</w:t>
      </w:r>
      <w:r w:rsidRPr="00DE53CA">
        <w:t xml:space="preserve"> but straightforward for web devs.</w:t>
      </w:r>
    </w:p>
    <w:p w14:paraId="59F9DE69" w14:textId="77777777" w:rsidR="00DE53CA" w:rsidRPr="00DE53CA" w:rsidRDefault="00DE53CA" w:rsidP="00DE53CA">
      <w:r w:rsidRPr="00DE53CA">
        <w:t> </w:t>
      </w:r>
    </w:p>
    <w:p w14:paraId="61D6383C" w14:textId="77777777" w:rsidR="00DE53CA" w:rsidRPr="00DE53CA" w:rsidRDefault="00DE53CA" w:rsidP="00DE53CA">
      <w:r w:rsidRPr="00DE53CA">
        <w:t>Pros for Your Setup: Flexible for any API runtime; can host both frontend and backend in one plan for simplicity. Good for apps needing server-side rendering or custom configs.</w:t>
      </w:r>
    </w:p>
    <w:p w14:paraId="424EA44B" w14:textId="77777777" w:rsidR="00DD2E5B" w:rsidRPr="00DD2E5B" w:rsidRDefault="00DD2E5B" w:rsidP="00DD2E5B">
      <w:r w:rsidRPr="00DD2E5B">
        <w:t> </w:t>
      </w:r>
    </w:p>
    <w:p w14:paraId="5E019AAD" w14:textId="77777777" w:rsidR="00DD2E5B" w:rsidRPr="00DD2E5B" w:rsidRDefault="00DD2E5B" w:rsidP="006262E3">
      <w:pPr>
        <w:pStyle w:val="Heading2"/>
      </w:pPr>
      <w:r w:rsidRPr="00DD2E5B">
        <w:lastRenderedPageBreak/>
        <w:t>Azure Container Apps (ACA)</w:t>
      </w:r>
    </w:p>
    <w:p w14:paraId="1DA08918" w14:textId="77777777" w:rsidR="00DD2E5B" w:rsidRPr="00DD2E5B" w:rsidRDefault="00DD2E5B" w:rsidP="00DD2E5B">
      <w:r w:rsidRPr="00DD2E5B">
        <w:t xml:space="preserve">A serverless container platform for microservices. </w:t>
      </w:r>
      <w:r w:rsidRPr="00DD2E5B">
        <w:rPr>
          <w:b/>
          <w:bCs/>
        </w:rPr>
        <w:t>Containerize your React frontend</w:t>
      </w:r>
      <w:r w:rsidRPr="00DD2E5B">
        <w:t xml:space="preserve"> (e.g., in a Docker image serving static files via Nginx) and </w:t>
      </w:r>
      <w:r w:rsidRPr="00DD2E5B">
        <w:rPr>
          <w:b/>
          <w:bCs/>
        </w:rPr>
        <w:t>backend API</w:t>
      </w:r>
      <w:r w:rsidRPr="00DD2E5B">
        <w:t xml:space="preserve"> separately, then deploy them as linked containers in an environment. Supports sidecar patterns for auth/logging.</w:t>
      </w:r>
    </w:p>
    <w:p w14:paraId="5DB45797" w14:textId="6F2344CF" w:rsidR="00DD2E5B" w:rsidRPr="00DD2E5B" w:rsidRDefault="00DD2E5B" w:rsidP="00DD2E5B">
      <w:r w:rsidRPr="00DD2E5B">
        <w:rPr>
          <w:color w:val="C00000"/>
        </w:rPr>
        <w:t>Scalability</w:t>
      </w:r>
      <w:r w:rsidRPr="00DD2E5B">
        <w:t xml:space="preserve">: </w:t>
      </w:r>
      <w:r w:rsidRPr="00DD2E5B">
        <w:rPr>
          <w:b/>
          <w:bCs/>
        </w:rPr>
        <w:t>Dynamic scaling</w:t>
      </w:r>
      <w:r w:rsidRPr="00DD2E5B">
        <w:t xml:space="preserve"> based on </w:t>
      </w:r>
      <w:r w:rsidRPr="00DD2E5B">
        <w:rPr>
          <w:b/>
          <w:bCs/>
        </w:rPr>
        <w:t>CPU/memory or custom rules</w:t>
      </w:r>
      <w:r w:rsidRPr="00DD2E5B">
        <w:t xml:space="preserve"> (e.g., HTTP traffic); can scale to zero for idle apps to save costs. Handles moderate-to-high loads (up to 30 replicas per revision) with built-in load balancing. Good for bursty workloads but less extreme than AKS.</w:t>
      </w:r>
    </w:p>
    <w:p w14:paraId="5B44DBF9" w14:textId="77777777" w:rsidR="00DD2E5B" w:rsidRPr="00DD2E5B" w:rsidRDefault="00DD2E5B" w:rsidP="00DD2E5B">
      <w:r w:rsidRPr="00DD2E5B">
        <w:rPr>
          <w:color w:val="C00000"/>
        </w:rPr>
        <w:t>Observability</w:t>
      </w:r>
      <w:r w:rsidRPr="00DD2E5B">
        <w:t xml:space="preserve">: Built-in with </w:t>
      </w:r>
      <w:r w:rsidRPr="00DD2E5B">
        <w:rPr>
          <w:b/>
          <w:bCs/>
        </w:rPr>
        <w:t>Azure Monitor for metrics/logs</w:t>
      </w:r>
      <w:r w:rsidRPr="00DD2E5B">
        <w:t xml:space="preserve">, OpenTelemetry support for </w:t>
      </w:r>
      <w:r w:rsidRPr="00DD2E5B">
        <w:rPr>
          <w:b/>
          <w:bCs/>
        </w:rPr>
        <w:t>distributed tracing</w:t>
      </w:r>
      <w:r w:rsidRPr="00DD2E5B">
        <w:t xml:space="preserve">, and integration with </w:t>
      </w:r>
      <w:r w:rsidRPr="00DD2E5B">
        <w:rPr>
          <w:b/>
          <w:bCs/>
        </w:rPr>
        <w:t>Application Insights</w:t>
      </w:r>
      <w:r w:rsidRPr="00DD2E5B">
        <w:t xml:space="preserve"> for holistic views (e.g., app health, errors, dependencies). You can query logs in </w:t>
      </w:r>
      <w:r w:rsidRPr="00DD2E5B">
        <w:rPr>
          <w:b/>
          <w:bCs/>
        </w:rPr>
        <w:t>Log Analytics and visualize in Grafana</w:t>
      </w:r>
      <w:r w:rsidRPr="00DD2E5B">
        <w:t>. Strong for container-specific insights like replica status.</w:t>
      </w:r>
    </w:p>
    <w:p w14:paraId="536BDD59" w14:textId="3CBC2A4A" w:rsidR="00DD2E5B" w:rsidRPr="00DD2E5B" w:rsidRDefault="00DD2E5B" w:rsidP="00DD2E5B">
      <w:r w:rsidRPr="00DD2E5B">
        <w:rPr>
          <w:color w:val="C00000"/>
        </w:rPr>
        <w:t xml:space="preserve">Operations: </w:t>
      </w:r>
      <w:r w:rsidRPr="00DD2E5B">
        <w:t xml:space="preserve">Low ops—serverless, </w:t>
      </w:r>
      <w:r w:rsidRPr="00DD2E5B">
        <w:rPr>
          <w:b/>
          <w:bCs/>
        </w:rPr>
        <w:t>so no cluster management</w:t>
      </w:r>
      <w:r w:rsidRPr="00DD2E5B">
        <w:t xml:space="preserve">; auto-handles orchestration, </w:t>
      </w:r>
      <w:r w:rsidRPr="00DD2E5B">
        <w:rPr>
          <w:b/>
          <w:bCs/>
        </w:rPr>
        <w:t>networking</w:t>
      </w:r>
      <w:r w:rsidRPr="00DD2E5B">
        <w:t xml:space="preserve">, and revisions. </w:t>
      </w:r>
      <w:r w:rsidRPr="00DD2E5B">
        <w:br/>
        <w:t>Deploy via Azure CLI, ARM templates, or GitHub Actions. Includes Dapr for easier microservices integration (e.g., pub/sub for APIs).</w:t>
      </w:r>
    </w:p>
    <w:p w14:paraId="5D004E1A" w14:textId="70FA77B9" w:rsidR="00DD2E5B" w:rsidRPr="00DD2E5B" w:rsidRDefault="00DD2E5B" w:rsidP="00DD2E5B">
      <w:r w:rsidRPr="00DD2E5B">
        <w:rPr>
          <w:color w:val="C00000"/>
        </w:rPr>
        <w:t xml:space="preserve">Pros for Your Setup: </w:t>
      </w:r>
      <w:r w:rsidRPr="00DD2E5B">
        <w:t>Great if your API is containerized and you want modularity (e.g., scale backend independently). Supports React as a lightweight container.</w:t>
      </w:r>
    </w:p>
    <w:p w14:paraId="5EBED327" w14:textId="23707042" w:rsidR="00DD2E5B" w:rsidRPr="00DD2E5B" w:rsidRDefault="00DD2E5B" w:rsidP="00DD2E5B">
      <w:r w:rsidRPr="00DD2E5B">
        <w:rPr>
          <w:b/>
          <w:bCs/>
        </w:rPr>
        <w:t>Cons</w:t>
      </w:r>
      <w:r w:rsidRPr="00DD2E5B">
        <w:t>: Slight learning curve for containerization</w:t>
      </w:r>
      <w:r w:rsidRPr="00DD2E5B">
        <w:rPr>
          <w:u w:val="single"/>
        </w:rPr>
        <w:t xml:space="preserve"> if not already using Docker; not as simple as SWA for pure static + API.</w:t>
      </w:r>
    </w:p>
    <w:p w14:paraId="55DFFEC9" w14:textId="77777777" w:rsidR="00DD2E5B" w:rsidRDefault="00DD2E5B"/>
    <w:p w14:paraId="4C54CFAC" w14:textId="77777777" w:rsidR="00E6600D" w:rsidRDefault="00E660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695AF2" w14:textId="49047DA4" w:rsidR="00B509F6" w:rsidRPr="00B509F6" w:rsidRDefault="00B509F6" w:rsidP="00E6600D">
      <w:pPr>
        <w:pStyle w:val="Heading2"/>
      </w:pPr>
      <w:r w:rsidRPr="00B509F6">
        <w:lastRenderedPageBreak/>
        <w:t>Azure Kubernetes Service (AKS)</w:t>
      </w:r>
    </w:p>
    <w:p w14:paraId="6914554F" w14:textId="77777777" w:rsidR="00B509F6" w:rsidRPr="00B509F6" w:rsidRDefault="00B509F6" w:rsidP="00B509F6">
      <w:r w:rsidRPr="00B509F6">
        <w:t xml:space="preserve">Managed Kubernetes for </w:t>
      </w:r>
      <w:r w:rsidRPr="00B509F6">
        <w:rPr>
          <w:b/>
          <w:bCs/>
        </w:rPr>
        <w:t>orchestrating containers at scale</w:t>
      </w:r>
      <w:r w:rsidRPr="00B509F6">
        <w:t xml:space="preserve">. </w:t>
      </w:r>
      <w:r w:rsidRPr="00B509F6">
        <w:br/>
        <w:t xml:space="preserve">Containerize both React (as a static server pod) and API (as service pods), </w:t>
      </w:r>
      <w:r w:rsidRPr="00B509F6">
        <w:rPr>
          <w:b/>
          <w:bCs/>
        </w:rPr>
        <w:t>deploy via YAML manifests or Helm charts</w:t>
      </w:r>
      <w:r w:rsidRPr="00B509F6">
        <w:t xml:space="preserve">. </w:t>
      </w:r>
      <w:r w:rsidRPr="00B509F6">
        <w:br/>
        <w:t xml:space="preserve">Use </w:t>
      </w:r>
      <w:r w:rsidRPr="00B509F6">
        <w:rPr>
          <w:u w:val="single"/>
        </w:rPr>
        <w:t>ingress controllers</w:t>
      </w:r>
      <w:r w:rsidRPr="00B509F6">
        <w:t xml:space="preserve"> for </w:t>
      </w:r>
      <w:r w:rsidRPr="00B509F6">
        <w:rPr>
          <w:b/>
          <w:bCs/>
        </w:rPr>
        <w:t>routing frontend to backend</w:t>
      </w:r>
      <w:r w:rsidRPr="00B509F6">
        <w:t>.</w:t>
      </w:r>
    </w:p>
    <w:p w14:paraId="103E1B47" w14:textId="554D0C16" w:rsidR="00B509F6" w:rsidRPr="00B509F6" w:rsidRDefault="00B509F6" w:rsidP="00B509F6">
      <w:r w:rsidRPr="00B509F6">
        <w:rPr>
          <w:color w:val="C00000"/>
        </w:rPr>
        <w:t>Scalability:</w:t>
      </w:r>
      <w:r w:rsidRPr="00B509F6">
        <w:t xml:space="preserve"> Best-in-class—</w:t>
      </w:r>
      <w:r w:rsidRPr="00B509F6">
        <w:rPr>
          <w:b/>
          <w:bCs/>
        </w:rPr>
        <w:t>horizontal pod autoscaling</w:t>
      </w:r>
      <w:r w:rsidRPr="00B509F6">
        <w:t xml:space="preserve">, cluster </w:t>
      </w:r>
      <w:r w:rsidRPr="00B509F6">
        <w:rPr>
          <w:b/>
          <w:bCs/>
        </w:rPr>
        <w:t>autoscaler</w:t>
      </w:r>
      <w:r w:rsidRPr="00B509F6">
        <w:t xml:space="preserve">, and </w:t>
      </w:r>
      <w:r w:rsidRPr="00B509F6">
        <w:rPr>
          <w:b/>
          <w:bCs/>
        </w:rPr>
        <w:t>event-driven scaling (KEDA)</w:t>
      </w:r>
      <w:r w:rsidRPr="00B509F6">
        <w:t xml:space="preserve">. </w:t>
      </w:r>
      <w:r w:rsidRPr="00B509F6">
        <w:br/>
      </w:r>
      <w:r w:rsidRPr="00B509F6">
        <w:rPr>
          <w:b/>
          <w:bCs/>
        </w:rPr>
        <w:t>Supports massive scale (</w:t>
      </w:r>
      <w:r w:rsidRPr="00B509F6">
        <w:t xml:space="preserve">thousands of pods) with </w:t>
      </w:r>
      <w:r w:rsidRPr="00B509F6">
        <w:rPr>
          <w:u w:val="single"/>
        </w:rPr>
        <w:t>node pools</w:t>
      </w:r>
      <w:r w:rsidRPr="00B509F6">
        <w:t xml:space="preserve"> for mixed workloads. Ideal for high-traffic, complex apps.</w:t>
      </w:r>
    </w:p>
    <w:p w14:paraId="284AE0F5" w14:textId="4886C6AD" w:rsidR="00B509F6" w:rsidRPr="00B509F6" w:rsidRDefault="00B509F6" w:rsidP="00B509F6">
      <w:r w:rsidRPr="00B509F6">
        <w:rPr>
          <w:color w:val="C00000"/>
        </w:rPr>
        <w:t>Observability</w:t>
      </w:r>
      <w:r w:rsidRPr="00B509F6">
        <w:rPr>
          <w:b/>
          <w:bCs/>
        </w:rPr>
        <w:t>:</w:t>
      </w:r>
      <w:r w:rsidRPr="00B509F6">
        <w:t xml:space="preserve"> Comprehensive via </w:t>
      </w:r>
      <w:r w:rsidRPr="00B509F6">
        <w:rPr>
          <w:b/>
          <w:bCs/>
          <w:u w:val="single"/>
        </w:rPr>
        <w:t>Container Insights</w:t>
      </w:r>
      <w:r w:rsidRPr="00B509F6">
        <w:t xml:space="preserve"> in Azure Monitor for cluster/pod metrics, logs, and performance. </w:t>
      </w:r>
      <w:r w:rsidRPr="00B509F6">
        <w:br/>
      </w:r>
      <w:r w:rsidRPr="00B509F6">
        <w:rPr>
          <w:u w:val="single"/>
        </w:rPr>
        <w:t>Integrates Prometheus/Grafana for custom dashboards</w:t>
      </w:r>
      <w:r w:rsidRPr="00B509F6">
        <w:t xml:space="preserve">, </w:t>
      </w:r>
      <w:r w:rsidRPr="00B509F6">
        <w:rPr>
          <w:b/>
          <w:bCs/>
        </w:rPr>
        <w:t>network observability</w:t>
      </w:r>
      <w:r w:rsidRPr="00B509F6">
        <w:t xml:space="preserve">, and </w:t>
      </w:r>
      <w:r w:rsidRPr="00B509F6">
        <w:rPr>
          <w:u w:val="single"/>
        </w:rPr>
        <w:t>Entra ID for access control</w:t>
      </w:r>
      <w:r w:rsidRPr="00B509F6">
        <w:t>. Excellent for tracing issues across services.</w:t>
      </w:r>
    </w:p>
    <w:p w14:paraId="5EB322ED" w14:textId="52C7C6BD" w:rsidR="00B509F6" w:rsidRPr="00B509F6" w:rsidRDefault="00B509F6" w:rsidP="00B509F6">
      <w:r w:rsidRPr="00B509F6">
        <w:rPr>
          <w:color w:val="C00000"/>
        </w:rPr>
        <w:t>Operations</w:t>
      </w:r>
      <w:r w:rsidRPr="00B509F6">
        <w:t xml:space="preserve">: Managed </w:t>
      </w:r>
      <w:r w:rsidRPr="00B509F6">
        <w:rPr>
          <w:u w:val="single"/>
        </w:rPr>
        <w:t>control plane</w:t>
      </w:r>
      <w:r w:rsidRPr="00B509F6">
        <w:t xml:space="preserve"> reduces some overhead, but requires </w:t>
      </w:r>
      <w:r w:rsidRPr="00B509F6">
        <w:rPr>
          <w:b/>
          <w:bCs/>
        </w:rPr>
        <w:t>Kubernetes knowledge for YAML, deployments, and updates</w:t>
      </w:r>
      <w:r w:rsidRPr="00B509F6">
        <w:t xml:space="preserve">. </w:t>
      </w:r>
    </w:p>
    <w:p w14:paraId="194FD9E2" w14:textId="77777777" w:rsidR="00B509F6" w:rsidRPr="00B509F6" w:rsidRDefault="00B509F6" w:rsidP="00B509F6">
      <w:r w:rsidRPr="00B509F6">
        <w:t xml:space="preserve">CI/CD via </w:t>
      </w:r>
      <w:r w:rsidRPr="00B509F6">
        <w:rPr>
          <w:u w:val="single"/>
        </w:rPr>
        <w:t>Azure DevOps or GitHub</w:t>
      </w:r>
      <w:r w:rsidRPr="00B509F6">
        <w:t xml:space="preserve">; supports </w:t>
      </w:r>
      <w:r w:rsidRPr="00B509F6">
        <w:rPr>
          <w:u w:val="single"/>
        </w:rPr>
        <w:t>add-ons like service mesh (Istio)</w:t>
      </w:r>
      <w:r w:rsidRPr="00B509F6">
        <w:t xml:space="preserve">. </w:t>
      </w:r>
      <w:r w:rsidRPr="00B509F6">
        <w:br/>
      </w:r>
      <w:r w:rsidRPr="00B509F6">
        <w:br/>
        <w:t>Higher complexity but powerful for teams with DevOps expertise.</w:t>
      </w:r>
    </w:p>
    <w:p w14:paraId="1EE188C9" w14:textId="77777777" w:rsidR="00B509F6" w:rsidRPr="00B509F6" w:rsidRDefault="00B509F6" w:rsidP="00B509F6">
      <w:r w:rsidRPr="00B509F6">
        <w:t>Pros for Your Setup: Full control for advanced features (e.g., A/B testing, canary deployments); scales independently for frontend/API.</w:t>
      </w:r>
    </w:p>
    <w:p w14:paraId="0E0823CB" w14:textId="64EBDF46" w:rsidR="00B509F6" w:rsidRPr="00B509F6" w:rsidRDefault="00B509F6" w:rsidP="00B509F6">
      <w:r w:rsidRPr="00B509F6">
        <w:t> </w:t>
      </w:r>
      <w:r w:rsidRPr="00B509F6">
        <w:rPr>
          <w:b/>
          <w:bCs/>
        </w:rPr>
        <w:t>Cons</w:t>
      </w:r>
      <w:r w:rsidRPr="00B509F6">
        <w:t>: Overkill for simple apps; steep learning curve and higher ops cost.</w:t>
      </w:r>
    </w:p>
    <w:p w14:paraId="263057A3" w14:textId="77777777" w:rsidR="00F44D1B" w:rsidRDefault="00F44D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51E2CF" w14:textId="1BCD1877" w:rsidR="00B509F6" w:rsidRDefault="00D5083D" w:rsidP="00F44D1B">
      <w:pPr>
        <w:pStyle w:val="Heading2"/>
      </w:pPr>
      <w:r>
        <w:lastRenderedPageBreak/>
        <w:t>Summary :</w:t>
      </w:r>
    </w:p>
    <w:p w14:paraId="279CFB7F" w14:textId="77777777" w:rsidR="00D5083D" w:rsidRPr="00D5083D" w:rsidRDefault="00D5083D" w:rsidP="00D5083D">
      <w:r w:rsidRPr="00D5083D">
        <w:rPr>
          <w:b/>
          <w:bCs/>
        </w:rPr>
        <w:t>Best Option in Terms of Scalability, Observability, and Operations</w:t>
      </w:r>
    </w:p>
    <w:p w14:paraId="74334A35" w14:textId="1A564D73" w:rsidR="00D5083D" w:rsidRPr="00D5083D" w:rsidRDefault="00D5083D" w:rsidP="00D5083D">
      <w:r w:rsidRPr="00D5083D">
        <w:t xml:space="preserve"> For a typical React frontend + API backend setup, </w:t>
      </w:r>
      <w:r w:rsidRPr="00D5083D">
        <w:rPr>
          <w:b/>
          <w:bCs/>
        </w:rPr>
        <w:t>Azure Static Web Apps (SWA)</w:t>
      </w:r>
      <w:r w:rsidRPr="00D5083D">
        <w:t xml:space="preserve"> is the best overall choice. It strikes an optimal balance:</w:t>
      </w:r>
    </w:p>
    <w:p w14:paraId="6EB2C824" w14:textId="77777777" w:rsidR="00D5083D" w:rsidRPr="00D5083D" w:rsidRDefault="00D5083D" w:rsidP="00D5083D">
      <w:pPr>
        <w:numPr>
          <w:ilvl w:val="0"/>
          <w:numId w:val="2"/>
        </w:numPr>
      </w:pPr>
      <w:r w:rsidRPr="00D5083D">
        <w:rPr>
          <w:b/>
          <w:bCs/>
        </w:rPr>
        <w:t>Scalability</w:t>
      </w:r>
      <w:r w:rsidRPr="00D5083D">
        <w:t xml:space="preserve">: Matches or exceeds App Service/ACA for most use cases with </w:t>
      </w:r>
      <w:r w:rsidRPr="00D5083D">
        <w:rPr>
          <w:u w:val="single"/>
        </w:rPr>
        <w:t>global distribution and serverless auto-scaling</w:t>
      </w:r>
      <w:r w:rsidRPr="00D5083D">
        <w:t>, without the need for manual config.</w:t>
      </w:r>
    </w:p>
    <w:p w14:paraId="5BB4F4B4" w14:textId="77777777" w:rsidR="00D5083D" w:rsidRPr="00D5083D" w:rsidRDefault="00D5083D" w:rsidP="00D5083D">
      <w:pPr>
        <w:numPr>
          <w:ilvl w:val="0"/>
          <w:numId w:val="2"/>
        </w:numPr>
      </w:pPr>
      <w:r w:rsidRPr="00D5083D">
        <w:rPr>
          <w:b/>
          <w:bCs/>
        </w:rPr>
        <w:t>Observability</w:t>
      </w:r>
      <w:r w:rsidRPr="00D5083D">
        <w:t>: Sufficient via Application Insights for key metrics and alerts, though App Service or AKS offer deeper tracing if you need advanced diagnostics.</w:t>
      </w:r>
    </w:p>
    <w:p w14:paraId="481C7F52" w14:textId="77777777" w:rsidR="00D5083D" w:rsidRPr="00D5083D" w:rsidRDefault="00D5083D" w:rsidP="00D5083D">
      <w:pPr>
        <w:numPr>
          <w:ilvl w:val="0"/>
          <w:numId w:val="2"/>
        </w:numPr>
      </w:pPr>
      <w:r w:rsidRPr="00D5083D">
        <w:rPr>
          <w:b/>
          <w:bCs/>
        </w:rPr>
        <w:t>Operations</w:t>
      </w:r>
      <w:r w:rsidRPr="00D5083D">
        <w:t>: Easiest and most developer-friendly—</w:t>
      </w:r>
      <w:r w:rsidRPr="00D5083D">
        <w:rPr>
          <w:u w:val="single"/>
        </w:rPr>
        <w:t>minimal management, automated workflows</w:t>
      </w:r>
      <w:r w:rsidRPr="00D5083D">
        <w:t>, and built-in features reduce toil compared to container-based options like ACA or AKS.</w:t>
      </w:r>
    </w:p>
    <w:p w14:paraId="19EE6564" w14:textId="6037D7C8" w:rsidR="00D5083D" w:rsidRPr="00D5083D" w:rsidRDefault="00D5083D" w:rsidP="00D5083D">
      <w:r w:rsidRPr="00D5083D">
        <w:t xml:space="preserve">If your API is </w:t>
      </w:r>
      <w:r w:rsidRPr="00D5083D">
        <w:rPr>
          <w:u w:val="single"/>
        </w:rPr>
        <w:t>stateful or requires custom scaling</w:t>
      </w:r>
      <w:r w:rsidRPr="00D5083D">
        <w:t xml:space="preserve"> (e.g., long-running tasks), go with </w:t>
      </w:r>
      <w:r w:rsidRPr="00D5083D">
        <w:rPr>
          <w:b/>
          <w:bCs/>
        </w:rPr>
        <w:t>Azure App Service</w:t>
      </w:r>
      <w:r w:rsidRPr="00D5083D">
        <w:t xml:space="preserve"> for better flexibility and observability. </w:t>
      </w:r>
    </w:p>
    <w:p w14:paraId="69B47DA6" w14:textId="77777777" w:rsidR="00D5083D" w:rsidRPr="00D5083D" w:rsidRDefault="00D5083D" w:rsidP="00D5083D">
      <w:r w:rsidRPr="00D5083D">
        <w:t xml:space="preserve">For very large-scale or microservices-heavy apps, </w:t>
      </w:r>
      <w:r w:rsidRPr="00D5083D">
        <w:rPr>
          <w:b/>
          <w:bCs/>
        </w:rPr>
        <w:t>AKS</w:t>
      </w:r>
      <w:r w:rsidRPr="00D5083D">
        <w:t xml:space="preserve"> provides superior scalability and observability but at the cost of higher operations. Start with SWA for quick wins, as it's cost-effective and easy to migrate later if needed.</w:t>
      </w:r>
    </w:p>
    <w:p w14:paraId="2B227FD5" w14:textId="77777777" w:rsidR="00D5083D" w:rsidRPr="00B509F6" w:rsidRDefault="00D5083D" w:rsidP="00B509F6"/>
    <w:p w14:paraId="253809E2" w14:textId="0E424174" w:rsidR="00B57F65" w:rsidRDefault="00F44D1B" w:rsidP="00884082">
      <w:pPr>
        <w:pStyle w:val="Heading2"/>
      </w:pPr>
      <w:r>
        <w:t>Google APIGee</w:t>
      </w:r>
      <w:r w:rsidR="00B57F65">
        <w:br/>
      </w:r>
    </w:p>
    <w:p w14:paraId="3BE985E9" w14:textId="77777777" w:rsidR="00F44D1B" w:rsidRPr="00F44D1B" w:rsidRDefault="00F44D1B" w:rsidP="00F44D1B">
      <w:pPr>
        <w:numPr>
          <w:ilvl w:val="0"/>
          <w:numId w:val="6"/>
        </w:numPr>
      </w:pPr>
      <w:r w:rsidRPr="00F44D1B">
        <w:t xml:space="preserve">Switching to Google Apigee (Google Cloud's API management platform) instead of Azure API Management (APIM) is feasible for your setup—a multi-tenant API in Azure App Service (backend) with a React frontend in Azure Static Web Apps (SWA). </w:t>
      </w:r>
    </w:p>
    <w:p w14:paraId="3BB805C7" w14:textId="77777777" w:rsidR="00F44D1B" w:rsidRPr="00F44D1B" w:rsidRDefault="00F44D1B" w:rsidP="00F44D1B">
      <w:pPr>
        <w:numPr>
          <w:ilvl w:val="0"/>
          <w:numId w:val="7"/>
        </w:numPr>
      </w:pPr>
      <w:r w:rsidRPr="00F44D1B">
        <w:t xml:space="preserve">Apigee acts as a cloud-based API gateway that can proxy requests to your Azure backend over HTTP, providing features like routing, security, and analytics. </w:t>
      </w:r>
    </w:p>
    <w:p w14:paraId="4A63E638" w14:textId="49E3851E" w:rsidR="00F44D1B" w:rsidRPr="00F44D1B" w:rsidRDefault="00F44D1B" w:rsidP="00884082">
      <w:pPr>
        <w:pStyle w:val="ListBullet"/>
        <w:tabs>
          <w:tab w:val="clear" w:pos="360"/>
          <w:tab w:val="num" w:pos="720"/>
        </w:tabs>
        <w:ind w:left="720"/>
      </w:pPr>
      <w:r w:rsidRPr="00F44D1B">
        <w:t xml:space="preserve"> However, </w:t>
      </w:r>
      <w:r w:rsidRPr="00F44D1B">
        <w:rPr>
          <w:b/>
          <w:bCs/>
        </w:rPr>
        <w:t>this introduces a hybrid cloud setup (Google Cloud for the gateway, Azure for the app),</w:t>
      </w:r>
      <w:r w:rsidRPr="00F44D1B">
        <w:t xml:space="preserve"> so you'll need to ensure secure connectivity (e.g., public endpoints, Azure VPN Gateway to Google Cloud VPC, or Azure Private Link equivalents). </w:t>
      </w:r>
      <w:r w:rsidR="00884082">
        <w:br/>
      </w:r>
    </w:p>
    <w:p w14:paraId="5E454156" w14:textId="1B0AE666" w:rsidR="00F44D1B" w:rsidRPr="00F44D1B" w:rsidRDefault="00F44D1B" w:rsidP="00884082">
      <w:pPr>
        <w:pStyle w:val="ListBullet"/>
        <w:tabs>
          <w:tab w:val="clear" w:pos="360"/>
          <w:tab w:val="num" w:pos="720"/>
        </w:tabs>
        <w:ind w:left="720"/>
      </w:pPr>
      <w:r w:rsidRPr="00F44D1B">
        <w:t xml:space="preserve">Apigee supports </w:t>
      </w:r>
      <w:r w:rsidRPr="00F44D1B">
        <w:rPr>
          <w:b/>
          <w:bCs/>
        </w:rPr>
        <w:t>integration with external backends like Azure App Service</w:t>
      </w:r>
      <w:r w:rsidRPr="00F44D1B">
        <w:t xml:space="preserve"> by configuring target endpoints in your API proxies to point to Azure URLs (e.g., yourapi.azurewebsites.net). For authentication, Apigee can integrate with Azure Entra ID (formerly Azure AD) via OAuth/JWT policies.</w:t>
      </w:r>
    </w:p>
    <w:p w14:paraId="21E86F10" w14:textId="77777777" w:rsidR="00F44D1B" w:rsidRPr="00F44D1B" w:rsidRDefault="00F44D1B" w:rsidP="00F44D1B">
      <w:r w:rsidRPr="00F44D1B">
        <w:t> </w:t>
      </w:r>
    </w:p>
    <w:p w14:paraId="371770D2" w14:textId="77777777" w:rsidR="00B57F65" w:rsidRDefault="00B57F65">
      <w:r>
        <w:br w:type="page"/>
      </w:r>
    </w:p>
    <w:p w14:paraId="5189BC6E" w14:textId="71DFF06D" w:rsidR="002A216F" w:rsidRPr="002A216F" w:rsidRDefault="002A216F" w:rsidP="002A216F">
      <w:r w:rsidRPr="002A216F">
        <w:lastRenderedPageBreak/>
        <w:t>Azure App Service  Contd…</w:t>
      </w:r>
    </w:p>
    <w:p w14:paraId="4AB7EC3F" w14:textId="6F31BDAC" w:rsidR="002A216F" w:rsidRPr="002A216F" w:rsidRDefault="002A216F" w:rsidP="002A216F">
      <w:r w:rsidRPr="002A216F">
        <w:t>Azure App Service is a strong recommendation for hosting a general-purpose API that serves multiple tenants (e.g., different organizations or customers) and needs to scale automatically as traffic increases. </w:t>
      </w:r>
    </w:p>
    <w:p w14:paraId="0CEEF918" w14:textId="77777777" w:rsidR="002A216F" w:rsidRPr="002A216F" w:rsidRDefault="002A216F" w:rsidP="002A216F">
      <w:pPr>
        <w:numPr>
          <w:ilvl w:val="0"/>
          <w:numId w:val="3"/>
        </w:numPr>
      </w:pPr>
      <w:r w:rsidRPr="002A216F">
        <w:t>Multi-Tenant Support</w:t>
      </w:r>
    </w:p>
    <w:p w14:paraId="46D6B6C8" w14:textId="77777777" w:rsidR="002A216F" w:rsidRPr="002A216F" w:rsidRDefault="002A216F" w:rsidP="002A216F">
      <w:pPr>
        <w:numPr>
          <w:ilvl w:val="1"/>
          <w:numId w:val="3"/>
        </w:numPr>
      </w:pPr>
      <w:r w:rsidRPr="002A216F">
        <w:t>It integrates seamlessly with Microsoft Entra ID (formerly Azure AD) for multi-tenant authentication.</w:t>
      </w:r>
    </w:p>
    <w:p w14:paraId="362EDED0" w14:textId="77777777" w:rsidR="002A216F" w:rsidRPr="002A216F" w:rsidRDefault="002A216F" w:rsidP="002A216F">
      <w:pPr>
        <w:numPr>
          <w:ilvl w:val="1"/>
          <w:numId w:val="3"/>
        </w:numPr>
      </w:pPr>
      <w:r w:rsidRPr="002A216F">
        <w:t>For enhanced governance, pair it with Azure API Management (APIM) as a frontend gateway. APIM handles tenant-specific routing, rate limiting (to prevent one tenant from overwhelming others), authentication (e.g., validating tokens across tenants), and caching—centralizing control for a shared API.</w:t>
      </w:r>
    </w:p>
    <w:p w14:paraId="3F26A854" w14:textId="77777777" w:rsidR="002A216F" w:rsidRPr="002A216F" w:rsidRDefault="002A216F" w:rsidP="002A216F">
      <w:pPr>
        <w:numPr>
          <w:ilvl w:val="0"/>
          <w:numId w:val="3"/>
        </w:numPr>
      </w:pPr>
      <w:r w:rsidRPr="002A216F">
        <w:t>Scalability for Rising Traffic:</w:t>
      </w:r>
    </w:p>
    <w:p w14:paraId="49148564" w14:textId="77777777" w:rsidR="002A216F" w:rsidRPr="002A216F" w:rsidRDefault="002A216F" w:rsidP="002A216F">
      <w:pPr>
        <w:numPr>
          <w:ilvl w:val="1"/>
          <w:numId w:val="3"/>
        </w:numPr>
      </w:pPr>
      <w:r w:rsidRPr="002A216F">
        <w:rPr>
          <w:b/>
          <w:bCs/>
        </w:rPr>
        <w:t xml:space="preserve">Auto Scaling - </w:t>
      </w:r>
    </w:p>
    <w:p w14:paraId="334E363B" w14:textId="77777777" w:rsidR="002A216F" w:rsidRPr="002A216F" w:rsidRDefault="002A216F" w:rsidP="002A216F">
      <w:r w:rsidRPr="002A216F">
        <w:t xml:space="preserve">App Service supports </w:t>
      </w:r>
      <w:r w:rsidRPr="002A216F">
        <w:rPr>
          <w:u w:val="single"/>
        </w:rPr>
        <w:t>automatic horizontal scaling</w:t>
      </w:r>
      <w:r w:rsidRPr="002A216F">
        <w:t xml:space="preserve"> (adding/removing instances) based on </w:t>
      </w:r>
      <w:r w:rsidRPr="002A216F">
        <w:rPr>
          <w:b/>
          <w:bCs/>
        </w:rPr>
        <w:t>metrics like CPU usage, memory, HTTP queue length, or custom rules</w:t>
      </w:r>
      <w:r w:rsidRPr="002A216F">
        <w:t xml:space="preserve">. </w:t>
      </w:r>
      <w:r w:rsidRPr="002A216F">
        <w:br/>
        <w:t xml:space="preserve">You can scale out to up to </w:t>
      </w:r>
      <w:r w:rsidRPr="002A216F">
        <w:rPr>
          <w:b/>
          <w:bCs/>
        </w:rPr>
        <w:t>100 instances per App Service plan</w:t>
      </w:r>
      <w:r w:rsidRPr="002A216F">
        <w:t xml:space="preserve"> (or more in Premium tiers), handling thousands of requests per second.</w:t>
      </w:r>
    </w:p>
    <w:p w14:paraId="5A83344C" w14:textId="77777777" w:rsidR="002A216F" w:rsidRPr="002A216F" w:rsidRDefault="002A216F" w:rsidP="002A216F">
      <w:pPr>
        <w:numPr>
          <w:ilvl w:val="0"/>
          <w:numId w:val="4"/>
        </w:numPr>
      </w:pPr>
      <w:r w:rsidRPr="002A216F">
        <w:rPr>
          <w:b/>
          <w:bCs/>
        </w:rPr>
        <w:t>Global Distribution:</w:t>
      </w:r>
      <w:r w:rsidRPr="002A216F">
        <w:t xml:space="preserve"> Use </w:t>
      </w:r>
      <w:r w:rsidRPr="002A216F">
        <w:rPr>
          <w:u w:val="single"/>
        </w:rPr>
        <w:t>Azure Front Door</w:t>
      </w:r>
      <w:r w:rsidRPr="002A216F">
        <w:t xml:space="preserve"> or </w:t>
      </w:r>
      <w:r w:rsidRPr="002A216F">
        <w:rPr>
          <w:b/>
          <w:bCs/>
        </w:rPr>
        <w:t>Traffic Manager for multi-region scaling</w:t>
      </w:r>
      <w:r w:rsidRPr="002A216F">
        <w:t>, routing traffic to the nearest instance and providing failover.</w:t>
      </w:r>
    </w:p>
    <w:p w14:paraId="767A30A8" w14:textId="77777777" w:rsidR="002A216F" w:rsidRPr="002A216F" w:rsidRDefault="002A216F" w:rsidP="002A216F">
      <w:r w:rsidRPr="002A216F">
        <w:t> </w:t>
      </w:r>
    </w:p>
    <w:p w14:paraId="48A99032" w14:textId="77777777" w:rsidR="002A216F" w:rsidRPr="002A216F" w:rsidRDefault="002A216F" w:rsidP="002A216F">
      <w:r w:rsidRPr="002A216F">
        <w:rPr>
          <w:b/>
          <w:bCs/>
        </w:rPr>
        <w:t>Observability and Operations</w:t>
      </w:r>
      <w:r w:rsidRPr="002A216F">
        <w:t xml:space="preserve">: </w:t>
      </w:r>
    </w:p>
    <w:p w14:paraId="2C0DAF0C" w14:textId="77777777" w:rsidR="002A216F" w:rsidRPr="002A216F" w:rsidRDefault="002A216F" w:rsidP="002A216F">
      <w:pPr>
        <w:numPr>
          <w:ilvl w:val="0"/>
          <w:numId w:val="5"/>
        </w:numPr>
      </w:pPr>
      <w:r w:rsidRPr="002A216F">
        <w:rPr>
          <w:b/>
          <w:bCs/>
        </w:rPr>
        <w:t>Observability</w:t>
      </w:r>
      <w:r w:rsidRPr="002A216F">
        <w:t>: Full integration with</w:t>
      </w:r>
      <w:r w:rsidRPr="002A216F">
        <w:rPr>
          <w:u w:val="single"/>
        </w:rPr>
        <w:t xml:space="preserve"> Azure Monitor and Application Insights for end-to-end tracing, i</w:t>
      </w:r>
      <w:r w:rsidRPr="002A216F">
        <w:t>ncluding API request logs, performance metrics (e.g., response times per tenant), error rates, and custom telemetry. You can set alerts for traffic spikes or anomalies per tenant.</w:t>
      </w:r>
    </w:p>
    <w:p w14:paraId="240133E1" w14:textId="77777777" w:rsidR="002A216F" w:rsidRPr="002A216F" w:rsidRDefault="002A216F" w:rsidP="002A216F">
      <w:pPr>
        <w:numPr>
          <w:ilvl w:val="0"/>
          <w:numId w:val="5"/>
        </w:numPr>
      </w:pPr>
      <w:r w:rsidRPr="002A216F">
        <w:rPr>
          <w:b/>
          <w:bCs/>
        </w:rPr>
        <w:t>Operations</w:t>
      </w:r>
      <w:r w:rsidRPr="002A216F">
        <w:t>: Easy deployment via Git, CI/CD pipelines (e.g., Azure DevOps), or containers. Managed SSL, custom domains, and VNet integration for secure multi-tenant access. Low ops overhead—no server management required.</w:t>
      </w:r>
    </w:p>
    <w:p w14:paraId="057704A8" w14:textId="5D301461" w:rsidR="00B509F6" w:rsidRPr="00B509F6" w:rsidRDefault="00B509F6" w:rsidP="00B509F6"/>
    <w:p w14:paraId="5D7574EC" w14:textId="25366C22" w:rsidR="009D1487" w:rsidRDefault="009D1487">
      <w:r>
        <w:br w:type="page"/>
      </w:r>
    </w:p>
    <w:p w14:paraId="17ABFE28" w14:textId="77777777" w:rsidR="009D1487" w:rsidRPr="009D1487" w:rsidRDefault="009D1487" w:rsidP="009D1487">
      <w:r w:rsidRPr="009D1487">
        <w:rPr>
          <w:b/>
          <w:bCs/>
        </w:rPr>
        <w:lastRenderedPageBreak/>
        <w:t>Blue/Green Deployment for Azure Static Web Apps (Frontend)</w:t>
      </w:r>
    </w:p>
    <w:p w14:paraId="4CF91230" w14:textId="684D6F0E" w:rsidR="009D1487" w:rsidRPr="009D1487" w:rsidRDefault="009D1487" w:rsidP="009D1487">
      <w:r w:rsidRPr="009D1487">
        <w:t xml:space="preserve">Azure Static Web Apps natively supports a form of blue/green deployment through its </w:t>
      </w:r>
      <w:r w:rsidRPr="009D1487">
        <w:rPr>
          <w:b/>
          <w:bCs/>
        </w:rPr>
        <w:t>staging environments</w:t>
      </w:r>
      <w:r w:rsidRPr="009D1487">
        <w:t xml:space="preserve"> feature, which allows you to deploy and test new versions before promoting them to production.</w:t>
      </w:r>
    </w:p>
    <w:p w14:paraId="2A565C6A" w14:textId="6CD952E1" w:rsidR="009D1487" w:rsidRPr="009D1487" w:rsidRDefault="009D1487" w:rsidP="009D1487">
      <w:r w:rsidRPr="009D1487">
        <w:t> Azure App Service supports blue/green deployments through its deployment slots feature, and when paired with Azure API Management, you can route traffic seamlessly to ensure a stable API release. APIM acts as a gateway, adding flexibility for routing and testing.</w:t>
      </w:r>
    </w:p>
    <w:p w14:paraId="4E2425A6" w14:textId="77777777" w:rsidR="009D1487" w:rsidRPr="009D1487" w:rsidRDefault="009D1487" w:rsidP="009D1487">
      <w:r w:rsidRPr="009D1487">
        <w:t> </w:t>
      </w:r>
    </w:p>
    <w:p w14:paraId="33DF1384" w14:textId="77777777" w:rsidR="00B509F6" w:rsidRDefault="00B509F6"/>
    <w:sectPr w:rsidR="00B509F6" w:rsidSect="00F16E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A0018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616D2A"/>
    <w:multiLevelType w:val="multilevel"/>
    <w:tmpl w:val="6616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200ED2"/>
    <w:multiLevelType w:val="multilevel"/>
    <w:tmpl w:val="5F7A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24555"/>
    <w:multiLevelType w:val="multilevel"/>
    <w:tmpl w:val="086A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C1390B"/>
    <w:multiLevelType w:val="multilevel"/>
    <w:tmpl w:val="5772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3B133B"/>
    <w:multiLevelType w:val="multilevel"/>
    <w:tmpl w:val="F14457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AFD1BD8"/>
    <w:multiLevelType w:val="multilevel"/>
    <w:tmpl w:val="E48C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3A7878"/>
    <w:multiLevelType w:val="multilevel"/>
    <w:tmpl w:val="E188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C47DF4"/>
    <w:multiLevelType w:val="multilevel"/>
    <w:tmpl w:val="BA0C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0B68DF"/>
    <w:multiLevelType w:val="multilevel"/>
    <w:tmpl w:val="EED2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2969238">
    <w:abstractNumId w:val="8"/>
  </w:num>
  <w:num w:numId="2" w16cid:durableId="26374163">
    <w:abstractNumId w:val="7"/>
  </w:num>
  <w:num w:numId="3" w16cid:durableId="767044448">
    <w:abstractNumId w:val="3"/>
  </w:num>
  <w:num w:numId="4" w16cid:durableId="1831629906">
    <w:abstractNumId w:val="5"/>
  </w:num>
  <w:num w:numId="5" w16cid:durableId="1479298878">
    <w:abstractNumId w:val="4"/>
  </w:num>
  <w:num w:numId="6" w16cid:durableId="1011644615">
    <w:abstractNumId w:val="1"/>
  </w:num>
  <w:num w:numId="7" w16cid:durableId="644508004">
    <w:abstractNumId w:val="6"/>
  </w:num>
  <w:num w:numId="8" w16cid:durableId="1124231579">
    <w:abstractNumId w:val="9"/>
  </w:num>
  <w:num w:numId="9" w16cid:durableId="1711875867">
    <w:abstractNumId w:val="2"/>
  </w:num>
  <w:num w:numId="10" w16cid:durableId="109085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CA"/>
    <w:rsid w:val="0021580F"/>
    <w:rsid w:val="002744B7"/>
    <w:rsid w:val="002A216F"/>
    <w:rsid w:val="002D2B4B"/>
    <w:rsid w:val="003F7473"/>
    <w:rsid w:val="00443B13"/>
    <w:rsid w:val="005E49F4"/>
    <w:rsid w:val="005E58C6"/>
    <w:rsid w:val="00613446"/>
    <w:rsid w:val="006262E3"/>
    <w:rsid w:val="00653AB7"/>
    <w:rsid w:val="006A15BA"/>
    <w:rsid w:val="00747AFA"/>
    <w:rsid w:val="00757570"/>
    <w:rsid w:val="00884082"/>
    <w:rsid w:val="009D1487"/>
    <w:rsid w:val="00AE7D13"/>
    <w:rsid w:val="00B509F6"/>
    <w:rsid w:val="00B57F65"/>
    <w:rsid w:val="00D5083D"/>
    <w:rsid w:val="00D5221D"/>
    <w:rsid w:val="00D91E79"/>
    <w:rsid w:val="00DD2E5B"/>
    <w:rsid w:val="00DE53CA"/>
    <w:rsid w:val="00DE5A38"/>
    <w:rsid w:val="00E6600D"/>
    <w:rsid w:val="00F16EAC"/>
    <w:rsid w:val="00F4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79EC"/>
  <w15:chartTrackingRefBased/>
  <w15:docId w15:val="{EEB2DAF6-54A3-4D93-A76D-E8A68276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5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3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216F"/>
    <w:rPr>
      <w:rFonts w:ascii="Times New Roman" w:hAnsi="Times New Roman" w:cs="Times New Roman"/>
    </w:rPr>
  </w:style>
  <w:style w:type="paragraph" w:styleId="ListBullet">
    <w:name w:val="List Bullet"/>
    <w:basedOn w:val="Normal"/>
    <w:uiPriority w:val="99"/>
    <w:unhideWhenUsed/>
    <w:rsid w:val="00884082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F9B0C-8C54-45F9-B7DE-90AE33ED6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Madyastha</dc:creator>
  <cp:keywords/>
  <dc:description/>
  <cp:lastModifiedBy>Sreenath Madyastha</cp:lastModifiedBy>
  <cp:revision>28</cp:revision>
  <dcterms:created xsi:type="dcterms:W3CDTF">2025-09-12T11:19:00Z</dcterms:created>
  <dcterms:modified xsi:type="dcterms:W3CDTF">2025-09-12T11:33:00Z</dcterms:modified>
</cp:coreProperties>
</file>