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Apurwa</w:t>
      </w:r>
      <w:r>
        <w:rPr>
          <w:spacing w:val="11"/>
        </w:rPr>
        <w:t> </w:t>
      </w:r>
      <w:r>
        <w:rPr>
          <w:spacing w:val="-2"/>
        </w:rPr>
        <w:t>Singh</w:t>
      </w:r>
    </w:p>
    <w:p>
      <w:pPr>
        <w:pStyle w:val="BodyText"/>
        <w:spacing w:before="81"/>
        <w:ind w:left="83"/>
      </w:pPr>
      <w:r>
        <w:rPr/>
        <w:t>Bengaluru,</w:t>
      </w:r>
      <w:r>
        <w:rPr>
          <w:spacing w:val="16"/>
        </w:rPr>
        <w:t> </w:t>
      </w:r>
      <w:r>
        <w:rPr/>
        <w:t>Karnataka,</w:t>
      </w:r>
      <w:r>
        <w:rPr>
          <w:spacing w:val="17"/>
        </w:rPr>
        <w:t> </w:t>
      </w:r>
      <w:r>
        <w:rPr>
          <w:spacing w:val="-2"/>
        </w:rPr>
        <w:t>India</w:t>
      </w:r>
    </w:p>
    <w:p>
      <w:pPr>
        <w:pStyle w:val="BodyText"/>
        <w:spacing w:before="57"/>
        <w:ind w:left="0"/>
      </w:pPr>
    </w:p>
    <w:p>
      <w:pPr>
        <w:pStyle w:val="BodyText"/>
        <w:tabs>
          <w:tab w:pos="5491" w:val="left" w:leader="none"/>
        </w:tabs>
        <w:spacing w:line="444" w:lineRule="auto"/>
        <w:ind w:left="570" w:right="3017"/>
      </w:pPr>
      <w:hyperlink r:id="rId6">
        <w:r>
          <w:rPr>
            <w:spacing w:val="-2"/>
          </w:rPr>
          <w:t>apurwa074@gmail.com</w:t>
        </w:r>
      </w:hyperlink>
      <w:r>
        <w:rPr/>
        <w:tab/>
      </w:r>
      <w:r>
        <w:rPr>
          <w:spacing w:val="-2"/>
        </w:rPr>
        <w:t>+919279005549 </w:t>
      </w:r>
      <w:r>
        <w:rPr>
          <w:color w:val="0073B1"/>
          <w:spacing w:val="-2"/>
        </w:rPr>
        <w:t>linkedin.com/in/apurwa-singh-693373169</w:t>
      </w:r>
    </w:p>
    <w:p>
      <w:pPr>
        <w:pStyle w:val="Heading1"/>
        <w:spacing w:before="74"/>
      </w:pPr>
      <w:r>
        <w:rPr>
          <w:spacing w:val="-2"/>
        </w:rPr>
        <w:t>Summary</w:t>
      </w:r>
    </w:p>
    <w:p>
      <w:pPr>
        <w:pStyle w:val="BodyText"/>
        <w:spacing w:line="300" w:lineRule="auto" w:before="76"/>
        <w:ind w:left="83" w:right="374"/>
      </w:pPr>
      <w:r>
        <w:rPr/>
        <w:t>With over 6+ years of experience in SAP Full-stack development, I specialize in building scalable and high- performing solutions. I am a three-time SAP Global Certification holder, demonstrating a strong technical proficiency in various SAP technologies. My expertise includes:</w:t>
      </w:r>
    </w:p>
    <w:p>
      <w:pPr>
        <w:pStyle w:val="BodyText"/>
        <w:spacing w:before="51"/>
        <w:ind w:left="0"/>
      </w:pPr>
    </w:p>
    <w:p>
      <w:pPr>
        <w:pStyle w:val="ListParagraph"/>
        <w:numPr>
          <w:ilvl w:val="0"/>
          <w:numId w:val="1"/>
        </w:numPr>
        <w:tabs>
          <w:tab w:pos="201" w:val="left" w:leader="none"/>
        </w:tabs>
        <w:spacing w:line="240" w:lineRule="auto" w:before="0" w:after="0"/>
        <w:ind w:left="201" w:right="0" w:hanging="118"/>
        <w:jc w:val="left"/>
        <w:rPr>
          <w:sz w:val="19"/>
        </w:rPr>
      </w:pPr>
      <w:r>
        <w:rPr>
          <w:sz w:val="19"/>
        </w:rPr>
        <w:t>SAP</w:t>
      </w:r>
      <w:r>
        <w:rPr>
          <w:spacing w:val="6"/>
          <w:sz w:val="19"/>
        </w:rPr>
        <w:t> </w:t>
      </w:r>
      <w:r>
        <w:rPr>
          <w:sz w:val="19"/>
        </w:rPr>
        <w:t>Certified</w:t>
      </w:r>
      <w:r>
        <w:rPr>
          <w:spacing w:val="7"/>
          <w:sz w:val="19"/>
        </w:rPr>
        <w:t> </w:t>
      </w:r>
      <w:r>
        <w:rPr>
          <w:sz w:val="19"/>
        </w:rPr>
        <w:t>Associate</w:t>
      </w:r>
      <w:r>
        <w:rPr>
          <w:spacing w:val="8"/>
          <w:sz w:val="19"/>
        </w:rPr>
        <w:t> </w:t>
      </w:r>
      <w:r>
        <w:rPr>
          <w:sz w:val="19"/>
        </w:rPr>
        <w:t>–</w:t>
      </w:r>
      <w:r>
        <w:rPr>
          <w:spacing w:val="7"/>
          <w:sz w:val="19"/>
        </w:rPr>
        <w:t> </w:t>
      </w:r>
      <w:r>
        <w:rPr>
          <w:sz w:val="19"/>
        </w:rPr>
        <w:t>SAP</w:t>
      </w:r>
      <w:r>
        <w:rPr>
          <w:spacing w:val="7"/>
          <w:sz w:val="19"/>
        </w:rPr>
        <w:t> </w:t>
      </w:r>
      <w:r>
        <w:rPr>
          <w:sz w:val="19"/>
        </w:rPr>
        <w:t>Fiori</w:t>
      </w:r>
      <w:r>
        <w:rPr>
          <w:spacing w:val="7"/>
          <w:sz w:val="19"/>
        </w:rPr>
        <w:t> </w:t>
      </w:r>
      <w:r>
        <w:rPr>
          <w:sz w:val="19"/>
        </w:rPr>
        <w:t>Application</w:t>
      </w:r>
      <w:r>
        <w:rPr>
          <w:spacing w:val="8"/>
          <w:sz w:val="19"/>
        </w:rPr>
        <w:t> </w:t>
      </w:r>
      <w:r>
        <w:rPr>
          <w:spacing w:val="-2"/>
          <w:sz w:val="19"/>
        </w:rPr>
        <w:t>Developer</w:t>
      </w:r>
    </w:p>
    <w:p>
      <w:pPr>
        <w:pStyle w:val="ListParagraph"/>
        <w:numPr>
          <w:ilvl w:val="0"/>
          <w:numId w:val="1"/>
        </w:numPr>
        <w:tabs>
          <w:tab w:pos="201" w:val="left" w:leader="none"/>
        </w:tabs>
        <w:spacing w:line="240" w:lineRule="auto" w:before="54" w:after="0"/>
        <w:ind w:left="201" w:right="0" w:hanging="118"/>
        <w:jc w:val="left"/>
        <w:rPr>
          <w:sz w:val="19"/>
        </w:rPr>
      </w:pPr>
      <w:r>
        <w:rPr>
          <w:sz w:val="19"/>
        </w:rPr>
        <w:t>SAP</w:t>
      </w:r>
      <w:r>
        <w:rPr>
          <w:spacing w:val="8"/>
          <w:sz w:val="19"/>
        </w:rPr>
        <w:t> </w:t>
      </w:r>
      <w:r>
        <w:rPr>
          <w:sz w:val="19"/>
        </w:rPr>
        <w:t>Certified</w:t>
      </w:r>
      <w:r>
        <w:rPr>
          <w:spacing w:val="10"/>
          <w:sz w:val="19"/>
        </w:rPr>
        <w:t> </w:t>
      </w:r>
      <w:r>
        <w:rPr>
          <w:sz w:val="19"/>
        </w:rPr>
        <w:t>Associate</w:t>
      </w:r>
      <w:r>
        <w:rPr>
          <w:spacing w:val="10"/>
          <w:sz w:val="19"/>
        </w:rPr>
        <w:t> </w:t>
      </w:r>
      <w:r>
        <w:rPr>
          <w:sz w:val="19"/>
        </w:rPr>
        <w:t>–</w:t>
      </w:r>
      <w:r>
        <w:rPr>
          <w:spacing w:val="9"/>
          <w:sz w:val="19"/>
        </w:rPr>
        <w:t> </w:t>
      </w:r>
      <w:r>
        <w:rPr>
          <w:sz w:val="19"/>
        </w:rPr>
        <w:t>Back-End</w:t>
      </w:r>
      <w:r>
        <w:rPr>
          <w:spacing w:val="10"/>
          <w:sz w:val="19"/>
        </w:rPr>
        <w:t> </w:t>
      </w:r>
      <w:r>
        <w:rPr>
          <w:sz w:val="19"/>
        </w:rPr>
        <w:t>Developer</w:t>
      </w:r>
      <w:r>
        <w:rPr>
          <w:spacing w:val="10"/>
          <w:sz w:val="19"/>
        </w:rPr>
        <w:t> </w:t>
      </w:r>
      <w:r>
        <w:rPr>
          <w:sz w:val="19"/>
        </w:rPr>
        <w:t>(ABAP</w:t>
      </w:r>
      <w:r>
        <w:rPr>
          <w:spacing w:val="8"/>
          <w:sz w:val="19"/>
        </w:rPr>
        <w:t> </w:t>
      </w:r>
      <w:r>
        <w:rPr>
          <w:spacing w:val="-2"/>
          <w:sz w:val="19"/>
        </w:rPr>
        <w:t>Cloud)</w:t>
      </w:r>
    </w:p>
    <w:p>
      <w:pPr>
        <w:pStyle w:val="ListParagraph"/>
        <w:numPr>
          <w:ilvl w:val="0"/>
          <w:numId w:val="1"/>
        </w:numPr>
        <w:tabs>
          <w:tab w:pos="201" w:val="left" w:leader="none"/>
        </w:tabs>
        <w:spacing w:line="240" w:lineRule="auto" w:before="54" w:after="0"/>
        <w:ind w:left="201" w:right="0" w:hanging="118"/>
        <w:jc w:val="left"/>
        <w:rPr>
          <w:sz w:val="19"/>
        </w:rPr>
      </w:pPr>
      <w:r>
        <w:rPr>
          <w:sz w:val="19"/>
        </w:rPr>
        <w:t>SAP</w:t>
      </w:r>
      <w:r>
        <w:rPr>
          <w:spacing w:val="7"/>
          <w:sz w:val="19"/>
        </w:rPr>
        <w:t> </w:t>
      </w:r>
      <w:r>
        <w:rPr>
          <w:sz w:val="19"/>
        </w:rPr>
        <w:t>Certified</w:t>
      </w:r>
      <w:r>
        <w:rPr>
          <w:spacing w:val="9"/>
          <w:sz w:val="19"/>
        </w:rPr>
        <w:t> </w:t>
      </w:r>
      <w:r>
        <w:rPr>
          <w:sz w:val="19"/>
        </w:rPr>
        <w:t>Development</w:t>
      </w:r>
      <w:r>
        <w:rPr>
          <w:spacing w:val="8"/>
          <w:sz w:val="19"/>
        </w:rPr>
        <w:t> </w:t>
      </w:r>
      <w:r>
        <w:rPr>
          <w:sz w:val="19"/>
        </w:rPr>
        <w:t>Specialist</w:t>
      </w:r>
      <w:r>
        <w:rPr>
          <w:spacing w:val="8"/>
          <w:sz w:val="19"/>
        </w:rPr>
        <w:t> </w:t>
      </w:r>
      <w:r>
        <w:rPr>
          <w:sz w:val="19"/>
        </w:rPr>
        <w:t>–</w:t>
      </w:r>
      <w:r>
        <w:rPr>
          <w:spacing w:val="9"/>
          <w:sz w:val="19"/>
        </w:rPr>
        <w:t> </w:t>
      </w:r>
      <w:r>
        <w:rPr>
          <w:sz w:val="19"/>
        </w:rPr>
        <w:t>ABAP</w:t>
      </w:r>
      <w:r>
        <w:rPr>
          <w:spacing w:val="8"/>
          <w:sz w:val="19"/>
        </w:rPr>
        <w:t> </w:t>
      </w:r>
      <w:r>
        <w:rPr>
          <w:sz w:val="19"/>
        </w:rPr>
        <w:t>for</w:t>
      </w:r>
      <w:r>
        <w:rPr>
          <w:spacing w:val="9"/>
          <w:sz w:val="19"/>
        </w:rPr>
        <w:t> </w:t>
      </w:r>
      <w:r>
        <w:rPr>
          <w:sz w:val="19"/>
        </w:rPr>
        <w:t>SAP</w:t>
      </w:r>
      <w:r>
        <w:rPr>
          <w:spacing w:val="7"/>
          <w:sz w:val="19"/>
        </w:rPr>
        <w:t> </w:t>
      </w:r>
      <w:r>
        <w:rPr>
          <w:sz w:val="19"/>
        </w:rPr>
        <w:t>HANA</w:t>
      </w:r>
      <w:r>
        <w:rPr>
          <w:spacing w:val="8"/>
          <w:sz w:val="19"/>
        </w:rPr>
        <w:t> </w:t>
      </w:r>
      <w:r>
        <w:rPr>
          <w:spacing w:val="-5"/>
          <w:sz w:val="19"/>
        </w:rPr>
        <w:t>2.0</w:t>
      </w:r>
    </w:p>
    <w:p>
      <w:pPr>
        <w:pStyle w:val="BodyText"/>
        <w:spacing w:before="108"/>
        <w:ind w:left="0"/>
      </w:pPr>
    </w:p>
    <w:p>
      <w:pPr>
        <w:pStyle w:val="BodyText"/>
        <w:spacing w:line="300" w:lineRule="auto"/>
        <w:ind w:left="83"/>
      </w:pPr>
      <w:r>
        <w:rPr/>
        <w:t>Proficient in BTP Platform, ABAP, OO ABAP, ABAP on HANA, S/4HANA Programming, CDS, OData, SAP Fiori Elements, SAP UI5, RAP, APIs, Performance Tuning, and In-App &amp; Side-by-Side Extensibility.</w:t>
      </w:r>
    </w:p>
    <w:p>
      <w:pPr>
        <w:pStyle w:val="BodyText"/>
        <w:spacing w:before="52"/>
        <w:ind w:left="0"/>
      </w:pPr>
    </w:p>
    <w:p>
      <w:pPr>
        <w:pStyle w:val="BodyText"/>
        <w:spacing w:line="300" w:lineRule="auto"/>
        <w:ind w:left="83" w:right="374"/>
      </w:pPr>
      <w:r>
        <w:rPr/>
        <w:t>Expert in ABAP RAP, including CDS View Entities, RAP BO (Managed/Unmanaged), Service Definitions &amp; Bindings (v2, v4 &amp; webAPI), Custom CDS Entities, and RAP-based REST APIs.</w:t>
      </w:r>
    </w:p>
    <w:p>
      <w:pPr>
        <w:pStyle w:val="BodyText"/>
        <w:spacing w:before="52"/>
        <w:ind w:left="0"/>
      </w:pPr>
    </w:p>
    <w:p>
      <w:pPr>
        <w:pStyle w:val="BodyText"/>
        <w:spacing w:line="300" w:lineRule="auto"/>
        <w:ind w:left="83" w:right="233"/>
      </w:pPr>
      <w:r>
        <w:rPr/>
        <w:t>Strong expertise in ABAP RICEF, DDIC, OO ABAP, DCL, Authorization Concepts, ABAP Units, AMDP, OData, and Performance Tuning.</w:t>
      </w:r>
    </w:p>
    <w:p>
      <w:pPr>
        <w:pStyle w:val="BodyText"/>
        <w:spacing w:before="53"/>
        <w:ind w:left="0"/>
      </w:pPr>
    </w:p>
    <w:p>
      <w:pPr>
        <w:pStyle w:val="BodyText"/>
        <w:spacing w:line="300" w:lineRule="auto"/>
        <w:ind w:left="83"/>
      </w:pPr>
      <w:r>
        <w:rPr/>
        <w:t>Skilled in Frontend technologies like SAP Fiori Elements, Fiori 3, SAP UI5, JavaScript, HTML5, XML, JSON, MVC, and IAM Concepts.</w:t>
      </w:r>
    </w:p>
    <w:p>
      <w:pPr>
        <w:pStyle w:val="BodyText"/>
        <w:spacing w:before="52"/>
        <w:ind w:left="0"/>
      </w:pPr>
    </w:p>
    <w:p>
      <w:pPr>
        <w:pStyle w:val="BodyText"/>
        <w:spacing w:line="300" w:lineRule="auto"/>
        <w:ind w:left="83"/>
      </w:pPr>
      <w:r>
        <w:rPr/>
        <w:t>Experienced with SAP ECC and S/4HANA (Cloud &amp; On-premise), including greenfield and brownfield implementations, new app development, and support projects.</w:t>
      </w:r>
    </w:p>
    <w:p>
      <w:pPr>
        <w:pStyle w:val="BodyText"/>
        <w:spacing w:before="52"/>
        <w:ind w:left="0"/>
      </w:pPr>
    </w:p>
    <w:p>
      <w:pPr>
        <w:pStyle w:val="BodyText"/>
        <w:spacing w:line="300" w:lineRule="auto" w:before="1"/>
        <w:ind w:left="83" w:right="374"/>
      </w:pPr>
      <w:r>
        <w:rPr/>
        <w:t>Hands-on experience with tools like Feature Toggle Management (FTM) and cross-functional areas such as SD, MM, PS, PP, FICO, and SCM APO.</w:t>
      </w:r>
    </w:p>
    <w:p>
      <w:pPr>
        <w:pStyle w:val="BodyText"/>
        <w:spacing w:before="52"/>
        <w:ind w:left="0"/>
      </w:pPr>
    </w:p>
    <w:p>
      <w:pPr>
        <w:pStyle w:val="BodyText"/>
        <w:spacing w:line="300" w:lineRule="auto"/>
        <w:ind w:left="83"/>
      </w:pPr>
      <w:r>
        <w:rPr/>
        <w:t>Active contributor to global SAP events like SAP TechEd, DKOM, and SAP Inside Track, promoting knowledge sharing and increasing participation.</w:t>
      </w:r>
    </w:p>
    <w:p>
      <w:pPr>
        <w:pStyle w:val="Heading1"/>
        <w:spacing w:before="158"/>
      </w:pPr>
      <w:r>
        <w:rPr>
          <w:spacing w:val="-2"/>
        </w:rPr>
        <w:t>Experience</w:t>
      </w:r>
    </w:p>
    <w:p>
      <w:pPr>
        <w:pStyle w:val="Heading2"/>
        <w:spacing w:before="153"/>
      </w:pPr>
      <w:r>
        <w:rPr>
          <w:b w:val="0"/>
          <w:position w:val="-4"/>
        </w:rPr>
        <w:drawing>
          <wp:inline distT="0" distB="0" distL="0" distR="0">
            <wp:extent cx="182329" cy="111176"/>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82329" cy="111176"/>
                    </a:xfrm>
                    <a:prstGeom prst="rect">
                      <a:avLst/>
                    </a:prstGeom>
                  </pic:spPr>
                </pic:pic>
              </a:graphicData>
            </a:graphic>
          </wp:inline>
        </w:drawing>
      </w:r>
      <w:r>
        <w:rPr>
          <w:b w:val="0"/>
          <w:position w:val="-4"/>
        </w:rPr>
      </w:r>
      <w:r>
        <w:rPr>
          <w:rFonts w:ascii="Times New Roman"/>
          <w:b w:val="0"/>
          <w:spacing w:val="40"/>
          <w:sz w:val="20"/>
        </w:rPr>
        <w:t> </w:t>
      </w:r>
      <w:r>
        <w:rPr/>
        <w:t>Senior Developer</w:t>
      </w:r>
    </w:p>
    <w:p>
      <w:pPr>
        <w:pStyle w:val="Heading3"/>
      </w:pPr>
      <w:r>
        <w:rPr>
          <w:spacing w:val="-5"/>
        </w:rPr>
        <w:t>SAP</w:t>
      </w:r>
    </w:p>
    <w:p>
      <w:pPr>
        <w:pStyle w:val="BodyText"/>
        <w:spacing w:line="300" w:lineRule="auto" w:before="62"/>
        <w:ind w:right="5443"/>
      </w:pPr>
      <w:r>
        <w:rPr/>
        <w:t>Mar 2023 - Present (1 year 11 months) Location : SAP Labs, Bangalore, India</w:t>
      </w:r>
    </w:p>
    <w:p>
      <w:pPr>
        <w:pStyle w:val="BodyText"/>
        <w:spacing w:before="52"/>
        <w:ind w:left="0"/>
      </w:pPr>
    </w:p>
    <w:p>
      <w:pPr>
        <w:pStyle w:val="BodyText"/>
        <w:spacing w:before="1"/>
      </w:pPr>
      <w:r>
        <w:rPr/>
        <w:t>Role:</w:t>
      </w:r>
      <w:r>
        <w:rPr>
          <w:spacing w:val="8"/>
        </w:rPr>
        <w:t> </w:t>
      </w:r>
      <w:r>
        <w:rPr/>
        <w:t>Senior</w:t>
      </w:r>
      <w:r>
        <w:rPr>
          <w:spacing w:val="10"/>
        </w:rPr>
        <w:t> </w:t>
      </w:r>
      <w:r>
        <w:rPr/>
        <w:t>Developer</w:t>
      </w:r>
      <w:r>
        <w:rPr>
          <w:spacing w:val="9"/>
        </w:rPr>
        <w:t> </w:t>
      </w:r>
      <w:r>
        <w:rPr/>
        <w:t>in</w:t>
      </w:r>
      <w:r>
        <w:rPr>
          <w:spacing w:val="10"/>
        </w:rPr>
        <w:t> </w:t>
      </w:r>
      <w:r>
        <w:rPr/>
        <w:t>ERP</w:t>
      </w:r>
      <w:r>
        <w:rPr>
          <w:spacing w:val="9"/>
        </w:rPr>
        <w:t> </w:t>
      </w:r>
      <w:r>
        <w:rPr/>
        <w:t>Public</w:t>
      </w:r>
      <w:r>
        <w:rPr>
          <w:spacing w:val="9"/>
        </w:rPr>
        <w:t> </w:t>
      </w:r>
      <w:r>
        <w:rPr/>
        <w:t>Cloud</w:t>
      </w:r>
      <w:r>
        <w:rPr>
          <w:spacing w:val="10"/>
        </w:rPr>
        <w:t> </w:t>
      </w:r>
      <w:r>
        <w:rPr/>
        <w:t>Tools</w:t>
      </w:r>
      <w:r>
        <w:rPr>
          <w:spacing w:val="10"/>
        </w:rPr>
        <w:t> </w:t>
      </w:r>
      <w:r>
        <w:rPr/>
        <w:t>and</w:t>
      </w:r>
      <w:r>
        <w:rPr>
          <w:spacing w:val="9"/>
        </w:rPr>
        <w:t> </w:t>
      </w:r>
      <w:r>
        <w:rPr/>
        <w:t>Delivery</w:t>
      </w:r>
      <w:r>
        <w:rPr>
          <w:spacing w:val="10"/>
        </w:rPr>
        <w:t> </w:t>
      </w:r>
      <w:r>
        <w:rPr>
          <w:spacing w:val="-4"/>
        </w:rPr>
        <w:t>Unit</w:t>
      </w:r>
    </w:p>
    <w:p>
      <w:pPr>
        <w:pStyle w:val="BodyText"/>
        <w:spacing w:before="54"/>
      </w:pPr>
      <w:r>
        <w:rPr/>
        <w:t>Project:</w:t>
      </w:r>
      <w:r>
        <w:rPr>
          <w:spacing w:val="9"/>
        </w:rPr>
        <w:t> </w:t>
      </w:r>
      <w:r>
        <w:rPr/>
        <w:t>FTG2-</w:t>
      </w:r>
      <w:r>
        <w:rPr>
          <w:spacing w:val="11"/>
        </w:rPr>
        <w:t> </w:t>
      </w:r>
      <w:r>
        <w:rPr/>
        <w:t>Switch</w:t>
      </w:r>
      <w:r>
        <w:rPr>
          <w:spacing w:val="11"/>
        </w:rPr>
        <w:t> </w:t>
      </w:r>
      <w:r>
        <w:rPr/>
        <w:t>Based</w:t>
      </w:r>
      <w:r>
        <w:rPr>
          <w:spacing w:val="12"/>
        </w:rPr>
        <w:t> </w:t>
      </w:r>
      <w:r>
        <w:rPr/>
        <w:t>Feature</w:t>
      </w:r>
      <w:r>
        <w:rPr>
          <w:spacing w:val="11"/>
        </w:rPr>
        <w:t> </w:t>
      </w:r>
      <w:r>
        <w:rPr/>
        <w:t>Toggles</w:t>
      </w:r>
      <w:r>
        <w:rPr>
          <w:spacing w:val="11"/>
        </w:rPr>
        <w:t> </w:t>
      </w:r>
      <w:r>
        <w:rPr/>
        <w:t>(</w:t>
      </w:r>
      <w:r>
        <w:rPr>
          <w:spacing w:val="11"/>
        </w:rPr>
        <w:t> </w:t>
      </w:r>
      <w:r>
        <w:rPr/>
        <w:t>Greenfield</w:t>
      </w:r>
      <w:r>
        <w:rPr>
          <w:spacing w:val="11"/>
        </w:rPr>
        <w:t> </w:t>
      </w:r>
      <w:r>
        <w:rPr/>
        <w:t>Implementation</w:t>
      </w:r>
      <w:r>
        <w:rPr>
          <w:spacing w:val="11"/>
        </w:rPr>
        <w:t> </w:t>
      </w:r>
      <w:r>
        <w:rPr>
          <w:spacing w:val="-5"/>
        </w:rPr>
        <w:t>).</w:t>
      </w:r>
    </w:p>
    <w:p>
      <w:pPr>
        <w:pStyle w:val="BodyText"/>
        <w:spacing w:after="0"/>
        <w:sectPr>
          <w:footerReference w:type="default" r:id="rId5"/>
          <w:type w:val="continuous"/>
          <w:pgSz w:w="11910" w:h="16840"/>
          <w:pgMar w:header="0" w:footer="1276" w:top="1600" w:bottom="1460" w:left="850" w:right="1133"/>
          <w:pgNumType w:start="1"/>
        </w:sectPr>
      </w:pPr>
    </w:p>
    <w:p>
      <w:pPr>
        <w:pStyle w:val="BodyText"/>
        <w:spacing w:line="300" w:lineRule="auto" w:before="116"/>
        <w:ind w:right="743"/>
      </w:pPr>
      <w:r>
        <w:rPr/>
        <w:t>Designed and developed SAP Fiori app using RAP , UI5 and BTP Platform for feature toggling, streamlining software version transitions, internal testing, and controlled rollouts with a lightweight, scalable toggle lifecycle.</w:t>
      </w:r>
    </w:p>
    <w:p>
      <w:pPr>
        <w:pStyle w:val="BodyText"/>
        <w:spacing w:before="51"/>
        <w:ind w:left="0"/>
      </w:pPr>
    </w:p>
    <w:p>
      <w:pPr>
        <w:pStyle w:val="BodyText"/>
        <w:spacing w:line="300" w:lineRule="auto"/>
        <w:ind w:right="233"/>
      </w:pPr>
      <w:r>
        <w:rPr/>
        <w:t>Enhanced the app to schedule feature toggle activations and manage toggle blocking/unblocking across multiple system landscapes.</w:t>
      </w:r>
    </w:p>
    <w:p>
      <w:pPr>
        <w:pStyle w:val="BodyText"/>
        <w:spacing w:before="52"/>
        <w:ind w:left="0"/>
      </w:pPr>
    </w:p>
    <w:p>
      <w:pPr>
        <w:pStyle w:val="BodyText"/>
        <w:spacing w:before="1"/>
      </w:pPr>
      <w:r>
        <w:rPr/>
        <w:t>Developed</w:t>
      </w:r>
      <w:r>
        <w:rPr>
          <w:spacing w:val="10"/>
        </w:rPr>
        <w:t> </w:t>
      </w:r>
      <w:r>
        <w:rPr/>
        <w:t>migration</w:t>
      </w:r>
      <w:r>
        <w:rPr>
          <w:spacing w:val="11"/>
        </w:rPr>
        <w:t> </w:t>
      </w:r>
      <w:r>
        <w:rPr/>
        <w:t>reports</w:t>
      </w:r>
      <w:r>
        <w:rPr>
          <w:spacing w:val="10"/>
        </w:rPr>
        <w:t> </w:t>
      </w:r>
      <w:r>
        <w:rPr/>
        <w:t>to</w:t>
      </w:r>
      <w:r>
        <w:rPr>
          <w:spacing w:val="11"/>
        </w:rPr>
        <w:t> </w:t>
      </w:r>
      <w:r>
        <w:rPr/>
        <w:t>transfer</w:t>
      </w:r>
      <w:r>
        <w:rPr>
          <w:spacing w:val="11"/>
        </w:rPr>
        <w:t> </w:t>
      </w:r>
      <w:r>
        <w:rPr/>
        <w:t>large</w:t>
      </w:r>
      <w:r>
        <w:rPr>
          <w:spacing w:val="10"/>
        </w:rPr>
        <w:t> </w:t>
      </w:r>
      <w:r>
        <w:rPr/>
        <w:t>datasets</w:t>
      </w:r>
      <w:r>
        <w:rPr>
          <w:spacing w:val="11"/>
        </w:rPr>
        <w:t> </w:t>
      </w:r>
      <w:r>
        <w:rPr/>
        <w:t>across</w:t>
      </w:r>
      <w:r>
        <w:rPr>
          <w:spacing w:val="10"/>
        </w:rPr>
        <w:t> </w:t>
      </w:r>
      <w:r>
        <w:rPr/>
        <w:t>database</w:t>
      </w:r>
      <w:r>
        <w:rPr>
          <w:spacing w:val="11"/>
        </w:rPr>
        <w:t> </w:t>
      </w:r>
      <w:r>
        <w:rPr/>
        <w:t>tables,</w:t>
      </w:r>
      <w:r>
        <w:rPr>
          <w:spacing w:val="10"/>
        </w:rPr>
        <w:t> </w:t>
      </w:r>
      <w:r>
        <w:rPr/>
        <w:t>optimizing</w:t>
      </w:r>
      <w:r>
        <w:rPr>
          <w:spacing w:val="10"/>
        </w:rPr>
        <w:t> </w:t>
      </w:r>
      <w:r>
        <w:rPr>
          <w:spacing w:val="-2"/>
        </w:rPr>
        <w:t>performance.</w:t>
      </w:r>
    </w:p>
    <w:p>
      <w:pPr>
        <w:pStyle w:val="BodyText"/>
        <w:spacing w:before="107"/>
        <w:ind w:left="0"/>
      </w:pPr>
    </w:p>
    <w:p>
      <w:pPr>
        <w:pStyle w:val="BodyText"/>
        <w:spacing w:line="300" w:lineRule="auto"/>
      </w:pPr>
      <w:r>
        <w:rPr/>
        <w:t>Implemented check framework with SAP UI5 and RAP for users to perform predefined checks and take corrective actions.</w:t>
      </w:r>
    </w:p>
    <w:p>
      <w:pPr>
        <w:pStyle w:val="BodyText"/>
        <w:spacing w:before="52"/>
        <w:ind w:left="0"/>
      </w:pPr>
    </w:p>
    <w:p>
      <w:pPr>
        <w:pStyle w:val="BodyText"/>
        <w:spacing w:before="1"/>
      </w:pPr>
      <w:r>
        <w:rPr/>
        <w:t>Improved</w:t>
      </w:r>
      <w:r>
        <w:rPr>
          <w:spacing w:val="9"/>
        </w:rPr>
        <w:t> </w:t>
      </w:r>
      <w:r>
        <w:rPr/>
        <w:t>system</w:t>
      </w:r>
      <w:r>
        <w:rPr>
          <w:spacing w:val="10"/>
        </w:rPr>
        <w:t> </w:t>
      </w:r>
      <w:r>
        <w:rPr/>
        <w:t>features</w:t>
      </w:r>
      <w:r>
        <w:rPr>
          <w:spacing w:val="10"/>
        </w:rPr>
        <w:t> </w:t>
      </w:r>
      <w:r>
        <w:rPr/>
        <w:t>to</w:t>
      </w:r>
      <w:r>
        <w:rPr>
          <w:spacing w:val="10"/>
        </w:rPr>
        <w:t> </w:t>
      </w:r>
      <w:r>
        <w:rPr/>
        <w:t>identify</w:t>
      </w:r>
      <w:r>
        <w:rPr>
          <w:spacing w:val="9"/>
        </w:rPr>
        <w:t> </w:t>
      </w:r>
      <w:r>
        <w:rPr/>
        <w:t>and</w:t>
      </w:r>
      <w:r>
        <w:rPr>
          <w:spacing w:val="10"/>
        </w:rPr>
        <w:t> </w:t>
      </w:r>
      <w:r>
        <w:rPr/>
        <w:t>manage</w:t>
      </w:r>
      <w:r>
        <w:rPr>
          <w:spacing w:val="10"/>
        </w:rPr>
        <w:t> </w:t>
      </w:r>
      <w:r>
        <w:rPr/>
        <w:t>restricted</w:t>
      </w:r>
      <w:r>
        <w:rPr>
          <w:spacing w:val="10"/>
        </w:rPr>
        <w:t> </w:t>
      </w:r>
      <w:r>
        <w:rPr/>
        <w:t>and</w:t>
      </w:r>
      <w:r>
        <w:rPr>
          <w:spacing w:val="10"/>
        </w:rPr>
        <w:t> </w:t>
      </w:r>
      <w:r>
        <w:rPr/>
        <w:t>automated</w:t>
      </w:r>
      <w:r>
        <w:rPr>
          <w:spacing w:val="9"/>
        </w:rPr>
        <w:t> </w:t>
      </w:r>
      <w:r>
        <w:rPr/>
        <w:t>feature</w:t>
      </w:r>
      <w:r>
        <w:rPr>
          <w:spacing w:val="10"/>
        </w:rPr>
        <w:t> </w:t>
      </w:r>
      <w:r>
        <w:rPr>
          <w:spacing w:val="-2"/>
        </w:rPr>
        <w:t>toggles.</w:t>
      </w:r>
    </w:p>
    <w:p>
      <w:pPr>
        <w:pStyle w:val="BodyText"/>
        <w:spacing w:before="107"/>
        <w:ind w:left="0"/>
      </w:pPr>
    </w:p>
    <w:p>
      <w:pPr>
        <w:pStyle w:val="BodyText"/>
        <w:spacing w:line="300" w:lineRule="auto"/>
        <w:ind w:right="743"/>
      </w:pPr>
      <w:r>
        <w:rPr/>
        <w:t>Automated code with ABAP Unit Tests (AUnits) to ensure consistency, reduce production risks, and improve reliability.</w:t>
      </w:r>
    </w:p>
    <w:p>
      <w:pPr>
        <w:pStyle w:val="BodyText"/>
        <w:spacing w:before="53"/>
        <w:ind w:left="0"/>
      </w:pPr>
    </w:p>
    <w:p>
      <w:pPr>
        <w:pStyle w:val="BodyText"/>
        <w:spacing w:line="300" w:lineRule="auto"/>
        <w:ind w:right="374"/>
      </w:pPr>
      <w:r>
        <w:rPr/>
        <w:t>Collaborated with cross-functional teams to gather requirements, define specifications, and implement </w:t>
      </w:r>
      <w:r>
        <w:rPr>
          <w:spacing w:val="-2"/>
        </w:rPr>
        <w:t>features.</w:t>
      </w:r>
    </w:p>
    <w:p>
      <w:pPr>
        <w:pStyle w:val="BodyText"/>
        <w:spacing w:before="52"/>
        <w:ind w:left="0"/>
      </w:pPr>
    </w:p>
    <w:p>
      <w:pPr>
        <w:pStyle w:val="BodyText"/>
        <w:spacing w:line="597" w:lineRule="auto"/>
        <w:ind w:right="1747"/>
      </w:pPr>
      <w:r>
        <w:rPr/>
        <w:t>Optimized ABAP code for performance, focusing on query tuning and system efficiency. Led code reviews, mentored junior developers, and enforced coding best practices.</w:t>
      </w:r>
    </w:p>
    <w:p>
      <w:pPr>
        <w:pStyle w:val="BodyText"/>
        <w:spacing w:line="300" w:lineRule="auto" w:before="1"/>
        <w:ind w:right="374"/>
      </w:pPr>
      <w:r>
        <w:rPr/>
        <w:t>Ensured security standards and compliance with SAP guidelines in all development activities and contributed to improving internal development processes.</w:t>
      </w:r>
    </w:p>
    <w:p>
      <w:pPr>
        <w:pStyle w:val="BodyText"/>
        <w:spacing w:before="53"/>
        <w:ind w:left="0"/>
      </w:pPr>
    </w:p>
    <w:p>
      <w:pPr>
        <w:pStyle w:val="BodyText"/>
        <w:spacing w:line="300" w:lineRule="auto"/>
        <w:ind w:right="743"/>
      </w:pPr>
      <w:r>
        <w:rPr/>
        <w:t>Wrote and executed test cases for FTM app features, identified gaps, and reported defects, ensuring full functional compliance.</w:t>
      </w:r>
    </w:p>
    <w:p>
      <w:pPr>
        <w:pStyle w:val="BodyText"/>
        <w:spacing w:before="52"/>
        <w:ind w:left="0"/>
      </w:pPr>
    </w:p>
    <w:p>
      <w:pPr>
        <w:pStyle w:val="BodyText"/>
        <w:spacing w:line="300" w:lineRule="auto"/>
        <w:ind w:right="374"/>
      </w:pPr>
      <w:r>
        <w:rPr/>
        <w:t>Actively participated in sprint planning, daily stand-ups, and retrospectives, fostering continuous improvement and effective team collaboration.</w:t>
      </w:r>
    </w:p>
    <w:p>
      <w:pPr>
        <w:pStyle w:val="BodyText"/>
        <w:spacing w:before="123"/>
        <w:ind w:left="0"/>
        <w:rPr>
          <w:sz w:val="23"/>
        </w:rPr>
      </w:pPr>
    </w:p>
    <w:p>
      <w:pPr>
        <w:pStyle w:val="Heading2"/>
      </w:pPr>
      <w:r>
        <w:rPr>
          <w:b w:val="0"/>
          <w:position w:val="-4"/>
        </w:rPr>
        <w:drawing>
          <wp:inline distT="0" distB="0" distL="0" distR="0">
            <wp:extent cx="182329" cy="111176"/>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82329" cy="111176"/>
                    </a:xfrm>
                    <a:prstGeom prst="rect">
                      <a:avLst/>
                    </a:prstGeom>
                  </pic:spPr>
                </pic:pic>
              </a:graphicData>
            </a:graphic>
          </wp:inline>
        </w:drawing>
      </w:r>
      <w:r>
        <w:rPr>
          <w:b w:val="0"/>
          <w:position w:val="-4"/>
        </w:rPr>
      </w:r>
      <w:r>
        <w:rPr>
          <w:rFonts w:ascii="Times New Roman"/>
          <w:b w:val="0"/>
          <w:spacing w:val="40"/>
          <w:sz w:val="20"/>
        </w:rPr>
        <w:t> </w:t>
      </w:r>
      <w:r>
        <w:rPr/>
        <w:t>Developer Associate</w:t>
      </w:r>
    </w:p>
    <w:p>
      <w:pPr>
        <w:pStyle w:val="Heading3"/>
      </w:pPr>
      <w:r>
        <w:rPr>
          <w:spacing w:val="-5"/>
        </w:rPr>
        <w:t>SAP</w:t>
      </w:r>
    </w:p>
    <w:p>
      <w:pPr>
        <w:pStyle w:val="BodyText"/>
        <w:spacing w:line="300" w:lineRule="auto" w:before="63"/>
        <w:ind w:right="5443"/>
      </w:pPr>
      <w:r>
        <w:rPr/>
        <w:t>Aug 2021 - Mar 2023 (1 year 8 months) Location : SAP Labs, Bangalore, India</w:t>
      </w:r>
    </w:p>
    <w:p>
      <w:pPr>
        <w:pStyle w:val="BodyText"/>
        <w:spacing w:before="52"/>
        <w:ind w:left="0"/>
      </w:pPr>
    </w:p>
    <w:p>
      <w:pPr>
        <w:pStyle w:val="BodyText"/>
      </w:pPr>
      <w:r>
        <w:rPr/>
        <w:t>Role</w:t>
      </w:r>
      <w:r>
        <w:rPr>
          <w:spacing w:val="9"/>
        </w:rPr>
        <w:t> </w:t>
      </w:r>
      <w:r>
        <w:rPr/>
        <w:t>:</w:t>
      </w:r>
      <w:r>
        <w:rPr>
          <w:spacing w:val="7"/>
        </w:rPr>
        <w:t> </w:t>
      </w:r>
      <w:r>
        <w:rPr/>
        <w:t>Developer</w:t>
      </w:r>
      <w:r>
        <w:rPr>
          <w:spacing w:val="9"/>
        </w:rPr>
        <w:t> </w:t>
      </w:r>
      <w:r>
        <w:rPr/>
        <w:t>Associate</w:t>
      </w:r>
      <w:r>
        <w:rPr>
          <w:spacing w:val="9"/>
        </w:rPr>
        <w:t> </w:t>
      </w:r>
      <w:r>
        <w:rPr/>
        <w:t>in</w:t>
      </w:r>
      <w:r>
        <w:rPr>
          <w:spacing w:val="10"/>
        </w:rPr>
        <w:t> </w:t>
      </w:r>
      <w:r>
        <w:rPr/>
        <w:t>ERP</w:t>
      </w:r>
      <w:r>
        <w:rPr>
          <w:spacing w:val="7"/>
        </w:rPr>
        <w:t> </w:t>
      </w:r>
      <w:r>
        <w:rPr/>
        <w:t>Public</w:t>
      </w:r>
      <w:r>
        <w:rPr>
          <w:spacing w:val="9"/>
        </w:rPr>
        <w:t> </w:t>
      </w:r>
      <w:r>
        <w:rPr/>
        <w:t>Cloud</w:t>
      </w:r>
      <w:r>
        <w:rPr>
          <w:spacing w:val="9"/>
        </w:rPr>
        <w:t> </w:t>
      </w:r>
      <w:r>
        <w:rPr/>
        <w:t>Tools</w:t>
      </w:r>
      <w:r>
        <w:rPr>
          <w:spacing w:val="10"/>
        </w:rPr>
        <w:t> </w:t>
      </w:r>
      <w:r>
        <w:rPr/>
        <w:t>and</w:t>
      </w:r>
      <w:r>
        <w:rPr>
          <w:spacing w:val="9"/>
        </w:rPr>
        <w:t> </w:t>
      </w:r>
      <w:r>
        <w:rPr/>
        <w:t>Delivery</w:t>
      </w:r>
      <w:r>
        <w:rPr>
          <w:spacing w:val="9"/>
        </w:rPr>
        <w:t> </w:t>
      </w:r>
      <w:r>
        <w:rPr>
          <w:spacing w:val="-4"/>
        </w:rPr>
        <w:t>Unit</w:t>
      </w:r>
    </w:p>
    <w:p>
      <w:pPr>
        <w:pStyle w:val="BodyText"/>
        <w:spacing w:line="300" w:lineRule="auto" w:before="54"/>
      </w:pPr>
      <w:r>
        <w:rPr/>
        <w:t>Project : Dynamic User Assistance (DUA) with switch-based feature toggle framework ( Brownfield Implementation )</w:t>
      </w:r>
    </w:p>
    <w:p>
      <w:pPr>
        <w:pStyle w:val="BodyText"/>
        <w:spacing w:before="52"/>
        <w:ind w:left="0"/>
      </w:pPr>
    </w:p>
    <w:p>
      <w:pPr>
        <w:pStyle w:val="BodyText"/>
        <w:spacing w:line="300" w:lineRule="auto"/>
        <w:ind w:right="743"/>
      </w:pPr>
      <w:r>
        <w:rPr/>
        <w:t>Developed ABAP objects to manage documentation variants based on feature toggles, ensuring accurate, system-specific content delivery and alignment with feature configurations using RAP , SAP UI5 and leveraging BTP Platform.</w:t>
      </w:r>
    </w:p>
    <w:p>
      <w:pPr>
        <w:pStyle w:val="BodyText"/>
        <w:spacing w:before="52"/>
        <w:ind w:left="0"/>
      </w:pPr>
    </w:p>
    <w:p>
      <w:pPr>
        <w:pStyle w:val="BodyText"/>
        <w:spacing w:line="300" w:lineRule="auto"/>
        <w:ind w:right="374"/>
      </w:pPr>
      <w:r>
        <w:rPr/>
        <w:t>Implemented toggle-based content delivery in the Help Portal and managed profiling values, ensuring correct documentation display and proper removal of completed toggles.</w:t>
      </w:r>
    </w:p>
    <w:p>
      <w:pPr>
        <w:pStyle w:val="BodyText"/>
        <w:spacing w:after="0" w:line="300" w:lineRule="auto"/>
        <w:sectPr>
          <w:pgSz w:w="11910" w:h="16840"/>
          <w:pgMar w:header="0" w:footer="1276" w:top="1660" w:bottom="1460" w:left="850" w:right="1133"/>
        </w:sectPr>
      </w:pPr>
    </w:p>
    <w:p>
      <w:pPr>
        <w:pStyle w:val="BodyText"/>
        <w:spacing w:line="300" w:lineRule="auto" w:before="116"/>
        <w:ind w:right="374"/>
      </w:pPr>
      <w:r>
        <w:rPr/>
        <w:t>Created a build process for documentation uploads, ensuring only finalized content was included, and managed profile settings for visibility based on toggle configurations.</w:t>
      </w:r>
    </w:p>
    <w:p>
      <w:pPr>
        <w:pStyle w:val="BodyText"/>
        <w:spacing w:before="144"/>
        <w:ind w:left="0"/>
        <w:rPr>
          <w:sz w:val="20"/>
        </w:rPr>
      </w:pPr>
      <w:r>
        <w:rPr>
          <w:sz w:val="20"/>
        </w:rPr>
        <mc:AlternateContent>
          <mc:Choice Requires="wps">
            <w:drawing>
              <wp:anchor distT="0" distB="0" distL="0" distR="0" allowOverlap="1" layoutInCell="1" locked="0" behindDoc="1" simplePos="0" relativeHeight="487587840">
                <wp:simplePos x="0" y="0"/>
                <wp:positionH relativeFrom="page">
                  <wp:posOffset>864705</wp:posOffset>
                </wp:positionH>
                <wp:positionV relativeFrom="paragraph">
                  <wp:posOffset>253099</wp:posOffset>
                </wp:positionV>
                <wp:extent cx="357886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3578860" cy="1270"/>
                        </a:xfrm>
                        <a:custGeom>
                          <a:avLst/>
                          <a:gdLst/>
                          <a:ahLst/>
                          <a:cxnLst/>
                          <a:rect l="l" t="t" r="r" b="b"/>
                          <a:pathLst>
                            <a:path w="3578860" h="0">
                              <a:moveTo>
                                <a:pt x="0" y="0"/>
                              </a:moveTo>
                              <a:lnTo>
                                <a:pt x="3578770" y="0"/>
                              </a:lnTo>
                            </a:path>
                          </a:pathLst>
                        </a:custGeom>
                        <a:ln w="10916">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68.087082pt;margin-top:19.929131pt;width:281.8pt;height:.1pt;mso-position-horizontal-relative:page;mso-position-vertical-relative:paragraph;z-index:-15728640;mso-wrap-distance-left:0;mso-wrap-distance-right:0" id="docshape2" coordorigin="1362,399" coordsize="5636,0" path="m1362,399l6998,399e" filled="false" stroked="true" strokeweight=".859599pt" strokecolor="#000000">
                <v:path arrowok="t"/>
                <v:stroke dashstyle="dash"/>
                <w10:wrap type="topAndBottom"/>
              </v:shape>
            </w:pict>
          </mc:Fallback>
        </mc:AlternateContent>
      </w:r>
    </w:p>
    <w:p>
      <w:pPr>
        <w:pStyle w:val="BodyText"/>
        <w:spacing w:before="189"/>
        <w:ind w:left="0"/>
      </w:pPr>
    </w:p>
    <w:p>
      <w:pPr>
        <w:pStyle w:val="BodyText"/>
      </w:pPr>
      <w:r>
        <w:rPr/>
        <w:t>Role</w:t>
      </w:r>
      <w:r>
        <w:rPr>
          <w:spacing w:val="8"/>
        </w:rPr>
        <w:t> </w:t>
      </w:r>
      <w:r>
        <w:rPr/>
        <w:t>:</w:t>
      </w:r>
      <w:r>
        <w:rPr>
          <w:spacing w:val="8"/>
        </w:rPr>
        <w:t> </w:t>
      </w:r>
      <w:r>
        <w:rPr/>
        <w:t>Developer</w:t>
      </w:r>
      <w:r>
        <w:rPr>
          <w:spacing w:val="9"/>
        </w:rPr>
        <w:t> </w:t>
      </w:r>
      <w:r>
        <w:rPr/>
        <w:t>Associate</w:t>
      </w:r>
      <w:r>
        <w:rPr>
          <w:spacing w:val="9"/>
        </w:rPr>
        <w:t> </w:t>
      </w:r>
      <w:r>
        <w:rPr/>
        <w:t>in</w:t>
      </w:r>
      <w:r>
        <w:rPr>
          <w:spacing w:val="8"/>
        </w:rPr>
        <w:t> </w:t>
      </w:r>
      <w:r>
        <w:rPr/>
        <w:t>S/4</w:t>
      </w:r>
      <w:r>
        <w:rPr>
          <w:spacing w:val="9"/>
        </w:rPr>
        <w:t> </w:t>
      </w:r>
      <w:r>
        <w:rPr/>
        <w:t>Hana</w:t>
      </w:r>
      <w:r>
        <w:rPr>
          <w:spacing w:val="9"/>
        </w:rPr>
        <w:t> </w:t>
      </w:r>
      <w:r>
        <w:rPr/>
        <w:t>Move</w:t>
      </w:r>
      <w:r>
        <w:rPr>
          <w:spacing w:val="9"/>
        </w:rPr>
        <w:t> </w:t>
      </w:r>
      <w:r>
        <w:rPr/>
        <w:t>Application</w:t>
      </w:r>
      <w:r>
        <w:rPr>
          <w:spacing w:val="9"/>
        </w:rPr>
        <w:t> </w:t>
      </w:r>
      <w:r>
        <w:rPr>
          <w:spacing w:val="-4"/>
        </w:rPr>
        <w:t>Team</w:t>
      </w:r>
    </w:p>
    <w:p>
      <w:pPr>
        <w:pStyle w:val="BodyText"/>
        <w:spacing w:before="54"/>
      </w:pPr>
      <w:r>
        <w:rPr/>
        <w:t>Project</w:t>
      </w:r>
      <w:r>
        <w:rPr>
          <w:spacing w:val="8"/>
        </w:rPr>
        <w:t> </w:t>
      </w:r>
      <w:r>
        <w:rPr/>
        <w:t>:</w:t>
      </w:r>
      <w:r>
        <w:rPr>
          <w:spacing w:val="8"/>
        </w:rPr>
        <w:t> </w:t>
      </w:r>
      <w:r>
        <w:rPr/>
        <w:t>Plant</w:t>
      </w:r>
      <w:r>
        <w:rPr>
          <w:spacing w:val="8"/>
        </w:rPr>
        <w:t> </w:t>
      </w:r>
      <w:r>
        <w:rPr/>
        <w:t>Maintenance</w:t>
      </w:r>
      <w:r>
        <w:rPr>
          <w:spacing w:val="10"/>
        </w:rPr>
        <w:t> </w:t>
      </w:r>
      <w:r>
        <w:rPr/>
        <w:t>App</w:t>
      </w:r>
      <w:r>
        <w:rPr>
          <w:spacing w:val="9"/>
        </w:rPr>
        <w:t> </w:t>
      </w:r>
      <w:r>
        <w:rPr/>
        <w:t>(</w:t>
      </w:r>
      <w:r>
        <w:rPr>
          <w:spacing w:val="10"/>
        </w:rPr>
        <w:t> </w:t>
      </w:r>
      <w:r>
        <w:rPr/>
        <w:t>S/4</w:t>
      </w:r>
      <w:r>
        <w:rPr>
          <w:spacing w:val="9"/>
        </w:rPr>
        <w:t> </w:t>
      </w:r>
      <w:r>
        <w:rPr/>
        <w:t>Hana</w:t>
      </w:r>
      <w:r>
        <w:rPr>
          <w:spacing w:val="9"/>
        </w:rPr>
        <w:t> </w:t>
      </w:r>
      <w:r>
        <w:rPr/>
        <w:t>Asset</w:t>
      </w:r>
      <w:r>
        <w:rPr>
          <w:spacing w:val="9"/>
        </w:rPr>
        <w:t> </w:t>
      </w:r>
      <w:r>
        <w:rPr/>
        <w:t>Management</w:t>
      </w:r>
      <w:r>
        <w:rPr>
          <w:spacing w:val="8"/>
        </w:rPr>
        <w:t> </w:t>
      </w:r>
      <w:r>
        <w:rPr/>
        <w:t>Module</w:t>
      </w:r>
      <w:r>
        <w:rPr>
          <w:spacing w:val="9"/>
        </w:rPr>
        <w:t> </w:t>
      </w:r>
      <w:r>
        <w:rPr/>
        <w:t>)</w:t>
      </w:r>
      <w:r>
        <w:rPr>
          <w:spacing w:val="10"/>
        </w:rPr>
        <w:t> </w:t>
      </w:r>
      <w:r>
        <w:rPr/>
        <w:t>(</w:t>
      </w:r>
      <w:r>
        <w:rPr>
          <w:spacing w:val="9"/>
        </w:rPr>
        <w:t> </w:t>
      </w:r>
      <w:r>
        <w:rPr/>
        <w:t>Brownfield</w:t>
      </w:r>
      <w:r>
        <w:rPr>
          <w:spacing w:val="10"/>
        </w:rPr>
        <w:t> </w:t>
      </w:r>
      <w:r>
        <w:rPr/>
        <w:t>Implementation</w:t>
      </w:r>
      <w:r>
        <w:rPr>
          <w:spacing w:val="9"/>
        </w:rPr>
        <w:t> </w:t>
      </w:r>
      <w:r>
        <w:rPr>
          <w:spacing w:val="-10"/>
        </w:rPr>
        <w:t>)</w:t>
      </w:r>
    </w:p>
    <w:p>
      <w:pPr>
        <w:pStyle w:val="BodyText"/>
        <w:spacing w:before="108"/>
        <w:ind w:left="0"/>
      </w:pPr>
    </w:p>
    <w:p>
      <w:pPr>
        <w:pStyle w:val="BodyText"/>
        <w:spacing w:line="300" w:lineRule="auto"/>
        <w:ind w:right="374"/>
      </w:pPr>
      <w:r>
        <w:rPr/>
        <w:t>As a Developer Associate in the S/4 HANA Move Application Team, I developed the Plant Maintenance (PM) app using ABAP RAP to implement efficient, scalable logic for managing asset maintenance processes for technician persona within the S/4 HANA Asset Management Module.</w:t>
      </w:r>
    </w:p>
    <w:p>
      <w:pPr>
        <w:pStyle w:val="BodyText"/>
        <w:spacing w:before="52"/>
        <w:ind w:left="0"/>
      </w:pPr>
    </w:p>
    <w:p>
      <w:pPr>
        <w:pStyle w:val="BodyText"/>
        <w:spacing w:line="300" w:lineRule="auto"/>
        <w:ind w:right="585"/>
      </w:pPr>
      <w:r>
        <w:rPr/>
        <w:t>Leveraged ABAP RICEF to design custom reports, interfaces, and enhancements that integrate seamlessly with the PM module, ensuring smooth data flow for maintenance scheduling, asset tracking, and work order management.</w:t>
      </w:r>
    </w:p>
    <w:p>
      <w:pPr>
        <w:pStyle w:val="BodyText"/>
        <w:spacing w:before="51"/>
        <w:ind w:left="0"/>
      </w:pPr>
    </w:p>
    <w:p>
      <w:pPr>
        <w:pStyle w:val="BodyText"/>
        <w:spacing w:line="300" w:lineRule="auto"/>
        <w:ind w:right="750"/>
        <w:jc w:val="both"/>
      </w:pPr>
      <w:r>
        <w:rPr/>
        <w:t>Designed the UI5 frontend to create a user-friendly interface that allows maintenance teams to easily monitor asset conditions, manage maintenance tasks, and ensure timely execution of preventive and corrective maintenance activities.</w:t>
      </w:r>
    </w:p>
    <w:p>
      <w:pPr>
        <w:pStyle w:val="BodyText"/>
        <w:spacing w:before="122"/>
        <w:ind w:left="0"/>
        <w:rPr>
          <w:sz w:val="23"/>
        </w:rPr>
      </w:pPr>
    </w:p>
    <w:p>
      <w:pPr>
        <w:pStyle w:val="Heading2"/>
        <w:ind w:left="92"/>
      </w:pPr>
      <w:r>
        <w:rPr>
          <w:b w:val="0"/>
          <w:position w:val="-7"/>
        </w:rPr>
        <w:drawing>
          <wp:inline distT="0" distB="0" distL="0" distR="0">
            <wp:extent cx="177882" cy="160094"/>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177882" cy="160094"/>
                    </a:xfrm>
                    <a:prstGeom prst="rect">
                      <a:avLst/>
                    </a:prstGeom>
                  </pic:spPr>
                </pic:pic>
              </a:graphicData>
            </a:graphic>
          </wp:inline>
        </w:drawing>
      </w:r>
      <w:r>
        <w:rPr>
          <w:b w:val="0"/>
          <w:position w:val="-7"/>
        </w:rPr>
      </w:r>
      <w:r>
        <w:rPr>
          <w:rFonts w:ascii="Times New Roman"/>
          <w:b w:val="0"/>
          <w:spacing w:val="80"/>
          <w:sz w:val="20"/>
        </w:rPr>
        <w:t> </w:t>
      </w:r>
      <w:r>
        <w:rPr/>
        <w:t>System Engineer</w:t>
      </w:r>
    </w:p>
    <w:p>
      <w:pPr>
        <w:pStyle w:val="Heading4"/>
        <w:spacing w:before="34"/>
      </w:pPr>
      <w:r>
        <w:rPr/>
        <w:t>Tata</w:t>
      </w:r>
      <w:r>
        <w:rPr>
          <w:spacing w:val="7"/>
        </w:rPr>
        <w:t> </w:t>
      </w:r>
      <w:r>
        <w:rPr/>
        <w:t>Consultancy</w:t>
      </w:r>
      <w:r>
        <w:rPr>
          <w:spacing w:val="7"/>
        </w:rPr>
        <w:t> </w:t>
      </w:r>
      <w:r>
        <w:rPr>
          <w:spacing w:val="-2"/>
        </w:rPr>
        <w:t>Services</w:t>
      </w:r>
    </w:p>
    <w:p>
      <w:pPr>
        <w:pStyle w:val="BodyText"/>
        <w:spacing w:line="300" w:lineRule="auto" w:before="63"/>
        <w:ind w:right="5443"/>
      </w:pPr>
      <w:r>
        <w:rPr/>
        <w:t>Apr 2019 - Jul 2021 (2 years 4 months)</w:t>
      </w:r>
      <w:r>
        <w:rPr>
          <w:spacing w:val="40"/>
        </w:rPr>
        <w:t> </w:t>
      </w:r>
      <w:r>
        <w:rPr/>
        <w:t>Location : Tcs Synergy Park, Hyderabad, India</w:t>
      </w:r>
    </w:p>
    <w:p>
      <w:pPr>
        <w:pStyle w:val="BodyText"/>
        <w:spacing w:before="52"/>
        <w:ind w:left="0"/>
      </w:pPr>
    </w:p>
    <w:p>
      <w:pPr>
        <w:pStyle w:val="BodyText"/>
        <w:spacing w:line="300" w:lineRule="auto"/>
        <w:ind w:right="374"/>
      </w:pPr>
      <w:r>
        <w:rPr/>
        <w:t>Role : SAP ABAP Developer in Application Development and Operations Support Team , EAS Domain. Project : Ericsson IT, Sweden ( Brownfield Implementation + Support )</w:t>
      </w:r>
    </w:p>
    <w:p>
      <w:pPr>
        <w:pStyle w:val="BodyText"/>
        <w:spacing w:before="52"/>
        <w:ind w:left="0"/>
      </w:pPr>
    </w:p>
    <w:p>
      <w:pPr>
        <w:pStyle w:val="BodyText"/>
        <w:spacing w:line="300" w:lineRule="auto"/>
        <w:ind w:right="886"/>
        <w:jc w:val="both"/>
      </w:pPr>
      <w:r>
        <w:rPr/>
        <w:t>Worked on ABAP RICEF , Dictionary Objects, ALV Reports , BAPI's , Enhancements (BADI's, User exits) on SAP ECC version6.0.</w:t>
      </w:r>
    </w:p>
    <w:p>
      <w:pPr>
        <w:pStyle w:val="BodyText"/>
        <w:spacing w:before="52"/>
        <w:ind w:left="0"/>
      </w:pPr>
    </w:p>
    <w:p>
      <w:pPr>
        <w:pStyle w:val="BodyText"/>
        <w:spacing w:line="300" w:lineRule="auto" w:before="1"/>
        <w:ind w:right="991"/>
        <w:jc w:val="both"/>
      </w:pPr>
      <w:r>
        <w:rPr/>
        <w:t>Customized and developed new SAP applications for Ericsson IT project requirements in the SAP Finance &amp; Controlling (FI/CO), Materials Management (MM), and Sales and Distribution (SD) core domains, leveraging ABAP expertise to meet business demands.</w:t>
      </w:r>
    </w:p>
    <w:p>
      <w:pPr>
        <w:pStyle w:val="BodyText"/>
        <w:spacing w:before="51"/>
        <w:ind w:left="0"/>
      </w:pPr>
    </w:p>
    <w:p>
      <w:pPr>
        <w:pStyle w:val="BodyText"/>
        <w:spacing w:line="300" w:lineRule="auto"/>
        <w:ind w:right="374"/>
      </w:pPr>
      <w:r>
        <w:rPr/>
        <w:t>Gained exposure to cross-functional domains such as PP, PS, and SCM APO, focusing on integration </w:t>
      </w:r>
      <w:r>
        <w:rPr>
          <w:spacing w:val="-2"/>
        </w:rPr>
        <w:t>scenarios.</w:t>
      </w:r>
    </w:p>
    <w:p>
      <w:pPr>
        <w:pStyle w:val="BodyText"/>
        <w:spacing w:before="52"/>
        <w:ind w:left="0"/>
      </w:pPr>
    </w:p>
    <w:p>
      <w:pPr>
        <w:pStyle w:val="BodyText"/>
        <w:spacing w:line="300" w:lineRule="auto" w:before="1"/>
        <w:ind w:right="743"/>
      </w:pPr>
      <w:r>
        <w:rPr/>
        <w:t>Created functional specifications and configuration to translate business requirements into technical system requirements, ensuring alignment with business processes across various SAP modules, including FI/CO, MM, and SD.</w:t>
      </w:r>
    </w:p>
    <w:p>
      <w:pPr>
        <w:pStyle w:val="BodyText"/>
        <w:spacing w:before="51"/>
        <w:ind w:left="0"/>
      </w:pPr>
    </w:p>
    <w:p>
      <w:pPr>
        <w:pStyle w:val="BodyText"/>
        <w:spacing w:line="300" w:lineRule="auto"/>
        <w:ind w:right="374"/>
      </w:pPr>
      <w:r>
        <w:rPr/>
        <w:t>Contributed to the functional conception and implementation of SAP and non-SAP interfaces, ensuring seamless data exchange and integration between systems, using ALE process.</w:t>
      </w:r>
    </w:p>
    <w:p>
      <w:pPr>
        <w:pStyle w:val="BodyText"/>
        <w:spacing w:before="52"/>
        <w:ind w:left="0"/>
      </w:pPr>
    </w:p>
    <w:p>
      <w:pPr>
        <w:pStyle w:val="BodyText"/>
        <w:spacing w:line="300" w:lineRule="auto" w:before="1"/>
        <w:ind w:right="374"/>
      </w:pPr>
      <w:r>
        <w:rPr/>
        <w:t>Conducted feasibility analysis for application requirements in various SAP domains, debugging complex </w:t>
      </w:r>
      <w:r>
        <w:rPr>
          <w:spacing w:val="-2"/>
        </w:rPr>
        <w:t>issues.</w:t>
      </w:r>
    </w:p>
    <w:p>
      <w:pPr>
        <w:pStyle w:val="BodyText"/>
        <w:spacing w:after="0" w:line="300" w:lineRule="auto"/>
        <w:sectPr>
          <w:pgSz w:w="11910" w:h="16840"/>
          <w:pgMar w:header="0" w:footer="1276" w:top="1660" w:bottom="1460" w:left="850" w:right="1133"/>
        </w:sectPr>
      </w:pPr>
    </w:p>
    <w:p>
      <w:pPr>
        <w:pStyle w:val="BodyText"/>
        <w:spacing w:line="300" w:lineRule="auto" w:before="116"/>
        <w:ind w:right="743"/>
      </w:pPr>
      <w:r>
        <w:rPr/>
        <w:t>Developed user-exits and enhancements for existing SAP functionality to address additional business logic needs.</w:t>
      </w:r>
    </w:p>
    <w:p>
      <w:pPr>
        <w:pStyle w:val="BodyText"/>
        <w:spacing w:before="52"/>
        <w:ind w:left="0"/>
      </w:pPr>
    </w:p>
    <w:p>
      <w:pPr>
        <w:pStyle w:val="BodyText"/>
        <w:spacing w:line="300" w:lineRule="auto"/>
      </w:pPr>
      <w:r>
        <w:rPr/>
        <w:t>Developed various SAP objects, including reports, function modules, and classes, using modularization techniques to create efficient and reusable code that supports business processes.</w:t>
      </w:r>
    </w:p>
    <w:p>
      <w:pPr>
        <w:pStyle w:val="BodyText"/>
        <w:spacing w:before="52"/>
        <w:ind w:left="0"/>
      </w:pPr>
    </w:p>
    <w:p>
      <w:pPr>
        <w:pStyle w:val="BodyText"/>
        <w:spacing w:line="300" w:lineRule="auto"/>
        <w:ind w:right="743"/>
      </w:pPr>
      <w:r>
        <w:rPr/>
        <w:t>Customized invoice and order layouts for different output types, and meeting business-specific requirements within SAP MM, SD, and FI/CO using SAP scripts. Managed monthly demand release </w:t>
      </w:r>
      <w:r>
        <w:rPr>
          <w:spacing w:val="-2"/>
        </w:rPr>
        <w:t>processes.</w:t>
      </w:r>
    </w:p>
    <w:p>
      <w:pPr>
        <w:pStyle w:val="BodyText"/>
        <w:spacing w:before="52"/>
        <w:ind w:left="0"/>
      </w:pPr>
    </w:p>
    <w:p>
      <w:pPr>
        <w:pStyle w:val="BodyText"/>
        <w:spacing w:line="300" w:lineRule="auto"/>
        <w:ind w:right="374"/>
      </w:pPr>
      <w:r>
        <w:rPr/>
        <w:t>Facilitated User Acceptance Testing (UAT) with customers, gathering feedback and making necessary adjustments to ensure the solution met their needs. Customers were highly satisfied with the solution provided, resulting in successful UAT completion and a smooth transition to production.</w:t>
      </w:r>
    </w:p>
    <w:p>
      <w:pPr>
        <w:pStyle w:val="BodyText"/>
        <w:spacing w:before="94"/>
        <w:ind w:left="0"/>
      </w:pPr>
    </w:p>
    <w:p>
      <w:pPr>
        <w:pStyle w:val="Heading1"/>
      </w:pPr>
      <w:r>
        <w:rPr>
          <w:spacing w:val="-2"/>
        </w:rPr>
        <w:t>Education</w:t>
      </w:r>
    </w:p>
    <w:p>
      <w:pPr>
        <w:pStyle w:val="Heading2"/>
        <w:spacing w:before="138"/>
        <w:ind w:left="64"/>
      </w:pPr>
      <w:r>
        <w:rPr>
          <w:b w:val="0"/>
          <w:position w:val="-10"/>
        </w:rPr>
        <w:drawing>
          <wp:inline distT="0" distB="0" distL="0" distR="0">
            <wp:extent cx="222352" cy="215682"/>
            <wp:effectExtent l="0" t="0" r="0" b="0"/>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222352" cy="215682"/>
                    </a:xfrm>
                    <a:prstGeom prst="rect">
                      <a:avLst/>
                    </a:prstGeom>
                  </pic:spPr>
                </pic:pic>
              </a:graphicData>
            </a:graphic>
          </wp:inline>
        </w:drawing>
      </w:r>
      <w:r>
        <w:rPr>
          <w:b w:val="0"/>
          <w:position w:val="-10"/>
        </w:rPr>
      </w:r>
      <w:r>
        <w:rPr>
          <w:rFonts w:ascii="Times New Roman"/>
          <w:b w:val="0"/>
          <w:spacing w:val="40"/>
          <w:sz w:val="20"/>
        </w:rPr>
        <w:t> </w:t>
      </w:r>
      <w:r>
        <w:rPr/>
        <w:t>Kalinga Institute of Industrial Technology, Bhubaneswar</w:t>
      </w:r>
    </w:p>
    <w:p>
      <w:pPr>
        <w:pStyle w:val="Heading4"/>
        <w:spacing w:before="2"/>
      </w:pPr>
      <w:r>
        <w:rPr/>
        <w:t>Bachelor</w:t>
      </w:r>
      <w:r>
        <w:rPr>
          <w:spacing w:val="8"/>
        </w:rPr>
        <w:t> </w:t>
      </w:r>
      <w:r>
        <w:rPr/>
        <w:t>of</w:t>
      </w:r>
      <w:r>
        <w:rPr>
          <w:spacing w:val="8"/>
        </w:rPr>
        <w:t> </w:t>
      </w:r>
      <w:r>
        <w:rPr/>
        <w:t>Technology,</w:t>
      </w:r>
      <w:r>
        <w:rPr>
          <w:spacing w:val="8"/>
        </w:rPr>
        <w:t> </w:t>
      </w:r>
      <w:r>
        <w:rPr/>
        <w:t>Electronics</w:t>
      </w:r>
      <w:r>
        <w:rPr>
          <w:spacing w:val="8"/>
        </w:rPr>
        <w:t> </w:t>
      </w:r>
      <w:r>
        <w:rPr/>
        <w:t>and</w:t>
      </w:r>
      <w:r>
        <w:rPr>
          <w:spacing w:val="8"/>
        </w:rPr>
        <w:t> </w:t>
      </w:r>
      <w:r>
        <w:rPr/>
        <w:t>Telecommunication</w:t>
      </w:r>
      <w:r>
        <w:rPr>
          <w:spacing w:val="8"/>
        </w:rPr>
        <w:t> </w:t>
      </w:r>
      <w:r>
        <w:rPr>
          <w:spacing w:val="-2"/>
        </w:rPr>
        <w:t>Engineering</w:t>
      </w:r>
    </w:p>
    <w:p>
      <w:pPr>
        <w:pStyle w:val="BodyText"/>
        <w:spacing w:before="63"/>
      </w:pPr>
      <w:r>
        <w:rPr/>
        <w:t>2015</w:t>
      </w:r>
      <w:r>
        <w:rPr>
          <w:spacing w:val="4"/>
        </w:rPr>
        <w:t> </w:t>
      </w:r>
      <w:r>
        <w:rPr/>
        <w:t>-</w:t>
      </w:r>
      <w:r>
        <w:rPr>
          <w:spacing w:val="4"/>
        </w:rPr>
        <w:t> </w:t>
      </w:r>
      <w:r>
        <w:rPr>
          <w:spacing w:val="-4"/>
        </w:rPr>
        <w:t>2019</w:t>
      </w:r>
    </w:p>
    <w:p>
      <w:pPr>
        <w:pStyle w:val="BodyText"/>
        <w:spacing w:before="54"/>
      </w:pPr>
      <w:r>
        <w:rPr/>
        <w:t>C.G.P.A</w:t>
      </w:r>
      <w:r>
        <w:rPr>
          <w:spacing w:val="5"/>
        </w:rPr>
        <w:t> </w:t>
      </w:r>
      <w:r>
        <w:rPr/>
        <w:t>-</w:t>
      </w:r>
      <w:r>
        <w:rPr>
          <w:spacing w:val="6"/>
        </w:rPr>
        <w:t> </w:t>
      </w:r>
      <w:r>
        <w:rPr>
          <w:spacing w:val="-4"/>
        </w:rPr>
        <w:t>7.10</w:t>
      </w:r>
    </w:p>
    <w:p>
      <w:pPr>
        <w:pStyle w:val="BodyText"/>
        <w:spacing w:before="163"/>
        <w:ind w:left="0"/>
        <w:rPr>
          <w:sz w:val="23"/>
        </w:rPr>
      </w:pPr>
    </w:p>
    <w:p>
      <w:pPr>
        <w:pStyle w:val="Heading2"/>
        <w:spacing w:line="346" w:lineRule="exact"/>
        <w:ind w:left="64"/>
      </w:pPr>
      <w:r>
        <w:rPr>
          <w:b w:val="0"/>
          <w:position w:val="-11"/>
        </w:rPr>
        <w:drawing>
          <wp:inline distT="0" distB="0" distL="0" distR="0">
            <wp:extent cx="213458" cy="222352"/>
            <wp:effectExtent l="0" t="0" r="0" b="0"/>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213458" cy="222352"/>
                    </a:xfrm>
                    <a:prstGeom prst="rect">
                      <a:avLst/>
                    </a:prstGeom>
                  </pic:spPr>
                </pic:pic>
              </a:graphicData>
            </a:graphic>
          </wp:inline>
        </w:drawing>
      </w:r>
      <w:r>
        <w:rPr>
          <w:b w:val="0"/>
          <w:position w:val="-11"/>
        </w:rPr>
      </w:r>
      <w:r>
        <w:rPr>
          <w:rFonts w:ascii="Times New Roman"/>
          <w:b w:val="0"/>
          <w:spacing w:val="80"/>
          <w:sz w:val="20"/>
        </w:rPr>
        <w:t> </w:t>
      </w:r>
      <w:r>
        <w:rPr/>
        <w:t>Central Board of Secondary Education (CBSE)</w:t>
      </w:r>
    </w:p>
    <w:p>
      <w:pPr>
        <w:pStyle w:val="Heading4"/>
        <w:spacing w:line="260" w:lineRule="exact"/>
      </w:pPr>
      <w:r>
        <w:rPr/>
        <w:t>Higher</w:t>
      </w:r>
      <w:r>
        <w:rPr>
          <w:spacing w:val="5"/>
        </w:rPr>
        <w:t> </w:t>
      </w:r>
      <w:r>
        <w:rPr/>
        <w:t>Secondary</w:t>
      </w:r>
      <w:r>
        <w:rPr>
          <w:spacing w:val="5"/>
        </w:rPr>
        <w:t> </w:t>
      </w:r>
      <w:r>
        <w:rPr/>
        <w:t>School,</w:t>
      </w:r>
      <w:r>
        <w:rPr>
          <w:spacing w:val="5"/>
        </w:rPr>
        <w:t> </w:t>
      </w:r>
      <w:r>
        <w:rPr/>
        <w:t>Stream</w:t>
      </w:r>
      <w:r>
        <w:rPr>
          <w:spacing w:val="6"/>
        </w:rPr>
        <w:t> </w:t>
      </w:r>
      <w:r>
        <w:rPr/>
        <w:t>-</w:t>
      </w:r>
      <w:r>
        <w:rPr>
          <w:spacing w:val="5"/>
        </w:rPr>
        <w:t> </w:t>
      </w:r>
      <w:r>
        <w:rPr/>
        <w:t>Science</w:t>
      </w:r>
      <w:r>
        <w:rPr>
          <w:spacing w:val="5"/>
        </w:rPr>
        <w:t> </w:t>
      </w:r>
      <w:r>
        <w:rPr>
          <w:spacing w:val="-2"/>
        </w:rPr>
        <w:t>(PCM)</w:t>
      </w:r>
    </w:p>
    <w:p>
      <w:pPr>
        <w:pStyle w:val="BodyText"/>
        <w:spacing w:before="62"/>
      </w:pPr>
      <w:r>
        <w:rPr/>
        <w:t>2013</w:t>
      </w:r>
      <w:r>
        <w:rPr>
          <w:spacing w:val="4"/>
        </w:rPr>
        <w:t> </w:t>
      </w:r>
      <w:r>
        <w:rPr/>
        <w:t>-</w:t>
      </w:r>
      <w:r>
        <w:rPr>
          <w:spacing w:val="4"/>
        </w:rPr>
        <w:t> </w:t>
      </w:r>
      <w:r>
        <w:rPr>
          <w:spacing w:val="-4"/>
        </w:rPr>
        <w:t>2014</w:t>
      </w:r>
    </w:p>
    <w:p>
      <w:pPr>
        <w:pStyle w:val="BodyText"/>
        <w:spacing w:before="54"/>
      </w:pPr>
      <w:r>
        <w:rPr/>
        <w:t>Percentage</w:t>
      </w:r>
      <w:r>
        <w:rPr>
          <w:spacing w:val="9"/>
        </w:rPr>
        <w:t> </w:t>
      </w:r>
      <w:r>
        <w:rPr/>
        <w:t>-</w:t>
      </w:r>
      <w:r>
        <w:rPr>
          <w:spacing w:val="9"/>
        </w:rPr>
        <w:t> </w:t>
      </w:r>
      <w:r>
        <w:rPr>
          <w:spacing w:val="-2"/>
        </w:rPr>
        <w:t>78.2%</w:t>
      </w:r>
    </w:p>
    <w:p>
      <w:pPr>
        <w:pStyle w:val="BodyText"/>
        <w:spacing w:before="54"/>
      </w:pPr>
      <w:r>
        <w:rPr/>
        <w:t>School</w:t>
      </w:r>
      <w:r>
        <w:rPr>
          <w:spacing w:val="8"/>
        </w:rPr>
        <w:t> </w:t>
      </w:r>
      <w:r>
        <w:rPr/>
        <w:t>-</w:t>
      </w:r>
      <w:r>
        <w:rPr>
          <w:spacing w:val="9"/>
        </w:rPr>
        <w:t> </w:t>
      </w:r>
      <w:r>
        <w:rPr/>
        <w:t>Krishna</w:t>
      </w:r>
      <w:r>
        <w:rPr>
          <w:spacing w:val="9"/>
        </w:rPr>
        <w:t> </w:t>
      </w:r>
      <w:r>
        <w:rPr/>
        <w:t>Niketan,</w:t>
      </w:r>
      <w:r>
        <w:rPr>
          <w:spacing w:val="7"/>
        </w:rPr>
        <w:t> </w:t>
      </w:r>
      <w:r>
        <w:rPr/>
        <w:t>Patna,</w:t>
      </w:r>
      <w:r>
        <w:rPr>
          <w:spacing w:val="8"/>
        </w:rPr>
        <w:t> </w:t>
      </w:r>
      <w:r>
        <w:rPr/>
        <w:t>Bihar,</w:t>
      </w:r>
      <w:r>
        <w:rPr>
          <w:spacing w:val="7"/>
        </w:rPr>
        <w:t> </w:t>
      </w:r>
      <w:r>
        <w:rPr>
          <w:spacing w:val="-2"/>
        </w:rPr>
        <w:t>India</w:t>
      </w:r>
    </w:p>
    <w:p>
      <w:pPr>
        <w:pStyle w:val="BodyText"/>
        <w:spacing w:before="163"/>
        <w:ind w:left="0"/>
        <w:rPr>
          <w:sz w:val="23"/>
        </w:rPr>
      </w:pPr>
    </w:p>
    <w:p>
      <w:pPr>
        <w:pStyle w:val="Heading2"/>
        <w:spacing w:line="346" w:lineRule="exact"/>
        <w:ind w:left="64"/>
      </w:pPr>
      <w:r>
        <w:rPr>
          <w:b w:val="0"/>
          <w:position w:val="-11"/>
        </w:rPr>
        <w:drawing>
          <wp:inline distT="0" distB="0" distL="0" distR="0">
            <wp:extent cx="213458" cy="222352"/>
            <wp:effectExtent l="0" t="0" r="0" b="0"/>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213458" cy="222352"/>
                    </a:xfrm>
                    <a:prstGeom prst="rect">
                      <a:avLst/>
                    </a:prstGeom>
                  </pic:spPr>
                </pic:pic>
              </a:graphicData>
            </a:graphic>
          </wp:inline>
        </w:drawing>
      </w:r>
      <w:r>
        <w:rPr>
          <w:b w:val="0"/>
          <w:position w:val="-11"/>
        </w:rPr>
      </w:r>
      <w:r>
        <w:rPr>
          <w:rFonts w:ascii="Times New Roman"/>
          <w:b w:val="0"/>
          <w:spacing w:val="80"/>
          <w:sz w:val="20"/>
        </w:rPr>
        <w:t> </w:t>
      </w:r>
      <w:r>
        <w:rPr/>
        <w:t>Central Board of Secondary Education (CBSE)</w:t>
      </w:r>
    </w:p>
    <w:p>
      <w:pPr>
        <w:pStyle w:val="Heading4"/>
        <w:spacing w:line="260" w:lineRule="exact"/>
      </w:pPr>
      <w:r>
        <w:rPr/>
        <w:t>Senior</w:t>
      </w:r>
      <w:r>
        <w:rPr>
          <w:spacing w:val="7"/>
        </w:rPr>
        <w:t> </w:t>
      </w:r>
      <w:r>
        <w:rPr/>
        <w:t>Secondary</w:t>
      </w:r>
      <w:r>
        <w:rPr>
          <w:spacing w:val="8"/>
        </w:rPr>
        <w:t> </w:t>
      </w:r>
      <w:r>
        <w:rPr>
          <w:spacing w:val="-2"/>
        </w:rPr>
        <w:t>School</w:t>
      </w:r>
    </w:p>
    <w:p>
      <w:pPr>
        <w:pStyle w:val="BodyText"/>
        <w:spacing w:before="63"/>
      </w:pPr>
      <w:r>
        <w:rPr/>
        <w:t>2011</w:t>
      </w:r>
      <w:r>
        <w:rPr>
          <w:spacing w:val="4"/>
        </w:rPr>
        <w:t> </w:t>
      </w:r>
      <w:r>
        <w:rPr/>
        <w:t>-</w:t>
      </w:r>
      <w:r>
        <w:rPr>
          <w:spacing w:val="4"/>
        </w:rPr>
        <w:t> </w:t>
      </w:r>
      <w:r>
        <w:rPr>
          <w:spacing w:val="-4"/>
        </w:rPr>
        <w:t>2012</w:t>
      </w:r>
    </w:p>
    <w:p>
      <w:pPr>
        <w:pStyle w:val="BodyText"/>
        <w:spacing w:before="54"/>
      </w:pPr>
      <w:r>
        <w:rPr/>
        <w:t>C.G.P.A</w:t>
      </w:r>
      <w:r>
        <w:rPr>
          <w:spacing w:val="5"/>
        </w:rPr>
        <w:t> </w:t>
      </w:r>
      <w:r>
        <w:rPr/>
        <w:t>-</w:t>
      </w:r>
      <w:r>
        <w:rPr>
          <w:spacing w:val="6"/>
        </w:rPr>
        <w:t> </w:t>
      </w:r>
      <w:r>
        <w:rPr>
          <w:spacing w:val="-5"/>
        </w:rPr>
        <w:t>9.6</w:t>
      </w:r>
    </w:p>
    <w:p>
      <w:pPr>
        <w:pStyle w:val="BodyText"/>
        <w:spacing w:before="54"/>
      </w:pPr>
      <w:r>
        <w:rPr/>
        <w:t>School</w:t>
      </w:r>
      <w:r>
        <w:rPr>
          <w:spacing w:val="6"/>
        </w:rPr>
        <w:t> </w:t>
      </w:r>
      <w:r>
        <w:rPr/>
        <w:t>-</w:t>
      </w:r>
      <w:r>
        <w:rPr>
          <w:spacing w:val="7"/>
        </w:rPr>
        <w:t> </w:t>
      </w:r>
      <w:r>
        <w:rPr/>
        <w:t>Krishna</w:t>
      </w:r>
      <w:r>
        <w:rPr>
          <w:spacing w:val="6"/>
        </w:rPr>
        <w:t> </w:t>
      </w:r>
      <w:r>
        <w:rPr/>
        <w:t>Niketan,</w:t>
      </w:r>
      <w:r>
        <w:rPr>
          <w:spacing w:val="6"/>
        </w:rPr>
        <w:t> </w:t>
      </w:r>
      <w:r>
        <w:rPr/>
        <w:t>Patna</w:t>
      </w:r>
      <w:r>
        <w:rPr>
          <w:spacing w:val="6"/>
        </w:rPr>
        <w:t> </w:t>
      </w:r>
      <w:r>
        <w:rPr/>
        <w:t>,</w:t>
      </w:r>
      <w:r>
        <w:rPr>
          <w:spacing w:val="6"/>
        </w:rPr>
        <w:t> </w:t>
      </w:r>
      <w:r>
        <w:rPr/>
        <w:t>Bihar</w:t>
      </w:r>
      <w:r>
        <w:rPr>
          <w:spacing w:val="7"/>
        </w:rPr>
        <w:t> </w:t>
      </w:r>
      <w:r>
        <w:rPr/>
        <w:t>,</w:t>
      </w:r>
      <w:r>
        <w:rPr>
          <w:spacing w:val="5"/>
        </w:rPr>
        <w:t> </w:t>
      </w:r>
      <w:r>
        <w:rPr>
          <w:spacing w:val="-2"/>
        </w:rPr>
        <w:t>India</w:t>
      </w:r>
    </w:p>
    <w:p>
      <w:pPr>
        <w:pStyle w:val="BodyText"/>
        <w:spacing w:before="58"/>
        <w:ind w:left="0"/>
        <w:rPr>
          <w:sz w:val="27"/>
        </w:rPr>
      </w:pPr>
    </w:p>
    <w:p>
      <w:pPr>
        <w:pStyle w:val="Heading1"/>
      </w:pPr>
      <w:r>
        <w:rPr/>
        <w:t>Licenses</w:t>
      </w:r>
      <w:r>
        <w:rPr>
          <w:spacing w:val="-5"/>
        </w:rPr>
        <w:t> </w:t>
      </w:r>
      <w:r>
        <w:rPr/>
        <w:t>&amp;</w:t>
      </w:r>
      <w:r>
        <w:rPr>
          <w:spacing w:val="-2"/>
        </w:rPr>
        <w:t> Certifications</w:t>
      </w:r>
    </w:p>
    <w:p>
      <w:pPr>
        <w:pStyle w:val="Heading2"/>
        <w:spacing w:before="153"/>
        <w:rPr>
          <w:rFonts w:ascii="Arial MT"/>
          <w:b w:val="0"/>
        </w:rPr>
      </w:pPr>
      <w:r>
        <w:rPr>
          <w:b w:val="0"/>
          <w:position w:val="-4"/>
        </w:rPr>
        <w:drawing>
          <wp:inline distT="0" distB="0" distL="0" distR="0">
            <wp:extent cx="182329" cy="111176"/>
            <wp:effectExtent l="0" t="0" r="0" b="0"/>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182329" cy="111176"/>
                    </a:xfrm>
                    <a:prstGeom prst="rect">
                      <a:avLst/>
                    </a:prstGeom>
                  </pic:spPr>
                </pic:pic>
              </a:graphicData>
            </a:graphic>
          </wp:inline>
        </w:drawing>
      </w:r>
      <w:r>
        <w:rPr>
          <w:b w:val="0"/>
          <w:position w:val="-4"/>
        </w:rPr>
      </w:r>
      <w:r>
        <w:rPr>
          <w:rFonts w:ascii="Times New Roman"/>
          <w:b w:val="0"/>
          <w:spacing w:val="73"/>
          <w:sz w:val="20"/>
        </w:rPr>
        <w:t> </w:t>
      </w:r>
      <w:r>
        <w:rPr/>
        <w:t>SAP</w:t>
      </w:r>
      <w:r>
        <w:rPr>
          <w:spacing w:val="9"/>
        </w:rPr>
        <w:t> </w:t>
      </w:r>
      <w:r>
        <w:rPr/>
        <w:t>Certified</w:t>
      </w:r>
      <w:r>
        <w:rPr>
          <w:spacing w:val="9"/>
        </w:rPr>
        <w:t> </w:t>
      </w:r>
      <w:r>
        <w:rPr/>
        <w:t>Development</w:t>
      </w:r>
      <w:r>
        <w:rPr>
          <w:spacing w:val="9"/>
        </w:rPr>
        <w:t> </w:t>
      </w:r>
      <w:r>
        <w:rPr/>
        <w:t>Associate</w:t>
      </w:r>
      <w:r>
        <w:rPr>
          <w:spacing w:val="9"/>
        </w:rPr>
        <w:t> </w:t>
      </w:r>
      <w:r>
        <w:rPr/>
        <w:t>-</w:t>
      </w:r>
      <w:r>
        <w:rPr>
          <w:spacing w:val="9"/>
        </w:rPr>
        <w:t> </w:t>
      </w:r>
      <w:r>
        <w:rPr/>
        <w:t>SAP</w:t>
      </w:r>
      <w:r>
        <w:rPr>
          <w:spacing w:val="9"/>
        </w:rPr>
        <w:t> </w:t>
      </w:r>
      <w:r>
        <w:rPr/>
        <w:t>Fiori</w:t>
      </w:r>
      <w:r>
        <w:rPr>
          <w:spacing w:val="9"/>
        </w:rPr>
        <w:t> </w:t>
      </w:r>
      <w:r>
        <w:rPr/>
        <w:t>Application</w:t>
      </w:r>
      <w:r>
        <w:rPr>
          <w:spacing w:val="9"/>
        </w:rPr>
        <w:t> </w:t>
      </w:r>
      <w:r>
        <w:rPr/>
        <w:t>Developer </w:t>
      </w:r>
      <w:r>
        <w:rPr>
          <w:rFonts w:ascii="Arial MT"/>
          <w:b w:val="0"/>
        </w:rPr>
        <w:t>-</w:t>
      </w:r>
      <w:r>
        <w:rPr>
          <w:rFonts w:ascii="Arial MT"/>
          <w:b w:val="0"/>
          <w:spacing w:val="9"/>
        </w:rPr>
        <w:t> </w:t>
      </w:r>
      <w:r>
        <w:rPr>
          <w:rFonts w:ascii="Arial MT"/>
          <w:b w:val="0"/>
        </w:rPr>
        <w:t>SAP</w:t>
      </w:r>
    </w:p>
    <w:p>
      <w:pPr>
        <w:pStyle w:val="BodyText"/>
        <w:spacing w:before="58"/>
      </w:pPr>
      <w:r>
        <w:rPr/>
        <w:t>https://</w:t>
      </w:r>
      <w:hyperlink r:id="rId11">
        <w:r>
          <w:rPr/>
          <w:t>www.credly.com/badges/5871d56c-fe0f-4050-b758-</w:t>
        </w:r>
        <w:r>
          <w:rPr>
            <w:spacing w:val="-2"/>
          </w:rPr>
          <w:t>f23f810b466d/linked_in_pro</w:t>
        </w:r>
      </w:hyperlink>
    </w:p>
    <w:p>
      <w:pPr>
        <w:pStyle w:val="BodyText"/>
        <w:spacing w:before="178"/>
        <w:ind w:left="0"/>
        <w:rPr>
          <w:sz w:val="23"/>
        </w:rPr>
      </w:pPr>
    </w:p>
    <w:p>
      <w:pPr>
        <w:pStyle w:val="Heading2"/>
        <w:rPr>
          <w:rFonts w:ascii="Arial MT"/>
          <w:b w:val="0"/>
        </w:rPr>
      </w:pPr>
      <w:r>
        <w:rPr>
          <w:b w:val="0"/>
          <w:position w:val="-4"/>
        </w:rPr>
        <w:drawing>
          <wp:inline distT="0" distB="0" distL="0" distR="0">
            <wp:extent cx="182329" cy="111176"/>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7" cstate="print"/>
                    <a:stretch>
                      <a:fillRect/>
                    </a:stretch>
                  </pic:blipFill>
                  <pic:spPr>
                    <a:xfrm>
                      <a:off x="0" y="0"/>
                      <a:ext cx="182329" cy="111176"/>
                    </a:xfrm>
                    <a:prstGeom prst="rect">
                      <a:avLst/>
                    </a:prstGeom>
                  </pic:spPr>
                </pic:pic>
              </a:graphicData>
            </a:graphic>
          </wp:inline>
        </w:drawing>
      </w:r>
      <w:r>
        <w:rPr>
          <w:b w:val="0"/>
          <w:position w:val="-4"/>
        </w:rPr>
      </w:r>
      <w:r>
        <w:rPr>
          <w:rFonts w:ascii="Times New Roman"/>
          <w:b w:val="0"/>
          <w:spacing w:val="73"/>
          <w:sz w:val="20"/>
        </w:rPr>
        <w:t> </w:t>
      </w:r>
      <w:r>
        <w:rPr/>
        <w:t>SAP</w:t>
      </w:r>
      <w:r>
        <w:rPr>
          <w:spacing w:val="9"/>
        </w:rPr>
        <w:t> </w:t>
      </w:r>
      <w:r>
        <w:rPr/>
        <w:t>Certified</w:t>
      </w:r>
      <w:r>
        <w:rPr>
          <w:spacing w:val="9"/>
        </w:rPr>
        <w:t> </w:t>
      </w:r>
      <w:r>
        <w:rPr/>
        <w:t>Associate</w:t>
      </w:r>
      <w:r>
        <w:rPr>
          <w:spacing w:val="9"/>
        </w:rPr>
        <w:t> </w:t>
      </w:r>
      <w:r>
        <w:rPr/>
        <w:t>-</w:t>
      </w:r>
      <w:r>
        <w:rPr>
          <w:spacing w:val="9"/>
        </w:rPr>
        <w:t> </w:t>
      </w:r>
      <w:r>
        <w:rPr/>
        <w:t>Back-End</w:t>
      </w:r>
      <w:r>
        <w:rPr>
          <w:spacing w:val="9"/>
        </w:rPr>
        <w:t> </w:t>
      </w:r>
      <w:r>
        <w:rPr/>
        <w:t>Developer</w:t>
      </w:r>
      <w:r>
        <w:rPr>
          <w:spacing w:val="9"/>
        </w:rPr>
        <w:t> </w:t>
      </w:r>
      <w:r>
        <w:rPr/>
        <w:t>-</w:t>
      </w:r>
      <w:r>
        <w:rPr>
          <w:spacing w:val="9"/>
        </w:rPr>
        <w:t> </w:t>
      </w:r>
      <w:r>
        <w:rPr/>
        <w:t>ABAP</w:t>
      </w:r>
      <w:r>
        <w:rPr>
          <w:spacing w:val="9"/>
        </w:rPr>
        <w:t> </w:t>
      </w:r>
      <w:r>
        <w:rPr/>
        <w:t>Cloud </w:t>
      </w:r>
      <w:r>
        <w:rPr>
          <w:rFonts w:ascii="Arial MT"/>
          <w:b w:val="0"/>
        </w:rPr>
        <w:t>-</w:t>
      </w:r>
      <w:r>
        <w:rPr>
          <w:rFonts w:ascii="Arial MT"/>
          <w:b w:val="0"/>
          <w:spacing w:val="9"/>
        </w:rPr>
        <w:t> </w:t>
      </w:r>
      <w:r>
        <w:rPr>
          <w:rFonts w:ascii="Arial MT"/>
          <w:b w:val="0"/>
        </w:rPr>
        <w:t>SAP</w:t>
      </w:r>
    </w:p>
    <w:p>
      <w:pPr>
        <w:pStyle w:val="BodyText"/>
        <w:spacing w:before="59"/>
      </w:pPr>
      <w:r>
        <w:rPr/>
        <w:t>https://</w:t>
      </w:r>
      <w:hyperlink r:id="rId12">
        <w:r>
          <w:rPr/>
          <w:t>www.credly.com/badges/b19b3e3b-257e-455b-b257-</w:t>
        </w:r>
        <w:r>
          <w:rPr>
            <w:spacing w:val="-2"/>
          </w:rPr>
          <w:t>829f7e93ff7e/linked_in_pro</w:t>
        </w:r>
      </w:hyperlink>
    </w:p>
    <w:p>
      <w:pPr>
        <w:pStyle w:val="BodyText"/>
        <w:spacing w:before="178"/>
        <w:ind w:left="0"/>
        <w:rPr>
          <w:sz w:val="23"/>
        </w:rPr>
      </w:pPr>
    </w:p>
    <w:p>
      <w:pPr>
        <w:pStyle w:val="Heading2"/>
        <w:rPr>
          <w:rFonts w:ascii="Arial MT"/>
          <w:b w:val="0"/>
        </w:rPr>
      </w:pPr>
      <w:r>
        <w:rPr>
          <w:b w:val="0"/>
          <w:position w:val="-4"/>
        </w:rPr>
        <w:drawing>
          <wp:inline distT="0" distB="0" distL="0" distR="0">
            <wp:extent cx="182329" cy="11117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182329" cy="111176"/>
                    </a:xfrm>
                    <a:prstGeom prst="rect">
                      <a:avLst/>
                    </a:prstGeom>
                  </pic:spPr>
                </pic:pic>
              </a:graphicData>
            </a:graphic>
          </wp:inline>
        </w:drawing>
      </w:r>
      <w:r>
        <w:rPr>
          <w:b w:val="0"/>
          <w:position w:val="-4"/>
        </w:rPr>
      </w:r>
      <w:r>
        <w:rPr>
          <w:rFonts w:ascii="Times New Roman"/>
          <w:b w:val="0"/>
          <w:spacing w:val="72"/>
          <w:sz w:val="20"/>
        </w:rPr>
        <w:t> </w:t>
      </w:r>
      <w:r>
        <w:rPr/>
        <w:t>SAP</w:t>
      </w:r>
      <w:r>
        <w:rPr>
          <w:spacing w:val="8"/>
        </w:rPr>
        <w:t> </w:t>
      </w:r>
      <w:r>
        <w:rPr/>
        <w:t>Certified</w:t>
      </w:r>
      <w:r>
        <w:rPr>
          <w:spacing w:val="8"/>
        </w:rPr>
        <w:t> </w:t>
      </w:r>
      <w:r>
        <w:rPr/>
        <w:t>Development</w:t>
      </w:r>
      <w:r>
        <w:rPr>
          <w:spacing w:val="8"/>
        </w:rPr>
        <w:t> </w:t>
      </w:r>
      <w:r>
        <w:rPr/>
        <w:t>Specialist</w:t>
      </w:r>
      <w:r>
        <w:rPr>
          <w:spacing w:val="8"/>
        </w:rPr>
        <w:t> </w:t>
      </w:r>
      <w:r>
        <w:rPr/>
        <w:t>-</w:t>
      </w:r>
      <w:r>
        <w:rPr>
          <w:spacing w:val="8"/>
        </w:rPr>
        <w:t> </w:t>
      </w:r>
      <w:r>
        <w:rPr/>
        <w:t>ABAP</w:t>
      </w:r>
      <w:r>
        <w:rPr>
          <w:spacing w:val="8"/>
        </w:rPr>
        <w:t> </w:t>
      </w:r>
      <w:r>
        <w:rPr/>
        <w:t>for</w:t>
      </w:r>
      <w:r>
        <w:rPr>
          <w:spacing w:val="8"/>
        </w:rPr>
        <w:t> </w:t>
      </w:r>
      <w:r>
        <w:rPr/>
        <w:t>SAP</w:t>
      </w:r>
      <w:r>
        <w:rPr>
          <w:spacing w:val="8"/>
        </w:rPr>
        <w:t> </w:t>
      </w:r>
      <w:r>
        <w:rPr/>
        <w:t>HANA</w:t>
      </w:r>
      <w:r>
        <w:rPr>
          <w:spacing w:val="8"/>
        </w:rPr>
        <w:t> </w:t>
      </w:r>
      <w:r>
        <w:rPr/>
        <w:t>2.0 </w:t>
      </w:r>
      <w:r>
        <w:rPr>
          <w:rFonts w:ascii="Arial MT"/>
          <w:b w:val="0"/>
        </w:rPr>
        <w:t>-</w:t>
      </w:r>
      <w:r>
        <w:rPr>
          <w:rFonts w:ascii="Arial MT"/>
          <w:b w:val="0"/>
          <w:spacing w:val="8"/>
        </w:rPr>
        <w:t> </w:t>
      </w:r>
      <w:r>
        <w:rPr>
          <w:rFonts w:ascii="Arial MT"/>
          <w:b w:val="0"/>
        </w:rPr>
        <w:t>SAP</w:t>
      </w:r>
    </w:p>
    <w:p>
      <w:pPr>
        <w:pStyle w:val="BodyText"/>
        <w:spacing w:before="58"/>
      </w:pPr>
      <w:r>
        <w:rPr/>
        <w:t>https://</w:t>
      </w:r>
      <w:hyperlink r:id="rId13">
        <w:r>
          <w:rPr/>
          <w:t>www.credly.com/badges/442c7360-349b-47d5-bead-</w:t>
        </w:r>
        <w:r>
          <w:rPr>
            <w:spacing w:val="-2"/>
          </w:rPr>
          <w:t>f653fbfaed81</w:t>
        </w:r>
      </w:hyperlink>
    </w:p>
    <w:p>
      <w:pPr>
        <w:pStyle w:val="BodyText"/>
        <w:spacing w:after="0"/>
        <w:sectPr>
          <w:pgSz w:w="11910" w:h="16840"/>
          <w:pgMar w:header="0" w:footer="1276" w:top="1660" w:bottom="1460" w:left="850" w:right="1133"/>
        </w:sectPr>
      </w:pPr>
    </w:p>
    <w:p>
      <w:pPr>
        <w:pStyle w:val="Heading2"/>
        <w:spacing w:before="73"/>
      </w:pPr>
      <w:r>
        <w:rPr>
          <w:b w:val="0"/>
          <w:position w:val="-4"/>
        </w:rPr>
        <w:drawing>
          <wp:inline distT="0" distB="0" distL="0" distR="0">
            <wp:extent cx="182329" cy="11117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7" cstate="print"/>
                    <a:stretch>
                      <a:fillRect/>
                    </a:stretch>
                  </pic:blipFill>
                  <pic:spPr>
                    <a:xfrm>
                      <a:off x="0" y="0"/>
                      <a:ext cx="182329" cy="111176"/>
                    </a:xfrm>
                    <a:prstGeom prst="rect">
                      <a:avLst/>
                    </a:prstGeom>
                  </pic:spPr>
                </pic:pic>
              </a:graphicData>
            </a:graphic>
          </wp:inline>
        </w:drawing>
      </w:r>
      <w:r>
        <w:rPr>
          <w:b w:val="0"/>
          <w:position w:val="-4"/>
        </w:rPr>
      </w:r>
      <w:r>
        <w:rPr>
          <w:rFonts w:ascii="Times New Roman"/>
          <w:b w:val="0"/>
          <w:spacing w:val="75"/>
          <w:sz w:val="20"/>
        </w:rPr>
        <w:t> </w:t>
      </w:r>
      <w:r>
        <w:rPr/>
        <w:t>End-to-End</w:t>
      </w:r>
      <w:r>
        <w:rPr>
          <w:spacing w:val="10"/>
        </w:rPr>
        <w:t> </w:t>
      </w:r>
      <w:r>
        <w:rPr/>
        <w:t>Product/Solution</w:t>
      </w:r>
      <w:r>
        <w:rPr>
          <w:spacing w:val="10"/>
        </w:rPr>
        <w:t> </w:t>
      </w:r>
      <w:r>
        <w:rPr/>
        <w:t>Knowledge</w:t>
      </w:r>
      <w:r>
        <w:rPr>
          <w:spacing w:val="10"/>
        </w:rPr>
        <w:t> </w:t>
      </w:r>
      <w:r>
        <w:rPr/>
        <w:t>-</w:t>
      </w:r>
      <w:r>
        <w:rPr>
          <w:spacing w:val="10"/>
        </w:rPr>
        <w:t> </w:t>
      </w:r>
      <w:r>
        <w:rPr/>
        <w:t>Identify</w:t>
      </w:r>
      <w:r>
        <w:rPr>
          <w:spacing w:val="10"/>
        </w:rPr>
        <w:t> </w:t>
      </w:r>
      <w:r>
        <w:rPr/>
        <w:t>Machine</w:t>
      </w:r>
      <w:r>
        <w:rPr>
          <w:spacing w:val="10"/>
        </w:rPr>
        <w:t> </w:t>
      </w:r>
      <w:r>
        <w:rPr/>
        <w:t>Learning</w:t>
      </w:r>
      <w:r>
        <w:rPr>
          <w:spacing w:val="10"/>
        </w:rPr>
        <w:t> </w:t>
      </w:r>
      <w:r>
        <w:rPr/>
        <w:t>Use</w:t>
      </w:r>
      <w:r>
        <w:rPr>
          <w:spacing w:val="10"/>
        </w:rPr>
        <w:t> </w:t>
      </w:r>
      <w:r>
        <w:rPr/>
        <w:t>Cases</w:t>
      </w:r>
    </w:p>
    <w:p>
      <w:pPr>
        <w:pStyle w:val="Heading3"/>
      </w:pPr>
      <w:r>
        <w:rPr/>
        <w:t>- </w:t>
      </w:r>
      <w:r>
        <w:rPr>
          <w:spacing w:val="-5"/>
        </w:rPr>
        <w:t>SAP</w:t>
      </w:r>
    </w:p>
    <w:p>
      <w:pPr>
        <w:pStyle w:val="BodyText"/>
        <w:spacing w:before="63"/>
      </w:pPr>
      <w:r>
        <w:rPr/>
        <w:t>https://</w:t>
      </w:r>
      <w:hyperlink r:id="rId14">
        <w:r>
          <w:rPr/>
          <w:t>www.credly.com/badges/1f965bed-4b4a-482e-83d8-</w:t>
        </w:r>
        <w:r>
          <w:rPr>
            <w:spacing w:val="-2"/>
          </w:rPr>
          <w:t>e95dd81c87c5/linked_in_pro</w:t>
        </w:r>
      </w:hyperlink>
    </w:p>
    <w:p>
      <w:pPr>
        <w:pStyle w:val="BodyText"/>
        <w:spacing w:before="58"/>
        <w:ind w:left="0"/>
        <w:rPr>
          <w:sz w:val="27"/>
        </w:rPr>
      </w:pPr>
    </w:p>
    <w:p>
      <w:pPr>
        <w:pStyle w:val="Heading1"/>
      </w:pPr>
      <w:r>
        <w:rPr>
          <w:spacing w:val="-2"/>
        </w:rPr>
        <w:t>Skills</w:t>
      </w:r>
    </w:p>
    <w:p>
      <w:pPr>
        <w:pStyle w:val="BodyText"/>
        <w:spacing w:line="300" w:lineRule="auto" w:before="76"/>
        <w:ind w:left="200" w:right="374"/>
      </w:pPr>
      <w:r>
        <w:rPr/>
        <w:t>Sap UI5</w:t>
      </w:r>
      <w:r>
        <w:rPr>
          <w:spacing w:val="80"/>
          <w:w w:val="150"/>
        </w:rPr>
        <w:t> </w:t>
      </w:r>
      <w:r>
        <w:rPr/>
        <w:t>•</w:t>
      </w:r>
      <w:r>
        <w:rPr>
          <w:spacing w:val="80"/>
          <w:w w:val="150"/>
        </w:rPr>
        <w:t> </w:t>
      </w:r>
      <w:r>
        <w:rPr/>
        <w:t>Object Oriented ABAP (OOABAP)</w:t>
      </w:r>
      <w:r>
        <w:rPr>
          <w:spacing w:val="80"/>
          <w:w w:val="150"/>
        </w:rPr>
        <w:t> </w:t>
      </w:r>
      <w:r>
        <w:rPr/>
        <w:t>•</w:t>
      </w:r>
      <w:r>
        <w:rPr>
          <w:spacing w:val="80"/>
          <w:w w:val="150"/>
        </w:rPr>
        <w:t> </w:t>
      </w:r>
      <w:r>
        <w:rPr/>
        <w:t>Rap</w:t>
      </w:r>
      <w:r>
        <w:rPr>
          <w:spacing w:val="80"/>
          <w:w w:val="150"/>
        </w:rPr>
        <w:t> </w:t>
      </w:r>
      <w:r>
        <w:rPr/>
        <w:t>•</w:t>
      </w:r>
      <w:r>
        <w:rPr>
          <w:spacing w:val="80"/>
          <w:w w:val="150"/>
        </w:rPr>
        <w:t> </w:t>
      </w:r>
      <w:r>
        <w:rPr/>
        <w:t>SAP Fiori</w:t>
      </w:r>
      <w:r>
        <w:rPr>
          <w:spacing w:val="80"/>
          <w:w w:val="150"/>
        </w:rPr>
        <w:t> </w:t>
      </w:r>
      <w:r>
        <w:rPr/>
        <w:t>•</w:t>
      </w:r>
      <w:r>
        <w:rPr>
          <w:spacing w:val="80"/>
          <w:w w:val="150"/>
        </w:rPr>
        <w:t> </w:t>
      </w:r>
      <w:r>
        <w:rPr/>
        <w:t>OData</w:t>
      </w:r>
      <w:r>
        <w:rPr>
          <w:spacing w:val="80"/>
          <w:w w:val="150"/>
        </w:rPr>
        <w:t> </w:t>
      </w:r>
      <w:r>
        <w:rPr/>
        <w:t>•</w:t>
      </w:r>
      <w:r>
        <w:rPr>
          <w:spacing w:val="80"/>
          <w:w w:val="150"/>
        </w:rPr>
        <w:t> </w:t>
      </w:r>
      <w:r>
        <w:rPr/>
        <w:t>Core Data Services</w:t>
      </w:r>
      <w:r>
        <w:rPr>
          <w:spacing w:val="80"/>
          <w:w w:val="150"/>
        </w:rPr>
        <w:t> </w:t>
      </w:r>
      <w:r>
        <w:rPr/>
        <w:t>• SAP S/4HANA</w:t>
      </w:r>
      <w:r>
        <w:rPr>
          <w:spacing w:val="80"/>
          <w:w w:val="150"/>
        </w:rPr>
        <w:t> </w:t>
      </w:r>
      <w:r>
        <w:rPr/>
        <w:t>•</w:t>
      </w:r>
      <w:r>
        <w:rPr>
          <w:spacing w:val="80"/>
          <w:w w:val="150"/>
        </w:rPr>
        <w:t> </w:t>
      </w:r>
      <w:r>
        <w:rPr/>
        <w:t>ERP Industrial Implementation</w:t>
      </w:r>
      <w:r>
        <w:rPr>
          <w:spacing w:val="80"/>
          <w:w w:val="150"/>
        </w:rPr>
        <w:t> </w:t>
      </w:r>
      <w:r>
        <w:rPr/>
        <w:t>•</w:t>
      </w:r>
      <w:r>
        <w:rPr>
          <w:spacing w:val="80"/>
          <w:w w:val="150"/>
        </w:rPr>
        <w:t> </w:t>
      </w:r>
      <w:r>
        <w:rPr/>
        <w:t>SAP BTP</w:t>
      </w:r>
      <w:r>
        <w:rPr>
          <w:spacing w:val="80"/>
          <w:w w:val="150"/>
        </w:rPr>
        <w:t> </w:t>
      </w:r>
      <w:r>
        <w:rPr/>
        <w:t>•</w:t>
      </w:r>
      <w:r>
        <w:rPr>
          <w:spacing w:val="80"/>
          <w:w w:val="150"/>
        </w:rPr>
        <w:t> </w:t>
      </w:r>
      <w:r>
        <w:rPr/>
        <w:t>ABAP</w:t>
      </w:r>
    </w:p>
    <w:p>
      <w:pPr>
        <w:pStyle w:val="BodyText"/>
        <w:spacing w:before="94"/>
        <w:ind w:left="0"/>
      </w:pPr>
    </w:p>
    <w:p>
      <w:pPr>
        <w:pStyle w:val="Heading1"/>
      </w:pPr>
      <w:r>
        <w:rPr/>
        <w:t>Honors</w:t>
      </w:r>
      <w:r>
        <w:rPr>
          <w:spacing w:val="-3"/>
        </w:rPr>
        <w:t> </w:t>
      </w:r>
      <w:r>
        <w:rPr/>
        <w:t>&amp;</w:t>
      </w:r>
      <w:r>
        <w:rPr>
          <w:spacing w:val="-2"/>
        </w:rPr>
        <w:t> Awards</w:t>
      </w:r>
    </w:p>
    <w:p>
      <w:pPr>
        <w:pStyle w:val="Heading2"/>
        <w:spacing w:before="153"/>
        <w:rPr>
          <w:rFonts w:ascii="Arial MT"/>
          <w:b w:val="0"/>
        </w:rPr>
      </w:pPr>
      <w:r>
        <w:rPr>
          <w:b w:val="0"/>
          <w:position w:val="-4"/>
        </w:rPr>
        <w:drawing>
          <wp:inline distT="0" distB="0" distL="0" distR="0">
            <wp:extent cx="182329" cy="11117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182329" cy="111176"/>
                    </a:xfrm>
                    <a:prstGeom prst="rect">
                      <a:avLst/>
                    </a:prstGeom>
                  </pic:spPr>
                </pic:pic>
              </a:graphicData>
            </a:graphic>
          </wp:inline>
        </w:drawing>
      </w:r>
      <w:r>
        <w:rPr>
          <w:b w:val="0"/>
          <w:position w:val="-4"/>
        </w:rPr>
      </w:r>
      <w:r>
        <w:rPr>
          <w:rFonts w:ascii="Times New Roman"/>
          <w:b w:val="0"/>
          <w:spacing w:val="70"/>
          <w:sz w:val="20"/>
        </w:rPr>
        <w:t> </w:t>
      </w:r>
      <w:r>
        <w:rPr/>
        <w:t>Thank Award - Build bridges, not silos </w:t>
      </w:r>
      <w:r>
        <w:rPr>
          <w:rFonts w:ascii="Arial MT"/>
          <w:b w:val="0"/>
        </w:rPr>
        <w:t>- SAP</w:t>
      </w:r>
    </w:p>
    <w:p>
      <w:pPr>
        <w:pStyle w:val="BodyText"/>
        <w:spacing w:before="59"/>
      </w:pPr>
      <w:r>
        <w:rPr/>
        <w:t>Nov</w:t>
      </w:r>
      <w:r>
        <w:rPr>
          <w:spacing w:val="7"/>
        </w:rPr>
        <w:t> </w:t>
      </w:r>
      <w:r>
        <w:rPr>
          <w:spacing w:val="-4"/>
        </w:rPr>
        <w:t>2023</w:t>
      </w:r>
    </w:p>
    <w:p>
      <w:pPr>
        <w:pStyle w:val="BodyText"/>
        <w:spacing w:line="300" w:lineRule="auto" w:before="54"/>
        <w:ind w:right="743"/>
      </w:pPr>
      <w:r>
        <w:rPr/>
        <w:t>Recognized for exceptional contribution to the success of SAP TechEd Bangalore 2023, with appreciation for dedication and hard work in organizing and executing the event. Played a key role in enhancing the event’s social media visibility, receiving positive feedback from customers and partners for effective engagement and information dissemination. Led a passionate team of SAP developers to significantly boost the event’s digital presence, setting a high standard for teamwork and innovation.</w:t>
      </w:r>
    </w:p>
    <w:p>
      <w:pPr>
        <w:pStyle w:val="BodyText"/>
        <w:spacing w:before="120"/>
        <w:ind w:left="0"/>
        <w:rPr>
          <w:sz w:val="23"/>
        </w:rPr>
      </w:pPr>
    </w:p>
    <w:p>
      <w:pPr>
        <w:pStyle w:val="Heading2"/>
        <w:rPr>
          <w:rFonts w:ascii="Arial MT"/>
          <w:b w:val="0"/>
        </w:rPr>
      </w:pPr>
      <w:r>
        <w:rPr>
          <w:b w:val="0"/>
          <w:position w:val="-4"/>
        </w:rPr>
        <w:drawing>
          <wp:inline distT="0" distB="0" distL="0" distR="0">
            <wp:extent cx="182329" cy="11117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182329" cy="111176"/>
                    </a:xfrm>
                    <a:prstGeom prst="rect">
                      <a:avLst/>
                    </a:prstGeom>
                  </pic:spPr>
                </pic:pic>
              </a:graphicData>
            </a:graphic>
          </wp:inline>
        </w:drawing>
      </w:r>
      <w:r>
        <w:rPr>
          <w:b w:val="0"/>
          <w:position w:val="-4"/>
        </w:rPr>
      </w:r>
      <w:r>
        <w:rPr>
          <w:rFonts w:ascii="Times New Roman"/>
          <w:b w:val="0"/>
          <w:spacing w:val="70"/>
          <w:sz w:val="20"/>
        </w:rPr>
        <w:t> </w:t>
      </w:r>
      <w:r>
        <w:rPr/>
        <w:t>Praise Award - Keep the Promise</w:t>
      </w:r>
      <w:r>
        <w:rPr>
          <w:spacing w:val="80"/>
        </w:rPr>
        <w:t> </w:t>
      </w:r>
      <w:r>
        <w:rPr>
          <w:rFonts w:ascii="Arial MT"/>
          <w:b w:val="0"/>
        </w:rPr>
        <w:t>- SAP</w:t>
      </w:r>
    </w:p>
    <w:p>
      <w:pPr>
        <w:pStyle w:val="BodyText"/>
        <w:spacing w:before="59"/>
      </w:pPr>
      <w:r>
        <w:rPr/>
        <w:t>Aug</w:t>
      </w:r>
      <w:r>
        <w:rPr>
          <w:spacing w:val="5"/>
        </w:rPr>
        <w:t> </w:t>
      </w:r>
      <w:r>
        <w:rPr>
          <w:spacing w:val="-4"/>
        </w:rPr>
        <w:t>2023</w:t>
      </w:r>
    </w:p>
    <w:p>
      <w:pPr>
        <w:pStyle w:val="BodyText"/>
        <w:spacing w:line="300" w:lineRule="auto" w:before="53"/>
        <w:ind w:right="585"/>
      </w:pPr>
      <w:r>
        <w:rPr/>
        <w:t>Acknowledged</w:t>
      </w:r>
      <w:r>
        <w:rPr>
          <w:spacing w:val="19"/>
        </w:rPr>
        <w:t> </w:t>
      </w:r>
      <w:r>
        <w:rPr/>
        <w:t>for</w:t>
      </w:r>
      <w:r>
        <w:rPr>
          <w:spacing w:val="19"/>
        </w:rPr>
        <w:t> </w:t>
      </w:r>
      <w:r>
        <w:rPr/>
        <w:t>hard</w:t>
      </w:r>
      <w:r>
        <w:rPr>
          <w:spacing w:val="19"/>
        </w:rPr>
        <w:t> </w:t>
      </w:r>
      <w:r>
        <w:rPr/>
        <w:t>work</w:t>
      </w:r>
      <w:r>
        <w:rPr>
          <w:spacing w:val="19"/>
        </w:rPr>
        <w:t> </w:t>
      </w:r>
      <w:r>
        <w:rPr/>
        <w:t>and</w:t>
      </w:r>
      <w:r>
        <w:rPr>
          <w:spacing w:val="19"/>
        </w:rPr>
        <w:t> </w:t>
      </w:r>
      <w:r>
        <w:rPr/>
        <w:t>dedication</w:t>
      </w:r>
      <w:r>
        <w:rPr>
          <w:spacing w:val="19"/>
        </w:rPr>
        <w:t> </w:t>
      </w:r>
      <w:r>
        <w:rPr/>
        <w:t>by</w:t>
      </w:r>
      <w:r>
        <w:rPr>
          <w:spacing w:val="19"/>
        </w:rPr>
        <w:t> </w:t>
      </w:r>
      <w:r>
        <w:rPr/>
        <w:t>Project</w:t>
      </w:r>
      <w:r>
        <w:rPr>
          <w:spacing w:val="18"/>
        </w:rPr>
        <w:t> </w:t>
      </w:r>
      <w:r>
        <w:rPr/>
        <w:t>Owner</w:t>
      </w:r>
      <w:r>
        <w:rPr>
          <w:spacing w:val="19"/>
        </w:rPr>
        <w:t> </w:t>
      </w:r>
      <w:r>
        <w:rPr/>
        <w:t>in</w:t>
      </w:r>
      <w:r>
        <w:rPr>
          <w:spacing w:val="19"/>
        </w:rPr>
        <w:t> </w:t>
      </w:r>
      <w:r>
        <w:rPr/>
        <w:t>successfully</w:t>
      </w:r>
      <w:r>
        <w:rPr>
          <w:spacing w:val="19"/>
        </w:rPr>
        <w:t> </w:t>
      </w:r>
      <w:r>
        <w:rPr/>
        <w:t>bringing</w:t>
      </w:r>
      <w:r>
        <w:rPr>
          <w:spacing w:val="19"/>
        </w:rPr>
        <w:t> </w:t>
      </w:r>
      <w:r>
        <w:rPr/>
        <w:t>the</w:t>
      </w:r>
      <w:r>
        <w:rPr>
          <w:spacing w:val="19"/>
        </w:rPr>
        <w:t> </w:t>
      </w:r>
      <w:r>
        <w:rPr/>
        <w:t>DUA</w:t>
      </w:r>
      <w:r>
        <w:rPr>
          <w:spacing w:val="18"/>
        </w:rPr>
        <w:t> </w:t>
      </w:r>
      <w:r>
        <w:rPr/>
        <w:t>topic to closure, with appreciation for contributing expertise to ensure the project’s success. Recognized for being an integral part of the team, with ongoing responsibility to support the successful go-live of the </w:t>
      </w:r>
      <w:r>
        <w:rPr>
          <w:spacing w:val="-2"/>
        </w:rPr>
        <w:t>project.</w:t>
      </w:r>
    </w:p>
    <w:p>
      <w:pPr>
        <w:pStyle w:val="BodyText"/>
        <w:spacing w:before="121"/>
        <w:ind w:left="0"/>
        <w:rPr>
          <w:sz w:val="23"/>
        </w:rPr>
      </w:pPr>
    </w:p>
    <w:p>
      <w:pPr>
        <w:pStyle w:val="Heading2"/>
        <w:spacing w:before="1"/>
        <w:rPr>
          <w:rFonts w:ascii="Arial MT"/>
          <w:b w:val="0"/>
        </w:rPr>
      </w:pPr>
      <w:r>
        <w:rPr>
          <w:b w:val="0"/>
          <w:position w:val="-4"/>
        </w:rPr>
        <w:drawing>
          <wp:inline distT="0" distB="0" distL="0" distR="0">
            <wp:extent cx="182329" cy="111176"/>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7" cstate="print"/>
                    <a:stretch>
                      <a:fillRect/>
                    </a:stretch>
                  </pic:blipFill>
                  <pic:spPr>
                    <a:xfrm>
                      <a:off x="0" y="0"/>
                      <a:ext cx="182329" cy="111176"/>
                    </a:xfrm>
                    <a:prstGeom prst="rect">
                      <a:avLst/>
                    </a:prstGeom>
                  </pic:spPr>
                </pic:pic>
              </a:graphicData>
            </a:graphic>
          </wp:inline>
        </w:drawing>
      </w:r>
      <w:r>
        <w:rPr>
          <w:b w:val="0"/>
          <w:position w:val="-4"/>
        </w:rPr>
      </w:r>
      <w:r>
        <w:rPr>
          <w:rFonts w:ascii="Times New Roman"/>
          <w:b w:val="0"/>
          <w:spacing w:val="70"/>
          <w:sz w:val="20"/>
        </w:rPr>
        <w:t> </w:t>
      </w:r>
      <w:r>
        <w:rPr/>
        <w:t>Praise Award - Above &amp; Beyond</w:t>
      </w:r>
      <w:r>
        <w:rPr>
          <w:spacing w:val="80"/>
        </w:rPr>
        <w:t> </w:t>
      </w:r>
      <w:r>
        <w:rPr>
          <w:rFonts w:ascii="Arial MT"/>
          <w:b w:val="0"/>
        </w:rPr>
        <w:t>- SAP</w:t>
      </w:r>
    </w:p>
    <w:p>
      <w:pPr>
        <w:pStyle w:val="BodyText"/>
        <w:spacing w:before="58"/>
      </w:pPr>
      <w:r>
        <w:rPr/>
        <w:t>Mar</w:t>
      </w:r>
      <w:r>
        <w:rPr>
          <w:spacing w:val="7"/>
        </w:rPr>
        <w:t> </w:t>
      </w:r>
      <w:r>
        <w:rPr>
          <w:spacing w:val="-4"/>
        </w:rPr>
        <w:t>2023</w:t>
      </w:r>
    </w:p>
    <w:p>
      <w:pPr>
        <w:pStyle w:val="BodyText"/>
        <w:spacing w:line="300" w:lineRule="auto" w:before="54"/>
        <w:ind w:right="743"/>
      </w:pPr>
      <w:r>
        <w:rPr/>
        <w:t>Received appreciation for outstanding contributions as a volunteer at the SAP Inside Track Bengaluru (sitBLR) event, where I played a key role in promoting the event on social media, gathering feedback from customers and partners, and serving as a Floor Manager to ensure the event ran smoothly, contributing to an audience of over 1,000 attendees.</w:t>
      </w:r>
    </w:p>
    <w:p>
      <w:pPr>
        <w:pStyle w:val="BodyText"/>
        <w:spacing w:before="121"/>
        <w:ind w:left="0"/>
        <w:rPr>
          <w:sz w:val="23"/>
        </w:rPr>
      </w:pPr>
    </w:p>
    <w:p>
      <w:pPr>
        <w:pStyle w:val="Heading2"/>
        <w:rPr>
          <w:rFonts w:ascii="Arial MT"/>
          <w:b w:val="0"/>
        </w:rPr>
      </w:pPr>
      <w:r>
        <w:rPr>
          <w:b w:val="0"/>
          <w:position w:val="-4"/>
        </w:rPr>
        <w:drawing>
          <wp:inline distT="0" distB="0" distL="0" distR="0">
            <wp:extent cx="182329" cy="11117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7" cstate="print"/>
                    <a:stretch>
                      <a:fillRect/>
                    </a:stretch>
                  </pic:blipFill>
                  <pic:spPr>
                    <a:xfrm>
                      <a:off x="0" y="0"/>
                      <a:ext cx="182329" cy="111176"/>
                    </a:xfrm>
                    <a:prstGeom prst="rect">
                      <a:avLst/>
                    </a:prstGeom>
                  </pic:spPr>
                </pic:pic>
              </a:graphicData>
            </a:graphic>
          </wp:inline>
        </w:drawing>
      </w:r>
      <w:r>
        <w:rPr>
          <w:b w:val="0"/>
          <w:position w:val="-4"/>
        </w:rPr>
      </w:r>
      <w:r>
        <w:rPr>
          <w:rFonts w:ascii="Times New Roman"/>
          <w:b w:val="0"/>
          <w:spacing w:val="70"/>
          <w:sz w:val="20"/>
        </w:rPr>
        <w:t> </w:t>
      </w:r>
      <w:r>
        <w:rPr/>
        <w:t>Praise Award - Keep the Promise</w:t>
      </w:r>
      <w:r>
        <w:rPr>
          <w:spacing w:val="80"/>
        </w:rPr>
        <w:t> </w:t>
      </w:r>
      <w:r>
        <w:rPr>
          <w:rFonts w:ascii="Arial MT"/>
          <w:b w:val="0"/>
        </w:rPr>
        <w:t>- SAP</w:t>
      </w:r>
    </w:p>
    <w:p>
      <w:pPr>
        <w:pStyle w:val="BodyText"/>
        <w:spacing w:before="59"/>
      </w:pPr>
      <w:r>
        <w:rPr/>
        <w:t>Dec</w:t>
      </w:r>
      <w:r>
        <w:rPr>
          <w:spacing w:val="7"/>
        </w:rPr>
        <w:t> </w:t>
      </w:r>
      <w:r>
        <w:rPr>
          <w:spacing w:val="-4"/>
        </w:rPr>
        <w:t>2024</w:t>
      </w:r>
    </w:p>
    <w:p>
      <w:pPr>
        <w:pStyle w:val="BodyText"/>
        <w:spacing w:line="300" w:lineRule="auto" w:before="54"/>
        <w:ind w:right="743"/>
      </w:pPr>
      <w:r>
        <w:rPr/>
        <w:t>Received a praise award from the team architect for independently handling tasks, generating innovative</w:t>
      </w:r>
      <w:r>
        <w:rPr>
          <w:spacing w:val="25"/>
        </w:rPr>
        <w:t> </w:t>
      </w:r>
      <w:r>
        <w:rPr/>
        <w:t>ideas, and</w:t>
      </w:r>
      <w:r>
        <w:rPr>
          <w:spacing w:val="25"/>
        </w:rPr>
        <w:t> </w:t>
      </w:r>
      <w:r>
        <w:rPr/>
        <w:t>successfully</w:t>
      </w:r>
      <w:r>
        <w:rPr>
          <w:spacing w:val="25"/>
        </w:rPr>
        <w:t> </w:t>
      </w:r>
      <w:r>
        <w:rPr/>
        <w:t>managing</w:t>
      </w:r>
      <w:r>
        <w:rPr>
          <w:spacing w:val="25"/>
        </w:rPr>
        <w:t> </w:t>
      </w:r>
      <w:r>
        <w:rPr/>
        <w:t>the</w:t>
      </w:r>
      <w:r>
        <w:rPr>
          <w:spacing w:val="25"/>
        </w:rPr>
        <w:t> </w:t>
      </w:r>
      <w:r>
        <w:rPr/>
        <w:t>backlog</w:t>
      </w:r>
      <w:r>
        <w:rPr>
          <w:spacing w:val="25"/>
        </w:rPr>
        <w:t> </w:t>
      </w:r>
      <w:r>
        <w:rPr/>
        <w:t>with</w:t>
      </w:r>
      <w:r>
        <w:rPr>
          <w:spacing w:val="25"/>
        </w:rPr>
        <w:t> </w:t>
      </w:r>
      <w:r>
        <w:rPr/>
        <w:t>minimal</w:t>
      </w:r>
      <w:r>
        <w:rPr>
          <w:spacing w:val="25"/>
        </w:rPr>
        <w:t> </w:t>
      </w:r>
      <w:r>
        <w:rPr/>
        <w:t>external</w:t>
      </w:r>
      <w:r>
        <w:rPr>
          <w:spacing w:val="25"/>
        </w:rPr>
        <w:t> </w:t>
      </w:r>
      <w:r>
        <w:rPr/>
        <w:t>support. Recognized for implementing new approaches, such as the AUnit strategy, and demonstrating growth in taking ownership of projects. Awarded for consistently improving performance and contributing to the team’s success, with a focus on further enhancing attention to detail and refining code quality.</w:t>
      </w:r>
    </w:p>
    <w:p>
      <w:pPr>
        <w:pStyle w:val="BodyText"/>
        <w:spacing w:before="120"/>
        <w:ind w:left="0"/>
        <w:rPr>
          <w:sz w:val="23"/>
        </w:rPr>
      </w:pPr>
    </w:p>
    <w:p>
      <w:pPr>
        <w:pStyle w:val="Heading2"/>
        <w:rPr>
          <w:rFonts w:ascii="Arial MT"/>
          <w:b w:val="0"/>
        </w:rPr>
      </w:pPr>
      <w:r>
        <w:rPr>
          <w:b w:val="0"/>
          <w:position w:val="-4"/>
        </w:rPr>
        <w:drawing>
          <wp:inline distT="0" distB="0" distL="0" distR="0">
            <wp:extent cx="182329" cy="111176"/>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7" cstate="print"/>
                    <a:stretch>
                      <a:fillRect/>
                    </a:stretch>
                  </pic:blipFill>
                  <pic:spPr>
                    <a:xfrm>
                      <a:off x="0" y="0"/>
                      <a:ext cx="182329" cy="111176"/>
                    </a:xfrm>
                    <a:prstGeom prst="rect">
                      <a:avLst/>
                    </a:prstGeom>
                  </pic:spPr>
                </pic:pic>
              </a:graphicData>
            </a:graphic>
          </wp:inline>
        </w:drawing>
      </w:r>
      <w:r>
        <w:rPr>
          <w:b w:val="0"/>
          <w:position w:val="-4"/>
        </w:rPr>
      </w:r>
      <w:r>
        <w:rPr>
          <w:rFonts w:ascii="Times New Roman"/>
          <w:b w:val="0"/>
          <w:spacing w:val="71"/>
          <w:sz w:val="20"/>
        </w:rPr>
        <w:t> </w:t>
      </w:r>
      <w:r>
        <w:rPr/>
        <w:t>Celebrate Award - Stay Curious</w:t>
      </w:r>
      <w:r>
        <w:rPr>
          <w:spacing w:val="80"/>
        </w:rPr>
        <w:t> </w:t>
      </w:r>
      <w:r>
        <w:rPr>
          <w:rFonts w:ascii="Arial MT"/>
          <w:b w:val="0"/>
        </w:rPr>
        <w:t>- SAP</w:t>
      </w:r>
    </w:p>
    <w:p>
      <w:pPr>
        <w:pStyle w:val="BodyText"/>
        <w:spacing w:before="59"/>
      </w:pPr>
      <w:r>
        <w:rPr/>
        <w:t>Dec</w:t>
      </w:r>
      <w:r>
        <w:rPr>
          <w:spacing w:val="7"/>
        </w:rPr>
        <w:t> </w:t>
      </w:r>
      <w:r>
        <w:rPr>
          <w:spacing w:val="-4"/>
        </w:rPr>
        <w:t>2024</w:t>
      </w:r>
    </w:p>
    <w:p>
      <w:pPr>
        <w:pStyle w:val="BodyText"/>
        <w:spacing w:line="300" w:lineRule="auto" w:before="53"/>
        <w:ind w:right="374"/>
      </w:pPr>
      <w:r>
        <w:rPr/>
        <w:t>Received recognition from the team manager and team members for driving innovations, stabilizing systems, and consistently delivering high-quality solutions that improved system performance and</w:t>
      </w:r>
    </w:p>
    <w:p>
      <w:pPr>
        <w:pStyle w:val="BodyText"/>
        <w:spacing w:after="0" w:line="300" w:lineRule="auto"/>
        <w:sectPr>
          <w:pgSz w:w="11910" w:h="16840"/>
          <w:pgMar w:header="0" w:footer="1276" w:top="1780" w:bottom="1460" w:left="850" w:right="1133"/>
        </w:sectPr>
      </w:pPr>
    </w:p>
    <w:p>
      <w:pPr>
        <w:pStyle w:val="BodyText"/>
        <w:spacing w:line="300" w:lineRule="auto" w:before="116"/>
        <w:ind w:right="743"/>
      </w:pPr>
      <w:r>
        <w:rPr/>
        <w:t>reliability. Acknowledged for proactively identifying issues, implementing effective solutions, and contributing to the overall success of the project.</w:t>
      </w:r>
    </w:p>
    <w:sectPr>
      <w:pgSz w:w="11910" w:h="16840"/>
      <w:pgMar w:header="0" w:footer="1276" w:top="1660" w:bottom="1460" w:left="850"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66496">
              <wp:simplePos x="0" y="0"/>
              <wp:positionH relativeFrom="page">
                <wp:posOffset>3139399</wp:posOffset>
              </wp:positionH>
              <wp:positionV relativeFrom="page">
                <wp:posOffset>9742145</wp:posOffset>
              </wp:positionV>
              <wp:extent cx="1319530" cy="1911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319530" cy="191135"/>
                      </a:xfrm>
                      <a:prstGeom prst="rect">
                        <a:avLst/>
                      </a:prstGeom>
                    </wps:spPr>
                    <wps:txbx>
                      <w:txbxContent>
                        <w:p>
                          <w:pPr>
                            <w:pStyle w:val="BodyText"/>
                            <w:spacing w:before="49"/>
                            <w:ind w:left="20"/>
                          </w:pPr>
                          <w:r>
                            <w:rPr>
                              <w:color w:val="727272"/>
                            </w:rPr>
                            <w:t>Apurwa</w:t>
                          </w:r>
                          <w:r>
                            <w:rPr>
                              <w:color w:val="727272"/>
                              <w:spacing w:val="6"/>
                            </w:rPr>
                            <w:t> </w:t>
                          </w:r>
                          <w:r>
                            <w:rPr>
                              <w:color w:val="727272"/>
                            </w:rPr>
                            <w:t>Singh</w:t>
                          </w:r>
                          <w:r>
                            <w:rPr>
                              <w:color w:val="727272"/>
                              <w:spacing w:val="6"/>
                            </w:rPr>
                            <w:t> </w:t>
                          </w:r>
                          <w:r>
                            <w:rPr>
                              <w:color w:val="727272"/>
                            </w:rPr>
                            <w:t>-</w:t>
                          </w:r>
                          <w:r>
                            <w:rPr>
                              <w:color w:val="727272"/>
                              <w:spacing w:val="6"/>
                            </w:rPr>
                            <w:t> </w:t>
                          </w:r>
                          <w:r>
                            <w:rPr>
                              <w:color w:val="727272"/>
                            </w:rPr>
                            <w:t>page</w:t>
                          </w:r>
                          <w:r>
                            <w:rPr>
                              <w:color w:val="727272"/>
                              <w:spacing w:val="6"/>
                            </w:rPr>
                            <w:t> </w:t>
                          </w:r>
                          <w:r>
                            <w:rPr>
                              <w:color w:val="727272"/>
                              <w:spacing w:val="-10"/>
                            </w:rPr>
                            <w:fldChar w:fldCharType="begin"/>
                          </w:r>
                          <w:r>
                            <w:rPr>
                              <w:color w:val="727272"/>
                              <w:spacing w:val="-10"/>
                            </w:rPr>
                            <w:instrText> PAGE </w:instrText>
                          </w:r>
                          <w:r>
                            <w:rPr>
                              <w:color w:val="727272"/>
                              <w:spacing w:val="-10"/>
                            </w:rPr>
                            <w:fldChar w:fldCharType="separate"/>
                          </w:r>
                          <w:r>
                            <w:rPr>
                              <w:color w:val="727272"/>
                              <w:spacing w:val="-10"/>
                            </w:rPr>
                            <w:t>1</w:t>
                          </w:r>
                          <w:r>
                            <w:rPr>
                              <w:color w:val="727272"/>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7.196838pt;margin-top:767.098083pt;width:103.9pt;height:15.05pt;mso-position-horizontal-relative:page;mso-position-vertical-relative:page;z-index:-15849984" type="#_x0000_t202" id="docshape1" filled="false" stroked="false">
              <v:textbox inset="0,0,0,0">
                <w:txbxContent>
                  <w:p>
                    <w:pPr>
                      <w:pStyle w:val="BodyText"/>
                      <w:spacing w:before="49"/>
                      <w:ind w:left="20"/>
                    </w:pPr>
                    <w:r>
                      <w:rPr>
                        <w:color w:val="727272"/>
                      </w:rPr>
                      <w:t>Apurwa</w:t>
                    </w:r>
                    <w:r>
                      <w:rPr>
                        <w:color w:val="727272"/>
                        <w:spacing w:val="6"/>
                      </w:rPr>
                      <w:t> </w:t>
                    </w:r>
                    <w:r>
                      <w:rPr>
                        <w:color w:val="727272"/>
                      </w:rPr>
                      <w:t>Singh</w:t>
                    </w:r>
                    <w:r>
                      <w:rPr>
                        <w:color w:val="727272"/>
                        <w:spacing w:val="6"/>
                      </w:rPr>
                      <w:t> </w:t>
                    </w:r>
                    <w:r>
                      <w:rPr>
                        <w:color w:val="727272"/>
                      </w:rPr>
                      <w:t>-</w:t>
                    </w:r>
                    <w:r>
                      <w:rPr>
                        <w:color w:val="727272"/>
                        <w:spacing w:val="6"/>
                      </w:rPr>
                      <w:t> </w:t>
                    </w:r>
                    <w:r>
                      <w:rPr>
                        <w:color w:val="727272"/>
                      </w:rPr>
                      <w:t>page</w:t>
                    </w:r>
                    <w:r>
                      <w:rPr>
                        <w:color w:val="727272"/>
                        <w:spacing w:val="6"/>
                      </w:rPr>
                      <w:t> </w:t>
                    </w:r>
                    <w:r>
                      <w:rPr>
                        <w:color w:val="727272"/>
                        <w:spacing w:val="-10"/>
                      </w:rPr>
                      <w:fldChar w:fldCharType="begin"/>
                    </w:r>
                    <w:r>
                      <w:rPr>
                        <w:color w:val="727272"/>
                        <w:spacing w:val="-10"/>
                      </w:rPr>
                      <w:instrText> PAGE </w:instrText>
                    </w:r>
                    <w:r>
                      <w:rPr>
                        <w:color w:val="727272"/>
                        <w:spacing w:val="-10"/>
                      </w:rPr>
                      <w:fldChar w:fldCharType="separate"/>
                    </w:r>
                    <w:r>
                      <w:rPr>
                        <w:color w:val="727272"/>
                        <w:spacing w:val="-10"/>
                      </w:rPr>
                      <w:t>1</w:t>
                    </w:r>
                    <w:r>
                      <w:rPr>
                        <w:color w:val="727272"/>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2" w:hanging="119"/>
      </w:pPr>
      <w:rPr>
        <w:rFonts w:hint="default" w:ascii="Arial MT" w:hAnsi="Arial MT" w:eastAsia="Arial MT" w:cs="Arial MT"/>
        <w:b w:val="0"/>
        <w:bCs w:val="0"/>
        <w:i w:val="0"/>
        <w:iCs w:val="0"/>
        <w:spacing w:val="0"/>
        <w:w w:val="102"/>
        <w:sz w:val="19"/>
        <w:szCs w:val="19"/>
        <w:lang w:val="en-US" w:eastAsia="en-US" w:bidi="ar-SA"/>
      </w:rPr>
    </w:lvl>
    <w:lvl w:ilvl="1">
      <w:start w:val="0"/>
      <w:numFmt w:val="bullet"/>
      <w:lvlText w:val="•"/>
      <w:lvlJc w:val="left"/>
      <w:pPr>
        <w:ind w:left="1172" w:hanging="119"/>
      </w:pPr>
      <w:rPr>
        <w:rFonts w:hint="default"/>
        <w:lang w:val="en-US" w:eastAsia="en-US" w:bidi="ar-SA"/>
      </w:rPr>
    </w:lvl>
    <w:lvl w:ilvl="2">
      <w:start w:val="0"/>
      <w:numFmt w:val="bullet"/>
      <w:lvlText w:val="•"/>
      <w:lvlJc w:val="left"/>
      <w:pPr>
        <w:ind w:left="2144" w:hanging="119"/>
      </w:pPr>
      <w:rPr>
        <w:rFonts w:hint="default"/>
        <w:lang w:val="en-US" w:eastAsia="en-US" w:bidi="ar-SA"/>
      </w:rPr>
    </w:lvl>
    <w:lvl w:ilvl="3">
      <w:start w:val="0"/>
      <w:numFmt w:val="bullet"/>
      <w:lvlText w:val="•"/>
      <w:lvlJc w:val="left"/>
      <w:pPr>
        <w:ind w:left="3116" w:hanging="119"/>
      </w:pPr>
      <w:rPr>
        <w:rFonts w:hint="default"/>
        <w:lang w:val="en-US" w:eastAsia="en-US" w:bidi="ar-SA"/>
      </w:rPr>
    </w:lvl>
    <w:lvl w:ilvl="4">
      <w:start w:val="0"/>
      <w:numFmt w:val="bullet"/>
      <w:lvlText w:val="•"/>
      <w:lvlJc w:val="left"/>
      <w:pPr>
        <w:ind w:left="4089" w:hanging="119"/>
      </w:pPr>
      <w:rPr>
        <w:rFonts w:hint="default"/>
        <w:lang w:val="en-US" w:eastAsia="en-US" w:bidi="ar-SA"/>
      </w:rPr>
    </w:lvl>
    <w:lvl w:ilvl="5">
      <w:start w:val="0"/>
      <w:numFmt w:val="bullet"/>
      <w:lvlText w:val="•"/>
      <w:lvlJc w:val="left"/>
      <w:pPr>
        <w:ind w:left="5061" w:hanging="119"/>
      </w:pPr>
      <w:rPr>
        <w:rFonts w:hint="default"/>
        <w:lang w:val="en-US" w:eastAsia="en-US" w:bidi="ar-SA"/>
      </w:rPr>
    </w:lvl>
    <w:lvl w:ilvl="6">
      <w:start w:val="0"/>
      <w:numFmt w:val="bullet"/>
      <w:lvlText w:val="•"/>
      <w:lvlJc w:val="left"/>
      <w:pPr>
        <w:ind w:left="6033" w:hanging="119"/>
      </w:pPr>
      <w:rPr>
        <w:rFonts w:hint="default"/>
        <w:lang w:val="en-US" w:eastAsia="en-US" w:bidi="ar-SA"/>
      </w:rPr>
    </w:lvl>
    <w:lvl w:ilvl="7">
      <w:start w:val="0"/>
      <w:numFmt w:val="bullet"/>
      <w:lvlText w:val="•"/>
      <w:lvlJc w:val="left"/>
      <w:pPr>
        <w:ind w:left="7005" w:hanging="119"/>
      </w:pPr>
      <w:rPr>
        <w:rFonts w:hint="default"/>
        <w:lang w:val="en-US" w:eastAsia="en-US" w:bidi="ar-SA"/>
      </w:rPr>
    </w:lvl>
    <w:lvl w:ilvl="8">
      <w:start w:val="0"/>
      <w:numFmt w:val="bullet"/>
      <w:lvlText w:val="•"/>
      <w:lvlJc w:val="left"/>
      <w:pPr>
        <w:ind w:left="7978" w:hanging="11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511"/>
    </w:pPr>
    <w:rPr>
      <w:rFonts w:ascii="Arial MT" w:hAnsi="Arial MT" w:eastAsia="Arial MT" w:cs="Arial MT"/>
      <w:sz w:val="19"/>
      <w:szCs w:val="19"/>
      <w:lang w:val="en-US" w:eastAsia="en-US" w:bidi="ar-SA"/>
    </w:rPr>
  </w:style>
  <w:style w:styleId="Heading1" w:type="paragraph">
    <w:name w:val="Heading 1"/>
    <w:basedOn w:val="Normal"/>
    <w:uiPriority w:val="1"/>
    <w:qFormat/>
    <w:pPr>
      <w:ind w:left="83"/>
      <w:outlineLvl w:val="1"/>
    </w:pPr>
    <w:rPr>
      <w:rFonts w:ascii="Arial" w:hAnsi="Arial" w:eastAsia="Arial" w:cs="Arial"/>
      <w:b/>
      <w:bCs/>
      <w:sz w:val="27"/>
      <w:szCs w:val="27"/>
      <w:lang w:val="en-US" w:eastAsia="en-US" w:bidi="ar-SA"/>
    </w:rPr>
  </w:style>
  <w:style w:styleId="Heading2" w:type="paragraph">
    <w:name w:val="Heading 2"/>
    <w:basedOn w:val="Normal"/>
    <w:uiPriority w:val="1"/>
    <w:qFormat/>
    <w:pPr>
      <w:ind w:left="116"/>
      <w:outlineLvl w:val="2"/>
    </w:pPr>
    <w:rPr>
      <w:rFonts w:ascii="Arial" w:hAnsi="Arial" w:eastAsia="Arial" w:cs="Arial"/>
      <w:b/>
      <w:bCs/>
      <w:sz w:val="23"/>
      <w:szCs w:val="23"/>
      <w:lang w:val="en-US" w:eastAsia="en-US" w:bidi="ar-SA"/>
    </w:rPr>
  </w:style>
  <w:style w:styleId="Heading3" w:type="paragraph">
    <w:name w:val="Heading 3"/>
    <w:basedOn w:val="Normal"/>
    <w:uiPriority w:val="1"/>
    <w:qFormat/>
    <w:pPr>
      <w:spacing w:before="58"/>
      <w:ind w:left="511"/>
      <w:outlineLvl w:val="3"/>
    </w:pPr>
    <w:rPr>
      <w:rFonts w:ascii="Arial MT" w:hAnsi="Arial MT" w:eastAsia="Arial MT" w:cs="Arial MT"/>
      <w:sz w:val="23"/>
      <w:szCs w:val="23"/>
      <w:lang w:val="en-US" w:eastAsia="en-US" w:bidi="ar-SA"/>
    </w:rPr>
  </w:style>
  <w:style w:styleId="Heading4" w:type="paragraph">
    <w:name w:val="Heading 4"/>
    <w:basedOn w:val="Normal"/>
    <w:uiPriority w:val="1"/>
    <w:qFormat/>
    <w:pPr>
      <w:ind w:left="511"/>
      <w:outlineLvl w:val="4"/>
    </w:pPr>
    <w:rPr>
      <w:rFonts w:ascii="Arial MT" w:hAnsi="Arial MT" w:eastAsia="Arial MT" w:cs="Arial MT"/>
      <w:sz w:val="23"/>
      <w:szCs w:val="23"/>
      <w:lang w:val="en-US" w:eastAsia="en-US" w:bidi="ar-SA"/>
    </w:rPr>
  </w:style>
  <w:style w:styleId="Title" w:type="paragraph">
    <w:name w:val="Title"/>
    <w:basedOn w:val="Normal"/>
    <w:uiPriority w:val="1"/>
    <w:qFormat/>
    <w:pPr>
      <w:spacing w:before="149"/>
      <w:ind w:left="83"/>
    </w:pPr>
    <w:rPr>
      <w:rFonts w:ascii="Arial MT" w:hAnsi="Arial MT" w:eastAsia="Arial MT" w:cs="Arial MT"/>
      <w:sz w:val="46"/>
      <w:szCs w:val="46"/>
      <w:lang w:val="en-US" w:eastAsia="en-US" w:bidi="ar-SA"/>
    </w:rPr>
  </w:style>
  <w:style w:styleId="ListParagraph" w:type="paragraph">
    <w:name w:val="List Paragraph"/>
    <w:basedOn w:val="Normal"/>
    <w:uiPriority w:val="1"/>
    <w:qFormat/>
    <w:pPr>
      <w:spacing w:before="54"/>
      <w:ind w:left="201" w:hanging="118"/>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apurwa074@gmail.co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hyperlink" Target="http://www.credly.com/badges/5871d56c-fe0f-4050-b758-f23f810b466d/linked_in_pro" TargetMode="External"/><Relationship Id="rId12" Type="http://schemas.openxmlformats.org/officeDocument/2006/relationships/hyperlink" Target="http://www.credly.com/badges/b19b3e3b-257e-455b-b257-829f7e93ff7e/linked_in_pro" TargetMode="External"/><Relationship Id="rId13" Type="http://schemas.openxmlformats.org/officeDocument/2006/relationships/hyperlink" Target="http://www.credly.com/badges/442c7360-349b-47d5-bead-f653fbfaed81" TargetMode="External"/><Relationship Id="rId14" Type="http://schemas.openxmlformats.org/officeDocument/2006/relationships/hyperlink" Target="http://www.credly.com/badges/1f965bed-4b4a-482e-83d8-e95dd81c87c5/linked_in_pro"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Apurwa-Singh-Resume</dc:title>
  <dcterms:created xsi:type="dcterms:W3CDTF">2025-02-08T05:51:49Z</dcterms:created>
  <dcterms:modified xsi:type="dcterms:W3CDTF">2025-02-08T05:51:49Z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Aspose Ltd.</vt:lpwstr>
  </property>
  <property fmtid="{D5CDD505-2E9C-101B-9397-08002B2CF9AE}" pid="4" name="LastSaved">
    <vt:filetime>2025-02-08T00:00:00Z</vt:filetime>
  </property>
  <property fmtid="{D5CDD505-2E9C-101B-9397-08002B2CF9AE}" pid="5" name="Producer">
    <vt:lpwstr>Aspose.PDF for Java 18.8</vt:lpwstr>
  </property>
  <property fmtid="{D5CDD505-2E9C-101B-9397-08002B2CF9AE}" pid="6" name="Tracking_Info">
    <vt:lpwstr>https://rdxfootmark.naukri.com/v2/track/openCv?trackingInfo=2466b82dd0b455853cd3de503c489df2134f4b0419514c4847440321091b5b581700110a19475c4f1543124a4b485d4637071f1b5b1456554d1f031207004900145a7045111b535c5c0b55580f1b4b5c43220d085204086a5d03090340505e0b564c170915110d531b045d4340010e150717445a5e00504201446</vt:lpwstr>
  </property>
</Properties>
</file>