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Nikhil</w:t>
      </w:r>
      <w:r>
        <w:rPr>
          <w:spacing w:val="-19"/>
        </w:rPr>
        <w:t> </w:t>
      </w:r>
      <w:r>
        <w:rPr>
          <w:spacing w:val="-4"/>
        </w:rPr>
        <w:t>Verma</w:t>
      </w:r>
    </w:p>
    <w:p>
      <w:pPr>
        <w:spacing w:line="290" w:lineRule="exact" w:before="29"/>
        <w:ind w:left="869" w:right="1632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1F1F1F"/>
          <w:spacing w:val="-4"/>
          <w:sz w:val="24"/>
        </w:rPr>
        <w:t>Phone:</w:t>
      </w:r>
      <w:r>
        <w:rPr>
          <w:rFonts w:ascii="Calibri"/>
          <w:b/>
          <w:color w:val="1F1F1F"/>
          <w:spacing w:val="-25"/>
          <w:sz w:val="24"/>
        </w:rPr>
        <w:t> </w:t>
      </w:r>
      <w:r>
        <w:rPr>
          <w:rFonts w:ascii="Calibri"/>
          <w:b/>
          <w:color w:val="4F80B8"/>
          <w:spacing w:val="-4"/>
          <w:sz w:val="24"/>
        </w:rPr>
        <w:t>+</w:t>
      </w:r>
      <w:r>
        <w:rPr>
          <w:rFonts w:ascii="Calibri"/>
          <w:b/>
          <w:color w:val="5288D2"/>
          <w:spacing w:val="-4"/>
          <w:sz w:val="24"/>
        </w:rPr>
        <w:t>918510091900</w:t>
      </w:r>
      <w:r>
        <w:rPr>
          <w:rFonts w:ascii="Calibri"/>
          <w:b/>
          <w:color w:val="1F1F1F"/>
          <w:spacing w:val="-4"/>
          <w:sz w:val="24"/>
        </w:rPr>
        <w:t>|Email:</w:t>
      </w:r>
      <w:r>
        <w:rPr>
          <w:rFonts w:ascii="Calibri"/>
          <w:b/>
          <w:color w:val="1F1F1F"/>
          <w:sz w:val="24"/>
        </w:rPr>
        <w:t> </w:t>
      </w:r>
      <w:hyperlink r:id="rId5">
        <w:r>
          <w:rPr>
            <w:rFonts w:ascii="Calibri"/>
            <w:color w:val="0000FF"/>
            <w:spacing w:val="-4"/>
            <w:sz w:val="24"/>
          </w:rPr>
          <w:t>Verma.Nikhil29@gmail.com</w:t>
        </w:r>
      </w:hyperlink>
      <w:r>
        <w:rPr>
          <w:rFonts w:ascii="Calibri"/>
          <w:b/>
          <w:color w:val="1F1F1F"/>
          <w:spacing w:val="-4"/>
          <w:sz w:val="24"/>
        </w:rPr>
        <w:t>|LinkedIn:</w:t>
      </w:r>
    </w:p>
    <w:p>
      <w:pPr>
        <w:pStyle w:val="BodyText"/>
        <w:spacing w:line="266" w:lineRule="exact"/>
        <w:ind w:left="855" w:right="1632" w:firstLine="0"/>
        <w:jc w:val="center"/>
        <w:rPr>
          <w:rFonts w:ascii="Calibri"/>
        </w:rPr>
      </w:pPr>
      <w:hyperlink r:id="rId6">
        <w:r>
          <w:rPr>
            <w:rFonts w:ascii="Calibri"/>
            <w:color w:val="0000FF"/>
            <w:spacing w:val="-2"/>
            <w:u w:val="single" w:color="0000FF"/>
          </w:rPr>
          <w:t>https://www.linkedin.com/in/nikhil-mohan-9793b5183/</w:t>
        </w:r>
      </w:hyperlink>
    </w:p>
    <w:p>
      <w:pPr>
        <w:spacing w:before="0"/>
        <w:ind w:left="886" w:right="1632" w:firstLine="0"/>
        <w:jc w:val="center"/>
        <w:rPr>
          <w:rFonts w:ascii="Calibri"/>
          <w:sz w:val="22"/>
        </w:rPr>
      </w:pPr>
      <w:r>
        <w:rPr>
          <w:rFonts w:ascii="Calibri"/>
          <w:b/>
          <w:spacing w:val="-4"/>
          <w:sz w:val="22"/>
        </w:rPr>
        <w:t>|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pacing w:val="-4"/>
          <w:sz w:val="22"/>
        </w:rPr>
        <w:t>HackerRank</w:t>
      </w:r>
      <w:r>
        <w:rPr>
          <w:rFonts w:ascii="Calibri"/>
          <w:spacing w:val="-4"/>
          <w:sz w:val="22"/>
        </w:rPr>
        <w:t>:</w:t>
      </w:r>
      <w:r>
        <w:rPr>
          <w:rFonts w:ascii="Calibri"/>
          <w:spacing w:val="-13"/>
          <w:sz w:val="22"/>
        </w:rPr>
        <w:t> </w:t>
      </w:r>
      <w:hyperlink r:id="rId7">
        <w:r>
          <w:rPr>
            <w:rFonts w:ascii="Calibri"/>
            <w:color w:val="0000FF"/>
            <w:spacing w:val="-4"/>
            <w:sz w:val="22"/>
            <w:u w:val="single" w:color="0000FF"/>
          </w:rPr>
          <w:t>Verma_Nikhil29</w:t>
        </w:r>
      </w:hyperlink>
    </w:p>
    <w:p>
      <w:pPr>
        <w:pStyle w:val="BodyText"/>
        <w:ind w:left="0" w:firstLine="0"/>
        <w:rPr>
          <w:rFonts w:ascii="Calibri"/>
          <w:sz w:val="5"/>
        </w:rPr>
      </w:pPr>
      <w:r>
        <w:rPr>
          <w:rFonts w:ascii="Calibr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558088</wp:posOffset>
                </wp:positionH>
                <wp:positionV relativeFrom="paragraph">
                  <wp:posOffset>54327</wp:posOffset>
                </wp:positionV>
                <wp:extent cx="613537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5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5370" h="9525">
                              <a:moveTo>
                                <a:pt x="6134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4989" y="9144"/>
                              </a:lnTo>
                              <a:lnTo>
                                <a:pt x="6134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944pt;margin-top:4.277732pt;width:483.07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ind w:left="0" w:firstLine="0"/>
        <w:rPr>
          <w:rFonts w:ascii="Calibri"/>
          <w:sz w:val="17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9"/>
        <w:gridCol w:w="3483"/>
      </w:tblGrid>
      <w:tr>
        <w:trPr>
          <w:trHeight w:val="428" w:hRule="atLeast"/>
        </w:trPr>
        <w:tc>
          <w:tcPr>
            <w:tcW w:w="7229" w:type="dxa"/>
          </w:tcPr>
          <w:p>
            <w:pPr>
              <w:pStyle w:val="TableParagraph"/>
              <w:spacing w:line="257" w:lineRule="exact"/>
              <w:ind w:left="5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  <w:u w:val="thick"/>
              </w:rPr>
              <w:t>Summary</w:t>
            </w:r>
          </w:p>
        </w:tc>
        <w:tc>
          <w:tcPr>
            <w:tcW w:w="34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62" w:hRule="atLeast"/>
        </w:trPr>
        <w:tc>
          <w:tcPr>
            <w:tcW w:w="10712" w:type="dxa"/>
            <w:gridSpan w:val="2"/>
          </w:tcPr>
          <w:p>
            <w:pPr>
              <w:pStyle w:val="TableParagraph"/>
              <w:spacing w:before="127"/>
              <w:ind w:left="73" w:right="964"/>
              <w:rPr>
                <w:sz w:val="22"/>
              </w:rPr>
            </w:pPr>
            <w:r>
              <w:rPr>
                <w:color w:val="1F1F1F"/>
                <w:spacing w:val="-2"/>
                <w:sz w:val="22"/>
              </w:rPr>
              <w:t>Competent</w:t>
            </w:r>
            <w:r>
              <w:rPr>
                <w:color w:val="1F1F1F"/>
                <w:spacing w:val="-24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and</w:t>
            </w:r>
            <w:r>
              <w:rPr>
                <w:color w:val="1F1F1F"/>
                <w:spacing w:val="-18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proficient</w:t>
            </w:r>
            <w:r>
              <w:rPr>
                <w:color w:val="1F1F1F"/>
                <w:spacing w:val="-19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Certified</w:t>
            </w:r>
            <w:r>
              <w:rPr>
                <w:color w:val="1F1F1F"/>
                <w:spacing w:val="-17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developer</w:t>
            </w:r>
            <w:r>
              <w:rPr>
                <w:color w:val="1F1F1F"/>
                <w:spacing w:val="-11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in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Sap</w:t>
            </w:r>
            <w:r>
              <w:rPr>
                <w:color w:val="1F1F1F"/>
                <w:spacing w:val="-14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Abap</w:t>
            </w:r>
            <w:r>
              <w:rPr>
                <w:color w:val="1F1F1F"/>
                <w:spacing w:val="-8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,</w:t>
            </w:r>
            <w:r>
              <w:rPr>
                <w:color w:val="1F1F1F"/>
                <w:spacing w:val="-15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Abap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on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Hana and Odata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services to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cater</w:t>
            </w:r>
            <w:r>
              <w:rPr>
                <w:color w:val="1F1F1F"/>
                <w:spacing w:val="-6"/>
                <w:sz w:val="22"/>
              </w:rPr>
              <w:t> </w:t>
            </w:r>
            <w:r>
              <w:rPr>
                <w:color w:val="1F1F1F"/>
                <w:spacing w:val="-2"/>
                <w:sz w:val="22"/>
              </w:rPr>
              <w:t>customer </w:t>
            </w:r>
            <w:r>
              <w:rPr>
                <w:color w:val="1F1F1F"/>
                <w:sz w:val="22"/>
              </w:rPr>
              <w:t>needs and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deliver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z w:val="22"/>
              </w:rPr>
              <w:t>innovative products that</w:t>
            </w:r>
            <w:r>
              <w:rPr>
                <w:color w:val="1F1F1F"/>
                <w:spacing w:val="-7"/>
                <w:sz w:val="22"/>
              </w:rPr>
              <w:t> </w:t>
            </w:r>
            <w:r>
              <w:rPr>
                <w:color w:val="1F1F1F"/>
                <w:sz w:val="22"/>
              </w:rPr>
              <w:t>are high in</w:t>
            </w:r>
            <w:r>
              <w:rPr>
                <w:color w:val="1F1F1F"/>
                <w:spacing w:val="-4"/>
                <w:sz w:val="22"/>
              </w:rPr>
              <w:t> </w:t>
            </w:r>
            <w:r>
              <w:rPr>
                <w:color w:val="1F1F1F"/>
                <w:sz w:val="22"/>
              </w:rPr>
              <w:t>quality and</w:t>
            </w:r>
            <w:r>
              <w:rPr>
                <w:color w:val="1F1F1F"/>
                <w:spacing w:val="-5"/>
                <w:sz w:val="22"/>
              </w:rPr>
              <w:t> </w:t>
            </w:r>
            <w:r>
              <w:rPr>
                <w:color w:val="1F1F1F"/>
                <w:sz w:val="22"/>
              </w:rPr>
              <w:t>reliable with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a</w:t>
            </w:r>
            <w:r>
              <w:rPr>
                <w:color w:val="1F1F1F"/>
                <w:spacing w:val="-10"/>
                <w:sz w:val="22"/>
              </w:rPr>
              <w:t> </w:t>
            </w:r>
            <w:r>
              <w:rPr>
                <w:color w:val="1F1F1F"/>
                <w:sz w:val="22"/>
              </w:rPr>
              <w:t>keen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z w:val="22"/>
              </w:rPr>
              <w:t>sense of security.</w:t>
            </w:r>
          </w:p>
        </w:tc>
      </w:tr>
      <w:tr>
        <w:trPr>
          <w:trHeight w:val="584" w:hRule="atLeast"/>
        </w:trPr>
        <w:tc>
          <w:tcPr>
            <w:tcW w:w="7229" w:type="dxa"/>
          </w:tcPr>
          <w:p>
            <w:pPr>
              <w:pStyle w:val="TableParagraph"/>
              <w:spacing w:before="194"/>
              <w:ind w:left="5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  <w:u w:val="thick"/>
              </w:rPr>
              <w:t>Education</w:t>
            </w:r>
          </w:p>
        </w:tc>
        <w:tc>
          <w:tcPr>
            <w:tcW w:w="34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7229" w:type="dxa"/>
          </w:tcPr>
          <w:p>
            <w:pPr>
              <w:pStyle w:val="TableParagraph"/>
              <w:spacing w:line="259" w:lineRule="exact" w:before="81"/>
              <w:ind w:left="73"/>
              <w:rPr>
                <w:b/>
                <w:sz w:val="22"/>
              </w:rPr>
            </w:pPr>
            <w:r>
              <w:rPr>
                <w:b/>
                <w:color w:val="1F1F1F"/>
                <w:spacing w:val="-2"/>
                <w:sz w:val="22"/>
              </w:rPr>
              <w:t>Ajay</w:t>
            </w:r>
            <w:r>
              <w:rPr>
                <w:b/>
                <w:color w:val="1F1F1F"/>
                <w:spacing w:val="-18"/>
                <w:sz w:val="22"/>
              </w:rPr>
              <w:t> </w:t>
            </w:r>
            <w:r>
              <w:rPr>
                <w:b/>
                <w:color w:val="1F1F1F"/>
                <w:spacing w:val="-2"/>
                <w:sz w:val="22"/>
              </w:rPr>
              <w:t>Kumar</w:t>
            </w:r>
            <w:r>
              <w:rPr>
                <w:b/>
                <w:color w:val="1F1F1F"/>
                <w:spacing w:val="-5"/>
                <w:sz w:val="22"/>
              </w:rPr>
              <w:t> </w:t>
            </w:r>
            <w:r>
              <w:rPr>
                <w:b/>
                <w:color w:val="1F1F1F"/>
                <w:spacing w:val="-2"/>
                <w:sz w:val="22"/>
              </w:rPr>
              <w:t>Garg Engineering College,</w:t>
            </w:r>
            <w:r>
              <w:rPr>
                <w:b/>
                <w:color w:val="1F1F1F"/>
                <w:spacing w:val="-1"/>
                <w:sz w:val="22"/>
              </w:rPr>
              <w:t> </w:t>
            </w:r>
            <w:r>
              <w:rPr>
                <w:b/>
                <w:color w:val="1F1F1F"/>
                <w:spacing w:val="-2"/>
                <w:sz w:val="22"/>
              </w:rPr>
              <w:t>Ghaziabad</w:t>
            </w:r>
          </w:p>
        </w:tc>
        <w:tc>
          <w:tcPr>
            <w:tcW w:w="3483" w:type="dxa"/>
          </w:tcPr>
          <w:p>
            <w:pPr>
              <w:pStyle w:val="TableParagraph"/>
              <w:spacing w:line="259" w:lineRule="exact" w:before="81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color w:val="1F1F1F"/>
                <w:spacing w:val="-2"/>
                <w:sz w:val="22"/>
              </w:rPr>
              <w:t>2015-</w:t>
            </w:r>
            <w:r>
              <w:rPr>
                <w:b/>
                <w:color w:val="1F1F1F"/>
                <w:spacing w:val="-5"/>
                <w:sz w:val="22"/>
              </w:rPr>
              <w:t>19</w:t>
            </w:r>
          </w:p>
        </w:tc>
      </w:tr>
      <w:tr>
        <w:trPr>
          <w:trHeight w:val="215" w:hRule="atLeast"/>
        </w:trPr>
        <w:tc>
          <w:tcPr>
            <w:tcW w:w="7229" w:type="dxa"/>
          </w:tcPr>
          <w:p>
            <w:pPr>
              <w:pStyle w:val="TableParagraph"/>
              <w:spacing w:line="196" w:lineRule="exact"/>
              <w:ind w:left="93"/>
              <w:rPr>
                <w:sz w:val="20"/>
              </w:rPr>
            </w:pPr>
            <w:r>
              <w:rPr>
                <w:color w:val="1F1F1F"/>
                <w:spacing w:val="-2"/>
                <w:sz w:val="20"/>
              </w:rPr>
              <w:t>Bachelor</w:t>
            </w:r>
            <w:r>
              <w:rPr>
                <w:color w:val="1F1F1F"/>
                <w:spacing w:val="-14"/>
                <w:sz w:val="20"/>
              </w:rPr>
              <w:t> </w:t>
            </w:r>
            <w:r>
              <w:rPr>
                <w:color w:val="1F1F1F"/>
                <w:spacing w:val="-2"/>
                <w:sz w:val="20"/>
              </w:rPr>
              <w:t>of</w:t>
            </w:r>
            <w:r>
              <w:rPr>
                <w:color w:val="1F1F1F"/>
                <w:spacing w:val="-15"/>
                <w:sz w:val="20"/>
              </w:rPr>
              <w:t> </w:t>
            </w:r>
            <w:r>
              <w:rPr>
                <w:color w:val="1F1F1F"/>
                <w:spacing w:val="-2"/>
                <w:sz w:val="20"/>
              </w:rPr>
              <w:t>Technology,Electronics</w:t>
            </w:r>
            <w:r>
              <w:rPr>
                <w:color w:val="1F1F1F"/>
                <w:spacing w:val="-18"/>
                <w:sz w:val="20"/>
              </w:rPr>
              <w:t> </w:t>
            </w:r>
            <w:r>
              <w:rPr>
                <w:color w:val="1F1F1F"/>
                <w:spacing w:val="-2"/>
                <w:sz w:val="20"/>
              </w:rPr>
              <w:t>and</w:t>
            </w:r>
            <w:r>
              <w:rPr>
                <w:color w:val="1F1F1F"/>
                <w:spacing w:val="-5"/>
                <w:sz w:val="20"/>
              </w:rPr>
              <w:t> </w:t>
            </w:r>
            <w:r>
              <w:rPr>
                <w:color w:val="1F1F1F"/>
                <w:spacing w:val="-2"/>
                <w:sz w:val="20"/>
              </w:rPr>
              <w:t>Communication</w:t>
            </w:r>
          </w:p>
        </w:tc>
        <w:tc>
          <w:tcPr>
            <w:tcW w:w="3483" w:type="dxa"/>
          </w:tcPr>
          <w:p>
            <w:pPr>
              <w:pStyle w:val="TableParagraph"/>
              <w:spacing w:line="196" w:lineRule="exact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color w:val="1F1F1F"/>
                <w:spacing w:val="-2"/>
                <w:sz w:val="20"/>
              </w:rPr>
              <w:t>64.04%</w:t>
            </w:r>
          </w:p>
        </w:tc>
      </w:tr>
    </w:tbl>
    <w:p>
      <w:pPr>
        <w:pStyle w:val="Heading1"/>
        <w:spacing w:line="264" w:lineRule="exact" w:before="32"/>
      </w:pPr>
      <w:bookmarkStart w:name="Delhi Public School, Ghaziabad" w:id="1"/>
      <w:bookmarkEnd w:id="1"/>
      <w:r>
        <w:rPr>
          <w:b w:val="0"/>
        </w:rPr>
      </w:r>
      <w:r>
        <w:rPr>
          <w:spacing w:val="-4"/>
        </w:rPr>
        <w:t>Delhi</w:t>
      </w:r>
      <w:r>
        <w:rPr>
          <w:spacing w:val="-15"/>
        </w:rPr>
        <w:t> </w:t>
      </w:r>
      <w:r>
        <w:rPr>
          <w:spacing w:val="-4"/>
        </w:rPr>
        <w:t>Public</w:t>
      </w:r>
      <w:r>
        <w:rPr>
          <w:spacing w:val="-1"/>
        </w:rPr>
        <w:t> </w:t>
      </w:r>
      <w:r>
        <w:rPr>
          <w:spacing w:val="-4"/>
        </w:rPr>
        <w:t>School,</w:t>
      </w:r>
      <w:r>
        <w:rPr>
          <w:spacing w:val="-5"/>
        </w:rPr>
        <w:t> </w:t>
      </w:r>
      <w:r>
        <w:rPr>
          <w:spacing w:val="-4"/>
        </w:rPr>
        <w:t>Ghaziabad</w:t>
      </w:r>
    </w:p>
    <w:p>
      <w:pPr>
        <w:tabs>
          <w:tab w:pos="10041" w:val="left" w:leader="none"/>
        </w:tabs>
        <w:spacing w:line="239" w:lineRule="exact" w:before="0"/>
        <w:ind w:left="177" w:right="0" w:firstLine="0"/>
        <w:jc w:val="left"/>
        <w:rPr>
          <w:rFonts w:ascii="Calibri"/>
          <w:b/>
          <w:sz w:val="20"/>
        </w:rPr>
      </w:pPr>
      <w:bookmarkStart w:name="Ch. Chabil Dass Public School" w:id="2"/>
      <w:bookmarkEnd w:id="2"/>
      <w:r>
        <w:rPr/>
      </w:r>
      <w:r>
        <w:rPr>
          <w:rFonts w:ascii="Calibri"/>
          <w:color w:val="1F1F1F"/>
          <w:spacing w:val="-2"/>
          <w:sz w:val="20"/>
        </w:rPr>
        <w:t>12</w:t>
      </w:r>
      <w:r>
        <w:rPr>
          <w:rFonts w:ascii="Calibri"/>
          <w:color w:val="1F1F1F"/>
          <w:spacing w:val="-2"/>
          <w:sz w:val="20"/>
          <w:vertAlign w:val="superscript"/>
        </w:rPr>
        <w:t>th</w:t>
      </w:r>
      <w:r>
        <w:rPr>
          <w:rFonts w:ascii="Calibri"/>
          <w:color w:val="1F1F1F"/>
          <w:spacing w:val="-12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standard</w:t>
      </w:r>
      <w:r>
        <w:rPr>
          <w:rFonts w:ascii="Calibri"/>
          <w:color w:val="1F1F1F"/>
          <w:spacing w:val="-10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|</w:t>
      </w:r>
      <w:r>
        <w:rPr>
          <w:rFonts w:ascii="Calibri"/>
          <w:color w:val="1F1F1F"/>
          <w:spacing w:val="-18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2015</w:t>
      </w:r>
      <w:r>
        <w:rPr>
          <w:rFonts w:ascii="Calibri"/>
          <w:color w:val="1F1F1F"/>
          <w:spacing w:val="-7"/>
          <w:sz w:val="20"/>
          <w:vertAlign w:val="baseline"/>
        </w:rPr>
        <w:t> </w:t>
      </w:r>
      <w:r>
        <w:rPr>
          <w:rFonts w:ascii="Calibri"/>
          <w:color w:val="1F1F1F"/>
          <w:spacing w:val="-4"/>
          <w:sz w:val="20"/>
          <w:vertAlign w:val="baseline"/>
        </w:rPr>
        <w:t>|CBSE</w:t>
      </w:r>
      <w:r>
        <w:rPr>
          <w:rFonts w:ascii="Calibri"/>
          <w:color w:val="1F1F1F"/>
          <w:sz w:val="20"/>
          <w:vertAlign w:val="baseline"/>
        </w:rPr>
        <w:tab/>
      </w:r>
      <w:r>
        <w:rPr>
          <w:rFonts w:ascii="Calibri"/>
          <w:b/>
          <w:spacing w:val="-2"/>
          <w:sz w:val="20"/>
          <w:vertAlign w:val="baseline"/>
        </w:rPr>
        <w:t>82.4%</w:t>
      </w:r>
    </w:p>
    <w:p>
      <w:pPr>
        <w:pStyle w:val="Heading1"/>
      </w:pPr>
      <w:r>
        <w:rPr>
          <w:color w:val="1F1F1F"/>
          <w:spacing w:val="-2"/>
        </w:rPr>
        <w:t>Ch.</w:t>
      </w:r>
      <w:r>
        <w:rPr>
          <w:color w:val="1F1F1F"/>
          <w:spacing w:val="-26"/>
        </w:rPr>
        <w:t> </w:t>
      </w:r>
      <w:r>
        <w:rPr>
          <w:color w:val="1F1F1F"/>
          <w:spacing w:val="-2"/>
        </w:rPr>
        <w:t>Chabil</w:t>
      </w:r>
      <w:r>
        <w:rPr>
          <w:color w:val="1F1F1F"/>
          <w:spacing w:val="-17"/>
        </w:rPr>
        <w:t> </w:t>
      </w:r>
      <w:r>
        <w:rPr>
          <w:color w:val="1F1F1F"/>
          <w:spacing w:val="-2"/>
        </w:rPr>
        <w:t>Dass</w:t>
      </w:r>
      <w:r>
        <w:rPr>
          <w:color w:val="1F1F1F"/>
          <w:spacing w:val="-18"/>
        </w:rPr>
        <w:t> </w:t>
      </w:r>
      <w:r>
        <w:rPr>
          <w:color w:val="1F1F1F"/>
          <w:spacing w:val="-2"/>
        </w:rPr>
        <w:t>Public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School</w:t>
      </w:r>
    </w:p>
    <w:p>
      <w:pPr>
        <w:tabs>
          <w:tab w:pos="10041" w:val="left" w:leader="none"/>
        </w:tabs>
        <w:spacing w:before="5"/>
        <w:ind w:left="177" w:right="0" w:firstLine="0"/>
        <w:jc w:val="left"/>
        <w:rPr>
          <w:rFonts w:ascii="Calibri"/>
          <w:b/>
          <w:sz w:val="20"/>
        </w:rPr>
      </w:pPr>
      <w:r>
        <w:rPr>
          <w:rFonts w:ascii="Calibri"/>
          <w:color w:val="1F1F1F"/>
          <w:spacing w:val="-2"/>
          <w:sz w:val="20"/>
        </w:rPr>
        <w:t>10</w:t>
      </w:r>
      <w:r>
        <w:rPr>
          <w:rFonts w:ascii="Calibri"/>
          <w:color w:val="1F1F1F"/>
          <w:spacing w:val="-2"/>
          <w:sz w:val="20"/>
          <w:vertAlign w:val="superscript"/>
        </w:rPr>
        <w:t>th</w:t>
      </w:r>
      <w:r>
        <w:rPr>
          <w:rFonts w:ascii="Calibri"/>
          <w:color w:val="1F1F1F"/>
          <w:spacing w:val="-12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standard</w:t>
      </w:r>
      <w:r>
        <w:rPr>
          <w:rFonts w:ascii="Calibri"/>
          <w:color w:val="1F1F1F"/>
          <w:spacing w:val="-10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|</w:t>
      </w:r>
      <w:r>
        <w:rPr>
          <w:rFonts w:ascii="Calibri"/>
          <w:color w:val="1F1F1F"/>
          <w:spacing w:val="-17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2013</w:t>
      </w:r>
      <w:r>
        <w:rPr>
          <w:rFonts w:ascii="Calibri"/>
          <w:color w:val="1F1F1F"/>
          <w:spacing w:val="-11"/>
          <w:sz w:val="20"/>
          <w:vertAlign w:val="baseline"/>
        </w:rPr>
        <w:t> </w:t>
      </w:r>
      <w:r>
        <w:rPr>
          <w:rFonts w:ascii="Calibri"/>
          <w:color w:val="1F1F1F"/>
          <w:spacing w:val="-2"/>
          <w:sz w:val="20"/>
          <w:vertAlign w:val="baseline"/>
        </w:rPr>
        <w:t>|</w:t>
      </w:r>
      <w:r>
        <w:rPr>
          <w:rFonts w:ascii="Calibri"/>
          <w:color w:val="1F1F1F"/>
          <w:spacing w:val="-12"/>
          <w:sz w:val="20"/>
          <w:vertAlign w:val="baseline"/>
        </w:rPr>
        <w:t> </w:t>
      </w:r>
      <w:r>
        <w:rPr>
          <w:rFonts w:ascii="Calibri"/>
          <w:color w:val="1F1F1F"/>
          <w:spacing w:val="-4"/>
          <w:sz w:val="20"/>
          <w:vertAlign w:val="baseline"/>
        </w:rPr>
        <w:t>CBSE</w:t>
      </w:r>
      <w:r>
        <w:rPr>
          <w:rFonts w:ascii="Calibri"/>
          <w:color w:val="1F1F1F"/>
          <w:sz w:val="20"/>
          <w:vertAlign w:val="baseline"/>
        </w:rPr>
        <w:tab/>
      </w:r>
      <w:r>
        <w:rPr>
          <w:rFonts w:ascii="Calibri"/>
          <w:b/>
          <w:color w:val="1F1F1F"/>
          <w:spacing w:val="-2"/>
          <w:sz w:val="20"/>
          <w:vertAlign w:val="baseline"/>
        </w:rPr>
        <w:t>91.2%</w:t>
      </w:r>
    </w:p>
    <w:p>
      <w:pPr>
        <w:spacing w:before="211"/>
        <w:ind w:left="120" w:right="0" w:firstLine="0"/>
        <w:jc w:val="left"/>
        <w:rPr>
          <w:rFonts w:ascii="Arial"/>
          <w:b/>
          <w:sz w:val="23"/>
        </w:rPr>
      </w:pPr>
      <w:bookmarkStart w:name="Work Experience-" w:id="3"/>
      <w:bookmarkEnd w:id="3"/>
      <w:r>
        <w:rPr/>
      </w:r>
      <w:r>
        <w:rPr>
          <w:rFonts w:ascii="Arial"/>
          <w:b/>
          <w:sz w:val="23"/>
          <w:u w:val="thick"/>
        </w:rPr>
        <w:t>Work</w:t>
      </w:r>
      <w:r>
        <w:rPr>
          <w:rFonts w:ascii="Arial"/>
          <w:b/>
          <w:spacing w:val="-4"/>
          <w:sz w:val="23"/>
          <w:u w:val="thick"/>
        </w:rPr>
        <w:t> </w:t>
      </w:r>
      <w:r>
        <w:rPr>
          <w:rFonts w:ascii="Arial"/>
          <w:b/>
          <w:spacing w:val="-2"/>
          <w:sz w:val="23"/>
          <w:u w:val="thick"/>
        </w:rPr>
        <w:t>Experience-</w:t>
      </w:r>
    </w:p>
    <w:p>
      <w:pPr>
        <w:spacing w:line="264" w:lineRule="exact" w:before="254"/>
        <w:ind w:left="120" w:right="0" w:firstLine="0"/>
        <w:jc w:val="left"/>
        <w:rPr>
          <w:rFonts w:ascii="Arial"/>
          <w:b/>
          <w:sz w:val="23"/>
        </w:rPr>
      </w:pPr>
      <w:bookmarkStart w:name="NTT DATA BUSINESS SOLUTIONS PRIVATE LTD-" w:id="4"/>
      <w:bookmarkEnd w:id="4"/>
      <w:r>
        <w:rPr/>
      </w:r>
      <w:r>
        <w:rPr>
          <w:rFonts w:ascii="Arial"/>
          <w:b/>
          <w:sz w:val="23"/>
          <w:u w:val="thick"/>
        </w:rPr>
        <w:t>NTT</w:t>
      </w:r>
      <w:r>
        <w:rPr>
          <w:rFonts w:ascii="Arial"/>
          <w:b/>
          <w:spacing w:val="-12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DATA</w:t>
      </w:r>
      <w:r>
        <w:rPr>
          <w:rFonts w:ascii="Arial"/>
          <w:b/>
          <w:spacing w:val="-1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BUSINESS</w:t>
      </w:r>
      <w:r>
        <w:rPr>
          <w:rFonts w:ascii="Arial"/>
          <w:b/>
          <w:spacing w:val="-8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SOLUTIONS</w:t>
      </w:r>
      <w:r>
        <w:rPr>
          <w:rFonts w:ascii="Arial"/>
          <w:b/>
          <w:spacing w:val="-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PRIVATE</w:t>
      </w:r>
      <w:r>
        <w:rPr>
          <w:rFonts w:ascii="Arial"/>
          <w:b/>
          <w:spacing w:val="-11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LTD-</w:t>
      </w:r>
      <w:r>
        <w:rPr>
          <w:rFonts w:ascii="Arial"/>
          <w:b/>
          <w:spacing w:val="-8"/>
          <w:sz w:val="23"/>
          <w:u w:val="thick"/>
        </w:rPr>
        <w:t> </w:t>
      </w:r>
      <w:r>
        <w:rPr>
          <w:rFonts w:ascii="Arial"/>
          <w:b/>
          <w:spacing w:val="-2"/>
          <w:sz w:val="23"/>
          <w:u w:val="thick"/>
        </w:rPr>
        <w:t>Consultant</w:t>
      </w:r>
    </w:p>
    <w:p>
      <w:pPr>
        <w:spacing w:line="264" w:lineRule="exact" w:before="0"/>
        <w:ind w:left="120" w:right="0" w:firstLine="0"/>
        <w:jc w:val="left"/>
        <w:rPr>
          <w:rFonts w:ascii="Arial" w:hAnsi="Arial"/>
          <w:b/>
          <w:sz w:val="23"/>
        </w:rPr>
      </w:pPr>
      <w:bookmarkStart w:name="(Serving Notice Period(LWD) – 10th April" w:id="5"/>
      <w:bookmarkEnd w:id="5"/>
      <w:r>
        <w:rPr/>
      </w:r>
      <w:r>
        <w:rPr>
          <w:rFonts w:ascii="Arial" w:hAnsi="Arial"/>
          <w:b/>
          <w:sz w:val="23"/>
          <w:u w:val="thick"/>
        </w:rPr>
        <w:t>(Serving</w:t>
      </w:r>
      <w:r>
        <w:rPr>
          <w:rFonts w:ascii="Arial" w:hAnsi="Arial"/>
          <w:b/>
          <w:spacing w:val="-12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Notice</w:t>
      </w:r>
      <w:r>
        <w:rPr>
          <w:rFonts w:ascii="Arial" w:hAnsi="Arial"/>
          <w:b/>
          <w:spacing w:val="-10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Period(LWD)</w:t>
      </w:r>
      <w:r>
        <w:rPr>
          <w:rFonts w:ascii="Arial" w:hAnsi="Arial"/>
          <w:b/>
          <w:spacing w:val="-8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–</w:t>
      </w:r>
      <w:r>
        <w:rPr>
          <w:rFonts w:ascii="Arial" w:hAnsi="Arial"/>
          <w:b/>
          <w:spacing w:val="-12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10th</w:t>
      </w:r>
      <w:r>
        <w:rPr>
          <w:rFonts w:ascii="Arial" w:hAnsi="Arial"/>
          <w:b/>
          <w:spacing w:val="-12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April</w:t>
      </w:r>
      <w:r>
        <w:rPr>
          <w:rFonts w:ascii="Arial" w:hAnsi="Arial"/>
          <w:b/>
          <w:spacing w:val="-11"/>
          <w:sz w:val="23"/>
          <w:u w:val="thick"/>
        </w:rPr>
        <w:t> </w:t>
      </w:r>
      <w:r>
        <w:rPr>
          <w:rFonts w:ascii="Arial" w:hAnsi="Arial"/>
          <w:b/>
          <w:spacing w:val="-4"/>
          <w:sz w:val="23"/>
          <w:u w:val="thick"/>
        </w:rPr>
        <w:t>2025)</w:t>
      </w:r>
    </w:p>
    <w:p>
      <w:pPr>
        <w:spacing w:line="264" w:lineRule="exact" w:before="254"/>
        <w:ind w:left="120" w:right="0" w:firstLine="0"/>
        <w:jc w:val="left"/>
        <w:rPr>
          <w:rFonts w:ascii="Arial"/>
          <w:b/>
          <w:sz w:val="23"/>
        </w:rPr>
      </w:pPr>
      <w:bookmarkStart w:name="Client: Suzuki Motorcycle India Pvt Ltd" w:id="6"/>
      <w:bookmarkEnd w:id="6"/>
      <w:r>
        <w:rPr/>
      </w:r>
      <w:r>
        <w:rPr>
          <w:rFonts w:ascii="Arial"/>
          <w:b/>
          <w:sz w:val="23"/>
          <w:u w:val="thick"/>
        </w:rPr>
        <w:t>Client:</w:t>
      </w:r>
      <w:r>
        <w:rPr>
          <w:rFonts w:ascii="Arial"/>
          <w:b/>
          <w:spacing w:val="-9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Suzuki</w:t>
      </w:r>
      <w:r>
        <w:rPr>
          <w:rFonts w:ascii="Arial"/>
          <w:b/>
          <w:spacing w:val="-14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Motorcycle</w:t>
      </w:r>
      <w:r>
        <w:rPr>
          <w:rFonts w:ascii="Arial"/>
          <w:b/>
          <w:spacing w:val="-8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India</w:t>
      </w:r>
      <w:r>
        <w:rPr>
          <w:rFonts w:ascii="Arial"/>
          <w:b/>
          <w:spacing w:val="-11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Pvt</w:t>
      </w:r>
      <w:r>
        <w:rPr>
          <w:rFonts w:ascii="Arial"/>
          <w:b/>
          <w:spacing w:val="-8"/>
          <w:sz w:val="23"/>
          <w:u w:val="thick"/>
        </w:rPr>
        <w:t> </w:t>
      </w:r>
      <w:r>
        <w:rPr>
          <w:rFonts w:ascii="Arial"/>
          <w:b/>
          <w:spacing w:val="-5"/>
          <w:sz w:val="23"/>
          <w:u w:val="thick"/>
        </w:rPr>
        <w:t>Ltd</w:t>
      </w:r>
    </w:p>
    <w:p>
      <w:pPr>
        <w:spacing w:line="264" w:lineRule="exact" w:before="0"/>
        <w:ind w:left="120" w:right="0" w:firstLine="0"/>
        <w:jc w:val="left"/>
        <w:rPr>
          <w:rFonts w:ascii="Arial" w:hAnsi="Arial"/>
          <w:b/>
          <w:sz w:val="23"/>
        </w:rPr>
      </w:pPr>
      <w:bookmarkStart w:name="Project – S4Hana Private Cloud Implement" w:id="7"/>
      <w:bookmarkEnd w:id="7"/>
      <w:r>
        <w:rPr/>
      </w:r>
      <w:r>
        <w:rPr>
          <w:rFonts w:ascii="Arial" w:hAnsi="Arial"/>
          <w:b/>
          <w:sz w:val="23"/>
          <w:u w:val="thick"/>
        </w:rPr>
        <w:t>Project</w:t>
      </w:r>
      <w:r>
        <w:rPr>
          <w:rFonts w:ascii="Arial" w:hAnsi="Arial"/>
          <w:b/>
          <w:spacing w:val="-15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–</w:t>
      </w:r>
      <w:r>
        <w:rPr>
          <w:rFonts w:ascii="Arial" w:hAnsi="Arial"/>
          <w:b/>
          <w:spacing w:val="-11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S4Hana</w:t>
      </w:r>
      <w:r>
        <w:rPr>
          <w:rFonts w:ascii="Arial" w:hAnsi="Arial"/>
          <w:b/>
          <w:spacing w:val="-11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Private</w:t>
      </w:r>
      <w:r>
        <w:rPr>
          <w:rFonts w:ascii="Arial" w:hAnsi="Arial"/>
          <w:b/>
          <w:spacing w:val="-14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Cloud</w:t>
      </w:r>
      <w:r>
        <w:rPr>
          <w:rFonts w:ascii="Arial" w:hAnsi="Arial"/>
          <w:b/>
          <w:spacing w:val="-13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Implementation</w:t>
      </w:r>
      <w:r>
        <w:rPr>
          <w:rFonts w:ascii="Arial" w:hAnsi="Arial"/>
          <w:b/>
          <w:spacing w:val="-9"/>
          <w:sz w:val="23"/>
          <w:u w:val="thick"/>
        </w:rPr>
        <w:t> </w:t>
      </w:r>
      <w:r>
        <w:rPr>
          <w:rFonts w:ascii="Arial" w:hAnsi="Arial"/>
          <w:b/>
          <w:spacing w:val="-10"/>
          <w:sz w:val="23"/>
          <w:u w:val="thick"/>
        </w:rPr>
        <w:t>-</w:t>
      </w:r>
      <w:r>
        <w:rPr>
          <w:rFonts w:ascii="Arial" w:hAnsi="Arial"/>
          <w:b/>
          <w:spacing w:val="40"/>
          <w:sz w:val="23"/>
          <w:u w:val="thick"/>
        </w:rPr>
        <w:t> 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58" w:after="0"/>
        <w:ind w:left="609" w:right="1153" w:hanging="360"/>
        <w:jc w:val="left"/>
        <w:rPr>
          <w:sz w:val="22"/>
        </w:rPr>
      </w:pPr>
      <w:r>
        <w:rPr>
          <w:sz w:val="22"/>
        </w:rPr>
        <w:t>Spearheaded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SPROXY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OData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smooth</w:t>
      </w:r>
      <w:r>
        <w:rPr>
          <w:spacing w:val="-6"/>
          <w:sz w:val="22"/>
        </w:rPr>
        <w:t> </w:t>
      </w:r>
      <w:r>
        <w:rPr>
          <w:sz w:val="22"/>
        </w:rPr>
        <w:t>data communication within the SAP landscape.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617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cutting-edge</w:t>
      </w:r>
      <w:r>
        <w:rPr>
          <w:spacing w:val="-3"/>
          <w:sz w:val="22"/>
        </w:rPr>
        <w:t> </w:t>
      </w:r>
      <w:r>
        <w:rPr>
          <w:sz w:val="22"/>
        </w:rPr>
        <w:t>RAP</w:t>
      </w:r>
      <w:r>
        <w:rPr>
          <w:spacing w:val="-3"/>
          <w:sz w:val="22"/>
        </w:rPr>
        <w:t> </w:t>
      </w:r>
      <w:r>
        <w:rPr>
          <w:sz w:val="22"/>
        </w:rPr>
        <w:t>(ABAP</w:t>
      </w:r>
      <w:r>
        <w:rPr>
          <w:spacing w:val="-3"/>
          <w:sz w:val="22"/>
        </w:rPr>
        <w:t> </w:t>
      </w:r>
      <w:r>
        <w:rPr>
          <w:sz w:val="22"/>
        </w:rPr>
        <w:t>RESTful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3"/>
          <w:sz w:val="22"/>
        </w:rPr>
        <w:t> </w:t>
      </w:r>
      <w:r>
        <w:rPr>
          <w:sz w:val="22"/>
        </w:rPr>
        <w:t>Model)</w:t>
      </w:r>
      <w:r>
        <w:rPr>
          <w:spacing w:val="-6"/>
          <w:sz w:val="22"/>
        </w:rPr>
        <w:t> </w:t>
      </w:r>
      <w:r>
        <w:rPr>
          <w:sz w:val="22"/>
        </w:rPr>
        <w:t>models,</w:t>
      </w:r>
      <w:r>
        <w:rPr>
          <w:spacing w:val="-8"/>
          <w:sz w:val="22"/>
        </w:rPr>
        <w:t> </w:t>
      </w:r>
      <w:r>
        <w:rPr>
          <w:sz w:val="22"/>
        </w:rPr>
        <w:t>facilitating seamless integration with CPI (SAP Cloud Platform Integration).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570" w:hanging="360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4"/>
          <w:sz w:val="22"/>
        </w:rPr>
        <w:t> </w:t>
      </w: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 creating</w:t>
      </w:r>
      <w:r>
        <w:rPr>
          <w:spacing w:val="-4"/>
          <w:sz w:val="22"/>
        </w:rPr>
        <w:t> </w:t>
      </w:r>
      <w:r>
        <w:rPr>
          <w:sz w:val="22"/>
        </w:rPr>
        <w:t>interactive reports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module</w:t>
      </w:r>
      <w:r>
        <w:rPr>
          <w:spacing w:val="-4"/>
          <w:sz w:val="22"/>
        </w:rPr>
        <w:t> </w:t>
      </w:r>
      <w:r>
        <w:rPr>
          <w:sz w:val="22"/>
        </w:rPr>
        <w:t>pool</w:t>
      </w:r>
      <w:r>
        <w:rPr>
          <w:spacing w:val="-7"/>
          <w:sz w:val="22"/>
        </w:rPr>
        <w:t> </w:t>
      </w:r>
      <w:r>
        <w:rPr>
          <w:sz w:val="22"/>
        </w:rPr>
        <w:t>programs, catering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diverse business needs and enhancing user experience.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491" w:hanging="360"/>
        <w:jc w:val="left"/>
        <w:rPr>
          <w:sz w:val="22"/>
        </w:rPr>
      </w:pPr>
      <w:r>
        <w:rPr>
          <w:sz w:val="22"/>
        </w:rPr>
        <w:t>Played</w:t>
      </w:r>
      <w:r>
        <w:rPr>
          <w:spacing w:val="-4"/>
          <w:sz w:val="22"/>
        </w:rPr>
        <w:t> </w:t>
      </w:r>
      <w:r>
        <w:rPr>
          <w:sz w:val="22"/>
        </w:rPr>
        <w:t>a pivotal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in developing and</w:t>
      </w:r>
      <w:r>
        <w:rPr>
          <w:spacing w:val="-1"/>
          <w:sz w:val="22"/>
        </w:rPr>
        <w:t> </w:t>
      </w:r>
      <w:r>
        <w:rPr>
          <w:sz w:val="22"/>
        </w:rPr>
        <w:t>customizing Adobe</w:t>
      </w:r>
      <w:r>
        <w:rPr>
          <w:spacing w:val="-9"/>
          <w:sz w:val="22"/>
        </w:rPr>
        <w:t> </w:t>
      </w: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scratch itself,</w:t>
      </w:r>
      <w:r>
        <w:rPr>
          <w:spacing w:val="-5"/>
          <w:sz w:val="22"/>
        </w:rPr>
        <w:t> </w:t>
      </w:r>
      <w:r>
        <w:rPr>
          <w:sz w:val="22"/>
        </w:rPr>
        <w:t>meeting stringent project timelines while ensuring accuracy and compliance with client requirements.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824" w:hanging="360"/>
        <w:jc w:val="left"/>
        <w:rPr>
          <w:sz w:val="22"/>
        </w:rPr>
      </w:pPr>
      <w:r>
        <w:rPr>
          <w:sz w:val="22"/>
        </w:rPr>
        <w:t>Prioritized</w:t>
      </w:r>
      <w:r>
        <w:rPr>
          <w:spacing w:val="-5"/>
          <w:sz w:val="22"/>
        </w:rPr>
        <w:t> </w:t>
      </w:r>
      <w:r>
        <w:rPr>
          <w:sz w:val="22"/>
        </w:rPr>
        <w:t>efficient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practices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performed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tuning,</w:t>
      </w:r>
      <w:r>
        <w:rPr>
          <w:spacing w:val="-6"/>
          <w:sz w:val="22"/>
        </w:rPr>
        <w:t> </w:t>
      </w:r>
      <w:r>
        <w:rPr>
          <w:sz w:val="22"/>
        </w:rPr>
        <w:t>delivering</w:t>
      </w:r>
      <w:r>
        <w:rPr>
          <w:spacing w:val="-5"/>
          <w:sz w:val="22"/>
        </w:rPr>
        <w:t> </w:t>
      </w:r>
      <w:r>
        <w:rPr>
          <w:sz w:val="22"/>
        </w:rPr>
        <w:t>optimized solutions that met or exceeded client expectations.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235" w:hanging="360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4"/>
          <w:sz w:val="22"/>
        </w:rPr>
        <w:t> </w:t>
      </w: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 crafting</w:t>
      </w:r>
      <w:r>
        <w:rPr>
          <w:spacing w:val="-4"/>
          <w:sz w:val="22"/>
        </w:rPr>
        <w:t> </w:t>
      </w:r>
      <w:r>
        <w:rPr>
          <w:sz w:val="22"/>
        </w:rPr>
        <w:t>editable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6"/>
          <w:sz w:val="22"/>
        </w:rPr>
        <w:t> </w:t>
      </w:r>
      <w:r>
        <w:rPr>
          <w:sz w:val="22"/>
        </w:rPr>
        <w:t>using OOALV classes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OOP methodology, facilitating efficient data manipulation and presentation.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1363" w:hanging="360"/>
        <w:jc w:val="left"/>
        <w:rPr>
          <w:sz w:val="22"/>
        </w:rPr>
      </w:pPr>
      <w:r>
        <w:rPr>
          <w:sz w:val="22"/>
        </w:rPr>
        <w:t>Consistently</w:t>
      </w:r>
      <w:r>
        <w:rPr>
          <w:spacing w:val="-7"/>
          <w:sz w:val="22"/>
        </w:rPr>
        <w:t> </w:t>
      </w:r>
      <w:r>
        <w:rPr>
          <w:sz w:val="22"/>
        </w:rPr>
        <w:t>applied</w:t>
      </w:r>
      <w:r>
        <w:rPr>
          <w:spacing w:val="-1"/>
          <w:sz w:val="22"/>
        </w:rPr>
        <w:t> </w:t>
      </w:r>
      <w:r>
        <w:rPr>
          <w:sz w:val="22"/>
        </w:rPr>
        <w:t>cutting-edge</w:t>
      </w:r>
      <w:r>
        <w:rPr>
          <w:spacing w:val="-1"/>
          <w:sz w:val="22"/>
        </w:rPr>
        <w:t> </w:t>
      </w:r>
      <w:r>
        <w:rPr>
          <w:sz w:val="22"/>
        </w:rPr>
        <w:t>syntax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OOP</w:t>
      </w:r>
      <w:r>
        <w:rPr>
          <w:spacing w:val="-1"/>
          <w:sz w:val="22"/>
        </w:rPr>
        <w:t> </w:t>
      </w:r>
      <w:r>
        <w:rPr>
          <w:sz w:val="22"/>
        </w:rPr>
        <w:t>principles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deliver</w:t>
      </w:r>
      <w:r>
        <w:rPr>
          <w:spacing w:val="-4"/>
          <w:sz w:val="22"/>
        </w:rPr>
        <w:t> </w:t>
      </w:r>
      <w:r>
        <w:rPr>
          <w:sz w:val="22"/>
        </w:rPr>
        <w:t>high-quality,</w:t>
      </w:r>
      <w:r>
        <w:rPr>
          <w:spacing w:val="-1"/>
          <w:sz w:val="22"/>
        </w:rPr>
        <w:t> </w:t>
      </w:r>
      <w:r>
        <w:rPr>
          <w:sz w:val="22"/>
        </w:rPr>
        <w:t>real-time developments that met or exceeded client expectations.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949" w:hanging="360"/>
        <w:jc w:val="left"/>
        <w:rPr>
          <w:sz w:val="22"/>
        </w:rPr>
      </w:pPr>
      <w:r>
        <w:rPr>
          <w:sz w:val="22"/>
        </w:rPr>
        <w:t>Played</w:t>
      </w:r>
      <w:r>
        <w:rPr>
          <w:spacing w:val="-4"/>
          <w:sz w:val="22"/>
        </w:rPr>
        <w:t> </w:t>
      </w:r>
      <w:r>
        <w:rPr>
          <w:sz w:val="22"/>
        </w:rPr>
        <w:t>a pivotal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end-to-end implementation</w:t>
      </w:r>
      <w:r>
        <w:rPr>
          <w:spacing w:val="-4"/>
          <w:sz w:val="22"/>
        </w:rPr>
        <w:t> </w:t>
      </w:r>
      <w:r>
        <w:rPr>
          <w:sz w:val="22"/>
        </w:rPr>
        <w:t>of SAP</w:t>
      </w:r>
      <w:r>
        <w:rPr>
          <w:spacing w:val="-5"/>
          <w:sz w:val="22"/>
        </w:rPr>
        <w:t> </w:t>
      </w:r>
      <w:r>
        <w:rPr>
          <w:sz w:val="22"/>
        </w:rPr>
        <w:t>at Suzuki</w:t>
      </w:r>
      <w:r>
        <w:rPr>
          <w:spacing w:val="-2"/>
          <w:sz w:val="22"/>
        </w:rPr>
        <w:t> </w:t>
      </w:r>
      <w:r>
        <w:rPr>
          <w:sz w:val="22"/>
        </w:rPr>
        <w:t>Motorcycle India</w:t>
      </w:r>
      <w:r>
        <w:rPr>
          <w:spacing w:val="-4"/>
          <w:sz w:val="22"/>
        </w:rPr>
        <w:t> </w:t>
      </w:r>
      <w:r>
        <w:rPr>
          <w:sz w:val="22"/>
        </w:rPr>
        <w:t>Pvt</w:t>
      </w:r>
      <w:r>
        <w:rPr>
          <w:spacing w:val="-5"/>
          <w:sz w:val="22"/>
        </w:rPr>
        <w:t> </w:t>
      </w:r>
      <w:r>
        <w:rPr>
          <w:sz w:val="22"/>
        </w:rPr>
        <w:t>Ltd, leveraging extensive on-site experience and exposure.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24" w:hanging="360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6"/>
          <w:sz w:val="22"/>
        </w:rPr>
        <w:t> </w:t>
      </w:r>
      <w:r>
        <w:rPr>
          <w:sz w:val="22"/>
        </w:rPr>
        <w:t>participated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on-site</w:t>
      </w:r>
      <w:r>
        <w:rPr>
          <w:spacing w:val="-4"/>
          <w:sz w:val="22"/>
        </w:rPr>
        <w:t> </w:t>
      </w:r>
      <w:r>
        <w:rPr>
          <w:sz w:val="22"/>
        </w:rPr>
        <w:t>activities, contributing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 successful</w:t>
      </w:r>
      <w:r>
        <w:rPr>
          <w:spacing w:val="-7"/>
          <w:sz w:val="22"/>
        </w:rPr>
        <w:t> </w:t>
      </w:r>
      <w:r>
        <w:rPr>
          <w:sz w:val="22"/>
        </w:rPr>
        <w:t>deployment</w:t>
      </w:r>
      <w:r>
        <w:rPr>
          <w:spacing w:val="-5"/>
          <w:sz w:val="22"/>
        </w:rPr>
        <w:t> </w:t>
      </w:r>
      <w:r>
        <w:rPr>
          <w:sz w:val="22"/>
        </w:rPr>
        <w:t>of SAP solutions</w:t>
      </w:r>
      <w:r>
        <w:rPr>
          <w:spacing w:val="-11"/>
          <w:sz w:val="22"/>
        </w:rPr>
        <w:t> </w:t>
      </w:r>
      <w:r>
        <w:rPr>
          <w:sz w:val="22"/>
        </w:rPr>
        <w:t>and ensuring seamless integration with existing processes.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11" w:hanging="360"/>
        <w:jc w:val="left"/>
        <w:rPr>
          <w:sz w:val="22"/>
        </w:rPr>
      </w:pPr>
      <w:r>
        <w:rPr>
          <w:sz w:val="22"/>
        </w:rPr>
        <w:t>Provided valuable support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 critical</w:t>
      </w:r>
      <w:r>
        <w:rPr>
          <w:spacing w:val="-6"/>
          <w:sz w:val="22"/>
        </w:rPr>
        <w:t> </w:t>
      </w:r>
      <w:r>
        <w:rPr>
          <w:sz w:val="22"/>
        </w:rPr>
        <w:t>Go-Live phase,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Go-Live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and resolving issues promptly to ensure a smooth transition to the new system.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715" w:hanging="360"/>
        <w:jc w:val="left"/>
        <w:rPr>
          <w:sz w:val="22"/>
        </w:rPr>
      </w:pPr>
      <w:r>
        <w:rPr>
          <w:sz w:val="22"/>
        </w:rPr>
        <w:t>Significantly</w:t>
      </w:r>
      <w:r>
        <w:rPr>
          <w:spacing w:val="-3"/>
          <w:sz w:val="22"/>
        </w:rPr>
        <w:t> </w:t>
      </w:r>
      <w:r>
        <w:rPr>
          <w:sz w:val="22"/>
        </w:rPr>
        <w:t>contributed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post-implementation</w:t>
      </w:r>
      <w:r>
        <w:rPr>
          <w:spacing w:val="-2"/>
          <w:sz w:val="22"/>
        </w:rPr>
        <w:t> </w:t>
      </w:r>
      <w:r>
        <w:rPr>
          <w:sz w:val="22"/>
        </w:rPr>
        <w:t>hypercare</w:t>
      </w:r>
      <w:r>
        <w:rPr>
          <w:spacing w:val="-5"/>
          <w:sz w:val="22"/>
        </w:rPr>
        <w:t> </w:t>
      </w:r>
      <w:r>
        <w:rPr>
          <w:sz w:val="22"/>
        </w:rPr>
        <w:t>phase,</w:t>
      </w:r>
      <w:r>
        <w:rPr>
          <w:spacing w:val="-2"/>
          <w:sz w:val="22"/>
        </w:rPr>
        <w:t> </w:t>
      </w:r>
      <w:r>
        <w:rPr>
          <w:sz w:val="22"/>
        </w:rPr>
        <w:t>addressing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 optimizing system performance to meet operational requirements effectively.</w:t>
      </w:r>
    </w:p>
    <w:p>
      <w:pPr>
        <w:spacing w:before="231"/>
        <w:ind w:left="120" w:right="7103" w:firstLine="0"/>
        <w:jc w:val="left"/>
        <w:rPr>
          <w:rFonts w:ascii="Arial" w:hAnsi="Arial"/>
          <w:b/>
          <w:sz w:val="23"/>
        </w:rPr>
      </w:pPr>
      <w:bookmarkStart w:name="Client: SMS India Pvt Ltd –" w:id="8"/>
      <w:bookmarkEnd w:id="8"/>
      <w:r>
        <w:rPr/>
      </w:r>
      <w:r>
        <w:rPr>
          <w:rFonts w:ascii="Arial" w:hAnsi="Arial"/>
          <w:b/>
          <w:sz w:val="23"/>
          <w:u w:val="thick"/>
        </w:rPr>
        <w:t>Client: SMS India Pvt Ltd –</w:t>
      </w:r>
      <w:r>
        <w:rPr>
          <w:rFonts w:ascii="Arial" w:hAnsi="Arial"/>
          <w:b/>
          <w:spacing w:val="127"/>
          <w:sz w:val="23"/>
        </w:rPr>
        <w:t> </w:t>
      </w:r>
      <w:bookmarkStart w:name="Project – Migration ECC to S4Hana" w:id="9"/>
      <w:bookmarkEnd w:id="9"/>
      <w:r>
        <w:rPr>
          <w:rFonts w:ascii="Arial" w:hAnsi="Arial"/>
          <w:b/>
          <w:sz w:val="23"/>
        </w:rPr>
      </w:r>
      <w:r>
        <w:rPr>
          <w:rFonts w:ascii="Arial" w:hAnsi="Arial"/>
          <w:b/>
          <w:sz w:val="23"/>
          <w:u w:val="thick"/>
        </w:rPr>
        <w:t>Project</w:t>
      </w:r>
      <w:r>
        <w:rPr>
          <w:rFonts w:ascii="Arial" w:hAnsi="Arial"/>
          <w:b/>
          <w:spacing w:val="-15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–</w:t>
      </w:r>
      <w:r>
        <w:rPr>
          <w:rFonts w:ascii="Arial" w:hAnsi="Arial"/>
          <w:b/>
          <w:spacing w:val="-14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Migration</w:t>
      </w:r>
      <w:r>
        <w:rPr>
          <w:rFonts w:ascii="Arial" w:hAnsi="Arial"/>
          <w:b/>
          <w:spacing w:val="-13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ECC</w:t>
      </w:r>
      <w:r>
        <w:rPr>
          <w:rFonts w:ascii="Arial" w:hAnsi="Arial"/>
          <w:b/>
          <w:spacing w:val="-10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to</w:t>
      </w:r>
      <w:r>
        <w:rPr>
          <w:rFonts w:ascii="Arial" w:hAnsi="Arial"/>
          <w:b/>
          <w:spacing w:val="-12"/>
          <w:sz w:val="23"/>
          <w:u w:val="thick"/>
        </w:rPr>
        <w:t> </w:t>
      </w:r>
      <w:r>
        <w:rPr>
          <w:rFonts w:ascii="Arial" w:hAnsi="Arial"/>
          <w:b/>
          <w:sz w:val="23"/>
          <w:u w:val="thick"/>
        </w:rPr>
        <w:t>S4Hana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58" w:after="0"/>
        <w:ind w:left="609" w:right="103" w:hanging="360"/>
        <w:jc w:val="left"/>
        <w:rPr>
          <w:sz w:val="22"/>
        </w:rPr>
      </w:pPr>
      <w:r>
        <w:rPr>
          <w:sz w:val="22"/>
        </w:rPr>
        <w:t>Modified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ECC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seamless compatibility</w:t>
      </w:r>
      <w:r>
        <w:rPr>
          <w:spacing w:val="-2"/>
          <w:sz w:val="22"/>
        </w:rPr>
        <w:t> </w:t>
      </w:r>
      <w:r>
        <w:rPr>
          <w:sz w:val="22"/>
        </w:rPr>
        <w:t>with S/4HANA during migration.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79" w:hanging="360"/>
        <w:jc w:val="left"/>
        <w:rPr>
          <w:sz w:val="22"/>
        </w:rPr>
      </w:pPr>
      <w:r>
        <w:rPr>
          <w:sz w:val="22"/>
        </w:rPr>
        <w:t>Independently</w:t>
      </w:r>
      <w:r>
        <w:rPr>
          <w:spacing w:val="-7"/>
          <w:sz w:val="22"/>
        </w:rPr>
        <w:t> </w:t>
      </w:r>
      <w:r>
        <w:rPr>
          <w:sz w:val="22"/>
        </w:rPr>
        <w:t>handled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migration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ECC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S/4HANA,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analysis,</w:t>
      </w:r>
      <w:r>
        <w:rPr>
          <w:spacing w:val="-6"/>
          <w:sz w:val="22"/>
        </w:rPr>
        <w:t> </w:t>
      </w:r>
      <w:r>
        <w:rPr>
          <w:sz w:val="22"/>
        </w:rPr>
        <w:t>adaptation, and deployment.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Go-Live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Hypercare</w:t>
      </w:r>
      <w:r>
        <w:rPr>
          <w:spacing w:val="-8"/>
          <w:sz w:val="22"/>
        </w:rPr>
        <w:t> </w:t>
      </w:r>
      <w:r>
        <w:rPr>
          <w:sz w:val="22"/>
        </w:rPr>
        <w:t>phases,</w:t>
      </w:r>
      <w:r>
        <w:rPr>
          <w:spacing w:val="-5"/>
          <w:sz w:val="22"/>
        </w:rPr>
        <w:t> </w:t>
      </w:r>
      <w:r>
        <w:rPr>
          <w:sz w:val="22"/>
        </w:rPr>
        <w:t>resolving</w:t>
      </w:r>
      <w:r>
        <w:rPr>
          <w:spacing w:val="-8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related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custom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developments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860" w:h="16730"/>
          <w:pgMar w:top="920" w:bottom="0" w:left="850" w:right="0"/>
        </w:sectPr>
      </w:pPr>
    </w:p>
    <w:p>
      <w:pPr>
        <w:pStyle w:val="BodyText"/>
        <w:spacing w:line="251" w:lineRule="exact" w:before="73"/>
        <w:ind w:firstLine="0"/>
      </w:pPr>
      <w:r>
        <w:rPr/>
        <w:t>within</w:t>
      </w:r>
      <w:r>
        <w:rPr>
          <w:spacing w:val="-7"/>
        </w:rPr>
        <w:t> </w:t>
      </w:r>
      <w:r>
        <w:rPr/>
        <w:t>defined</w:t>
      </w:r>
      <w:r>
        <w:rPr>
          <w:spacing w:val="-2"/>
        </w:rPr>
        <w:t> </w:t>
      </w:r>
      <w:r>
        <w:rPr/>
        <w:t>SLA</w:t>
      </w:r>
      <w:r>
        <w:rPr>
          <w:spacing w:val="-7"/>
        </w:rPr>
        <w:t> </w:t>
      </w:r>
      <w:r>
        <w:rPr>
          <w:spacing w:val="-2"/>
        </w:rPr>
        <w:t>timelines.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286" w:hanging="360"/>
        <w:jc w:val="left"/>
        <w:rPr>
          <w:sz w:val="22"/>
        </w:rPr>
      </w:pPr>
      <w:r>
        <w:rPr>
          <w:sz w:val="22"/>
        </w:rPr>
        <w:t>Enhanced report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and system</w:t>
      </w:r>
      <w:r>
        <w:rPr>
          <w:spacing w:val="-7"/>
          <w:sz w:val="22"/>
        </w:rPr>
        <w:t> </w:t>
      </w:r>
      <w:r>
        <w:rPr>
          <w:sz w:val="22"/>
        </w:rPr>
        <w:t>efficiency by</w:t>
      </w:r>
      <w:r>
        <w:rPr>
          <w:spacing w:val="-5"/>
          <w:sz w:val="22"/>
        </w:rPr>
        <w:t> </w:t>
      </w:r>
      <w:r>
        <w:rPr>
          <w:sz w:val="22"/>
        </w:rPr>
        <w:t>adopting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CDS view-based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report development in S/4HANA.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94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extensive</w:t>
      </w:r>
      <w:r>
        <w:rPr>
          <w:spacing w:val="-3"/>
          <w:sz w:val="22"/>
        </w:rPr>
        <w:t> </w:t>
      </w:r>
      <w:r>
        <w:rPr>
          <w:sz w:val="22"/>
        </w:rPr>
        <w:t>debugging</w:t>
      </w:r>
      <w:r>
        <w:rPr>
          <w:spacing w:val="-3"/>
          <w:sz w:val="22"/>
        </w:rPr>
        <w:t> </w:t>
      </w:r>
      <w:r>
        <w:rPr>
          <w:sz w:val="22"/>
        </w:rPr>
        <w:t>and testing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align custom</w:t>
      </w:r>
      <w:r>
        <w:rPr>
          <w:spacing w:val="-7"/>
          <w:sz w:val="22"/>
        </w:rPr>
        <w:t> </w:t>
      </w:r>
      <w:r>
        <w:rPr>
          <w:sz w:val="22"/>
        </w:rPr>
        <w:t>objects with</w:t>
      </w:r>
      <w:r>
        <w:rPr>
          <w:spacing w:val="-3"/>
          <w:sz w:val="22"/>
        </w:rPr>
        <w:t> </w:t>
      </w:r>
      <w:r>
        <w:rPr>
          <w:sz w:val="22"/>
        </w:rPr>
        <w:t>S/4HANA standards,</w:t>
      </w:r>
      <w:r>
        <w:rPr>
          <w:spacing w:val="-4"/>
          <w:sz w:val="22"/>
        </w:rPr>
        <w:t> </w:t>
      </w:r>
      <w:r>
        <w:rPr>
          <w:sz w:val="22"/>
        </w:rPr>
        <w:t>ensuring compliance with SAP best practices.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529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cross-functional</w:t>
      </w:r>
      <w:r>
        <w:rPr>
          <w:spacing w:val="-8"/>
          <w:sz w:val="22"/>
        </w:rPr>
        <w:t> </w:t>
      </w:r>
      <w:r>
        <w:rPr>
          <w:sz w:val="22"/>
        </w:rPr>
        <w:t>teams,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SD,</w:t>
      </w:r>
      <w:r>
        <w:rPr>
          <w:spacing w:val="-6"/>
          <w:sz w:val="22"/>
        </w:rPr>
        <w:t> </w:t>
      </w:r>
      <w:r>
        <w:rPr>
          <w:sz w:val="22"/>
        </w:rPr>
        <w:t>MM,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</w:t>
      </w:r>
      <w:r>
        <w:rPr>
          <w:spacing w:val="-7"/>
          <w:sz w:val="22"/>
        </w:rPr>
        <w:t> </w:t>
      </w:r>
      <w:r>
        <w:rPr>
          <w:sz w:val="22"/>
        </w:rPr>
        <w:t>consultants,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translate</w:t>
      </w:r>
      <w:r>
        <w:rPr>
          <w:spacing w:val="-5"/>
          <w:sz w:val="22"/>
        </w:rPr>
        <w:t> </w:t>
      </w:r>
      <w:r>
        <w:rPr>
          <w:sz w:val="22"/>
        </w:rPr>
        <w:t>business requirements into technical deliverables, meeting tight deadlines</w:t>
      </w:r>
    </w:p>
    <w:p>
      <w:pPr>
        <w:pStyle w:val="BodyText"/>
        <w:spacing w:before="175"/>
        <w:ind w:left="0" w:firstLine="0"/>
      </w:pPr>
    </w:p>
    <w:p>
      <w:pPr>
        <w:spacing w:before="1"/>
        <w:ind w:left="120" w:right="0" w:firstLine="0"/>
        <w:jc w:val="left"/>
        <w:rPr>
          <w:rFonts w:ascii="Arial"/>
          <w:b/>
          <w:sz w:val="23"/>
        </w:rPr>
      </w:pPr>
      <w:bookmarkStart w:name="IBM - Application Developer" w:id="10"/>
      <w:bookmarkEnd w:id="10"/>
      <w:r>
        <w:rPr/>
      </w:r>
      <w:r>
        <w:rPr>
          <w:rFonts w:ascii="Arial"/>
          <w:b/>
          <w:sz w:val="23"/>
          <w:u w:val="thick"/>
        </w:rPr>
        <w:t>IBM</w:t>
      </w:r>
      <w:r>
        <w:rPr>
          <w:rFonts w:ascii="Arial"/>
          <w:b/>
          <w:spacing w:val="-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-</w:t>
      </w:r>
      <w:r>
        <w:rPr>
          <w:rFonts w:ascii="Arial"/>
          <w:b/>
          <w:spacing w:val="-10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Application</w:t>
      </w:r>
      <w:r>
        <w:rPr>
          <w:rFonts w:ascii="Arial"/>
          <w:b/>
          <w:spacing w:val="-11"/>
          <w:sz w:val="23"/>
          <w:u w:val="thick"/>
        </w:rPr>
        <w:t> </w:t>
      </w:r>
      <w:r>
        <w:rPr>
          <w:rFonts w:ascii="Arial"/>
          <w:b/>
          <w:spacing w:val="-2"/>
          <w:sz w:val="23"/>
          <w:u w:val="thick"/>
        </w:rPr>
        <w:t>Developer</w:t>
      </w:r>
    </w:p>
    <w:p>
      <w:pPr>
        <w:spacing w:before="263"/>
        <w:ind w:left="120" w:right="0" w:firstLine="0"/>
        <w:jc w:val="left"/>
        <w:rPr>
          <w:rFonts w:ascii="Arial"/>
          <w:b/>
          <w:sz w:val="23"/>
        </w:rPr>
      </w:pPr>
      <w:bookmarkStart w:name="Client : Sony Role: Abap on Hana Develop" w:id="11"/>
      <w:bookmarkEnd w:id="11"/>
      <w:r>
        <w:rPr/>
      </w:r>
      <w:r>
        <w:rPr>
          <w:rFonts w:ascii="Arial"/>
          <w:b/>
          <w:sz w:val="23"/>
          <w:u w:val="thick"/>
        </w:rPr>
        <w:t>Client</w:t>
      </w:r>
      <w:r>
        <w:rPr>
          <w:rFonts w:ascii="Arial"/>
          <w:b/>
          <w:spacing w:val="-1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:</w:t>
      </w:r>
      <w:r>
        <w:rPr>
          <w:rFonts w:ascii="Arial"/>
          <w:b/>
          <w:spacing w:val="-5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Sony</w:t>
      </w:r>
      <w:r>
        <w:rPr>
          <w:rFonts w:ascii="Arial"/>
          <w:b/>
          <w:spacing w:val="-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Role:</w:t>
      </w:r>
      <w:r>
        <w:rPr>
          <w:rFonts w:ascii="Arial"/>
          <w:b/>
          <w:spacing w:val="-5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Abap</w:t>
      </w:r>
      <w:r>
        <w:rPr>
          <w:rFonts w:ascii="Arial"/>
          <w:b/>
          <w:spacing w:val="-10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on</w:t>
      </w:r>
      <w:r>
        <w:rPr>
          <w:rFonts w:ascii="Arial"/>
          <w:b/>
          <w:spacing w:val="-11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Hana</w:t>
      </w:r>
      <w:r>
        <w:rPr>
          <w:rFonts w:ascii="Arial"/>
          <w:b/>
          <w:spacing w:val="-12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Developer/Odata</w:t>
      </w:r>
      <w:r>
        <w:rPr>
          <w:rFonts w:ascii="Arial"/>
          <w:b/>
          <w:spacing w:val="-11"/>
          <w:sz w:val="23"/>
          <w:u w:val="thick"/>
        </w:rPr>
        <w:t> </w:t>
      </w:r>
      <w:r>
        <w:rPr>
          <w:rFonts w:ascii="Arial"/>
          <w:b/>
          <w:spacing w:val="-2"/>
          <w:sz w:val="23"/>
          <w:u w:val="thick"/>
        </w:rPr>
        <w:t>Consultant</w:t>
      </w:r>
    </w:p>
    <w:p>
      <w:pPr>
        <w:pStyle w:val="BodyText"/>
        <w:spacing w:before="24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0" w:after="0"/>
        <w:ind w:left="609" w:right="762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Certified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Hana</w:t>
      </w:r>
      <w:r>
        <w:rPr>
          <w:spacing w:val="-1"/>
          <w:sz w:val="22"/>
        </w:rPr>
        <w:t> </w:t>
      </w:r>
      <w:r>
        <w:rPr>
          <w:sz w:val="22"/>
        </w:rPr>
        <w:t>Developer/Odata</w:t>
      </w:r>
      <w:r>
        <w:rPr>
          <w:spacing w:val="-1"/>
          <w:sz w:val="22"/>
        </w:rPr>
        <w:t> </w:t>
      </w:r>
      <w:r>
        <w:rPr>
          <w:sz w:val="22"/>
        </w:rPr>
        <w:t>consultant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Mozart</w:t>
      </w:r>
      <w:r>
        <w:rPr>
          <w:spacing w:val="-5"/>
          <w:sz w:val="22"/>
        </w:rPr>
        <w:t> </w:t>
      </w:r>
      <w:r>
        <w:rPr>
          <w:sz w:val="22"/>
        </w:rPr>
        <w:t>BAU Technical 1, providing valuable support to the esteemed Sony client.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" w:after="0"/>
        <w:ind w:left="609" w:right="158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 custom</w:t>
      </w:r>
      <w:r>
        <w:rPr>
          <w:spacing w:val="-8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help exit to enhance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9"/>
          <w:sz w:val="22"/>
        </w:rPr>
        <w:t> </w:t>
      </w:r>
      <w:r>
        <w:rPr>
          <w:sz w:val="22"/>
        </w:rPr>
        <w:t>functionality,</w:t>
      </w:r>
      <w:r>
        <w:rPr>
          <w:spacing w:val="-5"/>
          <w:sz w:val="22"/>
        </w:rPr>
        <w:t> </w:t>
      </w:r>
      <w:r>
        <w:rPr>
          <w:sz w:val="22"/>
        </w:rPr>
        <w:t>enabling more</w:t>
      </w:r>
      <w:r>
        <w:rPr>
          <w:spacing w:val="-4"/>
          <w:sz w:val="22"/>
        </w:rPr>
        <w:t> </w:t>
      </w:r>
      <w:r>
        <w:rPr>
          <w:sz w:val="22"/>
        </w:rPr>
        <w:t>precise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efficient data retrieval in SAP applications.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6" w:after="0"/>
        <w:ind w:left="609" w:right="252" w:hanging="360"/>
        <w:jc w:val="left"/>
        <w:rPr>
          <w:sz w:val="22"/>
        </w:rPr>
      </w:pPr>
      <w:r>
        <w:rPr>
          <w:sz w:val="22"/>
        </w:rPr>
        <w:t>Resolved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Fiori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descriptions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implementing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modifications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OData </w:t>
      </w:r>
      <w:r>
        <w:rPr>
          <w:spacing w:val="-2"/>
          <w:sz w:val="22"/>
        </w:rPr>
        <w:t>service.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" w:after="0"/>
        <w:ind w:left="609" w:right="514" w:hanging="360"/>
        <w:jc w:val="left"/>
        <w:rPr>
          <w:sz w:val="22"/>
        </w:rPr>
      </w:pPr>
      <w:r>
        <w:rPr>
          <w:sz w:val="22"/>
        </w:rPr>
        <w:t>Resolved critical</w:t>
      </w:r>
      <w:r>
        <w:rPr>
          <w:spacing w:val="-2"/>
          <w:sz w:val="22"/>
        </w:rPr>
        <w:t> </w:t>
      </w:r>
      <w:r>
        <w:rPr>
          <w:sz w:val="22"/>
        </w:rPr>
        <w:t>VIM</w:t>
      </w:r>
      <w:r>
        <w:rPr>
          <w:spacing w:val="-8"/>
          <w:sz w:val="22"/>
        </w:rPr>
        <w:t> </w:t>
      </w:r>
      <w:r>
        <w:rPr>
          <w:sz w:val="22"/>
        </w:rPr>
        <w:t>issue in</w:t>
      </w:r>
      <w:r>
        <w:rPr>
          <w:spacing w:val="-4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 withholding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1"/>
          <w:sz w:val="22"/>
        </w:rPr>
        <w:t> </w:t>
      </w:r>
      <w:r>
        <w:rPr>
          <w:sz w:val="22"/>
        </w:rPr>
        <w:t>calculation, ensuring</w:t>
      </w:r>
      <w:r>
        <w:rPr>
          <w:spacing w:val="-4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and compliance with tax regulations through collaboration and customized solutions.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5" w:after="0"/>
        <w:ind w:left="609" w:right="616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applied</w:t>
      </w:r>
      <w:r>
        <w:rPr>
          <w:spacing w:val="-3"/>
          <w:sz w:val="22"/>
        </w:rPr>
        <w:t> </w:t>
      </w:r>
      <w:r>
        <w:rPr>
          <w:sz w:val="22"/>
        </w:rPr>
        <w:t>SAP Notes and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Packages</w:t>
      </w:r>
      <w:r>
        <w:rPr>
          <w:spacing w:val="-5"/>
          <w:sz w:val="22"/>
        </w:rPr>
        <w:t> </w:t>
      </w:r>
      <w:r>
        <w:rPr>
          <w:sz w:val="22"/>
        </w:rPr>
        <w:t>to keep</w:t>
      </w:r>
      <w:r>
        <w:rPr>
          <w:spacing w:val="-3"/>
          <w:sz w:val="22"/>
        </w:rPr>
        <w:t> </w:t>
      </w:r>
      <w:r>
        <w:rPr>
          <w:sz w:val="22"/>
        </w:rPr>
        <w:t>SAP systems</w:t>
      </w:r>
      <w:r>
        <w:rPr>
          <w:spacing w:val="-5"/>
          <w:sz w:val="22"/>
        </w:rPr>
        <w:t> </w:t>
      </w:r>
      <w:r>
        <w:rPr>
          <w:sz w:val="22"/>
        </w:rPr>
        <w:t>up-to-date</w:t>
      </w:r>
      <w:r>
        <w:rPr>
          <w:spacing w:val="-3"/>
          <w:sz w:val="22"/>
        </w:rPr>
        <w:t> </w:t>
      </w:r>
      <w:r>
        <w:rPr>
          <w:sz w:val="22"/>
        </w:rPr>
        <w:t>and in compliance with best practices.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" w:after="0"/>
        <w:ind w:left="609" w:right="444" w:hanging="360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5"/>
          <w:sz w:val="22"/>
        </w:rPr>
        <w:t> </w:t>
      </w:r>
      <w:r>
        <w:rPr>
          <w:sz w:val="22"/>
        </w:rPr>
        <w:t>ability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efficiently</w:t>
      </w:r>
      <w:r>
        <w:rPr>
          <w:spacing w:val="-2"/>
          <w:sz w:val="22"/>
        </w:rPr>
        <w:t> </w:t>
      </w:r>
      <w:r>
        <w:rPr>
          <w:sz w:val="22"/>
        </w:rPr>
        <w:t>resolve</w:t>
      </w:r>
      <w:r>
        <w:rPr>
          <w:spacing w:val="-1"/>
          <w:sz w:val="22"/>
        </w:rPr>
        <w:t> </w:t>
      </w:r>
      <w:r>
        <w:rPr>
          <w:sz w:val="22"/>
        </w:rPr>
        <w:t>incidents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strict</w:t>
      </w:r>
      <w:r>
        <w:rPr>
          <w:spacing w:val="-1"/>
          <w:sz w:val="22"/>
        </w:rPr>
        <w:t> </w:t>
      </w:r>
      <w:r>
        <w:rPr>
          <w:sz w:val="22"/>
        </w:rPr>
        <w:t>timelines,</w:t>
      </w:r>
      <w:r>
        <w:rPr>
          <w:spacing w:val="-6"/>
          <w:sz w:val="22"/>
        </w:rPr>
        <w:t> </w:t>
      </w:r>
      <w:r>
        <w:rPr>
          <w:sz w:val="22"/>
        </w:rPr>
        <w:t>ensuring</w:t>
      </w:r>
      <w:r>
        <w:rPr>
          <w:spacing w:val="-1"/>
          <w:sz w:val="22"/>
        </w:rPr>
        <w:t> </w:t>
      </w:r>
      <w:r>
        <w:rPr>
          <w:sz w:val="22"/>
        </w:rPr>
        <w:t>smooth</w:t>
      </w:r>
      <w:r>
        <w:rPr>
          <w:spacing w:val="-1"/>
          <w:sz w:val="22"/>
        </w:rPr>
        <w:t> </w:t>
      </w:r>
      <w:r>
        <w:rPr>
          <w:sz w:val="22"/>
        </w:rPr>
        <w:t>rollouts</w:t>
      </w:r>
      <w:r>
        <w:rPr>
          <w:spacing w:val="-7"/>
          <w:sz w:val="22"/>
        </w:rPr>
        <w:t> </w:t>
      </w:r>
      <w:r>
        <w:rPr>
          <w:sz w:val="22"/>
        </w:rPr>
        <w:t>and uninterrupted business operations.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6" w:after="0"/>
        <w:ind w:left="609" w:right="995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ongoing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resolving</w:t>
      </w:r>
      <w:r>
        <w:rPr>
          <w:spacing w:val="-4"/>
          <w:sz w:val="22"/>
        </w:rPr>
        <w:t> </w:t>
      </w:r>
      <w:r>
        <w:rPr>
          <w:sz w:val="22"/>
        </w:rPr>
        <w:t>issues,</w:t>
      </w:r>
      <w:r>
        <w:rPr>
          <w:spacing w:val="-5"/>
          <w:sz w:val="22"/>
        </w:rPr>
        <w:t> </w:t>
      </w:r>
      <w:r>
        <w:rPr>
          <w:sz w:val="22"/>
        </w:rPr>
        <w:t>performing root</w:t>
      </w:r>
      <w:r>
        <w:rPr>
          <w:spacing w:val="-5"/>
          <w:sz w:val="22"/>
        </w:rPr>
        <w:t> </w:t>
      </w:r>
      <w:r>
        <w:rPr>
          <w:sz w:val="22"/>
        </w:rPr>
        <w:t>cause</w:t>
      </w:r>
      <w:r>
        <w:rPr>
          <w:spacing w:val="-4"/>
          <w:sz w:val="22"/>
        </w:rPr>
        <w:t> </w:t>
      </w:r>
      <w:r>
        <w:rPr>
          <w:sz w:val="22"/>
        </w:rPr>
        <w:t>analysis,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implementing enhancements to existing SAP systems.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" w:after="0"/>
        <w:ind w:left="609" w:right="54" w:hanging="360"/>
        <w:jc w:val="left"/>
        <w:rPr>
          <w:sz w:val="22"/>
        </w:rPr>
      </w:pPr>
      <w:r>
        <w:rPr>
          <w:sz w:val="22"/>
        </w:rPr>
        <w:t>Proficient in handling critical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and incidents</w:t>
      </w:r>
      <w:r>
        <w:rPr>
          <w:spacing w:val="-1"/>
          <w:sz w:val="22"/>
        </w:rPr>
        <w:t> </w:t>
      </w:r>
      <w:r>
        <w:rPr>
          <w:sz w:val="22"/>
        </w:rPr>
        <w:t>in real</w:t>
      </w:r>
      <w:r>
        <w:rPr>
          <w:spacing w:val="-2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showcasing</w:t>
      </w:r>
      <w:r>
        <w:rPr>
          <w:spacing w:val="-4"/>
          <w:sz w:val="22"/>
        </w:rPr>
        <w:t> </w:t>
      </w:r>
      <w:r>
        <w:rPr>
          <w:sz w:val="22"/>
        </w:rPr>
        <w:t>quick</w:t>
      </w:r>
      <w:r>
        <w:rPr>
          <w:spacing w:val="-6"/>
          <w:sz w:val="22"/>
        </w:rPr>
        <w:t> </w:t>
      </w:r>
      <w:r>
        <w:rPr>
          <w:sz w:val="22"/>
        </w:rPr>
        <w:t>problem-solving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and adaptability in high-pressure environments.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5" w:after="0"/>
        <w:ind w:left="609" w:right="786" w:hanging="360"/>
        <w:jc w:val="left"/>
        <w:rPr>
          <w:sz w:val="22"/>
        </w:rPr>
      </w:pPr>
      <w:r>
        <w:rPr>
          <w:sz w:val="22"/>
        </w:rPr>
        <w:t>Specialized in</w:t>
      </w:r>
      <w:r>
        <w:rPr>
          <w:spacing w:val="-4"/>
          <w:sz w:val="22"/>
        </w:rPr>
        <w:t> </w:t>
      </w:r>
      <w:r>
        <w:rPr>
          <w:sz w:val="22"/>
        </w:rPr>
        <w:t>the FICO module,</w:t>
      </w:r>
      <w:r>
        <w:rPr>
          <w:spacing w:val="-5"/>
          <w:sz w:val="22"/>
        </w:rPr>
        <w:t> </w:t>
      </w:r>
      <w:r>
        <w:rPr>
          <w:sz w:val="22"/>
        </w:rPr>
        <w:t>exhibiting</w:t>
      </w:r>
      <w:r>
        <w:rPr>
          <w:spacing w:val="-4"/>
          <w:sz w:val="22"/>
        </w:rPr>
        <w:t> </w:t>
      </w:r>
      <w:r>
        <w:rPr>
          <w:sz w:val="22"/>
        </w:rPr>
        <w:t>expertise in</w:t>
      </w:r>
      <w:r>
        <w:rPr>
          <w:spacing w:val="-4"/>
          <w:sz w:val="22"/>
        </w:rPr>
        <w:t> </w:t>
      </w:r>
      <w:r>
        <w:rPr>
          <w:sz w:val="22"/>
        </w:rPr>
        <w:t>addressing</w:t>
      </w:r>
      <w:r>
        <w:rPr>
          <w:spacing w:val="-4"/>
          <w:sz w:val="22"/>
        </w:rPr>
        <w:t> </w:t>
      </w:r>
      <w:r>
        <w:rPr>
          <w:sz w:val="22"/>
        </w:rPr>
        <w:t>module-specific</w:t>
      </w:r>
      <w:r>
        <w:rPr>
          <w:spacing w:val="-6"/>
          <w:sz w:val="22"/>
        </w:rPr>
        <w:t> </w:t>
      </w:r>
      <w:r>
        <w:rPr>
          <w:sz w:val="22"/>
        </w:rPr>
        <w:t>challenges</w:t>
      </w:r>
      <w:r>
        <w:rPr>
          <w:spacing w:val="-6"/>
          <w:sz w:val="22"/>
        </w:rPr>
        <w:t> </w:t>
      </w:r>
      <w:r>
        <w:rPr>
          <w:sz w:val="22"/>
        </w:rPr>
        <w:t>and delivering effective solutions.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2" w:after="0"/>
        <w:ind w:left="609" w:right="0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requests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followed</w:t>
      </w:r>
      <w:r>
        <w:rPr>
          <w:spacing w:val="-9"/>
          <w:sz w:val="22"/>
        </w:rPr>
        <w:t> </w:t>
      </w:r>
      <w:r>
        <w:rPr>
          <w:sz w:val="22"/>
        </w:rPr>
        <w:t>established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release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8"/>
          <w:sz w:val="22"/>
        </w:rPr>
        <w:t> </w:t>
      </w:r>
      <w:r>
        <w:rPr>
          <w:sz w:val="22"/>
        </w:rPr>
        <w:t>participated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transfer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sessions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members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end-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6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enhancing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drive</w:t>
      </w:r>
      <w:r>
        <w:rPr>
          <w:spacing w:val="-9"/>
          <w:sz w:val="22"/>
        </w:rPr>
        <w:t> </w:t>
      </w:r>
      <w:r>
        <w:rPr>
          <w:sz w:val="22"/>
        </w:rPr>
        <w:t>operational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25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post-implementation</w:t>
      </w:r>
      <w:r>
        <w:rPr>
          <w:spacing w:val="-1"/>
          <w:sz w:val="22"/>
        </w:rPr>
        <w:t> </w:t>
      </w:r>
      <w:r>
        <w:rPr>
          <w:sz w:val="22"/>
        </w:rPr>
        <w:t>support,</w:t>
      </w:r>
      <w:r>
        <w:rPr>
          <w:spacing w:val="-6"/>
          <w:sz w:val="22"/>
        </w:rPr>
        <w:t> </w:t>
      </w:r>
      <w:r>
        <w:rPr>
          <w:sz w:val="22"/>
        </w:rPr>
        <w:t>troubleshooting</w:t>
      </w:r>
      <w:r>
        <w:rPr>
          <w:spacing w:val="-1"/>
          <w:sz w:val="22"/>
        </w:rPr>
        <w:t> </w:t>
      </w:r>
      <w:r>
        <w:rPr>
          <w:sz w:val="22"/>
        </w:rPr>
        <w:t>issues,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collaborating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when </w:t>
      </w:r>
      <w:r>
        <w:rPr>
          <w:spacing w:val="-2"/>
          <w:sz w:val="22"/>
        </w:rPr>
        <w:t>necessary.</w:t>
      </w:r>
    </w:p>
    <w:p>
      <w:pPr>
        <w:spacing w:before="215"/>
        <w:ind w:left="120" w:right="0" w:firstLine="0"/>
        <w:jc w:val="left"/>
        <w:rPr>
          <w:rFonts w:ascii="Arial"/>
          <w:b/>
          <w:sz w:val="23"/>
        </w:rPr>
      </w:pPr>
      <w:bookmarkStart w:name="Micron Technology - Software Engineer" w:id="12"/>
      <w:bookmarkEnd w:id="12"/>
      <w:r>
        <w:rPr/>
      </w:r>
      <w:r>
        <w:rPr>
          <w:rFonts w:ascii="Arial"/>
          <w:b/>
          <w:sz w:val="23"/>
          <w:u w:val="thick"/>
        </w:rPr>
        <w:t>Micron</w:t>
      </w:r>
      <w:r>
        <w:rPr>
          <w:rFonts w:ascii="Arial"/>
          <w:b/>
          <w:spacing w:val="-2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Technology</w:t>
      </w:r>
      <w:r>
        <w:rPr>
          <w:rFonts w:ascii="Arial"/>
          <w:b/>
          <w:spacing w:val="-15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-</w:t>
      </w:r>
      <w:r>
        <w:rPr>
          <w:rFonts w:ascii="Arial"/>
          <w:b/>
          <w:spacing w:val="-15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Software</w:t>
      </w:r>
      <w:r>
        <w:rPr>
          <w:rFonts w:ascii="Arial"/>
          <w:b/>
          <w:spacing w:val="-9"/>
          <w:sz w:val="23"/>
          <w:u w:val="thick"/>
        </w:rPr>
        <w:t> </w:t>
      </w:r>
      <w:r>
        <w:rPr>
          <w:rFonts w:ascii="Arial"/>
          <w:b/>
          <w:spacing w:val="-2"/>
          <w:sz w:val="23"/>
          <w:u w:val="thick"/>
        </w:rPr>
        <w:t>Engineer</w:t>
      </w:r>
    </w:p>
    <w:p>
      <w:pPr>
        <w:pStyle w:val="BodyText"/>
        <w:spacing w:before="24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Micron</w:t>
      </w:r>
      <w:r>
        <w:rPr>
          <w:spacing w:val="-1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Hana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91" w:hanging="360"/>
        <w:jc w:val="left"/>
        <w:rPr>
          <w:sz w:val="22"/>
        </w:rPr>
      </w:pPr>
      <w:r>
        <w:rPr>
          <w:sz w:val="22"/>
        </w:rPr>
        <w:t>Collaborated with cross-functional</w:t>
      </w:r>
      <w:r>
        <w:rPr>
          <w:spacing w:val="-6"/>
          <w:sz w:val="22"/>
        </w:rPr>
        <w:t> </w:t>
      </w:r>
      <w:r>
        <w:rPr>
          <w:sz w:val="22"/>
        </w:rPr>
        <w:t>teams to</w:t>
      </w:r>
      <w:r>
        <w:rPr>
          <w:spacing w:val="-3"/>
          <w:sz w:val="22"/>
        </w:rPr>
        <w:t> </w:t>
      </w:r>
      <w:r>
        <w:rPr>
          <w:sz w:val="22"/>
        </w:rPr>
        <w:t>gather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analyze</w:t>
      </w:r>
      <w:r>
        <w:rPr>
          <w:spacing w:val="-3"/>
          <w:sz w:val="22"/>
        </w:rPr>
        <w:t> </w:t>
      </w:r>
      <w:r>
        <w:rPr>
          <w:sz w:val="22"/>
        </w:rPr>
        <w:t>business requirements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2"/>
          <w:sz w:val="22"/>
        </w:rPr>
        <w:t> </w:t>
      </w:r>
      <w:r>
        <w:rPr>
          <w:sz w:val="22"/>
        </w:rPr>
        <w:t>SAP </w:t>
      </w:r>
      <w:r>
        <w:rPr>
          <w:spacing w:val="-2"/>
          <w:sz w:val="22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5" w:after="0"/>
        <w:ind w:left="609" w:right="275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reviews,</w:t>
      </w:r>
      <w:r>
        <w:rPr>
          <w:spacing w:val="-6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testing,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reliability</w:t>
      </w:r>
      <w:r>
        <w:rPr>
          <w:spacing w:val="-7"/>
          <w:sz w:val="22"/>
        </w:rPr>
        <w:t> </w:t>
      </w:r>
      <w:r>
        <w:rPr>
          <w:sz w:val="22"/>
        </w:rPr>
        <w:t>and performance</w:t>
      </w:r>
      <w:r>
        <w:rPr>
          <w:spacing w:val="-1"/>
          <w:sz w:val="22"/>
        </w:rPr>
        <w:t> </w:t>
      </w:r>
      <w:r>
        <w:rPr>
          <w:sz w:val="22"/>
        </w:rPr>
        <w:t>of ABAP programs.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3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enhancements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complex</w:t>
      </w:r>
      <w:r>
        <w:rPr>
          <w:spacing w:val="-9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9"/>
          <w:sz w:val="22"/>
        </w:rPr>
        <w:t> </w:t>
      </w:r>
      <w:r>
        <w:rPr>
          <w:sz w:val="22"/>
        </w:rPr>
        <w:t>abap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syntax.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tuning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real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time.</w:t>
      </w:r>
    </w:p>
    <w:p>
      <w:pPr>
        <w:spacing w:before="249"/>
        <w:ind w:left="120" w:right="0" w:firstLine="0"/>
        <w:jc w:val="left"/>
        <w:rPr>
          <w:rFonts w:ascii="Arial"/>
          <w:b/>
          <w:sz w:val="23"/>
        </w:rPr>
      </w:pPr>
      <w:bookmarkStart w:name="Capgemini - Sr. Analyst/ Software Engine" w:id="13"/>
      <w:bookmarkEnd w:id="13"/>
      <w:r>
        <w:rPr/>
      </w:r>
      <w:r>
        <w:rPr>
          <w:rFonts w:ascii="Arial"/>
          <w:b/>
          <w:sz w:val="23"/>
          <w:u w:val="thick"/>
        </w:rPr>
        <w:t>Capgemini</w:t>
      </w:r>
      <w:r>
        <w:rPr>
          <w:rFonts w:ascii="Arial"/>
          <w:b/>
          <w:spacing w:val="-3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-</w:t>
      </w:r>
      <w:r>
        <w:rPr>
          <w:rFonts w:ascii="Arial"/>
          <w:b/>
          <w:spacing w:val="-3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Sr.</w:t>
      </w:r>
      <w:r>
        <w:rPr>
          <w:rFonts w:ascii="Arial"/>
          <w:b/>
          <w:spacing w:val="-1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Analyst/</w:t>
      </w:r>
      <w:r>
        <w:rPr>
          <w:rFonts w:ascii="Arial"/>
          <w:b/>
          <w:spacing w:val="-4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Software</w:t>
      </w:r>
      <w:r>
        <w:rPr>
          <w:rFonts w:ascii="Arial"/>
          <w:b/>
          <w:spacing w:val="-2"/>
          <w:sz w:val="23"/>
          <w:u w:val="thick"/>
        </w:rPr>
        <w:t> Engineer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7" w:lineRule="exact" w:before="230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Infineon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S4hana</w:t>
      </w:r>
      <w:r>
        <w:rPr>
          <w:spacing w:val="-6"/>
          <w:sz w:val="22"/>
        </w:rPr>
        <w:t> </w:t>
      </w:r>
      <w:r>
        <w:rPr>
          <w:sz w:val="22"/>
        </w:rPr>
        <w:t>OneSap</w:t>
      </w:r>
      <w:r>
        <w:rPr>
          <w:spacing w:val="-2"/>
          <w:sz w:val="22"/>
        </w:rPr>
        <w:t> </w:t>
      </w:r>
      <w:r>
        <w:rPr>
          <w:sz w:val="22"/>
        </w:rPr>
        <w:t>Rollout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2"/>
          <w:sz w:val="22"/>
        </w:rPr>
        <w:t> Developer.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48" w:hanging="360"/>
        <w:jc w:val="left"/>
        <w:rPr>
          <w:sz w:val="22"/>
        </w:rPr>
      </w:pPr>
      <w:r>
        <w:rPr>
          <w:sz w:val="22"/>
        </w:rPr>
        <w:t>Has Developed OData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scratch</w:t>
      </w:r>
      <w:r>
        <w:rPr>
          <w:spacing w:val="-3"/>
          <w:sz w:val="22"/>
        </w:rPr>
        <w:t> </w:t>
      </w:r>
      <w:r>
        <w:rPr>
          <w:sz w:val="22"/>
        </w:rPr>
        <w:t>and has a</w:t>
      </w:r>
      <w:r>
        <w:rPr>
          <w:spacing w:val="-3"/>
          <w:sz w:val="22"/>
        </w:rPr>
        <w:t> </w:t>
      </w:r>
      <w:r>
        <w:rPr>
          <w:sz w:val="22"/>
        </w:rPr>
        <w:t>deep understanding of both</w:t>
      </w:r>
      <w:r>
        <w:rPr>
          <w:spacing w:val="-3"/>
          <w:sz w:val="22"/>
        </w:rPr>
        <w:t> </w:t>
      </w:r>
      <w:r>
        <w:rPr>
          <w:sz w:val="22"/>
        </w:rPr>
        <w:t>front-end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back-end landscape in sap.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99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RICEFW Objects,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Programs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scratch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supported functional team for the successful UAT.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5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8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complexity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logics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fulfill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333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analyzing</w:t>
      </w:r>
      <w:r>
        <w:rPr>
          <w:spacing w:val="-1"/>
          <w:sz w:val="22"/>
        </w:rPr>
        <w:t> </w:t>
      </w: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specification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complexity objects</w:t>
      </w:r>
      <w:r>
        <w:rPr>
          <w:spacing w:val="-7"/>
          <w:sz w:val="22"/>
        </w:rPr>
        <w:t> </w:t>
      </w:r>
      <w:r>
        <w:rPr>
          <w:sz w:val="22"/>
        </w:rPr>
        <w:t>along with testing of RICEFW objects with various test cases.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5" w:lineRule="auto" w:before="3" w:after="0"/>
        <w:ind w:left="609" w:right="544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Experience to work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Defects</w:t>
      </w:r>
      <w:r>
        <w:rPr>
          <w:spacing w:val="-6"/>
          <w:sz w:val="22"/>
        </w:rPr>
        <w:t> </w:t>
      </w:r>
      <w:r>
        <w:rPr>
          <w:sz w:val="22"/>
        </w:rPr>
        <w:t>and Implementing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12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RICEFW to</w:t>
      </w:r>
      <w:r>
        <w:rPr>
          <w:spacing w:val="-4"/>
          <w:sz w:val="22"/>
        </w:rPr>
        <w:t> </w:t>
      </w:r>
      <w:r>
        <w:rPr>
          <w:sz w:val="22"/>
        </w:rPr>
        <w:t>provide client with Enhanced Functionalities.</w:t>
      </w:r>
    </w:p>
    <w:p>
      <w:pPr>
        <w:pStyle w:val="ListParagraph"/>
        <w:spacing w:after="0" w:line="235" w:lineRule="auto"/>
        <w:jc w:val="left"/>
        <w:rPr>
          <w:sz w:val="22"/>
        </w:rPr>
        <w:sectPr>
          <w:pgSz w:w="11860" w:h="16730"/>
          <w:pgMar w:top="860" w:bottom="280" w:left="850" w:right="0"/>
        </w:sectPr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7" w:lineRule="exact" w:before="73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debugging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tuning.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703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Burberry</w:t>
      </w:r>
      <w:r>
        <w:rPr>
          <w:spacing w:val="-2"/>
          <w:sz w:val="22"/>
        </w:rPr>
        <w:t> </w:t>
      </w:r>
      <w:r>
        <w:rPr>
          <w:sz w:val="22"/>
        </w:rPr>
        <w:t>S4Hana</w:t>
      </w:r>
      <w:r>
        <w:rPr>
          <w:spacing w:val="-1"/>
          <w:sz w:val="22"/>
        </w:rPr>
        <w:t> </w:t>
      </w:r>
      <w:r>
        <w:rPr>
          <w:sz w:val="22"/>
        </w:rPr>
        <w:t>Upgradation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1709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abap developer in 5 member team. Involved in spau and spdd activities along with that has done abap remediation of over 200+ Objects.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16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Carrefour</w:t>
      </w:r>
      <w:r>
        <w:rPr>
          <w:spacing w:val="-4"/>
          <w:sz w:val="22"/>
        </w:rPr>
        <w:t> </w:t>
      </w:r>
      <w:r>
        <w:rPr>
          <w:sz w:val="22"/>
        </w:rPr>
        <w:t>S4hana</w:t>
      </w:r>
      <w:r>
        <w:rPr>
          <w:spacing w:val="-1"/>
          <w:sz w:val="22"/>
        </w:rPr>
        <w:t> </w:t>
      </w:r>
      <w:r>
        <w:rPr>
          <w:sz w:val="22"/>
        </w:rPr>
        <w:t>Transformation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team.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 objects related to Sap Fiori, Extension of standard BRF CDS views and uploaded the extracted data to BFC on fiori </w:t>
      </w:r>
      <w:r>
        <w:rPr>
          <w:rFonts w:ascii="Calibri" w:hAnsi="Calibri"/>
          <w:sz w:val="22"/>
        </w:rPr>
        <w:t>‘</w:t>
      </w:r>
      <w:r>
        <w:rPr>
          <w:sz w:val="22"/>
        </w:rPr>
        <w:t>Trial Balance</w:t>
      </w:r>
      <w:r>
        <w:rPr>
          <w:rFonts w:ascii="Calibri" w:hAnsi="Calibri"/>
          <w:sz w:val="22"/>
        </w:rPr>
        <w:t>’ </w:t>
      </w:r>
      <w:r>
        <w:rPr>
          <w:sz w:val="22"/>
        </w:rPr>
        <w:t>App. Has created CDS Views as per client requirement to make objects compatible with SAP Hana and ECC 7.4 version and above.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37" w:lineRule="auto" w:before="0" w:after="0"/>
        <w:ind w:left="609" w:right="2" w:hanging="360"/>
        <w:jc w:val="left"/>
        <w:rPr>
          <w:sz w:val="22"/>
        </w:rPr>
      </w:pPr>
      <w:r>
        <w:rPr>
          <w:sz w:val="22"/>
        </w:rPr>
        <w:t>Involved in Capgemini internal Projects in order to provide better tools to the client. Has worked on blackline</w:t>
      </w:r>
      <w:r>
        <w:rPr>
          <w:spacing w:val="-1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Finance</w:t>
      </w:r>
      <w:r>
        <w:rPr>
          <w:spacing w:val="-1"/>
          <w:sz w:val="22"/>
        </w:rPr>
        <w:t> </w:t>
      </w:r>
      <w:r>
        <w:rPr>
          <w:sz w:val="22"/>
        </w:rPr>
        <w:t>Center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Excellence</w:t>
      </w:r>
      <w:r>
        <w:rPr>
          <w:spacing w:val="-5"/>
          <w:sz w:val="22"/>
        </w:rPr>
        <w:t> </w:t>
      </w:r>
      <w:r>
        <w:rPr>
          <w:sz w:val="22"/>
        </w:rPr>
        <w:t>along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senior</w:t>
      </w:r>
      <w:r>
        <w:rPr>
          <w:spacing w:val="-4"/>
          <w:sz w:val="22"/>
        </w:rPr>
        <w:t> </w:t>
      </w:r>
      <w:r>
        <w:rPr>
          <w:sz w:val="22"/>
        </w:rPr>
        <w:t>members to</w:t>
      </w:r>
      <w:r>
        <w:rPr>
          <w:spacing w:val="-5"/>
          <w:sz w:val="22"/>
        </w:rPr>
        <w:t> </w:t>
      </w:r>
      <w:r>
        <w:rPr>
          <w:sz w:val="22"/>
        </w:rPr>
        <w:t>Modularize</w:t>
      </w:r>
      <w:r>
        <w:rPr>
          <w:spacing w:val="-1"/>
          <w:sz w:val="22"/>
        </w:rPr>
        <w:t> </w:t>
      </w:r>
      <w:r>
        <w:rPr>
          <w:sz w:val="22"/>
        </w:rPr>
        <w:t>the whole code with OOPs concept and CDS views to make it compatible with ECC 7.4 and above version.</w:t>
      </w:r>
    </w:p>
    <w:p>
      <w:pPr>
        <w:pStyle w:val="BodyText"/>
        <w:spacing w:before="244"/>
        <w:ind w:left="0" w:firstLine="0"/>
      </w:pPr>
    </w:p>
    <w:p>
      <w:pPr>
        <w:spacing w:before="1"/>
        <w:ind w:left="120" w:right="0" w:firstLine="0"/>
        <w:jc w:val="left"/>
        <w:rPr>
          <w:rFonts w:ascii="Arial"/>
          <w:b/>
          <w:sz w:val="23"/>
        </w:rPr>
      </w:pPr>
      <w:bookmarkStart w:name="Trainings Attended -" w:id="14"/>
      <w:bookmarkEnd w:id="14"/>
      <w:r>
        <w:rPr/>
      </w:r>
      <w:r>
        <w:rPr>
          <w:rFonts w:ascii="Arial"/>
          <w:b/>
          <w:sz w:val="23"/>
          <w:u w:val="thick"/>
        </w:rPr>
        <w:t>Trainings</w:t>
      </w:r>
      <w:r>
        <w:rPr>
          <w:rFonts w:ascii="Arial"/>
          <w:b/>
          <w:spacing w:val="-4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Attended</w:t>
      </w:r>
      <w:r>
        <w:rPr>
          <w:rFonts w:ascii="Arial"/>
          <w:b/>
          <w:spacing w:val="-8"/>
          <w:sz w:val="23"/>
          <w:u w:val="thick"/>
        </w:rPr>
        <w:t> </w:t>
      </w:r>
      <w:r>
        <w:rPr>
          <w:rFonts w:ascii="Arial"/>
          <w:b/>
          <w:spacing w:val="-10"/>
          <w:sz w:val="23"/>
          <w:u w:val="thick"/>
        </w:rPr>
        <w:t>-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205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undergone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9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abap,</w:t>
      </w:r>
      <w:r>
        <w:rPr>
          <w:spacing w:val="-7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hana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OData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Capgemini.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attended</w:t>
      </w:r>
      <w:r>
        <w:rPr>
          <w:spacing w:val="-7"/>
          <w:sz w:val="22"/>
        </w:rPr>
        <w:t> </w:t>
      </w:r>
      <w:r>
        <w:rPr>
          <w:sz w:val="22"/>
        </w:rPr>
        <w:t>trainings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BRF+,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Extention,</w:t>
      </w:r>
      <w:r>
        <w:rPr>
          <w:spacing w:val="-2"/>
          <w:sz w:val="22"/>
        </w:rPr>
        <w:t> </w:t>
      </w:r>
      <w:r>
        <w:rPr>
          <w:sz w:val="22"/>
        </w:rPr>
        <w:t>Idocs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Enhancement</w:t>
      </w:r>
      <w:r>
        <w:rPr>
          <w:spacing w:val="-8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Projects.</w:t>
      </w:r>
    </w:p>
    <w:p>
      <w:pPr>
        <w:pStyle w:val="BodyText"/>
        <w:spacing w:before="98"/>
        <w:ind w:left="0" w:firstLine="0"/>
      </w:pPr>
    </w:p>
    <w:p>
      <w:pPr>
        <w:spacing w:before="0"/>
        <w:ind w:left="120" w:right="0" w:firstLine="0"/>
        <w:jc w:val="left"/>
        <w:rPr>
          <w:rFonts w:ascii="Arial"/>
          <w:b/>
          <w:sz w:val="23"/>
        </w:rPr>
      </w:pPr>
      <w:bookmarkStart w:name="Achievements-" w:id="15"/>
      <w:bookmarkEnd w:id="15"/>
      <w:r>
        <w:rPr/>
      </w:r>
      <w:r>
        <w:rPr>
          <w:rFonts w:ascii="Arial"/>
          <w:b/>
          <w:spacing w:val="-2"/>
          <w:sz w:val="23"/>
          <w:u w:val="thick"/>
        </w:rPr>
        <w:t>Achievements-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258" w:after="0"/>
        <w:ind w:left="609" w:right="0" w:hanging="360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passed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Hana</w:t>
      </w:r>
      <w:r>
        <w:rPr>
          <w:spacing w:val="-6"/>
          <w:sz w:val="22"/>
        </w:rPr>
        <w:t> </w:t>
      </w:r>
      <w:r>
        <w:rPr>
          <w:sz w:val="22"/>
        </w:rPr>
        <w:t>2.0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certification.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Reached</w:t>
      </w:r>
      <w:r>
        <w:rPr>
          <w:spacing w:val="-2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Batch</w:t>
      </w:r>
      <w:r>
        <w:rPr>
          <w:spacing w:val="-2"/>
          <w:sz w:val="22"/>
        </w:rPr>
        <w:t> </w:t>
      </w:r>
      <w:r>
        <w:rPr>
          <w:sz w:val="22"/>
        </w:rPr>
        <w:t>(5</w:t>
      </w:r>
      <w:r>
        <w:rPr>
          <w:spacing w:val="-2"/>
          <w:sz w:val="22"/>
        </w:rPr>
        <w:t> </w:t>
      </w:r>
      <w:r>
        <w:rPr>
          <w:sz w:val="22"/>
        </w:rPr>
        <w:t>stars)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Hacker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Rank.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6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Cleared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Certification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HackerRank.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7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Cleared</w:t>
      </w:r>
      <w:r>
        <w:rPr>
          <w:spacing w:val="-8"/>
          <w:sz w:val="22"/>
        </w:rPr>
        <w:t> </w:t>
      </w:r>
      <w:r>
        <w:rPr>
          <w:sz w:val="22"/>
        </w:rPr>
        <w:t>Linkedin</w:t>
      </w:r>
      <w:r>
        <w:rPr>
          <w:spacing w:val="-7"/>
          <w:sz w:val="22"/>
        </w:rPr>
        <w:t> </w:t>
      </w:r>
      <w:r>
        <w:rPr>
          <w:sz w:val="22"/>
        </w:rPr>
        <w:t>Assessment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Mysql.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67" w:hanging="360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2"/>
          <w:sz w:val="22"/>
        </w:rPr>
        <w:t> </w:t>
      </w: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Months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Abap,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Hana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Odata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Capgemini by Clearing all the Practical Tests held during training period.</w:t>
      </w:r>
    </w:p>
    <w:p>
      <w:pPr>
        <w:pStyle w:val="BodyText"/>
        <w:spacing w:before="142"/>
        <w:ind w:left="0" w:firstLine="0"/>
      </w:pPr>
    </w:p>
    <w:p>
      <w:pPr>
        <w:spacing w:before="0"/>
        <w:ind w:left="120" w:right="0" w:firstLine="0"/>
        <w:jc w:val="left"/>
        <w:rPr>
          <w:rFonts w:ascii="Arial"/>
          <w:b/>
          <w:sz w:val="23"/>
        </w:rPr>
      </w:pPr>
      <w:bookmarkStart w:name="Skills-" w:id="16"/>
      <w:bookmarkEnd w:id="16"/>
      <w:r>
        <w:rPr/>
      </w:r>
      <w:r>
        <w:rPr>
          <w:rFonts w:ascii="Arial"/>
          <w:b/>
          <w:spacing w:val="-2"/>
          <w:sz w:val="23"/>
          <w:u w:val="thick"/>
        </w:rPr>
        <w:t>Skills-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219" w:after="0"/>
        <w:ind w:left="609" w:right="0" w:hanging="360"/>
        <w:jc w:val="left"/>
        <w:rPr>
          <w:sz w:val="22"/>
        </w:rPr>
      </w:pPr>
      <w:r>
        <w:rPr>
          <w:sz w:val="22"/>
        </w:rPr>
        <w:t>Coursework-</w:t>
      </w:r>
      <w:r>
        <w:rPr>
          <w:spacing w:val="-6"/>
          <w:sz w:val="22"/>
        </w:rPr>
        <w:t> </w:t>
      </w:r>
      <w:r>
        <w:rPr>
          <w:sz w:val="22"/>
        </w:rPr>
        <w:t>S4Hana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Netweaver</w:t>
      </w:r>
      <w:r>
        <w:rPr>
          <w:spacing w:val="-1"/>
          <w:sz w:val="22"/>
        </w:rPr>
        <w:t> </w:t>
      </w:r>
      <w:r>
        <w:rPr>
          <w:sz w:val="22"/>
        </w:rPr>
        <w:t>7.54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above.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Development: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Hana,</w:t>
      </w:r>
      <w:r>
        <w:rPr>
          <w:spacing w:val="-7"/>
          <w:sz w:val="22"/>
        </w:rPr>
        <w:t> </w:t>
      </w:r>
      <w:r>
        <w:rPr>
          <w:sz w:val="22"/>
        </w:rPr>
        <w:t>Fiori/ui5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Webdynpro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Javascript,</w:t>
      </w:r>
      <w:r>
        <w:rPr>
          <w:spacing w:val="-6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CSS.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69" w:lineRule="exact" w:before="0" w:after="0"/>
        <w:ind w:left="609" w:right="0" w:hanging="360"/>
        <w:jc w:val="left"/>
        <w:rPr>
          <w:sz w:val="22"/>
        </w:rPr>
      </w:pPr>
      <w:r>
        <w:rPr>
          <w:sz w:val="22"/>
        </w:rPr>
        <w:t>Tools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Services:</w:t>
      </w:r>
      <w:r>
        <w:rPr>
          <w:spacing w:val="-8"/>
          <w:sz w:val="22"/>
        </w:rPr>
        <w:t> </w:t>
      </w:r>
      <w:r>
        <w:rPr>
          <w:sz w:val="22"/>
        </w:rPr>
        <w:t>Odata</w:t>
      </w:r>
      <w:r>
        <w:rPr>
          <w:spacing w:val="-8"/>
          <w:sz w:val="22"/>
        </w:rPr>
        <w:t> </w:t>
      </w:r>
      <w:r>
        <w:rPr>
          <w:sz w:val="22"/>
        </w:rPr>
        <w:t>Services,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Azure</w:t>
      </w:r>
    </w:p>
    <w:sectPr>
      <w:pgSz w:w="11860" w:h="16730"/>
      <w:pgMar w:top="860" w:bottom="280" w:left="85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0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9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7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right="1632"/>
      <w:jc w:val="center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rma.Nikhil29@gmail.com" TargetMode="External"/><Relationship Id="rId6" Type="http://schemas.openxmlformats.org/officeDocument/2006/relationships/hyperlink" Target="https://www.linkedin.com/in/nikhil-mohan-9793b5183/" TargetMode="External"/><Relationship Id="rId7" Type="http://schemas.openxmlformats.org/officeDocument/2006/relationships/hyperlink" Target="https://www.hackerrank.com/verma_nikhil2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2025-02-08T05:26:35Z</dcterms:created>
  <dcterms:modified xsi:type="dcterms:W3CDTF">2025-02-08T05:26:35Z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f397de7782be5b888f845eee9af7070134f4b0419514c4847440321091b5b58120b15001944595b0b435601514841481f0f2b5613581957545f4d5d4a0e560c0a4257587a4553524f0d5048171b0d114b1e0a3e5c0411464b6857034b4a5c0d564c1b09150b1453444f4a081e0103030415455e590f564d120b034e6</vt:lpwstr>
  </property>
</Properties>
</file>