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4"/>
        <w:ind w:left="104" w:right="0" w:firstLine="0"/>
        <w:jc w:val="center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5836920</wp:posOffset>
            </wp:positionH>
            <wp:positionV relativeFrom="paragraph">
              <wp:posOffset>43180</wp:posOffset>
            </wp:positionV>
            <wp:extent cx="1080516" cy="108966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RESUME</w:t>
      </w:r>
    </w:p>
    <w:p>
      <w:pPr>
        <w:pStyle w:val="BodyText"/>
        <w:rPr>
          <w:b/>
        </w:rPr>
      </w:pPr>
    </w:p>
    <w:p>
      <w:pPr>
        <w:pStyle w:val="BodyText"/>
        <w:spacing w:before="262"/>
        <w:rPr>
          <w:b/>
        </w:rPr>
      </w:pPr>
    </w:p>
    <w:p>
      <w:pPr>
        <w:spacing w:line="275" w:lineRule="exact" w:before="0"/>
        <w:ind w:left="360" w:right="0" w:firstLine="0"/>
        <w:jc w:val="left"/>
        <w:rPr>
          <w:b/>
          <w:sz w:val="24"/>
        </w:rPr>
      </w:pPr>
      <w:r>
        <w:rPr>
          <w:b/>
          <w:spacing w:val="-4"/>
          <w:sz w:val="24"/>
          <w:u w:val="thick"/>
        </w:rPr>
        <w:t>Name</w:t>
      </w:r>
    </w:p>
    <w:p>
      <w:pPr>
        <w:pStyle w:val="Title"/>
      </w:pPr>
      <w:r>
        <w:rPr/>
        <w:t>Shubhadip</w:t>
      </w:r>
      <w:r>
        <w:rPr>
          <w:spacing w:val="-3"/>
        </w:rPr>
        <w:t> </w:t>
      </w:r>
      <w:r>
        <w:rPr>
          <w:spacing w:val="-4"/>
        </w:rPr>
        <w:t>Panda</w:t>
      </w:r>
    </w:p>
    <w:p>
      <w:pPr>
        <w:spacing w:before="3"/>
        <w:ind w:left="360" w:right="0" w:firstLine="0"/>
        <w:jc w:val="left"/>
        <w:rPr>
          <w:sz w:val="22"/>
        </w:rPr>
      </w:pPr>
      <w:r>
        <w:rPr>
          <w:sz w:val="22"/>
        </w:rPr>
        <w:t>Contact</w:t>
      </w:r>
      <w:r>
        <w:rPr>
          <w:spacing w:val="-1"/>
          <w:sz w:val="22"/>
        </w:rPr>
        <w:t> </w:t>
      </w:r>
      <w:r>
        <w:rPr>
          <w:sz w:val="22"/>
        </w:rPr>
        <w:t>No: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7872741010</w:t>
      </w:r>
    </w:p>
    <w:p>
      <w:pPr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w:t>Email</w:t>
      </w:r>
      <w:r>
        <w:rPr>
          <w:spacing w:val="-2"/>
          <w:sz w:val="22"/>
        </w:rPr>
        <w:t> </w:t>
      </w:r>
      <w:r>
        <w:rPr>
          <w:sz w:val="22"/>
        </w:rPr>
        <w:t>ID:</w:t>
      </w:r>
      <w:r>
        <w:rPr>
          <w:spacing w:val="-1"/>
          <w:sz w:val="22"/>
        </w:rPr>
        <w:t> </w:t>
      </w:r>
      <w:hyperlink r:id="rId6">
        <w:r>
          <w:rPr>
            <w:color w:val="0000FF"/>
            <w:spacing w:val="-2"/>
            <w:sz w:val="22"/>
            <w:u w:val="single" w:color="0000FF"/>
          </w:rPr>
          <w:t>shubhadippanda21@gmail.com</w:t>
        </w:r>
      </w:hyperlink>
    </w:p>
    <w:p>
      <w:pPr>
        <w:pStyle w:val="BodyText"/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Career</w:t>
      </w:r>
      <w:r>
        <w:rPr>
          <w:b/>
          <w:spacing w:val="-12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Objective</w:t>
      </w:r>
    </w:p>
    <w:p>
      <w:pPr>
        <w:pStyle w:val="BodyText"/>
        <w:spacing w:before="180"/>
        <w:rPr>
          <w:b/>
        </w:rPr>
      </w:pPr>
    </w:p>
    <w:p>
      <w:pPr>
        <w:pStyle w:val="BodyText"/>
        <w:ind w:left="360"/>
      </w:pPr>
      <w:r>
        <w:rPr/>
        <w:t>Skilled</w:t>
      </w:r>
      <w:r>
        <w:rPr>
          <w:spacing w:val="-7"/>
        </w:rPr>
        <w:t> </w:t>
      </w:r>
      <w:r>
        <w:rPr/>
        <w:t>SAP</w:t>
      </w:r>
      <w:r>
        <w:rPr>
          <w:spacing w:val="-7"/>
        </w:rPr>
        <w:t> </w:t>
      </w:r>
      <w:r>
        <w:rPr/>
        <w:t>ABAP</w:t>
      </w:r>
      <w:r>
        <w:rPr>
          <w:spacing w:val="-7"/>
        </w:rPr>
        <w:t> </w:t>
      </w:r>
      <w:r>
        <w:rPr/>
        <w:t>Consultant</w:t>
      </w:r>
      <w:r>
        <w:rPr>
          <w:spacing w:val="-7"/>
        </w:rPr>
        <w:t> </w:t>
      </w:r>
      <w:r>
        <w:rPr/>
        <w:t>having</w:t>
      </w:r>
      <w:r>
        <w:rPr>
          <w:spacing w:val="-8"/>
        </w:rPr>
        <w:t> </w:t>
      </w:r>
      <w:r>
        <w:rPr/>
        <w:t>excellent</w:t>
      </w:r>
      <w:r>
        <w:rPr>
          <w:spacing w:val="-7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ability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ECC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S/4</w:t>
      </w:r>
      <w:r>
        <w:rPr>
          <w:spacing w:val="-7"/>
        </w:rPr>
        <w:t> </w:t>
      </w:r>
      <w:r>
        <w:rPr>
          <w:spacing w:val="-2"/>
        </w:rPr>
        <w:t>HANA.</w:t>
      </w:r>
    </w:p>
    <w:p>
      <w:pPr>
        <w:pStyle w:val="BodyText"/>
        <w:spacing w:before="228"/>
        <w:ind w:left="360" w:right="914"/>
      </w:pPr>
      <w:r>
        <w:rPr/>
        <w:t>Seeking</w:t>
      </w:r>
      <w:r>
        <w:rPr>
          <w:spacing w:val="-6"/>
        </w:rPr>
        <w:t> </w:t>
      </w:r>
      <w:r>
        <w:rPr/>
        <w:t>growth-oriented</w:t>
      </w:r>
      <w:r>
        <w:rPr>
          <w:spacing w:val="-3"/>
        </w:rPr>
        <w:t> </w:t>
      </w:r>
      <w:r>
        <w:rPr>
          <w:b/>
        </w:rPr>
        <w:t>SAP</w:t>
      </w:r>
      <w:r>
        <w:rPr>
          <w:b/>
          <w:spacing w:val="-8"/>
        </w:rPr>
        <w:t> </w:t>
      </w:r>
      <w:r>
        <w:rPr>
          <w:b/>
        </w:rPr>
        <w:t>ABAP</w:t>
      </w:r>
      <w:r>
        <w:rPr>
          <w:b/>
          <w:spacing w:val="-5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reputed</w:t>
      </w:r>
      <w:r>
        <w:rPr>
          <w:spacing w:val="-6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where environment is conducive to SAP knowledge enrichment along with utilization of individual potential.</w:t>
      </w:r>
    </w:p>
    <w:p>
      <w:pPr>
        <w:pStyle w:val="BodyText"/>
        <w:spacing w:before="110"/>
      </w:pPr>
    </w:p>
    <w:p>
      <w:pPr>
        <w:spacing w:before="1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10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Skills</w:t>
      </w:r>
      <w:r>
        <w:rPr>
          <w:b/>
          <w:spacing w:val="40"/>
          <w:sz w:val="24"/>
          <w:u w:val="thick"/>
        </w:rPr>
        <w:t> </w:t>
      </w:r>
    </w:p>
    <w:p>
      <w:pPr>
        <w:pStyle w:val="BodyText"/>
        <w:spacing w:before="9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8"/>
          <w:sz w:val="24"/>
        </w:rPr>
        <w:t> </w:t>
      </w:r>
      <w:r>
        <w:rPr>
          <w:sz w:val="24"/>
        </w:rPr>
        <w:t>various</w:t>
      </w:r>
      <w:r>
        <w:rPr>
          <w:spacing w:val="-7"/>
          <w:sz w:val="24"/>
        </w:rPr>
        <w:t> </w:t>
      </w:r>
      <w:r>
        <w:rPr>
          <w:sz w:val="24"/>
        </w:rPr>
        <w:t>Classical,</w:t>
      </w:r>
      <w:r>
        <w:rPr>
          <w:spacing w:val="-5"/>
          <w:sz w:val="24"/>
        </w:rPr>
        <w:t> </w:t>
      </w:r>
      <w:r>
        <w:rPr>
          <w:sz w:val="24"/>
        </w:rPr>
        <w:t>Interactive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ALV</w:t>
      </w:r>
      <w:r>
        <w:rPr>
          <w:spacing w:val="-9"/>
          <w:sz w:val="24"/>
        </w:rPr>
        <w:t> </w:t>
      </w:r>
      <w:r>
        <w:rPr>
          <w:sz w:val="24"/>
        </w:rPr>
        <w:t>reports</w:t>
      </w:r>
      <w:r>
        <w:rPr>
          <w:spacing w:val="-5"/>
          <w:sz w:val="24"/>
        </w:rPr>
        <w:t> </w:t>
      </w:r>
      <w:r>
        <w:rPr>
          <w:sz w:val="24"/>
        </w:rPr>
        <w:t>pertaining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SD,</w:t>
      </w:r>
      <w:r>
        <w:rPr>
          <w:spacing w:val="-8"/>
          <w:sz w:val="24"/>
        </w:rPr>
        <w:t> </w:t>
      </w:r>
      <w:r>
        <w:rPr>
          <w:sz w:val="24"/>
        </w:rPr>
        <w:t>MM,</w:t>
      </w:r>
      <w:r>
        <w:rPr>
          <w:spacing w:val="-7"/>
          <w:sz w:val="24"/>
        </w:rPr>
        <w:t> </w:t>
      </w:r>
      <w:r>
        <w:rPr>
          <w:sz w:val="24"/>
        </w:rPr>
        <w:t>FI,</w:t>
      </w:r>
      <w:r>
        <w:rPr>
          <w:spacing w:val="-7"/>
          <w:sz w:val="24"/>
        </w:rPr>
        <w:t> </w:t>
      </w:r>
      <w:r>
        <w:rPr>
          <w:sz w:val="24"/>
        </w:rPr>
        <w:t>PP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modules.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8"/>
          <w:sz w:val="24"/>
        </w:rPr>
        <w:t> </w:t>
      </w:r>
      <w:r>
        <w:rPr>
          <w:sz w:val="24"/>
        </w:rPr>
        <w:t>Objects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b/>
          <w:sz w:val="24"/>
        </w:rPr>
        <w:t>ABAP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7.5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syntax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9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b/>
          <w:sz w:val="24"/>
        </w:rPr>
        <w:t>OOPS,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CDS,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AMDP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Cloud</w:t>
      </w:r>
      <w:r>
        <w:rPr>
          <w:spacing w:val="-6"/>
          <w:sz w:val="24"/>
        </w:rPr>
        <w:t> </w:t>
      </w:r>
      <w:r>
        <w:rPr>
          <w:sz w:val="24"/>
        </w:rPr>
        <w:t>Integration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b/>
          <w:sz w:val="24"/>
        </w:rPr>
        <w:t>Odata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service.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9"/>
          <w:sz w:val="24"/>
        </w:rPr>
        <w:t> </w:t>
      </w:r>
      <w:r>
        <w:rPr>
          <w:sz w:val="24"/>
        </w:rPr>
        <w:t>Integration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b/>
          <w:sz w:val="24"/>
        </w:rPr>
        <w:t>SOAP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RESTFUL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Archiving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> </w:t>
      </w:r>
      <w:r>
        <w:rPr>
          <w:b/>
          <w:sz w:val="24"/>
        </w:rPr>
        <w:t>SNOTE</w:t>
      </w:r>
      <w:r>
        <w:rPr>
          <w:b/>
          <w:spacing w:val="-6"/>
          <w:sz w:val="24"/>
        </w:rPr>
        <w:t> </w:t>
      </w:r>
      <w:r>
        <w:rPr>
          <w:spacing w:val="-2"/>
          <w:sz w:val="24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knowledge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b/>
          <w:sz w:val="24"/>
        </w:rPr>
        <w:t>CPI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Integration</w:t>
      </w:r>
      <w:r>
        <w:rPr>
          <w:b/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mapping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frontend</w:t>
      </w:r>
      <w:r>
        <w:rPr>
          <w:spacing w:val="-8"/>
          <w:sz w:val="24"/>
        </w:rPr>
        <w:t> </w:t>
      </w:r>
      <w:r>
        <w:rPr>
          <w:sz w:val="24"/>
        </w:rPr>
        <w:t>service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(AZURE).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259" w:right="879" w:firstLine="0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custom </w:t>
      </w:r>
      <w:r>
        <w:rPr>
          <w:b/>
          <w:sz w:val="24"/>
        </w:rPr>
        <w:t>BDC</w:t>
      </w:r>
      <w:r>
        <w:rPr>
          <w:b/>
          <w:spacing w:val="-3"/>
          <w:sz w:val="24"/>
        </w:rPr>
        <w:t> </w:t>
      </w:r>
      <w:r>
        <w:rPr>
          <w:sz w:val="24"/>
        </w:rPr>
        <w:t>programs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Session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4"/>
        </w:rPr>
        <w:t>Transaction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migration.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b/>
          <w:sz w:val="24"/>
        </w:rPr>
        <w:t>BAPI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enhancements</w:t>
      </w:r>
      <w:r>
        <w:rPr>
          <w:spacing w:val="-7"/>
          <w:sz w:val="24"/>
        </w:rPr>
        <w:t> </w:t>
      </w:r>
      <w:r>
        <w:rPr>
          <w:sz w:val="24"/>
        </w:rPr>
        <w:t>according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requirements</w:t>
      </w:r>
      <w:r>
        <w:rPr>
          <w:spacing w:val="-8"/>
          <w:sz w:val="24"/>
        </w:rPr>
        <w:t> </w:t>
      </w:r>
      <w:r>
        <w:rPr>
          <w:sz w:val="24"/>
        </w:rPr>
        <w:t>•</w:t>
      </w:r>
      <w:r>
        <w:rPr>
          <w:spacing w:val="-7"/>
          <w:sz w:val="24"/>
        </w:rPr>
        <w:t> </w:t>
      </w:r>
      <w:r>
        <w:rPr>
          <w:sz w:val="24"/>
        </w:rPr>
        <w:t>Worked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on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259" w:right="1105" w:firstLine="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extensively</w:t>
      </w:r>
      <w:r>
        <w:rPr>
          <w:spacing w:val="-9"/>
          <w:sz w:val="24"/>
        </w:rPr>
        <w:t> </w:t>
      </w:r>
      <w:r>
        <w:rPr>
          <w:sz w:val="24"/>
        </w:rPr>
        <w:t>on </w:t>
      </w:r>
      <w:r>
        <w:rPr>
          <w:b/>
          <w:sz w:val="24"/>
        </w:rPr>
        <w:t>DDIC</w:t>
      </w:r>
      <w:r>
        <w:rPr>
          <w:b/>
          <w:spacing w:val="-5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as;</w:t>
      </w:r>
      <w:r>
        <w:rPr>
          <w:spacing w:val="-5"/>
          <w:sz w:val="24"/>
        </w:rPr>
        <w:t> </w:t>
      </w:r>
      <w:r>
        <w:rPr>
          <w:sz w:val="24"/>
        </w:rPr>
        <w:t>Tables,</w:t>
      </w:r>
      <w:r>
        <w:rPr>
          <w:spacing w:val="-5"/>
          <w:sz w:val="24"/>
        </w:rPr>
        <w:t> </w:t>
      </w:r>
      <w:r>
        <w:rPr>
          <w:sz w:val="24"/>
        </w:rPr>
        <w:t>Structures,</w:t>
      </w:r>
      <w:r>
        <w:rPr>
          <w:spacing w:val="-5"/>
          <w:sz w:val="24"/>
        </w:rPr>
        <w:t> </w:t>
      </w:r>
      <w:r>
        <w:rPr>
          <w:sz w:val="24"/>
        </w:rPr>
        <w:t>Views,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Elements, Domains etc.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259" w:right="826" w:firstLine="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b/>
          <w:sz w:val="24"/>
        </w:rPr>
        <w:t>Smartforms</w:t>
      </w:r>
      <w:r>
        <w:rPr>
          <w:b/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8"/>
          <w:sz w:val="24"/>
        </w:rPr>
        <w:t> </w:t>
      </w:r>
      <w:r>
        <w:rPr>
          <w:sz w:val="24"/>
        </w:rPr>
        <w:t>Purchase</w:t>
      </w:r>
      <w:r>
        <w:rPr>
          <w:spacing w:val="-6"/>
          <w:sz w:val="24"/>
        </w:rPr>
        <w:t> </w:t>
      </w:r>
      <w:r>
        <w:rPr>
          <w:sz w:val="24"/>
        </w:rPr>
        <w:t>Orders,</w:t>
      </w:r>
      <w:r>
        <w:rPr>
          <w:spacing w:val="-3"/>
          <w:sz w:val="24"/>
        </w:rPr>
        <w:t> </w:t>
      </w:r>
      <w:r>
        <w:rPr>
          <w:sz w:val="24"/>
        </w:rPr>
        <w:t>Invoices,</w:t>
      </w:r>
      <w:r>
        <w:rPr>
          <w:spacing w:val="-3"/>
          <w:sz w:val="24"/>
        </w:rPr>
        <w:t> </w:t>
      </w:r>
      <w:r>
        <w:rPr>
          <w:sz w:val="24"/>
        </w:rPr>
        <w:t>Quotations,</w:t>
      </w:r>
      <w:r>
        <w:rPr>
          <w:spacing w:val="-6"/>
          <w:sz w:val="24"/>
        </w:rPr>
        <w:t> </w:t>
      </w:r>
      <w:r>
        <w:rPr>
          <w:sz w:val="24"/>
        </w:rPr>
        <w:t>Payment</w:t>
      </w:r>
      <w:r>
        <w:rPr>
          <w:spacing w:val="-6"/>
          <w:sz w:val="24"/>
        </w:rPr>
        <w:t> </w:t>
      </w:r>
      <w:r>
        <w:rPr>
          <w:sz w:val="24"/>
        </w:rPr>
        <w:t>Advice, Credit Note, Debit Note, Stock Transfer, Customer and Vendor statement of account etc.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Module</w:t>
      </w:r>
      <w:r>
        <w:rPr>
          <w:spacing w:val="-8"/>
          <w:sz w:val="24"/>
        </w:rPr>
        <w:t> </w:t>
      </w:r>
      <w:r>
        <w:rPr>
          <w:sz w:val="24"/>
        </w:rPr>
        <w:t>Pool</w:t>
      </w:r>
      <w:r>
        <w:rPr>
          <w:spacing w:val="-4"/>
          <w:sz w:val="24"/>
        </w:rPr>
        <w:t> </w:t>
      </w:r>
      <w:r>
        <w:rPr>
          <w:sz w:val="24"/>
        </w:rPr>
        <w:t>programming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creation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custom</w:t>
      </w:r>
      <w:r>
        <w:rPr>
          <w:spacing w:val="-5"/>
          <w:sz w:val="24"/>
        </w:rPr>
        <w:t> </w:t>
      </w:r>
      <w:r>
        <w:rPr>
          <w:sz w:val="24"/>
        </w:rPr>
        <w:t>SAP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screens.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Adaptability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see</w:t>
      </w:r>
      <w:r>
        <w:rPr>
          <w:spacing w:val="-9"/>
          <w:sz w:val="24"/>
        </w:rPr>
        <w:t> </w:t>
      </w:r>
      <w:r>
        <w:rPr>
          <w:sz w:val="24"/>
        </w:rPr>
        <w:t>both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technical-programs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understand</w:t>
      </w:r>
      <w:r>
        <w:rPr>
          <w:spacing w:val="-8"/>
          <w:sz w:val="24"/>
        </w:rPr>
        <w:t> </w:t>
      </w:r>
      <w:r>
        <w:rPr>
          <w:sz w:val="24"/>
        </w:rPr>
        <w:t>detail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dynamic</w:t>
      </w:r>
      <w:r>
        <w:rPr>
          <w:spacing w:val="-4"/>
          <w:sz w:val="24"/>
        </w:rPr>
        <w:t> </w:t>
      </w:r>
      <w:r>
        <w:rPr>
          <w:sz w:val="24"/>
        </w:rPr>
        <w:t>go-getter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quick</w:t>
      </w:r>
      <w:r>
        <w:rPr>
          <w:spacing w:val="-6"/>
          <w:sz w:val="24"/>
        </w:rPr>
        <w:t> </w:t>
      </w:r>
      <w:r>
        <w:rPr>
          <w:sz w:val="24"/>
        </w:rPr>
        <w:t>learner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ability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under</w:t>
      </w:r>
      <w:r>
        <w:rPr>
          <w:spacing w:val="-7"/>
          <w:sz w:val="24"/>
        </w:rPr>
        <w:t> </w:t>
      </w:r>
      <w:r>
        <w:rPr>
          <w:sz w:val="24"/>
        </w:rPr>
        <w:t>pressure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meet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Achievement-oriented</w:t>
      </w:r>
      <w:r>
        <w:rPr>
          <w:spacing w:val="-11"/>
          <w:sz w:val="24"/>
        </w:rPr>
        <w:t> </w:t>
      </w:r>
      <w:r>
        <w:rPr>
          <w:sz w:val="24"/>
        </w:rPr>
        <w:t>track</w:t>
      </w:r>
      <w:r>
        <w:rPr>
          <w:spacing w:val="-11"/>
          <w:sz w:val="24"/>
        </w:rPr>
        <w:t> </w:t>
      </w:r>
      <w:r>
        <w:rPr>
          <w:sz w:val="24"/>
        </w:rPr>
        <w:t>record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professional</w:t>
      </w:r>
      <w:r>
        <w:rPr>
          <w:spacing w:val="-12"/>
          <w:sz w:val="24"/>
        </w:rPr>
        <w:t> </w:t>
      </w:r>
      <w:r>
        <w:rPr>
          <w:sz w:val="24"/>
        </w:rPr>
        <w:t>advancement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increasing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responsibility.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Team</w:t>
      </w:r>
      <w:r>
        <w:rPr>
          <w:spacing w:val="-8"/>
          <w:sz w:val="24"/>
        </w:rPr>
        <w:t> </w:t>
      </w:r>
      <w:r>
        <w:rPr>
          <w:sz w:val="24"/>
        </w:rPr>
        <w:t>player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strong</w:t>
      </w:r>
      <w:r>
        <w:rPr>
          <w:spacing w:val="-8"/>
          <w:sz w:val="24"/>
        </w:rPr>
        <w:t> </w:t>
      </w:r>
      <w:r>
        <w:rPr>
          <w:sz w:val="24"/>
        </w:rPr>
        <w:t>ability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achieve</w:t>
      </w:r>
      <w:r>
        <w:rPr>
          <w:spacing w:val="-6"/>
          <w:sz w:val="24"/>
        </w:rPr>
        <w:t> </w:t>
      </w: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within</w:t>
      </w:r>
      <w:r>
        <w:rPr>
          <w:spacing w:val="-6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team.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142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11"/>
          <w:sz w:val="24"/>
        </w:rPr>
        <w:t> </w:t>
      </w:r>
      <w:r>
        <w:rPr>
          <w:sz w:val="24"/>
        </w:rPr>
        <w:t>interpersonal</w:t>
      </w:r>
      <w:r>
        <w:rPr>
          <w:spacing w:val="-8"/>
          <w:sz w:val="24"/>
        </w:rPr>
        <w:t> </w:t>
      </w:r>
      <w:r>
        <w:rPr>
          <w:sz w:val="24"/>
        </w:rPr>
        <w:t>skills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excellent</w:t>
      </w:r>
      <w:r>
        <w:rPr>
          <w:spacing w:val="-9"/>
          <w:sz w:val="24"/>
        </w:rPr>
        <w:t> </w:t>
      </w:r>
      <w:r>
        <w:rPr>
          <w:sz w:val="24"/>
        </w:rPr>
        <w:t>relationship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spacing w:before="257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Experience</w:t>
      </w:r>
      <w:r>
        <w:rPr>
          <w:b/>
          <w:spacing w:val="-15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Summary</w:t>
      </w:r>
    </w:p>
    <w:p>
      <w:pPr>
        <w:pStyle w:val="BodyText"/>
        <w:rPr>
          <w:b/>
        </w:rPr>
      </w:pPr>
    </w:p>
    <w:p>
      <w:pPr>
        <w:spacing w:before="0"/>
        <w:ind w:left="360" w:right="6895" w:firstLine="0"/>
        <w:jc w:val="left"/>
        <w:rPr>
          <w:b/>
          <w:sz w:val="24"/>
        </w:rPr>
      </w:pPr>
      <w:r>
        <w:rPr>
          <w:b/>
          <w:sz w:val="24"/>
        </w:rPr>
        <w:t>Name-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Jindal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Stainless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Ltd. Location- Jajpur, Odisha</w:t>
      </w:r>
    </w:p>
    <w:p>
      <w:pPr>
        <w:spacing w:before="0"/>
        <w:ind w:left="360" w:right="4960" w:firstLine="0"/>
        <w:jc w:val="left"/>
        <w:rPr>
          <w:b/>
          <w:sz w:val="24"/>
        </w:rPr>
      </w:pPr>
      <w:r>
        <w:rPr>
          <w:b/>
          <w:sz w:val="24"/>
        </w:rPr>
        <w:t>Period- September 2023 – Till date Designation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Senior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SAP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ABAP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Consultant.</w:t>
      </w: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b/>
          <w:color w:val="000000"/>
          <w:sz w:val="24"/>
          <w:highlight w:val="yellow"/>
        </w:rPr>
        <w:t>Rollout</w:t>
      </w:r>
      <w:r>
        <w:rPr>
          <w:b/>
          <w:color w:val="000000"/>
          <w:spacing w:val="-7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Project</w:t>
      </w:r>
      <w:r>
        <w:rPr>
          <w:b/>
          <w:color w:val="000000"/>
          <w:spacing w:val="-7"/>
          <w:sz w:val="24"/>
        </w:rPr>
        <w:t> </w:t>
      </w:r>
      <w:r>
        <w:rPr>
          <w:b/>
          <w:color w:val="000000"/>
          <w:sz w:val="24"/>
        </w:rPr>
        <w:t>(S4</w:t>
      </w:r>
      <w:r>
        <w:rPr>
          <w:b/>
          <w:color w:val="000000"/>
          <w:spacing w:val="-8"/>
          <w:sz w:val="24"/>
        </w:rPr>
        <w:t> </w:t>
      </w:r>
      <w:r>
        <w:rPr>
          <w:b/>
          <w:color w:val="000000"/>
          <w:sz w:val="24"/>
        </w:rPr>
        <w:t>HANA</w:t>
      </w:r>
      <w:r>
        <w:rPr>
          <w:b/>
          <w:color w:val="000000"/>
          <w:spacing w:val="-10"/>
          <w:sz w:val="24"/>
        </w:rPr>
        <w:t> </w:t>
      </w:r>
      <w:r>
        <w:rPr>
          <w:b/>
          <w:color w:val="000000"/>
          <w:sz w:val="24"/>
        </w:rPr>
        <w:t>2021)</w:t>
      </w:r>
      <w:r>
        <w:rPr>
          <w:b/>
          <w:color w:val="000000"/>
          <w:spacing w:val="-8"/>
          <w:sz w:val="24"/>
        </w:rPr>
        <w:t> </w:t>
      </w:r>
      <w:r>
        <w:rPr>
          <w:b/>
          <w:color w:val="000000"/>
          <w:sz w:val="24"/>
        </w:rPr>
        <w:t>at</w:t>
      </w:r>
      <w:r>
        <w:rPr>
          <w:b/>
          <w:color w:val="000000"/>
          <w:spacing w:val="-8"/>
          <w:sz w:val="24"/>
        </w:rPr>
        <w:t> </w:t>
      </w:r>
      <w:r>
        <w:rPr>
          <w:b/>
          <w:color w:val="000000"/>
          <w:sz w:val="24"/>
        </w:rPr>
        <w:t>Rabirun</w:t>
      </w:r>
      <w:r>
        <w:rPr>
          <w:b/>
          <w:color w:val="000000"/>
          <w:spacing w:val="-7"/>
          <w:sz w:val="24"/>
        </w:rPr>
        <w:t> </w:t>
      </w:r>
      <w:r>
        <w:rPr>
          <w:b/>
          <w:color w:val="000000"/>
          <w:sz w:val="24"/>
        </w:rPr>
        <w:t>Vinimay</w:t>
      </w:r>
      <w:r>
        <w:rPr>
          <w:b/>
          <w:color w:val="000000"/>
          <w:spacing w:val="-6"/>
          <w:sz w:val="24"/>
        </w:rPr>
        <w:t> </w:t>
      </w:r>
      <w:r>
        <w:rPr>
          <w:b/>
          <w:color w:val="000000"/>
          <w:sz w:val="24"/>
        </w:rPr>
        <w:t>Private</w:t>
      </w:r>
      <w:r>
        <w:rPr>
          <w:b/>
          <w:color w:val="000000"/>
          <w:spacing w:val="-7"/>
          <w:sz w:val="24"/>
        </w:rPr>
        <w:t> </w:t>
      </w:r>
      <w:r>
        <w:rPr>
          <w:b/>
          <w:color w:val="000000"/>
          <w:spacing w:val="-2"/>
          <w:sz w:val="24"/>
        </w:rPr>
        <w:t>limited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type w:val="continuous"/>
          <w:pgSz w:w="12240" w:h="15840"/>
          <w:pgMar w:top="1120" w:bottom="280" w:left="1080" w:right="108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72" w:after="0"/>
        <w:ind w:left="719" w:right="0" w:hanging="359"/>
        <w:jc w:val="left"/>
        <w:rPr>
          <w:b/>
          <w:sz w:val="24"/>
        </w:rPr>
      </w:pPr>
      <w:r>
        <w:rPr>
          <w:b/>
          <w:color w:val="000000"/>
          <w:sz w:val="24"/>
          <w:highlight w:val="yellow"/>
        </w:rPr>
        <w:t>Integration</w:t>
      </w:r>
      <w:r>
        <w:rPr>
          <w:b/>
          <w:color w:val="000000"/>
          <w:spacing w:val="-9"/>
          <w:sz w:val="24"/>
        </w:rPr>
        <w:t> </w:t>
      </w:r>
      <w:r>
        <w:rPr>
          <w:b/>
          <w:color w:val="000000"/>
          <w:sz w:val="24"/>
        </w:rPr>
        <w:t>(S4</w:t>
      </w:r>
      <w:r>
        <w:rPr>
          <w:b/>
          <w:color w:val="000000"/>
          <w:spacing w:val="-9"/>
          <w:sz w:val="24"/>
        </w:rPr>
        <w:t> </w:t>
      </w:r>
      <w:r>
        <w:rPr>
          <w:b/>
          <w:color w:val="000000"/>
          <w:sz w:val="24"/>
        </w:rPr>
        <w:t>HANA</w:t>
      </w:r>
      <w:r>
        <w:rPr>
          <w:b/>
          <w:color w:val="000000"/>
          <w:spacing w:val="-9"/>
          <w:sz w:val="24"/>
        </w:rPr>
        <w:t> </w:t>
      </w:r>
      <w:r>
        <w:rPr>
          <w:b/>
          <w:color w:val="000000"/>
          <w:sz w:val="24"/>
        </w:rPr>
        <w:t>2021)</w:t>
      </w:r>
      <w:r>
        <w:rPr>
          <w:b/>
          <w:color w:val="000000"/>
          <w:spacing w:val="-8"/>
          <w:sz w:val="24"/>
        </w:rPr>
        <w:t> </w:t>
      </w:r>
      <w:r>
        <w:rPr>
          <w:b/>
          <w:color w:val="000000"/>
          <w:sz w:val="24"/>
        </w:rPr>
        <w:t>with</w:t>
      </w:r>
      <w:r>
        <w:rPr>
          <w:b/>
          <w:color w:val="000000"/>
          <w:spacing w:val="-9"/>
          <w:sz w:val="24"/>
        </w:rPr>
        <w:t> </w:t>
      </w:r>
      <w:r>
        <w:rPr>
          <w:b/>
          <w:color w:val="000000"/>
          <w:sz w:val="24"/>
        </w:rPr>
        <w:t>Capgemoni</w:t>
      </w:r>
      <w:r>
        <w:rPr>
          <w:b/>
          <w:color w:val="000000"/>
          <w:spacing w:val="-6"/>
          <w:sz w:val="24"/>
        </w:rPr>
        <w:t> </w:t>
      </w:r>
      <w:r>
        <w:rPr>
          <w:b/>
          <w:color w:val="000000"/>
          <w:sz w:val="24"/>
        </w:rPr>
        <w:t>for</w:t>
      </w:r>
      <w:r>
        <w:rPr>
          <w:b/>
          <w:color w:val="000000"/>
          <w:spacing w:val="-11"/>
          <w:sz w:val="24"/>
        </w:rPr>
        <w:t> </w:t>
      </w:r>
      <w:r>
        <w:rPr>
          <w:b/>
          <w:color w:val="000000"/>
          <w:sz w:val="24"/>
        </w:rPr>
        <w:t>Plant</w:t>
      </w:r>
      <w:r>
        <w:rPr>
          <w:b/>
          <w:color w:val="000000"/>
          <w:spacing w:val="-8"/>
          <w:sz w:val="24"/>
        </w:rPr>
        <w:t> </w:t>
      </w:r>
      <w:r>
        <w:rPr>
          <w:b/>
          <w:color w:val="000000"/>
          <w:sz w:val="24"/>
        </w:rPr>
        <w:t>digitalization</w:t>
      </w:r>
      <w:r>
        <w:rPr>
          <w:b/>
          <w:color w:val="000000"/>
          <w:spacing w:val="-6"/>
          <w:sz w:val="24"/>
        </w:rPr>
        <w:t> </w:t>
      </w:r>
      <w:r>
        <w:rPr>
          <w:b/>
          <w:color w:val="000000"/>
          <w:spacing w:val="-2"/>
          <w:sz w:val="24"/>
        </w:rPr>
        <w:t>Process.</w:t>
      </w:r>
    </w:p>
    <w:p>
      <w:pPr>
        <w:pStyle w:val="BodyText"/>
        <w:rPr>
          <w:b/>
        </w:rPr>
      </w:pPr>
    </w:p>
    <w:p>
      <w:pPr>
        <w:pStyle w:val="BodyText"/>
        <w:spacing w:before="148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0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multiple</w:t>
      </w:r>
      <w:r>
        <w:rPr>
          <w:spacing w:val="-1"/>
          <w:sz w:val="22"/>
        </w:rPr>
        <w:t> </w:t>
      </w:r>
      <w:r>
        <w:rPr>
          <w:b/>
          <w:sz w:val="22"/>
        </w:rPr>
        <w:t>Odata</w:t>
      </w:r>
      <w:r>
        <w:rPr>
          <w:b/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CRUD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operation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2" w:after="0"/>
        <w:ind w:left="1798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Archiving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backup</w:t>
      </w:r>
    </w:p>
    <w:p>
      <w:pPr>
        <w:pStyle w:val="BodyText"/>
        <w:spacing w:before="82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0" w:after="0"/>
        <w:ind w:left="1798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Exit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VF01</w:t>
      </w:r>
    </w:p>
    <w:p>
      <w:pPr>
        <w:pStyle w:val="ListParagraph"/>
        <w:numPr>
          <w:ilvl w:val="1"/>
          <w:numId w:val="2"/>
        </w:numPr>
        <w:tabs>
          <w:tab w:pos="1790" w:val="left" w:leader="none"/>
        </w:tabs>
        <w:spacing w:line="240" w:lineRule="auto" w:before="40" w:after="0"/>
        <w:ind w:left="1790" w:right="0" w:hanging="353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Odata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RAP</w:t>
      </w:r>
      <w:r>
        <w:rPr>
          <w:sz w:val="22"/>
        </w:rPr>
        <w:t>(Restful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Programming)</w:t>
      </w:r>
    </w:p>
    <w:p>
      <w:pPr>
        <w:pStyle w:val="ListParagraph"/>
        <w:numPr>
          <w:ilvl w:val="1"/>
          <w:numId w:val="2"/>
        </w:numPr>
        <w:tabs>
          <w:tab w:pos="1790" w:val="left" w:leader="none"/>
        </w:tabs>
        <w:spacing w:line="240" w:lineRule="auto" w:before="42" w:after="0"/>
        <w:ind w:left="1790" w:right="0" w:hanging="353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b/>
          <w:sz w:val="22"/>
        </w:rPr>
        <w:t>CDS</w:t>
      </w:r>
      <w:r>
        <w:rPr>
          <w:b/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b/>
          <w:sz w:val="22"/>
        </w:rPr>
        <w:t>AMDP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0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Webservices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sz w:val="22"/>
        </w:rPr>
        <w:t>rack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update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2" w:after="0"/>
        <w:ind w:left="1798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CPI</w:t>
      </w:r>
      <w:r>
        <w:rPr>
          <w:spacing w:val="-4"/>
          <w:sz w:val="22"/>
        </w:rPr>
        <w:t> </w:t>
      </w:r>
      <w:r>
        <w:rPr>
          <w:sz w:val="22"/>
        </w:rPr>
        <w:t>for data</w:t>
      </w:r>
      <w:r>
        <w:rPr>
          <w:spacing w:val="-4"/>
          <w:sz w:val="22"/>
        </w:rPr>
        <w:t> </w:t>
      </w:r>
      <w:r>
        <w:rPr>
          <w:sz w:val="22"/>
        </w:rPr>
        <w:t>mapping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front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service(AZURE)</w:t>
      </w:r>
    </w:p>
    <w:p>
      <w:pPr>
        <w:pStyle w:val="BodyText"/>
        <w:spacing w:before="32"/>
        <w:rPr>
          <w:sz w:val="22"/>
        </w:rPr>
      </w:pPr>
    </w:p>
    <w:p>
      <w:pPr>
        <w:spacing w:before="1"/>
        <w:ind w:left="360" w:right="5846" w:firstLine="0"/>
        <w:jc w:val="left"/>
        <w:rPr>
          <w:b/>
          <w:sz w:val="24"/>
        </w:rPr>
      </w:pPr>
      <w:r>
        <w:rPr>
          <w:b/>
          <w:sz w:val="24"/>
        </w:rPr>
        <w:t>Name- Sage Technologies Pvt. Ltd. Location- Noida, Uttar Pradesh Period- January 2022 – August 2023 Designation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SAP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ABAP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Consultant.</w: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Client-</w:t>
      </w:r>
      <w:r>
        <w:rPr>
          <w:b/>
          <w:spacing w:val="11"/>
          <w:sz w:val="24"/>
        </w:rPr>
        <w:t> </w:t>
      </w:r>
      <w:r>
        <w:rPr>
          <w:b/>
          <w:spacing w:val="-2"/>
          <w:sz w:val="24"/>
        </w:rPr>
        <w:t>MGPPL,</w:t>
      </w:r>
      <w:r>
        <w:rPr>
          <w:b/>
          <w:spacing w:val="11"/>
          <w:sz w:val="24"/>
        </w:rPr>
        <w:t> </w:t>
      </w:r>
      <w:r>
        <w:rPr>
          <w:b/>
          <w:spacing w:val="-2"/>
          <w:sz w:val="24"/>
        </w:rPr>
        <w:t>Hella,Autoignition,Starwire,</w:t>
      </w:r>
      <w:r>
        <w:rPr>
          <w:b/>
          <w:spacing w:val="9"/>
          <w:sz w:val="24"/>
        </w:rPr>
        <w:t> </w:t>
      </w:r>
      <w:r>
        <w:rPr>
          <w:b/>
          <w:spacing w:val="-2"/>
          <w:sz w:val="24"/>
        </w:rPr>
        <w:t>(Support).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54" w:lineRule="auto" w:before="16" w:after="0"/>
        <w:ind w:left="720" w:right="303" w:hanging="360"/>
        <w:jc w:val="left"/>
        <w:rPr>
          <w:b/>
          <w:sz w:val="24"/>
        </w:rPr>
      </w:pPr>
      <w:r>
        <w:rPr>
          <w:b/>
          <w:sz w:val="24"/>
        </w:rPr>
        <w:t>Client-</w:t>
      </w:r>
      <w:r>
        <w:rPr>
          <w:color w:val="000000"/>
          <w:spacing w:val="-6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Implementation</w:t>
      </w:r>
      <w:r>
        <w:rPr>
          <w:b/>
          <w:color w:val="000000"/>
          <w:spacing w:val="-1"/>
          <w:sz w:val="24"/>
        </w:rPr>
        <w:t> </w:t>
      </w:r>
      <w:r>
        <w:rPr>
          <w:b/>
          <w:color w:val="000000"/>
          <w:sz w:val="24"/>
        </w:rPr>
        <w:t>(S4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HANA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2021)</w:t>
      </w:r>
      <w:r>
        <w:rPr>
          <w:b/>
          <w:color w:val="000000"/>
          <w:spacing w:val="-7"/>
          <w:sz w:val="24"/>
        </w:rPr>
        <w:t> </w:t>
      </w:r>
      <w:r>
        <w:rPr>
          <w:b/>
          <w:color w:val="000000"/>
          <w:sz w:val="24"/>
        </w:rPr>
        <w:t>at</w:t>
      </w:r>
      <w:r>
        <w:rPr>
          <w:b/>
          <w:color w:val="000000"/>
          <w:spacing w:val="-2"/>
          <w:sz w:val="24"/>
        </w:rPr>
        <w:t> </w:t>
      </w:r>
      <w:r>
        <w:rPr>
          <w:b/>
          <w:color w:val="000000"/>
          <w:sz w:val="24"/>
        </w:rPr>
        <w:t>GNA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(Guru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Nanak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Auto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Enterprises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Ltd)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in </w:t>
      </w:r>
      <w:r>
        <w:rPr>
          <w:b/>
          <w:color w:val="000000"/>
          <w:spacing w:val="-2"/>
          <w:sz w:val="24"/>
        </w:rPr>
        <w:t>Punjab.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56" w:lineRule="auto" w:before="1" w:after="0"/>
        <w:ind w:left="720" w:right="997" w:hanging="360"/>
        <w:jc w:val="left"/>
        <w:rPr>
          <w:b/>
          <w:sz w:val="24"/>
        </w:rPr>
      </w:pPr>
      <w:r>
        <w:rPr>
          <w:b/>
          <w:sz w:val="24"/>
        </w:rPr>
        <w:t>Client-</w:t>
      </w:r>
      <w:r>
        <w:rPr>
          <w:color w:val="000000"/>
          <w:spacing w:val="-6"/>
          <w:sz w:val="24"/>
          <w:highlight w:val="yellow"/>
        </w:rPr>
        <w:t> </w:t>
      </w:r>
      <w:r>
        <w:rPr>
          <w:b/>
          <w:color w:val="000000"/>
          <w:sz w:val="24"/>
          <w:highlight w:val="yellow"/>
        </w:rPr>
        <w:t>Implementation</w:t>
      </w:r>
      <w:r>
        <w:rPr>
          <w:b/>
          <w:color w:val="000000"/>
          <w:spacing w:val="-1"/>
          <w:sz w:val="24"/>
        </w:rPr>
        <w:t> </w:t>
      </w:r>
      <w:r>
        <w:rPr>
          <w:b/>
          <w:color w:val="000000"/>
          <w:sz w:val="24"/>
        </w:rPr>
        <w:t>(S4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HANA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2021)</w:t>
      </w:r>
      <w:r>
        <w:rPr>
          <w:b/>
          <w:color w:val="000000"/>
          <w:spacing w:val="-7"/>
          <w:sz w:val="24"/>
        </w:rPr>
        <w:t> </w:t>
      </w:r>
      <w:r>
        <w:rPr>
          <w:b/>
          <w:color w:val="000000"/>
          <w:sz w:val="24"/>
        </w:rPr>
        <w:t>at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Altigreen</w:t>
      </w:r>
      <w:r>
        <w:rPr>
          <w:b/>
          <w:color w:val="000000"/>
          <w:spacing w:val="-4"/>
          <w:sz w:val="24"/>
        </w:rPr>
        <w:t> </w:t>
      </w:r>
      <w:r>
        <w:rPr>
          <w:b/>
          <w:color w:val="000000"/>
          <w:sz w:val="24"/>
        </w:rPr>
        <w:t>Propulsion</w:t>
      </w:r>
      <w:r>
        <w:rPr>
          <w:b/>
          <w:color w:val="000000"/>
          <w:spacing w:val="-2"/>
          <w:sz w:val="24"/>
        </w:rPr>
        <w:t> </w:t>
      </w:r>
      <w:r>
        <w:rPr>
          <w:b/>
          <w:color w:val="000000"/>
          <w:sz w:val="24"/>
        </w:rPr>
        <w:t>Labs</w:t>
      </w:r>
      <w:r>
        <w:rPr>
          <w:b/>
          <w:color w:val="000000"/>
          <w:spacing w:val="-7"/>
          <w:sz w:val="24"/>
        </w:rPr>
        <w:t> </w:t>
      </w:r>
      <w:r>
        <w:rPr>
          <w:b/>
          <w:color w:val="000000"/>
          <w:sz w:val="24"/>
        </w:rPr>
        <w:t>Pvt.</w:t>
      </w:r>
      <w:r>
        <w:rPr>
          <w:b/>
          <w:color w:val="000000"/>
          <w:spacing w:val="-7"/>
          <w:sz w:val="24"/>
        </w:rPr>
        <w:t> </w:t>
      </w:r>
      <w:r>
        <w:rPr>
          <w:b/>
          <w:color w:val="000000"/>
          <w:sz w:val="24"/>
        </w:rPr>
        <w:t>Ltd</w:t>
      </w:r>
      <w:r>
        <w:rPr>
          <w:b/>
          <w:color w:val="000000"/>
          <w:spacing w:val="-5"/>
          <w:sz w:val="24"/>
        </w:rPr>
        <w:t> </w:t>
      </w:r>
      <w:r>
        <w:rPr>
          <w:b/>
          <w:color w:val="000000"/>
          <w:sz w:val="24"/>
        </w:rPr>
        <w:t>in </w:t>
      </w:r>
      <w:r>
        <w:rPr>
          <w:b/>
          <w:color w:val="000000"/>
          <w:spacing w:val="-2"/>
          <w:sz w:val="24"/>
        </w:rPr>
        <w:t>Bangalore.</w:t>
      </w:r>
    </w:p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0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1"/>
          <w:sz w:val="22"/>
        </w:rPr>
        <w:t> </w:t>
      </w:r>
      <w:r>
        <w:rPr>
          <w:sz w:val="22"/>
        </w:rPr>
        <w:t>BDC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upload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MRP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2" w:after="0"/>
        <w:ind w:left="1798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on BADI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 a</w:t>
      </w:r>
      <w:r>
        <w:rPr>
          <w:spacing w:val="-3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tab</w:t>
      </w:r>
      <w:r>
        <w:rPr>
          <w:spacing w:val="-3"/>
          <w:sz w:val="22"/>
        </w:rPr>
        <w:t> </w:t>
      </w:r>
      <w:r>
        <w:rPr>
          <w:sz w:val="22"/>
        </w:rPr>
        <w:t>in MIGO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transaction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0" w:after="0"/>
        <w:ind w:left="1798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Exit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Supplier</w:t>
      </w:r>
      <w:r>
        <w:rPr>
          <w:spacing w:val="-1"/>
          <w:sz w:val="22"/>
        </w:rPr>
        <w:t> </w:t>
      </w:r>
      <w:r>
        <w:rPr>
          <w:sz w:val="22"/>
        </w:rPr>
        <w:t>Batch</w:t>
      </w:r>
      <w:r>
        <w:rPr>
          <w:spacing w:val="-6"/>
          <w:sz w:val="22"/>
        </w:rPr>
        <w:t> </w:t>
      </w:r>
      <w:r>
        <w:rPr>
          <w:sz w:val="22"/>
        </w:rPr>
        <w:t>Enhancement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MIGO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2" w:after="0"/>
        <w:ind w:left="1798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BADI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MIGO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Gate</w:t>
      </w:r>
      <w:r>
        <w:rPr>
          <w:spacing w:val="-1"/>
          <w:sz w:val="22"/>
        </w:rPr>
        <w:t> </w:t>
      </w:r>
      <w:r>
        <w:rPr>
          <w:sz w:val="22"/>
        </w:rPr>
        <w:t>Entry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0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smartforms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Entry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Sheet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2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GL</w:t>
      </w:r>
      <w:r>
        <w:rPr>
          <w:spacing w:val="-7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Vendor</w:t>
      </w:r>
      <w:r>
        <w:rPr>
          <w:spacing w:val="-5"/>
          <w:sz w:val="22"/>
        </w:rPr>
        <w:t> </w:t>
      </w:r>
      <w:r>
        <w:rPr>
          <w:sz w:val="22"/>
        </w:rPr>
        <w:t>ledger,Customer</w:t>
      </w:r>
      <w:r>
        <w:rPr>
          <w:spacing w:val="-2"/>
          <w:sz w:val="22"/>
        </w:rPr>
        <w:t> ledger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0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1"/>
          <w:sz w:val="22"/>
        </w:rPr>
        <w:t> </w:t>
      </w:r>
      <w:r>
        <w:rPr>
          <w:sz w:val="22"/>
        </w:rPr>
        <w:t>BAPI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BOM</w:t>
      </w:r>
      <w:r>
        <w:rPr>
          <w:spacing w:val="-5"/>
          <w:sz w:val="22"/>
        </w:rPr>
        <w:t> </w:t>
      </w:r>
      <w:r>
        <w:rPr>
          <w:sz w:val="22"/>
        </w:rPr>
        <w:t>Upload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Change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2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BAPI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Create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0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auto</w:t>
      </w:r>
      <w:r>
        <w:rPr>
          <w:spacing w:val="-6"/>
          <w:sz w:val="22"/>
        </w:rPr>
        <w:t> </w:t>
      </w:r>
      <w:r>
        <w:rPr>
          <w:sz w:val="22"/>
        </w:rPr>
        <w:t>closure</w:t>
      </w:r>
      <w:r>
        <w:rPr>
          <w:spacing w:val="-3"/>
          <w:sz w:val="22"/>
        </w:rPr>
        <w:t> </w:t>
      </w:r>
      <w:r>
        <w:rPr>
          <w:sz w:val="22"/>
        </w:rPr>
        <w:t>reservation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</w:t>
      </w:r>
    </w:p>
    <w:p>
      <w:pPr>
        <w:pStyle w:val="ListParagraph"/>
        <w:numPr>
          <w:ilvl w:val="1"/>
          <w:numId w:val="2"/>
        </w:numPr>
        <w:tabs>
          <w:tab w:pos="1845" w:val="left" w:leader="none"/>
        </w:tabs>
        <w:spacing w:line="240" w:lineRule="auto" w:before="42" w:after="0"/>
        <w:ind w:left="1845" w:right="0" w:hanging="408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2"/>
          <w:sz w:val="22"/>
        </w:rPr>
        <w:t> </w:t>
      </w:r>
      <w:r>
        <w:rPr>
          <w:sz w:val="22"/>
        </w:rPr>
        <w:t>register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OOPS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0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Smartform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Lebel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Print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2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Smartform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Credit</w:t>
      </w:r>
      <w:r>
        <w:rPr>
          <w:spacing w:val="1"/>
          <w:sz w:val="22"/>
        </w:rPr>
        <w:t> </w:t>
      </w:r>
      <w:r>
        <w:rPr>
          <w:sz w:val="22"/>
        </w:rPr>
        <w:t>Note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debit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note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0" w:after="0"/>
        <w:ind w:left="1798" w:right="0" w:hanging="361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Modulepool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Reprint bill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bulk</w:t>
      </w:r>
      <w:r>
        <w:rPr>
          <w:spacing w:val="-2"/>
          <w:sz w:val="22"/>
        </w:rPr>
        <w:t> </w:t>
      </w:r>
      <w:r>
        <w:rPr>
          <w:sz w:val="22"/>
        </w:rPr>
        <w:t>(Before</w:t>
      </w:r>
      <w:r>
        <w:rPr>
          <w:spacing w:val="-3"/>
          <w:sz w:val="22"/>
        </w:rPr>
        <w:t> </w:t>
      </w:r>
      <w:r>
        <w:rPr>
          <w:sz w:val="22"/>
        </w:rPr>
        <w:t>Bill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Bill)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42" w:after="0"/>
        <w:ind w:left="1798" w:right="0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Modulpool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RGP</w:t>
      </w:r>
      <w:r>
        <w:rPr>
          <w:spacing w:val="-5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NRGP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Program</w:t>
      </w:r>
    </w:p>
    <w:p>
      <w:pPr>
        <w:pStyle w:val="ListParagraph"/>
        <w:numPr>
          <w:ilvl w:val="1"/>
          <w:numId w:val="2"/>
        </w:numPr>
        <w:tabs>
          <w:tab w:pos="1695" w:val="left" w:leader="none"/>
        </w:tabs>
        <w:spacing w:line="240" w:lineRule="auto" w:before="11" w:after="0"/>
        <w:ind w:left="1695" w:right="0" w:hanging="226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ME52N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user validation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exit</w:t>
      </w:r>
    </w:p>
    <w:p>
      <w:pPr>
        <w:pStyle w:val="BodyText"/>
        <w:rPr>
          <w:sz w:val="22"/>
        </w:rPr>
      </w:pPr>
    </w:p>
    <w:p>
      <w:pPr>
        <w:pStyle w:val="BodyText"/>
        <w:spacing w:before="46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260" w:val="left" w:leader="none"/>
        </w:tabs>
        <w:spacing w:line="240" w:lineRule="auto" w:before="0" w:after="0"/>
        <w:ind w:left="1260" w:right="5780" w:hanging="541"/>
        <w:jc w:val="left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Sigmatix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Technologies Bhubaneswar, Odisha</w:t>
      </w:r>
    </w:p>
    <w:p>
      <w:pPr>
        <w:spacing w:before="0"/>
        <w:ind w:left="1260" w:right="0" w:firstLine="0"/>
        <w:jc w:val="left"/>
        <w:rPr>
          <w:b/>
          <w:sz w:val="24"/>
        </w:rPr>
      </w:pPr>
      <w:r>
        <w:rPr>
          <w:b/>
          <w:sz w:val="24"/>
        </w:rPr>
        <w:t>Period: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January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2021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December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2021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439" w:val="left" w:leader="none"/>
        </w:tabs>
        <w:spacing w:line="240" w:lineRule="auto" w:before="0" w:after="0"/>
        <w:ind w:left="1439" w:right="0" w:hanging="722"/>
        <w:jc w:val="left"/>
        <w:rPr>
          <w:b/>
          <w:sz w:val="22"/>
        </w:rPr>
      </w:pPr>
      <w:r>
        <w:rPr>
          <w:b/>
          <w:sz w:val="24"/>
        </w:rPr>
        <w:t>Client:</w:t>
      </w:r>
      <w:r>
        <w:rPr>
          <w:b/>
          <w:spacing w:val="-6"/>
          <w:sz w:val="24"/>
        </w:rPr>
        <w:t> </w:t>
      </w:r>
      <w:r>
        <w:rPr>
          <w:b/>
          <w:sz w:val="22"/>
        </w:rPr>
        <w:t>BCPL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(Brahmaputra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Cracker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Polymer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Limited),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TSL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industries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Ltd.</w:t>
      </w:r>
    </w:p>
    <w:p>
      <w:pPr>
        <w:spacing w:before="0"/>
        <w:ind w:left="1440" w:right="4960" w:firstLine="0"/>
        <w:jc w:val="left"/>
        <w:rPr>
          <w:b/>
          <w:sz w:val="24"/>
        </w:rPr>
      </w:pPr>
      <w:r>
        <w:rPr>
          <w:b/>
          <w:sz w:val="24"/>
        </w:rPr>
        <w:t>Project: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Support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Project Designation: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SAP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ABAP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1120" w:bottom="280" w:left="1080" w:right="1080"/>
          <w:pgBorders w:offsetFrom="page">
            <w:top w:val="dashSmallGap" w:color="000000" w:space="24" w:sz="4"/>
            <w:left w:val="dashSmallGap" w:color="000000" w:space="24" w:sz="4"/>
            <w:bottom w:val="dashSmallGap" w:color="000000" w:space="24" w:sz="4"/>
            <w:right w:val="dashSmallGap" w:color="000000" w:space="24" w:sz="4"/>
          </w:pgBorders>
        </w:sectPr>
      </w:pP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5" w:lineRule="exact" w:before="77" w:after="0"/>
        <w:ind w:left="979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8"/>
          <w:sz w:val="24"/>
        </w:rPr>
        <w:t> </w:t>
      </w:r>
      <w:r>
        <w:rPr>
          <w:sz w:val="24"/>
        </w:rPr>
        <w:t>report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check</w:t>
      </w:r>
      <w:r>
        <w:rPr>
          <w:spacing w:val="-6"/>
          <w:sz w:val="24"/>
        </w:rPr>
        <w:t> </w:t>
      </w:r>
      <w:r>
        <w:rPr>
          <w:sz w:val="24"/>
        </w:rPr>
        <w:t>RBI</w:t>
      </w:r>
      <w:r>
        <w:rPr>
          <w:spacing w:val="-9"/>
          <w:sz w:val="24"/>
        </w:rPr>
        <w:t> </w:t>
      </w:r>
      <w:r>
        <w:rPr>
          <w:sz w:val="24"/>
        </w:rPr>
        <w:t>holidays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change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payment</w:t>
      </w:r>
      <w:r>
        <w:rPr>
          <w:spacing w:val="-6"/>
          <w:sz w:val="24"/>
        </w:rPr>
        <w:t> </w:t>
      </w:r>
      <w:r>
        <w:rPr>
          <w:sz w:val="24"/>
        </w:rPr>
        <w:t>term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customer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2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BADI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custom</w:t>
      </w:r>
      <w:r>
        <w:rPr>
          <w:spacing w:val="-6"/>
          <w:sz w:val="24"/>
        </w:rPr>
        <w:t> </w:t>
      </w:r>
      <w:r>
        <w:rPr>
          <w:sz w:val="24"/>
        </w:rPr>
        <w:t>tab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MIGO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transaction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4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8"/>
          <w:sz w:val="24"/>
        </w:rPr>
        <w:t> </w:t>
      </w:r>
      <w:r>
        <w:rPr>
          <w:sz w:val="24"/>
        </w:rPr>
        <w:t>BADI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making</w:t>
      </w:r>
      <w:r>
        <w:rPr>
          <w:spacing w:val="-10"/>
          <w:sz w:val="24"/>
        </w:rPr>
        <w:t> </w:t>
      </w:r>
      <w:r>
        <w:rPr>
          <w:sz w:val="24"/>
        </w:rPr>
        <w:t>storage</w:t>
      </w:r>
      <w:r>
        <w:rPr>
          <w:spacing w:val="-9"/>
          <w:sz w:val="24"/>
        </w:rPr>
        <w:t> </w:t>
      </w:r>
      <w:r>
        <w:rPr>
          <w:sz w:val="24"/>
        </w:rPr>
        <w:t>location</w:t>
      </w:r>
      <w:r>
        <w:rPr>
          <w:spacing w:val="-5"/>
          <w:sz w:val="24"/>
        </w:rPr>
        <w:t> </w:t>
      </w:r>
      <w:r>
        <w:rPr>
          <w:sz w:val="24"/>
        </w:rPr>
        <w:t>mandatory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mb21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5" w:lineRule="exact" w:before="269" w:after="0"/>
        <w:ind w:left="979" w:right="0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BADI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ME21N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8"/>
          <w:sz w:val="24"/>
        </w:rPr>
        <w:t> </w:t>
      </w:r>
      <w:r>
        <w:rPr>
          <w:sz w:val="24"/>
        </w:rPr>
        <w:t>PR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closed</w:t>
      </w:r>
      <w:r>
        <w:rPr>
          <w:spacing w:val="-8"/>
          <w:sz w:val="24"/>
        </w:rPr>
        <w:t> </w:t>
      </w:r>
      <w:r>
        <w:rPr>
          <w:sz w:val="24"/>
        </w:rPr>
        <w:t>automatically</w:t>
      </w:r>
      <w:r>
        <w:rPr>
          <w:spacing w:val="-8"/>
          <w:sz w:val="24"/>
        </w:rPr>
        <w:t> </w:t>
      </w: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PO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4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> </w:t>
      </w:r>
      <w:r>
        <w:rPr>
          <w:sz w:val="24"/>
        </w:rPr>
        <w:t>auto</w:t>
      </w:r>
      <w:r>
        <w:rPr>
          <w:spacing w:val="-6"/>
          <w:sz w:val="24"/>
        </w:rPr>
        <w:t> </w:t>
      </w:r>
      <w:r>
        <w:rPr>
          <w:sz w:val="24"/>
        </w:rPr>
        <w:t>mail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daily</w:t>
      </w:r>
      <w:r>
        <w:rPr>
          <w:spacing w:val="-10"/>
          <w:sz w:val="24"/>
        </w:rPr>
        <w:t> </w:t>
      </w:r>
      <w:r>
        <w:rPr>
          <w:sz w:val="24"/>
        </w:rPr>
        <w:t>PO</w:t>
      </w:r>
      <w:r>
        <w:rPr>
          <w:spacing w:val="-5"/>
          <w:sz w:val="24"/>
        </w:rPr>
        <w:t> </w:t>
      </w:r>
      <w:r>
        <w:rPr>
          <w:sz w:val="24"/>
        </w:rPr>
        <w:t>reminder</w:t>
      </w:r>
      <w:r>
        <w:rPr>
          <w:spacing w:val="-6"/>
          <w:sz w:val="24"/>
        </w:rPr>
        <w:t> </w:t>
      </w:r>
      <w:r>
        <w:rPr>
          <w:sz w:val="24"/>
        </w:rPr>
        <w:t>report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OOPS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2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OOPS</w:t>
      </w:r>
      <w:r>
        <w:rPr>
          <w:spacing w:val="-7"/>
          <w:sz w:val="24"/>
        </w:rPr>
        <w:t> </w:t>
      </w:r>
      <w:r>
        <w:rPr>
          <w:sz w:val="24"/>
        </w:rPr>
        <w:t>ALV</w:t>
      </w:r>
      <w:r>
        <w:rPr>
          <w:spacing w:val="-8"/>
          <w:sz w:val="24"/>
        </w:rPr>
        <w:t> </w:t>
      </w:r>
      <w:r>
        <w:rPr>
          <w:sz w:val="24"/>
        </w:rPr>
        <w:t>Report</w:t>
      </w:r>
      <w:r>
        <w:rPr>
          <w:spacing w:val="-7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displays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Sales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Details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2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7"/>
          <w:sz w:val="24"/>
        </w:rPr>
        <w:t> </w:t>
      </w:r>
      <w:r>
        <w:rPr>
          <w:sz w:val="24"/>
        </w:rPr>
        <w:t>BADI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determine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pricing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PO</w:t>
      </w:r>
      <w:r>
        <w:rPr>
          <w:spacing w:val="-2"/>
          <w:sz w:val="24"/>
        </w:rPr>
        <w:t> </w:t>
      </w:r>
      <w:r>
        <w:rPr>
          <w:sz w:val="24"/>
        </w:rPr>
        <w:t>header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ME21N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ME22N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5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8"/>
          <w:sz w:val="24"/>
        </w:rPr>
        <w:t> </w:t>
      </w:r>
      <w:r>
        <w:rPr>
          <w:sz w:val="24"/>
        </w:rPr>
        <w:t>Customer</w:t>
      </w:r>
      <w:r>
        <w:rPr>
          <w:spacing w:val="-7"/>
          <w:sz w:val="24"/>
        </w:rPr>
        <w:t> </w:t>
      </w:r>
      <w:r>
        <w:rPr>
          <w:sz w:val="24"/>
        </w:rPr>
        <w:t>Exit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add</w:t>
      </w:r>
      <w:r>
        <w:rPr>
          <w:spacing w:val="-7"/>
          <w:sz w:val="24"/>
        </w:rPr>
        <w:t> </w:t>
      </w:r>
      <w:r>
        <w:rPr>
          <w:sz w:val="24"/>
        </w:rPr>
        <w:t>custom</w:t>
      </w:r>
      <w:r>
        <w:rPr>
          <w:spacing w:val="-7"/>
          <w:sz w:val="24"/>
        </w:rPr>
        <w:t> </w:t>
      </w:r>
      <w:r>
        <w:rPr>
          <w:sz w:val="24"/>
        </w:rPr>
        <w:t>logic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Good</w:t>
      </w:r>
      <w:r>
        <w:rPr>
          <w:spacing w:val="-7"/>
          <w:sz w:val="24"/>
        </w:rPr>
        <w:t> </w:t>
      </w:r>
      <w:r>
        <w:rPr>
          <w:sz w:val="24"/>
        </w:rPr>
        <w:t>Receipts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(MIGO)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4" w:lineRule="exact" w:before="269" w:after="0"/>
        <w:ind w:left="979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> </w:t>
      </w:r>
      <w:r>
        <w:rPr>
          <w:sz w:val="24"/>
        </w:rPr>
        <w:t>Smartform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Sales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Order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2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1"/>
          <w:sz w:val="24"/>
        </w:rPr>
        <w:t> </w:t>
      </w:r>
      <w:r>
        <w:rPr>
          <w:sz w:val="24"/>
        </w:rPr>
        <w:t>auto</w:t>
      </w:r>
      <w:r>
        <w:rPr>
          <w:spacing w:val="-10"/>
          <w:sz w:val="24"/>
        </w:rPr>
        <w:t> </w:t>
      </w:r>
      <w:r>
        <w:rPr>
          <w:sz w:val="24"/>
        </w:rPr>
        <w:t>closure</w:t>
      </w:r>
      <w:r>
        <w:rPr>
          <w:spacing w:val="-10"/>
          <w:sz w:val="24"/>
        </w:rPr>
        <w:t> </w:t>
      </w:r>
      <w:r>
        <w:rPr>
          <w:sz w:val="24"/>
        </w:rPr>
        <w:t>reservation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program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2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> </w:t>
      </w:r>
      <w:r>
        <w:rPr>
          <w:sz w:val="24"/>
        </w:rPr>
        <w:t>purchase</w:t>
      </w:r>
      <w:r>
        <w:rPr>
          <w:spacing w:val="-8"/>
          <w:sz w:val="24"/>
        </w:rPr>
        <w:t> </w:t>
      </w:r>
      <w:r>
        <w:rPr>
          <w:sz w:val="24"/>
        </w:rPr>
        <w:t>register</w:t>
      </w:r>
      <w:r>
        <w:rPr>
          <w:spacing w:val="-9"/>
          <w:sz w:val="24"/>
        </w:rPr>
        <w:t> </w:t>
      </w:r>
      <w:r>
        <w:rPr>
          <w:sz w:val="24"/>
        </w:rPr>
        <w:t>report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OOPS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72" w:lineRule="exact" w:before="0" w:after="0"/>
        <w:ind w:left="979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> </w:t>
      </w:r>
      <w:r>
        <w:rPr>
          <w:sz w:val="24"/>
        </w:rPr>
        <w:t>additional</w:t>
      </w:r>
      <w:r>
        <w:rPr>
          <w:spacing w:val="-6"/>
          <w:sz w:val="24"/>
        </w:rPr>
        <w:t> </w:t>
      </w:r>
      <w:r>
        <w:rPr>
          <w:sz w:val="24"/>
        </w:rPr>
        <w:t>fields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FBL5N</w:t>
      </w:r>
      <w:r>
        <w:rPr>
          <w:spacing w:val="-8"/>
          <w:sz w:val="24"/>
        </w:rPr>
        <w:t> </w:t>
      </w:r>
      <w:r>
        <w:rPr>
          <w:sz w:val="24"/>
        </w:rPr>
        <w:t>(Customer</w:t>
      </w:r>
      <w:r>
        <w:rPr>
          <w:spacing w:val="-9"/>
          <w:sz w:val="24"/>
        </w:rPr>
        <w:t> </w:t>
      </w:r>
      <w:r>
        <w:rPr>
          <w:sz w:val="24"/>
        </w:rPr>
        <w:t>line</w:t>
      </w:r>
      <w:r>
        <w:rPr>
          <w:spacing w:val="-8"/>
          <w:sz w:val="24"/>
        </w:rPr>
        <w:t> </w:t>
      </w:r>
      <w:r>
        <w:rPr>
          <w:sz w:val="24"/>
        </w:rPr>
        <w:t>item</w:t>
      </w:r>
      <w:r>
        <w:rPr>
          <w:spacing w:val="-7"/>
          <w:sz w:val="24"/>
        </w:rPr>
        <w:t> </w:t>
      </w:r>
      <w:r>
        <w:rPr>
          <w:sz w:val="24"/>
        </w:rPr>
        <w:t>report)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BADIs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37" w:lineRule="auto" w:before="1" w:after="0"/>
        <w:ind w:left="979" w:right="269" w:hanging="360"/>
        <w:jc w:val="both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z w:val="24"/>
        </w:rPr>
        <w:t>Exit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creates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delivery</w:t>
      </w:r>
      <w:r>
        <w:rPr>
          <w:spacing w:val="-7"/>
          <w:sz w:val="24"/>
        </w:rPr>
        <w:t> </w:t>
      </w:r>
      <w:r>
        <w:rPr>
          <w:sz w:val="24"/>
        </w:rPr>
        <w:t>order,</w:t>
      </w:r>
      <w:r>
        <w:rPr>
          <w:spacing w:val="-5"/>
          <w:sz w:val="24"/>
        </w:rPr>
        <w:t> </w:t>
      </w:r>
      <w:r>
        <w:rPr>
          <w:sz w:val="24"/>
        </w:rPr>
        <w:t>it’s</w:t>
      </w:r>
      <w:r>
        <w:rPr>
          <w:spacing w:val="-5"/>
          <w:sz w:val="24"/>
        </w:rPr>
        <w:t> </w:t>
      </w:r>
      <w:r>
        <w:rPr>
          <w:sz w:val="24"/>
        </w:rPr>
        <w:t>mandatory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maintain</w:t>
      </w:r>
      <w:r>
        <w:rPr>
          <w:spacing w:val="-5"/>
          <w:sz w:val="24"/>
        </w:rPr>
        <w:t> </w:t>
      </w:r>
      <w:r>
        <w:rPr>
          <w:sz w:val="24"/>
        </w:rPr>
        <w:t>storage location. If storage location is not maintained properly or blank then system raise a error </w:t>
      </w:r>
      <w:r>
        <w:rPr>
          <w:spacing w:val="-2"/>
          <w:sz w:val="24"/>
        </w:rPr>
        <w:t>message</w:t>
      </w:r>
    </w:p>
    <w:p>
      <w:pPr>
        <w:pStyle w:val="ListParagraph"/>
        <w:numPr>
          <w:ilvl w:val="0"/>
          <w:numId w:val="4"/>
        </w:numPr>
        <w:tabs>
          <w:tab w:pos="978" w:val="left" w:leader="none"/>
        </w:tabs>
        <w:spacing w:line="270" w:lineRule="exact" w:before="0" w:after="0"/>
        <w:ind w:left="978" w:right="0" w:hanging="359"/>
        <w:jc w:val="both"/>
        <w:rPr>
          <w:sz w:val="24"/>
        </w:rPr>
      </w:pP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rename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avoid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dump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37" w:lineRule="auto" w:before="0" w:after="0"/>
        <w:ind w:left="979" w:right="271" w:hanging="360"/>
        <w:jc w:val="both"/>
        <w:rPr>
          <w:sz w:val="24"/>
        </w:rPr>
      </w:pPr>
      <w:r>
        <w:rPr>
          <w:sz w:val="24"/>
        </w:rPr>
        <w:t>Auto mail trigger after creation of Quotation, Sales order and Invoice with respective smartforms as attachments</w:t>
      </w:r>
    </w:p>
    <w:p>
      <w:pPr>
        <w:pStyle w:val="ListParagraph"/>
        <w:numPr>
          <w:ilvl w:val="0"/>
          <w:numId w:val="4"/>
        </w:numPr>
        <w:tabs>
          <w:tab w:pos="978" w:val="left" w:leader="none"/>
        </w:tabs>
        <w:spacing w:line="271" w:lineRule="exact" w:before="0" w:after="0"/>
        <w:ind w:left="978" w:right="0" w:hanging="359"/>
        <w:jc w:val="both"/>
        <w:rPr>
          <w:sz w:val="24"/>
        </w:rPr>
      </w:pPr>
      <w:r>
        <w:rPr>
          <w:sz w:val="24"/>
        </w:rPr>
        <w:t>Addition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PO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7"/>
          <w:sz w:val="24"/>
        </w:rPr>
        <w:t> </w:t>
      </w:r>
      <w:r>
        <w:rPr>
          <w:sz w:val="24"/>
        </w:rPr>
        <w:t>Field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ME5J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ME2J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BADI</w:t>
      </w:r>
    </w:p>
    <w:p>
      <w:pPr>
        <w:pStyle w:val="ListParagraph"/>
        <w:numPr>
          <w:ilvl w:val="0"/>
          <w:numId w:val="4"/>
        </w:numPr>
        <w:tabs>
          <w:tab w:pos="978" w:val="left" w:leader="none"/>
        </w:tabs>
        <w:spacing w:line="272" w:lineRule="exact" w:before="0" w:after="0"/>
        <w:ind w:left="978" w:right="0" w:hanging="359"/>
        <w:jc w:val="both"/>
        <w:rPr>
          <w:sz w:val="24"/>
        </w:rPr>
      </w:pPr>
      <w:r>
        <w:rPr>
          <w:sz w:val="24"/>
        </w:rPr>
        <w:t>Enhancement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ME55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additional</w:t>
      </w:r>
      <w:r>
        <w:rPr>
          <w:spacing w:val="-8"/>
          <w:sz w:val="24"/>
        </w:rPr>
        <w:t> </w:t>
      </w:r>
      <w:r>
        <w:rPr>
          <w:sz w:val="24"/>
        </w:rPr>
        <w:t>fields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BADI</w:t>
      </w:r>
    </w:p>
    <w:p>
      <w:pPr>
        <w:pStyle w:val="ListParagraph"/>
        <w:numPr>
          <w:ilvl w:val="0"/>
          <w:numId w:val="4"/>
        </w:numPr>
        <w:tabs>
          <w:tab w:pos="979" w:val="left" w:leader="none"/>
        </w:tabs>
        <w:spacing w:line="237" w:lineRule="auto" w:before="0" w:after="0"/>
        <w:ind w:left="979" w:right="264" w:hanging="360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BADI</w:t>
      </w:r>
      <w:r>
        <w:rPr>
          <w:spacing w:val="-8"/>
          <w:sz w:val="24"/>
        </w:rPr>
        <w:t> </w:t>
      </w:r>
      <w:r>
        <w:rPr>
          <w:sz w:val="24"/>
        </w:rPr>
        <w:t>Validate</w:t>
      </w:r>
      <w:r>
        <w:rPr>
          <w:spacing w:val="-7"/>
          <w:sz w:val="24"/>
        </w:rPr>
        <w:t> </w:t>
      </w:r>
      <w:r>
        <w:rPr>
          <w:sz w:val="24"/>
        </w:rPr>
        <w:t>billing</w:t>
      </w:r>
      <w:r>
        <w:rPr>
          <w:spacing w:val="-10"/>
          <w:sz w:val="24"/>
        </w:rPr>
        <w:t> </w:t>
      </w:r>
      <w:r>
        <w:rPr>
          <w:sz w:val="24"/>
        </w:rPr>
        <w:t>Date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VF01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7"/>
          <w:sz w:val="24"/>
        </w:rPr>
        <w:t> </w:t>
      </w:r>
      <w:r>
        <w:rPr>
          <w:sz w:val="24"/>
        </w:rPr>
        <w:t>billing</w:t>
      </w:r>
      <w:r>
        <w:rPr>
          <w:spacing w:val="-7"/>
          <w:sz w:val="24"/>
        </w:rPr>
        <w:t> </w:t>
      </w:r>
      <w:r>
        <w:rPr>
          <w:sz w:val="24"/>
        </w:rPr>
        <w:t>date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between 48 hrs. Of deliver date</w:t>
      </w:r>
    </w:p>
    <w:p>
      <w:pPr>
        <w:pStyle w:val="BodyText"/>
        <w:spacing w:before="84"/>
      </w:pPr>
    </w:p>
    <w:p>
      <w:pPr>
        <w:spacing w:before="1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thick"/>
        </w:rPr>
        <w:t>ACADEMICS</w:t>
      </w:r>
    </w:p>
    <w:p>
      <w:pPr>
        <w:pStyle w:val="BodyText"/>
        <w:spacing w:before="113"/>
        <w:rPr>
          <w:b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b/>
          <w:sz w:val="22"/>
        </w:rPr>
      </w:pPr>
      <w:r>
        <w:rPr>
          <w:b/>
          <w:sz w:val="22"/>
        </w:rPr>
        <w:t>BCA</w:t>
      </w:r>
      <w:r>
        <w:rPr>
          <w:b/>
          <w:spacing w:val="-3"/>
          <w:sz w:val="22"/>
        </w:rPr>
        <w:t> </w:t>
      </w:r>
      <w:r>
        <w:rPr>
          <w:sz w:val="22"/>
        </w:rPr>
        <w:t>(Bachelors's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Computer</w:t>
      </w:r>
      <w:r>
        <w:rPr>
          <w:spacing w:val="-3"/>
          <w:sz w:val="22"/>
        </w:rPr>
        <w:t> </w:t>
      </w:r>
      <w:r>
        <w:rPr>
          <w:sz w:val="22"/>
        </w:rPr>
        <w:t>Application)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VU</w:t>
      </w:r>
      <w:r>
        <w:rPr>
          <w:spacing w:val="-6"/>
          <w:sz w:val="22"/>
        </w:rPr>
        <w:t> </w:t>
      </w:r>
      <w:r>
        <w:rPr>
          <w:sz w:val="22"/>
        </w:rPr>
        <w:t>(Vidyasagar</w:t>
      </w:r>
      <w:r>
        <w:rPr>
          <w:spacing w:val="-3"/>
          <w:sz w:val="22"/>
        </w:rPr>
        <w:t> </w:t>
      </w:r>
      <w:r>
        <w:rPr>
          <w:sz w:val="22"/>
        </w:rPr>
        <w:t>University)</w:t>
      </w:r>
      <w:r>
        <w:rPr>
          <w:spacing w:val="4"/>
          <w:sz w:val="22"/>
        </w:rPr>
        <w:t> </w:t>
      </w:r>
      <w:r>
        <w:rPr>
          <w:b/>
          <w:spacing w:val="-2"/>
          <w:sz w:val="22"/>
        </w:rPr>
        <w:t>(58%)</w:t>
      </w: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124" w:after="0"/>
        <w:ind w:left="1079" w:right="0" w:hanging="359"/>
        <w:jc w:val="left"/>
        <w:rPr>
          <w:b/>
          <w:sz w:val="22"/>
        </w:rPr>
      </w:pPr>
      <w:r>
        <w:rPr>
          <w:b/>
          <w:sz w:val="22"/>
        </w:rPr>
        <w:t>Higher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Secondary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WBBHSE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b/>
          <w:spacing w:val="-4"/>
          <w:sz w:val="22"/>
        </w:rPr>
        <w:t>(60%)</w:t>
      </w: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121" w:after="0"/>
        <w:ind w:left="1079" w:right="0" w:hanging="359"/>
        <w:jc w:val="left"/>
        <w:rPr>
          <w:b/>
          <w:sz w:val="22"/>
        </w:rPr>
      </w:pPr>
      <w:r>
        <w:rPr>
          <w:b/>
          <w:sz w:val="22"/>
        </w:rPr>
        <w:t>Secondary</w:t>
      </w:r>
      <w:r>
        <w:rPr>
          <w:b/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WBBSE</w:t>
      </w:r>
      <w:r>
        <w:rPr>
          <w:spacing w:val="-1"/>
          <w:sz w:val="22"/>
        </w:rPr>
        <w:t> </w:t>
      </w:r>
      <w:r>
        <w:rPr>
          <w:sz w:val="22"/>
        </w:rPr>
        <w:t>with </w:t>
      </w:r>
      <w:r>
        <w:rPr>
          <w:b/>
          <w:spacing w:val="-4"/>
          <w:sz w:val="22"/>
        </w:rPr>
        <w:t>(75%)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68"/>
        <w:rPr>
          <w:b/>
          <w:sz w:val="22"/>
        </w:rPr>
      </w:pPr>
    </w:p>
    <w:p>
      <w:pPr>
        <w:spacing w:before="0"/>
        <w:ind w:left="360" w:right="0" w:firstLine="0"/>
        <w:jc w:val="left"/>
        <w:rPr>
          <w:b/>
          <w:sz w:val="21"/>
        </w:rPr>
      </w:pPr>
      <w:r>
        <w:rPr>
          <w:b/>
          <w:spacing w:val="-2"/>
          <w:sz w:val="24"/>
          <w:u w:val="thick"/>
        </w:rPr>
        <w:t>PERSONAL</w:t>
      </w:r>
      <w:r>
        <w:rPr>
          <w:b/>
          <w:spacing w:val="-1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DETAILS</w:t>
      </w:r>
      <w:r>
        <w:rPr>
          <w:b/>
          <w:spacing w:val="-2"/>
          <w:sz w:val="21"/>
          <w:u w:val="thick"/>
        </w:rPr>
        <w:t>: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3957" w:val="left" w:leader="none"/>
        </w:tabs>
        <w:spacing w:line="240" w:lineRule="auto" w:before="134" w:after="0"/>
        <w:ind w:left="1139" w:right="0" w:hanging="362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Samiran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Panda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3958" w:val="left" w:leader="none"/>
        </w:tabs>
        <w:spacing w:line="240" w:lineRule="auto" w:before="56" w:after="0"/>
        <w:ind w:left="1139" w:right="0" w:hanging="362"/>
        <w:jc w:val="left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Birth</w:t>
      </w:r>
      <w:r>
        <w:rPr>
          <w:sz w:val="24"/>
        </w:rPr>
        <w:tab/>
        <w:t>:</w:t>
      </w:r>
      <w:r>
        <w:rPr>
          <w:spacing w:val="-2"/>
          <w:sz w:val="24"/>
        </w:rPr>
        <w:t> 05.04.1993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3959" w:val="left" w:leader="none"/>
          <w:tab w:pos="4021" w:val="left" w:leader="none"/>
        </w:tabs>
        <w:spacing w:line="288" w:lineRule="auto" w:before="57" w:after="0"/>
        <w:ind w:left="4021" w:right="757" w:hanging="3244"/>
        <w:jc w:val="left"/>
        <w:rPr>
          <w:sz w:val="24"/>
        </w:rPr>
      </w:pPr>
      <w:r>
        <w:rPr>
          <w:spacing w:val="-2"/>
          <w:sz w:val="24"/>
        </w:rPr>
        <w:t>Address</w:t>
      </w:r>
      <w:r>
        <w:rPr>
          <w:sz w:val="24"/>
        </w:rPr>
        <w:tab/>
        <w:t>:</w:t>
      </w:r>
      <w:r>
        <w:rPr>
          <w:spacing w:val="-6"/>
          <w:sz w:val="24"/>
        </w:rPr>
        <w:t> </w:t>
      </w:r>
      <w:r>
        <w:rPr>
          <w:sz w:val="24"/>
        </w:rPr>
        <w:t>Aluya,</w:t>
      </w:r>
      <w:r>
        <w:rPr>
          <w:spacing w:val="-6"/>
          <w:sz w:val="24"/>
        </w:rPr>
        <w:t> </w:t>
      </w:r>
      <w:r>
        <w:rPr>
          <w:sz w:val="24"/>
        </w:rPr>
        <w:t>PO+PS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Egra,</w:t>
      </w:r>
      <w:r>
        <w:rPr>
          <w:spacing w:val="-6"/>
          <w:sz w:val="24"/>
        </w:rPr>
        <w:t> </w:t>
      </w:r>
      <w:r>
        <w:rPr>
          <w:sz w:val="24"/>
        </w:rPr>
        <w:t>Dist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East</w:t>
      </w:r>
      <w:r>
        <w:rPr>
          <w:spacing w:val="-6"/>
          <w:sz w:val="24"/>
        </w:rPr>
        <w:t> </w:t>
      </w:r>
      <w:r>
        <w:rPr>
          <w:sz w:val="24"/>
        </w:rPr>
        <w:t>Medinipur,St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WB PIN- 721429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3959" w:val="left" w:leader="none"/>
        </w:tabs>
        <w:spacing w:line="240" w:lineRule="auto" w:before="2" w:after="0"/>
        <w:ind w:left="1139" w:right="0" w:hanging="362"/>
        <w:jc w:val="left"/>
        <w:rPr>
          <w:sz w:val="24"/>
        </w:rPr>
      </w:pPr>
      <w:r>
        <w:rPr>
          <w:spacing w:val="-2"/>
          <w:sz w:val="24"/>
        </w:rPr>
        <w:t>Languages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known</w:t>
      </w:r>
      <w:r>
        <w:rPr>
          <w:sz w:val="24"/>
        </w:rPr>
        <w:tab/>
        <w:t>:</w:t>
      </w:r>
      <w:r>
        <w:rPr>
          <w:spacing w:val="-8"/>
          <w:sz w:val="24"/>
        </w:rPr>
        <w:t> </w:t>
      </w:r>
      <w:r>
        <w:rPr>
          <w:sz w:val="24"/>
        </w:rPr>
        <w:t>Bengali,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Hindi,English.</w:t>
      </w:r>
    </w:p>
    <w:sectPr>
      <w:pgSz w:w="12240" w:h="15840"/>
      <w:pgMar w:top="1100" w:bottom="280" w:left="1080" w:right="1080"/>
      <w:pgBorders w:offsetFrom="page">
        <w:top w:val="dashSmallGap" w:color="000000" w:space="24" w:sz="4"/>
        <w:left w:val="dashSmallGap" w:color="000000" w:space="24" w:sz="4"/>
        <w:bottom w:val="dashSmallGap" w:color="000000" w:space="24" w:sz="4"/>
        <w:right w:val="dashSmallGap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7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0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60" w:hanging="54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7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440" w:hanging="7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5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7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9" w:hanging="362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59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14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21" w:lineRule="exact"/>
      <w:ind w:left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9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ubhadippanda21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Shubhadip Panda</dc:creator>
  <dc:title>Microsoft Word - Resume_Shubhadip_Panda (1) (1)</dc:title>
  <dcterms:created xsi:type="dcterms:W3CDTF">2025-02-08T05:52:49Z</dcterms:created>
  <dcterms:modified xsi:type="dcterms:W3CDTF">2025-02-08T05:52:49Z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cbf53cf02c1ec8c6e9ea986bb9e9f5f1134f4b0419514c4847440321091b5b581700110a19475c4f1543124a4b485d4637071f1b5b1456554d1f031207004900145a7045111b535c5c0b55580f1b4b5c43220d085204086a5d030903405c5d00504b1a0d10110d531b045d4340010e150717445a5c0e574a01446</vt:lpwstr>
  </property>
</Properties>
</file>