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82942" w:rsidP="006F5C3F" w14:paraId="7DCD1271" w14:textId="5270DD77">
      <w:pPr>
        <w:rPr>
          <w:rFonts w:ascii="Times New Roman" w:hAnsi="Times New Roman" w:cs="Times New Roman"/>
          <w:b/>
          <w:sz w:val="32"/>
          <w:szCs w:val="32"/>
        </w:rPr>
      </w:pPr>
      <w:r>
        <w:rPr>
          <w:rFonts w:ascii="Times New Roman" w:hAnsi="Times New Roman" w:cs="Times New Roman"/>
          <w:b/>
          <w:sz w:val="32"/>
          <w:szCs w:val="32"/>
        </w:rPr>
        <w:t>Siva Kumar</w:t>
      </w:r>
    </w:p>
    <w:p w:rsidR="00D4003B" w:rsidP="00731E94" w14:paraId="69FE3E5F" w14:textId="7864DC77">
      <w:pPr>
        <w:jc w:val="left"/>
        <w:rPr>
          <w:rFonts w:ascii="Times New Roman" w:hAnsi="Times New Roman" w:cs="Times New Roman"/>
          <w:b/>
          <w:sz w:val="24"/>
          <w:szCs w:val="24"/>
        </w:rPr>
      </w:pPr>
      <w:r>
        <w:rPr>
          <w:rFonts w:ascii="Times New Roman" w:hAnsi="Times New Roman" w:cs="Times New Roman"/>
          <w:b/>
          <w:sz w:val="24"/>
          <w:szCs w:val="24"/>
        </w:rPr>
        <w:t xml:space="preserve">SAP </w:t>
      </w:r>
      <w:r w:rsidR="0030348F">
        <w:rPr>
          <w:rFonts w:ascii="Times New Roman" w:hAnsi="Times New Roman" w:cs="Times New Roman"/>
          <w:b/>
          <w:sz w:val="24"/>
          <w:szCs w:val="24"/>
        </w:rPr>
        <w:t>Sr. Functional</w:t>
      </w:r>
      <w:r>
        <w:rPr>
          <w:rFonts w:ascii="Times New Roman" w:hAnsi="Times New Roman" w:cs="Times New Roman"/>
          <w:b/>
          <w:sz w:val="24"/>
          <w:szCs w:val="24"/>
        </w:rPr>
        <w:t xml:space="preserve"> Consultant</w:t>
      </w:r>
    </w:p>
    <w:p w:rsidR="0066158A" w:rsidP="00731E94" w14:paraId="28318661" w14:textId="59CD437B">
      <w:pPr>
        <w:jc w:val="left"/>
        <w:rPr>
          <w:rFonts w:ascii="Times New Roman" w:hAnsi="Times New Roman" w:cs="Times New Roman"/>
          <w:sz w:val="24"/>
          <w:szCs w:val="24"/>
        </w:rPr>
      </w:pPr>
      <w:r w:rsidRPr="00B5592F">
        <w:rPr>
          <w:rFonts w:ascii="Times New Roman" w:hAnsi="Times New Roman" w:cs="Times New Roman"/>
          <w:b/>
          <w:sz w:val="24"/>
          <w:szCs w:val="24"/>
        </w:rPr>
        <w:t>Contact:</w:t>
      </w:r>
      <w:r>
        <w:rPr>
          <w:rFonts w:ascii="Times New Roman" w:hAnsi="Times New Roman" w:cs="Times New Roman"/>
          <w:sz w:val="24"/>
          <w:szCs w:val="24"/>
        </w:rPr>
        <w:t xml:space="preserve"> </w:t>
      </w:r>
      <w:r w:rsidRPr="00BA17BD">
        <w:rPr>
          <w:rFonts w:ascii="Times New Roman" w:hAnsi="Times New Roman" w:cs="Times New Roman"/>
          <w:b/>
          <w:bCs/>
          <w:sz w:val="24"/>
          <w:szCs w:val="24"/>
        </w:rPr>
        <w:t>+</w:t>
      </w:r>
      <w:r w:rsidRPr="00BA17BD" w:rsidR="00615475">
        <w:rPr>
          <w:rFonts w:ascii="Times New Roman" w:hAnsi="Times New Roman" w:cs="Times New Roman"/>
          <w:b/>
          <w:bCs/>
          <w:sz w:val="24"/>
          <w:szCs w:val="24"/>
        </w:rPr>
        <w:t>91</w:t>
      </w:r>
      <w:r w:rsidRPr="00BA17BD" w:rsidR="00DC0880">
        <w:rPr>
          <w:rFonts w:ascii="Times New Roman" w:hAnsi="Times New Roman" w:cs="Times New Roman"/>
          <w:b/>
          <w:bCs/>
          <w:sz w:val="24"/>
          <w:szCs w:val="24"/>
        </w:rPr>
        <w:t xml:space="preserve"> 8618440627</w:t>
      </w:r>
      <w:r w:rsidRPr="00BA17BD" w:rsidR="00615475">
        <w:rPr>
          <w:rFonts w:ascii="Times New Roman" w:hAnsi="Times New Roman" w:cs="Times New Roman"/>
          <w:b/>
          <w:bCs/>
          <w:sz w:val="24"/>
          <w:szCs w:val="24"/>
        </w:rPr>
        <w:tab/>
      </w:r>
    </w:p>
    <w:p w:rsidR="00922841" w:rsidRPr="00B5592F" w:rsidP="00731E94" w14:paraId="28A27CDB" w14:textId="5FE2C6FA">
      <w:pPr>
        <w:jc w:val="left"/>
        <w:rPr>
          <w:rFonts w:ascii="Times New Roman" w:hAnsi="Times New Roman" w:cs="Times New Roman"/>
          <w:sz w:val="24"/>
          <w:szCs w:val="24"/>
        </w:rPr>
      </w:pPr>
      <w:r w:rsidRPr="00B5592F">
        <w:rPr>
          <w:rFonts w:ascii="Times New Roman" w:hAnsi="Times New Roman" w:cs="Times New Roman"/>
          <w:b/>
          <w:sz w:val="24"/>
          <w:szCs w:val="24"/>
        </w:rPr>
        <w:t>Email</w:t>
      </w:r>
      <w:r w:rsidRPr="00BA17BD">
        <w:rPr>
          <w:rFonts w:ascii="Times New Roman" w:hAnsi="Times New Roman" w:cs="Times New Roman"/>
          <w:b/>
          <w:sz w:val="24"/>
          <w:szCs w:val="24"/>
        </w:rPr>
        <w:t>:</w:t>
      </w:r>
      <w:r w:rsidRPr="00BA17BD">
        <w:rPr>
          <w:rFonts w:ascii="Roboto" w:hAnsi="Roboto"/>
          <w:b/>
          <w:color w:val="5F6368"/>
          <w:sz w:val="21"/>
          <w:szCs w:val="21"/>
          <w:shd w:val="clear" w:color="auto" w:fill="FFFFFF"/>
        </w:rPr>
        <w:t xml:space="preserve"> </w:t>
      </w:r>
      <w:r w:rsidRPr="00BA17BD" w:rsidR="00DC0880">
        <w:rPr>
          <w:rFonts w:ascii="Roboto" w:hAnsi="Roboto"/>
          <w:b/>
          <w:color w:val="5F6368"/>
          <w:sz w:val="21"/>
          <w:szCs w:val="21"/>
          <w:shd w:val="clear" w:color="auto" w:fill="FFFFFF"/>
        </w:rPr>
        <w:t>kumarneelam0627</w:t>
      </w:r>
      <w:r w:rsidRPr="00BA17BD">
        <w:rPr>
          <w:rFonts w:ascii="Roboto" w:hAnsi="Roboto"/>
          <w:b/>
          <w:color w:val="5F6368"/>
          <w:sz w:val="21"/>
          <w:szCs w:val="21"/>
          <w:shd w:val="clear" w:color="auto" w:fill="FFFFFF"/>
        </w:rPr>
        <w:t>@gmail.co</w:t>
      </w:r>
      <w:r w:rsidRPr="00BA17BD" w:rsidR="00DC0880">
        <w:rPr>
          <w:rFonts w:ascii="Roboto" w:hAnsi="Roboto"/>
          <w:b/>
          <w:color w:val="5F6368"/>
          <w:sz w:val="21"/>
          <w:szCs w:val="21"/>
          <w:shd w:val="clear" w:color="auto" w:fill="FFFFFF"/>
        </w:rPr>
        <w:t>m</w:t>
      </w:r>
      <w:r w:rsidR="00615475">
        <w:rPr>
          <w:rFonts w:ascii="Times New Roman" w:hAnsi="Times New Roman" w:cs="Times New Roman"/>
          <w:sz w:val="24"/>
          <w:szCs w:val="24"/>
        </w:rPr>
        <w:tab/>
      </w:r>
      <w:r w:rsidR="00615475">
        <w:rPr>
          <w:rFonts w:ascii="Times New Roman" w:hAnsi="Times New Roman" w:cs="Times New Roman"/>
          <w:sz w:val="24"/>
          <w:szCs w:val="24"/>
        </w:rPr>
        <w:tab/>
      </w:r>
      <w:r w:rsidR="00615475">
        <w:rPr>
          <w:rFonts w:ascii="Times New Roman" w:hAnsi="Times New Roman" w:cs="Times New Roman"/>
          <w:sz w:val="24"/>
          <w:szCs w:val="24"/>
        </w:rPr>
        <w:tab/>
      </w:r>
      <w:r w:rsidR="00615475">
        <w:rPr>
          <w:rFonts w:ascii="Times New Roman" w:hAnsi="Times New Roman" w:cs="Times New Roman"/>
          <w:sz w:val="24"/>
          <w:szCs w:val="24"/>
        </w:rPr>
        <w:tab/>
      </w:r>
      <w:r w:rsidR="004D61DD">
        <w:rPr>
          <w:rFonts w:ascii="Times New Roman" w:hAnsi="Times New Roman" w:cs="Times New Roman"/>
          <w:sz w:val="24"/>
          <w:szCs w:val="24"/>
        </w:rPr>
        <w:tab/>
      </w:r>
    </w:p>
    <w:p w:rsidR="009440FB" w:rsidRPr="00B5592F" w:rsidP="00731E94" w14:paraId="7C9CB6A5" w14:textId="77777777">
      <w:pPr>
        <w:ind w:right="170"/>
        <w:jc w:val="left"/>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1pt;height:7.5pt" o:hrpct="0" o:hr="t">
            <v:imagedata r:id="rId5" o:title="BD15156_"/>
          </v:shape>
        </w:pict>
      </w:r>
    </w:p>
    <w:p w:rsidR="00930497" w:rsidRPr="00B5592F" w:rsidP="00731E94" w14:paraId="2317D706" w14:textId="77777777">
      <w:pPr>
        <w:spacing w:after="120"/>
        <w:jc w:val="left"/>
        <w:rPr>
          <w:rFonts w:ascii="Times New Roman" w:hAnsi="Times New Roman" w:cs="Times New Roman"/>
          <w:b/>
          <w:color w:val="000000" w:themeColor="text1"/>
          <w:sz w:val="24"/>
          <w:szCs w:val="24"/>
        </w:rPr>
      </w:pPr>
      <w:r w:rsidRPr="00B5592F">
        <w:rPr>
          <w:rFonts w:ascii="Times New Roman" w:hAnsi="Times New Roman" w:cs="Times New Roman"/>
          <w:b/>
          <w:color w:val="000000" w:themeColor="text1"/>
          <w:sz w:val="24"/>
          <w:szCs w:val="24"/>
        </w:rPr>
        <w:t>Professional Summary:</w:t>
      </w:r>
    </w:p>
    <w:p w:rsidR="005E173A" w:rsidRPr="005E173A" w:rsidP="005E173A" w14:paraId="64A0B70D" w14:textId="7B058257">
      <w:pPr>
        <w:numPr>
          <w:ilvl w:val="0"/>
          <w:numId w:val="45"/>
        </w:numPr>
        <w:suppressAutoHyphens/>
        <w:spacing w:after="20"/>
        <w:ind w:left="714" w:hanging="357"/>
        <w:rPr>
          <w:rFonts w:ascii="Century Gothic" w:hAnsi="Century Gothic"/>
        </w:rPr>
      </w:pPr>
      <w:r w:rsidRPr="005E173A">
        <w:rPr>
          <w:rFonts w:ascii="Century Gothic" w:hAnsi="Century Gothic"/>
        </w:rPr>
        <w:t xml:space="preserve">Having </w:t>
      </w:r>
      <w:r w:rsidR="00CB362E">
        <w:rPr>
          <w:rFonts w:ascii="Century Gothic" w:hAnsi="Century Gothic"/>
          <w:b/>
        </w:rPr>
        <w:t>9</w:t>
      </w:r>
      <w:r w:rsidRPr="005E173A">
        <w:rPr>
          <w:rFonts w:ascii="Century Gothic" w:hAnsi="Century Gothic"/>
          <w:b/>
        </w:rPr>
        <w:t>+ Years total experience</w:t>
      </w:r>
      <w:r w:rsidRPr="005E173A">
        <w:rPr>
          <w:rFonts w:ascii="Century Gothic" w:hAnsi="Century Gothic"/>
        </w:rPr>
        <w:t xml:space="preserve"> including </w:t>
      </w:r>
      <w:r w:rsidRPr="00CB362E" w:rsidR="00CB362E">
        <w:rPr>
          <w:rFonts w:ascii="Century Gothic" w:hAnsi="Century Gothic"/>
          <w:b/>
          <w:bCs/>
        </w:rPr>
        <w:t>5</w:t>
      </w:r>
      <w:r w:rsidRPr="005E173A">
        <w:rPr>
          <w:rFonts w:ascii="Century Gothic" w:hAnsi="Century Gothic"/>
          <w:b/>
        </w:rPr>
        <w:t xml:space="preserve"> Years in SAP FICO and S4HANA, 4 Years in Accounting, Tax and Finance domain</w:t>
      </w:r>
    </w:p>
    <w:p w:rsidR="005E173A" w:rsidRPr="005E173A" w:rsidP="005E173A" w14:paraId="049B5E92" w14:textId="77777777">
      <w:pPr>
        <w:numPr>
          <w:ilvl w:val="0"/>
          <w:numId w:val="45"/>
        </w:numPr>
        <w:suppressAutoHyphens/>
        <w:spacing w:after="20"/>
        <w:ind w:left="714" w:hanging="357"/>
        <w:rPr>
          <w:rFonts w:ascii="Century Gothic" w:hAnsi="Century Gothic" w:cs="Century Gothic"/>
        </w:rPr>
      </w:pPr>
      <w:r w:rsidRPr="005E173A">
        <w:rPr>
          <w:rFonts w:ascii="Century Gothic" w:hAnsi="Century Gothic" w:cs="Century Gothic"/>
        </w:rPr>
        <w:t xml:space="preserve">Worked on various projects including </w:t>
      </w:r>
      <w:r w:rsidRPr="005E173A">
        <w:rPr>
          <w:rFonts w:ascii="Century Gothic" w:hAnsi="Century Gothic" w:cs="Century Gothic"/>
          <w:b/>
        </w:rPr>
        <w:t xml:space="preserve">Implementation, Rollout, Testing and Production Support </w:t>
      </w:r>
    </w:p>
    <w:p w:rsidR="005E173A" w:rsidRPr="005E173A" w:rsidP="005E173A" w14:paraId="5787A948" w14:textId="77777777">
      <w:pPr>
        <w:suppressAutoHyphens/>
        <w:spacing w:after="20"/>
        <w:ind w:left="714"/>
        <w:rPr>
          <w:rFonts w:ascii="Century Gothic" w:hAnsi="Century Gothic" w:cs="Century Gothic"/>
          <w:b/>
        </w:rPr>
      </w:pPr>
      <w:r w:rsidRPr="005E173A">
        <w:rPr>
          <w:rFonts w:ascii="Century Gothic" w:hAnsi="Century Gothic" w:cs="Century Gothic"/>
          <w:b/>
        </w:rPr>
        <w:t xml:space="preserve">S/4-HANA Finance environments including of FI – MM and FI-SD Integration. </w:t>
      </w:r>
    </w:p>
    <w:p w:rsidR="005E173A" w:rsidRPr="005E173A" w:rsidP="005E173A" w14:paraId="0A760960" w14:textId="77777777">
      <w:pPr>
        <w:numPr>
          <w:ilvl w:val="0"/>
          <w:numId w:val="45"/>
        </w:numPr>
        <w:suppressAutoHyphens/>
        <w:spacing w:after="20"/>
        <w:ind w:left="714" w:hanging="357"/>
        <w:rPr>
          <w:rFonts w:ascii="Century Gothic" w:hAnsi="Century Gothic" w:cs="Century Gothic"/>
        </w:rPr>
      </w:pPr>
      <w:r w:rsidRPr="005E173A">
        <w:rPr>
          <w:rFonts w:ascii="Century Gothic" w:hAnsi="Century Gothic" w:cs="Century Gothic"/>
        </w:rPr>
        <w:t xml:space="preserve">Worked on </w:t>
      </w:r>
      <w:r w:rsidRPr="005E173A">
        <w:rPr>
          <w:rFonts w:ascii="Century Gothic" w:hAnsi="Century Gothic" w:cs="Century Gothic"/>
          <w:b/>
        </w:rPr>
        <w:t>S/4 HANA Finance V1809 &amp; 2022 On-premises edition Migration, Configuration for FI-AA areas.</w:t>
      </w:r>
    </w:p>
    <w:p w:rsidR="005E173A" w:rsidRPr="005E173A" w:rsidP="005E173A" w14:paraId="6D524FA9" w14:textId="77777777">
      <w:pPr>
        <w:numPr>
          <w:ilvl w:val="0"/>
          <w:numId w:val="45"/>
        </w:numPr>
        <w:suppressAutoHyphens/>
        <w:spacing w:after="20"/>
        <w:ind w:left="714" w:hanging="357"/>
        <w:rPr>
          <w:rFonts w:ascii="Century Gothic" w:hAnsi="Century Gothic" w:cs="Century Gothic"/>
        </w:rPr>
      </w:pPr>
      <w:r w:rsidRPr="005E173A">
        <w:rPr>
          <w:rFonts w:ascii="Century Gothic" w:hAnsi="Century Gothic" w:cs="Century Gothic"/>
          <w:b/>
          <w:bCs/>
        </w:rPr>
        <w:t>Hands on experience on Bank account Management &amp; EBS.</w:t>
      </w:r>
    </w:p>
    <w:p w:rsidR="005E173A" w:rsidRPr="005E173A" w:rsidP="005E173A" w14:paraId="09C6F18C" w14:textId="0E10B375">
      <w:pPr>
        <w:numPr>
          <w:ilvl w:val="0"/>
          <w:numId w:val="45"/>
        </w:numPr>
        <w:suppressAutoHyphens/>
        <w:spacing w:after="20"/>
        <w:ind w:left="714" w:hanging="357"/>
        <w:rPr>
          <w:rFonts w:ascii="Century Gothic" w:hAnsi="Century Gothic" w:cs="Century Gothic"/>
        </w:rPr>
      </w:pPr>
      <w:r w:rsidRPr="005E173A">
        <w:rPr>
          <w:rFonts w:ascii="Century Gothic" w:hAnsi="Century Gothic" w:cs="Century Gothic"/>
        </w:rPr>
        <w:t xml:space="preserve">Worked on </w:t>
      </w:r>
      <w:r w:rsidRPr="005E173A">
        <w:rPr>
          <w:rFonts w:ascii="Century Gothic" w:hAnsi="Century Gothic" w:cs="Century Gothic"/>
          <w:b/>
        </w:rPr>
        <w:t xml:space="preserve">data upload using LSMW </w:t>
      </w:r>
      <w:r w:rsidRPr="005E173A">
        <w:rPr>
          <w:rFonts w:ascii="Century Gothic" w:hAnsi="Century Gothic" w:cs="Century Gothic"/>
        </w:rPr>
        <w:t xml:space="preserve">and </w:t>
      </w:r>
      <w:r w:rsidRPr="005E173A">
        <w:rPr>
          <w:rFonts w:ascii="Century Gothic" w:hAnsi="Century Gothic" w:cs="Century Gothic"/>
          <w:b/>
        </w:rPr>
        <w:t xml:space="preserve">provided support to technical team on BAPI and BDC </w:t>
      </w:r>
      <w:r w:rsidRPr="005E173A">
        <w:rPr>
          <w:rFonts w:ascii="Century Gothic" w:hAnsi="Century Gothic" w:cs="Century Gothic"/>
        </w:rPr>
        <w:t xml:space="preserve">as part of </w:t>
      </w:r>
      <w:r w:rsidRPr="005E173A">
        <w:rPr>
          <w:rFonts w:ascii="Century Gothic" w:hAnsi="Century Gothic" w:cs="Century Gothic"/>
          <w:b/>
        </w:rPr>
        <w:t>Data migration</w:t>
      </w:r>
    </w:p>
    <w:p w:rsidR="005E173A" w:rsidRPr="005E173A" w:rsidP="005E173A" w14:paraId="302D3199" w14:textId="77777777">
      <w:pPr>
        <w:numPr>
          <w:ilvl w:val="0"/>
          <w:numId w:val="45"/>
        </w:numPr>
        <w:suppressAutoHyphens/>
        <w:spacing w:after="20"/>
        <w:ind w:left="714" w:hanging="357"/>
        <w:rPr>
          <w:rFonts w:ascii="Century Gothic" w:hAnsi="Century Gothic" w:cs="Century Gothic"/>
        </w:rPr>
      </w:pPr>
      <w:r w:rsidRPr="005E173A">
        <w:rPr>
          <w:rFonts w:ascii="Century Gothic" w:hAnsi="Century Gothic" w:cs="Century Gothic"/>
          <w:bCs/>
        </w:rPr>
        <w:t xml:space="preserve">Hands on experience with </w:t>
      </w:r>
      <w:r w:rsidRPr="005E173A">
        <w:rPr>
          <w:rFonts w:ascii="Century Gothic" w:hAnsi="Century Gothic" w:cs="Century Gothic"/>
          <w:b/>
        </w:rPr>
        <w:t>IDOC relevant Interfaces Troubleshooting</w:t>
      </w:r>
      <w:r w:rsidRPr="005E173A">
        <w:rPr>
          <w:rFonts w:ascii="Century Gothic" w:hAnsi="Century Gothic" w:cs="Century Gothic"/>
          <w:bCs/>
        </w:rPr>
        <w:t xml:space="preserve"> and Handling </w:t>
      </w:r>
      <w:r w:rsidRPr="005E173A">
        <w:rPr>
          <w:rFonts w:ascii="Century Gothic" w:hAnsi="Century Gothic" w:cs="Century Gothic"/>
          <w:b/>
        </w:rPr>
        <w:t>interface issues with XI/PI team</w:t>
      </w:r>
    </w:p>
    <w:p w:rsidR="005E173A" w:rsidRPr="005E173A" w:rsidP="005E173A" w14:paraId="50D474BA" w14:textId="77777777">
      <w:pPr>
        <w:numPr>
          <w:ilvl w:val="0"/>
          <w:numId w:val="45"/>
        </w:numPr>
        <w:suppressAutoHyphens/>
        <w:spacing w:after="20"/>
        <w:ind w:left="714" w:hanging="357"/>
        <w:rPr>
          <w:rFonts w:ascii="Century Gothic" w:hAnsi="Century Gothic" w:cs="Century Gothic"/>
        </w:rPr>
      </w:pPr>
      <w:r w:rsidRPr="005E173A">
        <w:rPr>
          <w:rFonts w:ascii="Century Gothic" w:hAnsi="Century Gothic" w:cs="Century Gothic"/>
        </w:rPr>
        <w:t xml:space="preserve">Worked on </w:t>
      </w:r>
      <w:r w:rsidRPr="005E173A">
        <w:rPr>
          <w:rFonts w:ascii="Century Gothic" w:hAnsi="Century Gothic" w:cs="Century Gothic"/>
          <w:b/>
        </w:rPr>
        <w:t>Problem management, Incident management, Service request management and Change request (CRs)</w:t>
      </w:r>
    </w:p>
    <w:p w:rsidR="005E173A" w:rsidRPr="005E173A" w:rsidP="005E173A" w14:paraId="018EDB9D" w14:textId="77777777">
      <w:pPr>
        <w:numPr>
          <w:ilvl w:val="0"/>
          <w:numId w:val="45"/>
        </w:numPr>
        <w:suppressAutoHyphens/>
        <w:spacing w:after="20"/>
        <w:ind w:left="714" w:hanging="357"/>
        <w:rPr>
          <w:rFonts w:ascii="Century Gothic" w:hAnsi="Century Gothic" w:cs="Century Gothic"/>
        </w:rPr>
      </w:pPr>
      <w:r w:rsidRPr="005E173A">
        <w:rPr>
          <w:rFonts w:ascii="Century Gothic" w:hAnsi="Century Gothic" w:cs="Century Gothic"/>
        </w:rPr>
        <w:t xml:space="preserve">Hands on experience in </w:t>
      </w:r>
      <w:r w:rsidRPr="005E173A">
        <w:rPr>
          <w:rFonts w:ascii="Century Gothic" w:hAnsi="Century Gothic" w:cs="Century Gothic"/>
          <w:b/>
        </w:rPr>
        <w:t>Agile, and Waterfall methodologies</w:t>
      </w:r>
    </w:p>
    <w:p w:rsidR="005E173A" w:rsidRPr="005E173A" w:rsidP="005E173A" w14:paraId="608BD9EB" w14:textId="77777777">
      <w:pPr>
        <w:numPr>
          <w:ilvl w:val="0"/>
          <w:numId w:val="45"/>
        </w:numPr>
        <w:suppressAutoHyphens/>
        <w:spacing w:after="20"/>
        <w:ind w:left="714" w:hanging="357"/>
        <w:rPr>
          <w:rFonts w:ascii="Century Gothic" w:hAnsi="Century Gothic" w:cs="Century Gothic"/>
        </w:rPr>
      </w:pPr>
      <w:r w:rsidRPr="005E173A">
        <w:rPr>
          <w:rFonts w:ascii="Century Gothic" w:hAnsi="Century Gothic" w:cs="Century Gothic"/>
        </w:rPr>
        <w:t xml:space="preserve">Good understanding on </w:t>
      </w:r>
      <w:r w:rsidRPr="005E173A">
        <w:rPr>
          <w:rFonts w:ascii="Century Gothic" w:hAnsi="Century Gothic" w:cs="Century Gothic"/>
          <w:b/>
        </w:rPr>
        <w:t xml:space="preserve">various business processes </w:t>
      </w:r>
      <w:r w:rsidRPr="005E173A">
        <w:rPr>
          <w:rFonts w:ascii="Century Gothic" w:hAnsi="Century Gothic" w:cs="Century Gothic"/>
        </w:rPr>
        <w:t>and</w:t>
      </w:r>
      <w:r w:rsidRPr="005E173A">
        <w:rPr>
          <w:rFonts w:ascii="Century Gothic" w:hAnsi="Century Gothic" w:cs="Century Gothic"/>
          <w:b/>
        </w:rPr>
        <w:t xml:space="preserve"> preparation of project documentation as per client requirement</w:t>
      </w:r>
    </w:p>
    <w:p w:rsidR="005E173A" w:rsidRPr="005E173A" w:rsidP="005E173A" w14:paraId="7033FBF0" w14:textId="77777777">
      <w:pPr>
        <w:numPr>
          <w:ilvl w:val="0"/>
          <w:numId w:val="45"/>
        </w:numPr>
        <w:suppressAutoHyphens/>
        <w:spacing w:after="20"/>
        <w:ind w:left="714" w:hanging="357"/>
        <w:rPr>
          <w:rFonts w:ascii="Century Gothic" w:hAnsi="Century Gothic" w:cs="Century Gothic"/>
        </w:rPr>
      </w:pPr>
      <w:r w:rsidRPr="005E173A">
        <w:rPr>
          <w:rFonts w:ascii="Century Gothic" w:hAnsi="Century Gothic" w:cs="Century Gothic"/>
        </w:rPr>
        <w:t xml:space="preserve">Worked on of </w:t>
      </w:r>
      <w:r w:rsidRPr="005E173A">
        <w:rPr>
          <w:rFonts w:ascii="Century Gothic" w:hAnsi="Century Gothic" w:cs="Century Gothic"/>
          <w:b/>
          <w:bCs/>
        </w:rPr>
        <w:t>RICEF’s including of Enhancements, Reports, Interface, and Conversion concepts of LSMW.</w:t>
      </w:r>
    </w:p>
    <w:p w:rsidR="005E173A" w:rsidRPr="005E173A" w:rsidP="005E173A" w14:paraId="15551D40" w14:textId="77777777">
      <w:pPr>
        <w:numPr>
          <w:ilvl w:val="0"/>
          <w:numId w:val="45"/>
        </w:numPr>
        <w:suppressAutoHyphens/>
        <w:spacing w:after="20"/>
        <w:ind w:left="714" w:hanging="357"/>
        <w:rPr>
          <w:rFonts w:ascii="Century Gothic" w:hAnsi="Century Gothic" w:cs="Century Gothic"/>
        </w:rPr>
      </w:pPr>
      <w:r w:rsidRPr="005E173A">
        <w:rPr>
          <w:rFonts w:ascii="Century Gothic" w:hAnsi="Century Gothic" w:cs="Century Gothic"/>
        </w:rPr>
        <w:t xml:space="preserve">Hands on experience in </w:t>
      </w:r>
      <w:r w:rsidRPr="005E173A">
        <w:rPr>
          <w:rFonts w:ascii="Century Gothic" w:hAnsi="Century Gothic" w:cs="Century Gothic"/>
          <w:b/>
          <w:bCs/>
        </w:rPr>
        <w:t>FS Preparation, Test scenario preparation and End to End testing for business.</w:t>
      </w:r>
    </w:p>
    <w:p w:rsidR="005E173A" w:rsidP="005E173A" w14:paraId="7D4FEBD9" w14:textId="77777777">
      <w:pPr>
        <w:rPr>
          <w:rFonts w:ascii="Century Gothic" w:hAnsi="Century Gothic"/>
          <w:b/>
          <w:bCs/>
          <w:sz w:val="20"/>
        </w:rPr>
      </w:pPr>
    </w:p>
    <w:p w:rsidR="002A36CE" w:rsidRPr="00B5592F" w:rsidP="00F80C77" w14:paraId="7E17EE99" w14:textId="77777777">
      <w:pPr>
        <w:jc w:val="left"/>
        <w:rPr>
          <w:rFonts w:ascii="Times New Roman" w:hAnsi="Times New Roman" w:cs="Times New Roman"/>
          <w:sz w:val="24"/>
          <w:szCs w:val="24"/>
        </w:rPr>
      </w:pPr>
    </w:p>
    <w:p w:rsidR="009440FB" w:rsidRPr="00B5592F" w:rsidP="00731E94" w14:paraId="77294CB4" w14:textId="77777777">
      <w:pPr>
        <w:tabs>
          <w:tab w:val="left" w:pos="2580"/>
        </w:tabs>
        <w:jc w:val="left"/>
        <w:rPr>
          <w:rFonts w:ascii="Times New Roman" w:hAnsi="Times New Roman" w:cs="Times New Roman"/>
          <w:b/>
          <w:sz w:val="24"/>
          <w:szCs w:val="24"/>
        </w:rPr>
      </w:pPr>
      <w:r w:rsidRPr="00B5592F">
        <w:rPr>
          <w:rFonts w:ascii="Times New Roman" w:hAnsi="Times New Roman" w:cs="Times New Roman"/>
          <w:b/>
          <w:sz w:val="24"/>
          <w:szCs w:val="24"/>
        </w:rPr>
        <w:t>Technical Skills</w:t>
      </w:r>
      <w:r w:rsidRPr="00B5592F" w:rsidR="00675CF3">
        <w:rPr>
          <w:rFonts w:ascii="Times New Roman" w:hAnsi="Times New Roman" w:cs="Times New Roman"/>
          <w:b/>
          <w:sz w:val="24"/>
          <w:szCs w:val="24"/>
        </w:rPr>
        <w:t>:</w:t>
      </w:r>
    </w:p>
    <w:p w:rsidR="009440FB" w:rsidRPr="00B5592F" w:rsidP="00731E94" w14:paraId="06708F9A" w14:textId="77777777">
      <w:pPr>
        <w:tabs>
          <w:tab w:val="left" w:pos="2580"/>
        </w:tabs>
        <w:spacing w:line="276" w:lineRule="auto"/>
        <w:ind w:right="170"/>
        <w:jc w:val="left"/>
        <w:rPr>
          <w:rFonts w:ascii="Times New Roman" w:hAnsi="Times New Roman" w:cs="Times New Roman"/>
          <w:sz w:val="24"/>
          <w:szCs w:val="24"/>
        </w:rPr>
      </w:pPr>
      <w:r>
        <w:rPr>
          <w:rFonts w:ascii="Times New Roman" w:hAnsi="Times New Roman" w:cs="Times New Roman"/>
          <w:noProof/>
          <w:sz w:val="24"/>
          <w:szCs w:val="24"/>
        </w:rPr>
        <w:pict>
          <v:shape id="_x0000_i1026" type="#_x0000_t75" style="width:571pt;height:7.5pt" o:hrpct="0" o:hr="t">
            <v:imagedata r:id="rId5" o:title="BD15156_"/>
          </v:shape>
        </w:pict>
      </w:r>
    </w:p>
    <w:tbl>
      <w:tblPr>
        <w:tblW w:w="1025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39"/>
        <w:gridCol w:w="7117"/>
      </w:tblGrid>
      <w:tr w14:paraId="3DF4413D" w14:textId="77777777" w:rsidTr="005E173A">
        <w:tblPrEx>
          <w:tblW w:w="1025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391"/>
        </w:trPr>
        <w:tc>
          <w:tcPr>
            <w:tcW w:w="3139" w:type="dxa"/>
          </w:tcPr>
          <w:p w:rsidR="00296D8A" w:rsidRPr="00B5592F" w:rsidP="005E173A" w14:paraId="2741C450" w14:textId="77777777">
            <w:pPr>
              <w:contextualSpacing/>
              <w:rPr>
                <w:rFonts w:ascii="Times New Roman" w:hAnsi="Times New Roman" w:cs="Times New Roman"/>
                <w:sz w:val="24"/>
                <w:szCs w:val="24"/>
              </w:rPr>
            </w:pPr>
            <w:r w:rsidRPr="00B5592F">
              <w:rPr>
                <w:rFonts w:ascii="Times New Roman" w:hAnsi="Times New Roman" w:cs="Times New Roman"/>
                <w:sz w:val="24"/>
                <w:szCs w:val="24"/>
              </w:rPr>
              <w:t>ERP</w:t>
            </w:r>
          </w:p>
        </w:tc>
        <w:tc>
          <w:tcPr>
            <w:tcW w:w="7117" w:type="dxa"/>
          </w:tcPr>
          <w:p w:rsidR="00296D8A" w:rsidRPr="00787D63" w:rsidP="005E173A" w14:paraId="211501D6" w14:textId="77777777">
            <w:pPr>
              <w:contextualSpacing/>
              <w:rPr>
                <w:rFonts w:ascii="Century Gothic" w:hAnsi="Century Gothic" w:eastAsiaTheme="minorEastAsia"/>
                <w:sz w:val="20"/>
              </w:rPr>
            </w:pPr>
            <w:r w:rsidRPr="00787D63">
              <w:rPr>
                <w:rFonts w:ascii="Century Gothic" w:hAnsi="Century Gothic" w:eastAsiaTheme="minorEastAsia"/>
                <w:sz w:val="20"/>
              </w:rPr>
              <w:t xml:space="preserve">SAP R/3 (FI/CO) 4.7EE, ECC </w:t>
            </w:r>
            <w:r w:rsidRPr="00787D63" w:rsidR="005E173A">
              <w:rPr>
                <w:rFonts w:ascii="Century Gothic" w:hAnsi="Century Gothic" w:eastAsiaTheme="minorEastAsia"/>
                <w:sz w:val="20"/>
              </w:rPr>
              <w:t>6.0., S/4 HANA</w:t>
            </w:r>
          </w:p>
        </w:tc>
      </w:tr>
      <w:tr w14:paraId="703F5AA3" w14:textId="77777777" w:rsidTr="005E173A">
        <w:tblPrEx>
          <w:tblW w:w="10256" w:type="dxa"/>
          <w:tblInd w:w="198" w:type="dxa"/>
          <w:tblLayout w:type="fixed"/>
          <w:tblLook w:val="0000"/>
        </w:tblPrEx>
        <w:trPr>
          <w:trHeight w:val="442"/>
        </w:trPr>
        <w:tc>
          <w:tcPr>
            <w:tcW w:w="3139" w:type="dxa"/>
          </w:tcPr>
          <w:p w:rsidR="00296D8A" w:rsidRPr="00B5592F" w:rsidP="005E173A" w14:paraId="5E779A79" w14:textId="77777777">
            <w:pPr>
              <w:contextualSpacing/>
              <w:rPr>
                <w:rFonts w:ascii="Times New Roman" w:hAnsi="Times New Roman" w:cs="Times New Roman"/>
                <w:sz w:val="24"/>
                <w:szCs w:val="24"/>
              </w:rPr>
            </w:pPr>
            <w:r w:rsidRPr="00B5592F">
              <w:rPr>
                <w:rFonts w:ascii="Times New Roman" w:hAnsi="Times New Roman" w:cs="Times New Roman"/>
                <w:sz w:val="24"/>
                <w:szCs w:val="24"/>
              </w:rPr>
              <w:t>Operating Systems</w:t>
            </w:r>
          </w:p>
        </w:tc>
        <w:tc>
          <w:tcPr>
            <w:tcW w:w="7117" w:type="dxa"/>
          </w:tcPr>
          <w:p w:rsidR="00296D8A" w:rsidRPr="00787D63" w:rsidP="005E173A" w14:paraId="2D6E0194" w14:textId="77777777">
            <w:pPr>
              <w:contextualSpacing/>
              <w:rPr>
                <w:rFonts w:ascii="Century Gothic" w:hAnsi="Century Gothic" w:eastAsiaTheme="minorEastAsia"/>
                <w:sz w:val="20"/>
              </w:rPr>
            </w:pPr>
            <w:r w:rsidRPr="00787D63">
              <w:rPr>
                <w:rFonts w:ascii="Century Gothic" w:hAnsi="Century Gothic" w:eastAsiaTheme="minorEastAsia"/>
                <w:sz w:val="20"/>
              </w:rPr>
              <w:t>MS-Windows</w:t>
            </w:r>
          </w:p>
        </w:tc>
      </w:tr>
      <w:tr w14:paraId="2B26540E" w14:textId="77777777" w:rsidTr="005E173A">
        <w:tblPrEx>
          <w:tblW w:w="10256" w:type="dxa"/>
          <w:tblInd w:w="198" w:type="dxa"/>
          <w:tblLayout w:type="fixed"/>
          <w:tblLook w:val="0000"/>
        </w:tblPrEx>
        <w:trPr>
          <w:trHeight w:val="442"/>
        </w:trPr>
        <w:tc>
          <w:tcPr>
            <w:tcW w:w="3139" w:type="dxa"/>
          </w:tcPr>
          <w:p w:rsidR="005E173A" w:rsidRPr="005E173A" w:rsidP="005E173A" w14:paraId="4985112E" w14:textId="77777777">
            <w:pPr>
              <w:contextualSpacing/>
              <w:rPr>
                <w:rFonts w:ascii="Times New Roman" w:hAnsi="Times New Roman" w:cs="Times New Roman"/>
              </w:rPr>
            </w:pPr>
            <w:r w:rsidRPr="005E173A">
              <w:rPr>
                <w:rFonts w:ascii="Times New Roman" w:hAnsi="Times New Roman" w:cs="Times New Roman"/>
              </w:rPr>
              <w:t>Application Packages</w:t>
            </w:r>
          </w:p>
        </w:tc>
        <w:tc>
          <w:tcPr>
            <w:tcW w:w="7117" w:type="dxa"/>
          </w:tcPr>
          <w:p w:rsidR="005E173A" w:rsidRPr="00787D63" w:rsidP="005E173A" w14:paraId="10F0F631" w14:textId="77777777">
            <w:pPr>
              <w:contextualSpacing/>
              <w:rPr>
                <w:rFonts w:ascii="Century Gothic" w:hAnsi="Century Gothic" w:eastAsiaTheme="minorEastAsia"/>
                <w:sz w:val="20"/>
              </w:rPr>
            </w:pPr>
            <w:r w:rsidRPr="00787D63">
              <w:rPr>
                <w:rFonts w:ascii="Century Gothic" w:hAnsi="Century Gothic" w:eastAsiaTheme="minorEastAsia"/>
                <w:sz w:val="20"/>
              </w:rPr>
              <w:t>MS-Office</w:t>
            </w:r>
          </w:p>
          <w:p w:rsidR="005E173A" w:rsidRPr="00787D63" w:rsidP="005E173A" w14:paraId="07217F89" w14:textId="77777777">
            <w:pPr>
              <w:contextualSpacing/>
              <w:rPr>
                <w:rFonts w:ascii="Century Gothic" w:hAnsi="Century Gothic" w:eastAsiaTheme="minorEastAsia"/>
                <w:sz w:val="20"/>
              </w:rPr>
            </w:pPr>
          </w:p>
        </w:tc>
      </w:tr>
    </w:tbl>
    <w:p w:rsidR="00956086" w:rsidRPr="00B5592F" w:rsidP="00731E94" w14:paraId="78737A25" w14:textId="77777777">
      <w:pPr>
        <w:jc w:val="left"/>
        <w:rPr>
          <w:rFonts w:ascii="Times New Roman" w:hAnsi="Times New Roman" w:cs="Times New Roman"/>
          <w:sz w:val="24"/>
          <w:szCs w:val="24"/>
        </w:rPr>
      </w:pPr>
    </w:p>
    <w:p w:rsidR="00420FBC" w:rsidRPr="00B5592F" w:rsidP="00731E94" w14:paraId="0121CE36" w14:textId="77777777">
      <w:pPr>
        <w:pStyle w:val="BodyText2"/>
        <w:spacing w:line="240" w:lineRule="auto"/>
        <w:contextualSpacing/>
        <w:jc w:val="left"/>
        <w:rPr>
          <w:rFonts w:ascii="Times New Roman" w:hAnsi="Times New Roman" w:cs="Times New Roman"/>
          <w:b/>
          <w:sz w:val="24"/>
          <w:szCs w:val="24"/>
        </w:rPr>
      </w:pPr>
      <w:r w:rsidRPr="00B5592F">
        <w:rPr>
          <w:rFonts w:ascii="Times New Roman" w:hAnsi="Times New Roman" w:cs="Times New Roman"/>
          <w:b/>
          <w:sz w:val="24"/>
          <w:szCs w:val="24"/>
        </w:rPr>
        <w:t>Education:</w:t>
      </w:r>
    </w:p>
    <w:p w:rsidR="00112DF4" w:rsidRPr="007E0089" w:rsidP="007E0089" w14:paraId="08F0AF55" w14:textId="77777777">
      <w:pPr>
        <w:pStyle w:val="BodyText2"/>
        <w:spacing w:line="240" w:lineRule="auto"/>
        <w:ind w:right="170"/>
        <w:contextualSpacing/>
        <w:jc w:val="left"/>
        <w:rPr>
          <w:rFonts w:ascii="Times New Roman" w:hAnsi="Times New Roman" w:cs="Times New Roman"/>
          <w:b/>
          <w:sz w:val="24"/>
          <w:szCs w:val="24"/>
        </w:rPr>
      </w:pPr>
      <w:r>
        <w:rPr>
          <w:rFonts w:ascii="Times New Roman" w:hAnsi="Times New Roman" w:cs="Times New Roman"/>
          <w:noProof/>
          <w:sz w:val="24"/>
          <w:szCs w:val="24"/>
        </w:rPr>
        <w:pict>
          <v:shape id="_x0000_i1027" type="#_x0000_t75" style="width:8in;height:7.5pt" o:hrpct="0" o:hr="t">
            <v:imagedata r:id="rId5" o:title="BD15156_"/>
          </v:shape>
        </w:pict>
      </w:r>
    </w:p>
    <w:p w:rsidR="002230D4" w:rsidRPr="00FB19BE" w:rsidP="00330FB9" w14:paraId="5BDFE3BE" w14:textId="4EEFFEA9">
      <w:pPr>
        <w:pStyle w:val="ListParagraph"/>
        <w:numPr>
          <w:ilvl w:val="0"/>
          <w:numId w:val="40"/>
        </w:numPr>
      </w:pPr>
      <w:r w:rsidRPr="00FB19BE">
        <w:t>Completed B.COM</w:t>
      </w:r>
      <w:r>
        <w:t xml:space="preserve"> </w:t>
      </w:r>
      <w:r w:rsidRPr="00FB19BE">
        <w:t xml:space="preserve">from </w:t>
      </w:r>
      <w:r w:rsidR="00CB362E">
        <w:t>SK</w:t>
      </w:r>
      <w:r w:rsidRPr="00FB19BE">
        <w:t xml:space="preserve"> University</w:t>
      </w:r>
    </w:p>
    <w:p w:rsidR="00A07033" w:rsidRPr="00B5592F" w:rsidP="00731E94" w14:paraId="3730D19F" w14:textId="77777777">
      <w:pPr>
        <w:tabs>
          <w:tab w:val="left" w:pos="2580"/>
        </w:tabs>
        <w:ind w:right="170"/>
        <w:jc w:val="left"/>
        <w:rPr>
          <w:rFonts w:ascii="Times New Roman" w:hAnsi="Times New Roman" w:cs="Times New Roman"/>
          <w:sz w:val="24"/>
          <w:szCs w:val="24"/>
        </w:rPr>
      </w:pPr>
      <w:r>
        <w:rPr>
          <w:rFonts w:ascii="Times New Roman" w:hAnsi="Times New Roman" w:cs="Times New Roman"/>
          <w:noProof/>
          <w:sz w:val="24"/>
          <w:szCs w:val="24"/>
        </w:rPr>
        <w:pict>
          <v:shape id="_x0000_i1028" type="#_x0000_t75" style="width:8in;height:7.5pt" o:hrpct="0" o:hr="t">
            <v:imagedata r:id="rId5" o:title="BD15156_"/>
          </v:shape>
        </w:pict>
      </w:r>
    </w:p>
    <w:p w:rsidR="003C2743" w:rsidRPr="00B5592F" w:rsidP="00731E94" w14:paraId="66E68E89" w14:textId="77777777">
      <w:pPr>
        <w:pStyle w:val="BodyText2"/>
        <w:spacing w:after="0" w:line="240" w:lineRule="auto"/>
        <w:ind w:left="360"/>
        <w:contextualSpacing/>
        <w:jc w:val="left"/>
        <w:rPr>
          <w:rFonts w:ascii="Times New Roman" w:hAnsi="Times New Roman" w:cs="Times New Roman"/>
          <w:sz w:val="24"/>
          <w:szCs w:val="24"/>
        </w:rPr>
      </w:pPr>
    </w:p>
    <w:p w:rsidR="005E173A" w:rsidRPr="001B4018" w:rsidP="005E173A" w14:paraId="35F70C71" w14:textId="60699B6E">
      <w:pPr>
        <w:numPr>
          <w:ilvl w:val="0"/>
          <w:numId w:val="38"/>
        </w:numPr>
        <w:suppressAutoHyphens/>
        <w:jc w:val="left"/>
        <w:rPr>
          <w:rFonts w:ascii="Verdana" w:hAnsi="Verdana" w:cs="Times New Roman"/>
          <w:noProof/>
          <w:sz w:val="20"/>
          <w:szCs w:val="20"/>
        </w:rPr>
      </w:pPr>
      <w:r w:rsidRPr="001B4018">
        <w:rPr>
          <w:rFonts w:ascii="Verdana" w:hAnsi="Verdana" w:cs="Times New Roman"/>
          <w:noProof/>
          <w:sz w:val="20"/>
          <w:szCs w:val="20"/>
        </w:rPr>
        <w:t xml:space="preserve">Working as SAP Functional </w:t>
      </w:r>
      <w:r w:rsidR="00CB362E">
        <w:rPr>
          <w:rFonts w:ascii="Verdana" w:hAnsi="Verdana" w:cs="Times New Roman"/>
          <w:noProof/>
          <w:sz w:val="20"/>
          <w:szCs w:val="20"/>
        </w:rPr>
        <w:t>Consultant in KPMG</w:t>
      </w:r>
      <w:r w:rsidRPr="001B4018">
        <w:rPr>
          <w:rFonts w:ascii="Verdana" w:hAnsi="Verdana" w:cs="Times New Roman"/>
          <w:noProof/>
          <w:sz w:val="20"/>
          <w:szCs w:val="20"/>
        </w:rPr>
        <w:t xml:space="preserve"> for from </w:t>
      </w:r>
      <w:r w:rsidR="00CB362E">
        <w:rPr>
          <w:rFonts w:ascii="Verdana" w:hAnsi="Verdana" w:cs="Times New Roman"/>
          <w:noProof/>
          <w:sz w:val="20"/>
          <w:szCs w:val="20"/>
        </w:rPr>
        <w:t>July</w:t>
      </w:r>
      <w:r w:rsidRPr="001B4018">
        <w:rPr>
          <w:rFonts w:ascii="Verdana" w:hAnsi="Verdana" w:cs="Times New Roman"/>
          <w:noProof/>
          <w:sz w:val="20"/>
          <w:szCs w:val="20"/>
        </w:rPr>
        <w:t xml:space="preserve"> 202</w:t>
      </w:r>
      <w:r w:rsidR="00CB362E">
        <w:rPr>
          <w:rFonts w:ascii="Verdana" w:hAnsi="Verdana" w:cs="Times New Roman"/>
          <w:noProof/>
          <w:sz w:val="20"/>
          <w:szCs w:val="20"/>
        </w:rPr>
        <w:t>3</w:t>
      </w:r>
      <w:r w:rsidRPr="001B4018">
        <w:rPr>
          <w:rFonts w:ascii="Verdana" w:hAnsi="Verdana" w:cs="Times New Roman"/>
          <w:noProof/>
          <w:sz w:val="20"/>
          <w:szCs w:val="20"/>
        </w:rPr>
        <w:t xml:space="preserve"> to till date.</w:t>
      </w:r>
    </w:p>
    <w:p w:rsidR="00423889" w:rsidRPr="001B4018" w:rsidP="000E1357" w14:paraId="61A50964" w14:textId="4C6C6AC9">
      <w:pPr>
        <w:numPr>
          <w:ilvl w:val="0"/>
          <w:numId w:val="38"/>
        </w:numPr>
        <w:jc w:val="left"/>
        <w:rPr>
          <w:rFonts w:ascii="Verdana" w:hAnsi="Verdana" w:cs="Times New Roman"/>
          <w:noProof/>
          <w:sz w:val="20"/>
          <w:szCs w:val="20"/>
        </w:rPr>
      </w:pPr>
      <w:r w:rsidRPr="001B4018">
        <w:rPr>
          <w:rFonts w:ascii="Verdana" w:hAnsi="Verdana" w:cs="Times New Roman"/>
          <w:noProof/>
          <w:sz w:val="20"/>
          <w:szCs w:val="20"/>
        </w:rPr>
        <w:t xml:space="preserve">Worked as SAP FICO Consultant with </w:t>
      </w:r>
      <w:r w:rsidR="00CB362E">
        <w:rPr>
          <w:rFonts w:ascii="Verdana" w:hAnsi="Verdana" w:cs="Times New Roman"/>
          <w:noProof/>
          <w:sz w:val="20"/>
          <w:szCs w:val="20"/>
        </w:rPr>
        <w:t>Standard Charted</w:t>
      </w:r>
      <w:r w:rsidRPr="001B4018" w:rsidR="000E1357">
        <w:rPr>
          <w:rFonts w:ascii="Verdana" w:hAnsi="Verdana" w:cs="Times New Roman"/>
          <w:noProof/>
          <w:sz w:val="20"/>
          <w:szCs w:val="20"/>
        </w:rPr>
        <w:t xml:space="preserve"> from </w:t>
      </w:r>
      <w:r w:rsidR="00CB362E">
        <w:rPr>
          <w:rFonts w:ascii="Verdana" w:hAnsi="Verdana" w:cs="Times New Roman"/>
          <w:noProof/>
          <w:sz w:val="20"/>
          <w:szCs w:val="20"/>
        </w:rPr>
        <w:t>Sep</w:t>
      </w:r>
      <w:r w:rsidRPr="001B4018" w:rsidR="006F44EC">
        <w:rPr>
          <w:rFonts w:ascii="Verdana" w:hAnsi="Verdana" w:cs="Times New Roman"/>
          <w:noProof/>
          <w:sz w:val="20"/>
          <w:szCs w:val="20"/>
        </w:rPr>
        <w:t xml:space="preserve"> 20</w:t>
      </w:r>
      <w:r w:rsidR="00CB362E">
        <w:rPr>
          <w:rFonts w:ascii="Verdana" w:hAnsi="Verdana" w:cs="Times New Roman"/>
          <w:noProof/>
          <w:sz w:val="20"/>
          <w:szCs w:val="20"/>
        </w:rPr>
        <w:t>22</w:t>
      </w:r>
      <w:r w:rsidRPr="001B4018" w:rsidR="006F44EC">
        <w:rPr>
          <w:rFonts w:ascii="Verdana" w:hAnsi="Verdana" w:cs="Times New Roman"/>
          <w:noProof/>
          <w:sz w:val="20"/>
          <w:szCs w:val="20"/>
        </w:rPr>
        <w:t xml:space="preserve"> – </w:t>
      </w:r>
      <w:r w:rsidR="00CB362E">
        <w:rPr>
          <w:rFonts w:ascii="Verdana" w:hAnsi="Verdana" w:cs="Times New Roman"/>
          <w:noProof/>
          <w:sz w:val="20"/>
          <w:szCs w:val="20"/>
        </w:rPr>
        <w:t>June</w:t>
      </w:r>
      <w:r w:rsidRPr="001B4018" w:rsidR="006F44EC">
        <w:rPr>
          <w:rFonts w:ascii="Verdana" w:hAnsi="Verdana" w:cs="Times New Roman"/>
          <w:noProof/>
          <w:sz w:val="20"/>
          <w:szCs w:val="20"/>
        </w:rPr>
        <w:t xml:space="preserve"> 20</w:t>
      </w:r>
      <w:r w:rsidRPr="001B4018">
        <w:rPr>
          <w:rFonts w:ascii="Verdana" w:hAnsi="Verdana" w:cs="Times New Roman"/>
          <w:noProof/>
          <w:sz w:val="20"/>
          <w:szCs w:val="20"/>
        </w:rPr>
        <w:t>2</w:t>
      </w:r>
      <w:r w:rsidR="00CB362E">
        <w:rPr>
          <w:rFonts w:ascii="Verdana" w:hAnsi="Verdana" w:cs="Times New Roman"/>
          <w:noProof/>
          <w:sz w:val="20"/>
          <w:szCs w:val="20"/>
        </w:rPr>
        <w:t>3</w:t>
      </w:r>
    </w:p>
    <w:p w:rsidR="00423889" w:rsidRPr="001B4018" w:rsidP="00423889" w14:paraId="13661FF7" w14:textId="77777777">
      <w:pPr>
        <w:ind w:left="720"/>
        <w:jc w:val="left"/>
        <w:rPr>
          <w:rFonts w:ascii="Verdana" w:hAnsi="Verdana" w:cs="Times New Roman"/>
          <w:noProof/>
          <w:sz w:val="20"/>
          <w:szCs w:val="20"/>
        </w:rPr>
      </w:pPr>
    </w:p>
    <w:p w:rsidR="00423889" w:rsidRPr="001B4018" w:rsidP="00423889" w14:paraId="4FE50A04" w14:textId="303C11B7">
      <w:pPr>
        <w:numPr>
          <w:ilvl w:val="0"/>
          <w:numId w:val="38"/>
        </w:numPr>
        <w:jc w:val="left"/>
        <w:rPr>
          <w:rFonts w:ascii="Verdana" w:hAnsi="Verdana" w:cs="Times New Roman"/>
          <w:noProof/>
          <w:sz w:val="20"/>
          <w:szCs w:val="20"/>
        </w:rPr>
      </w:pPr>
      <w:r w:rsidRPr="001B4018">
        <w:rPr>
          <w:rFonts w:ascii="Verdana" w:hAnsi="Verdana" w:cs="Times New Roman"/>
          <w:noProof/>
          <w:sz w:val="20"/>
          <w:szCs w:val="20"/>
        </w:rPr>
        <w:t xml:space="preserve">Worked as SAP FICO Consultant with the client </w:t>
      </w:r>
      <w:r w:rsidR="00CB362E">
        <w:rPr>
          <w:rFonts w:ascii="Verdana" w:hAnsi="Verdana" w:cs="Times New Roman"/>
          <w:noProof/>
          <w:sz w:val="20"/>
          <w:szCs w:val="20"/>
        </w:rPr>
        <w:t>Renualt</w:t>
      </w:r>
      <w:r w:rsidRPr="001B4018">
        <w:rPr>
          <w:rFonts w:ascii="Verdana" w:hAnsi="Verdana" w:cs="Times New Roman"/>
          <w:noProof/>
          <w:sz w:val="20"/>
          <w:szCs w:val="20"/>
        </w:rPr>
        <w:t xml:space="preserve"> </w:t>
      </w:r>
      <w:r w:rsidR="00CB362E">
        <w:rPr>
          <w:rFonts w:ascii="Verdana" w:hAnsi="Verdana" w:cs="Times New Roman"/>
          <w:noProof/>
          <w:sz w:val="20"/>
          <w:szCs w:val="20"/>
        </w:rPr>
        <w:t xml:space="preserve">from Jan </w:t>
      </w:r>
      <w:r w:rsidRPr="001B4018">
        <w:rPr>
          <w:rFonts w:ascii="Verdana" w:hAnsi="Verdana" w:cs="Times New Roman"/>
          <w:noProof/>
          <w:sz w:val="20"/>
          <w:szCs w:val="20"/>
        </w:rPr>
        <w:t>20</w:t>
      </w:r>
      <w:r w:rsidR="00CB362E">
        <w:rPr>
          <w:rFonts w:ascii="Verdana" w:hAnsi="Verdana" w:cs="Times New Roman"/>
          <w:noProof/>
          <w:sz w:val="20"/>
          <w:szCs w:val="20"/>
        </w:rPr>
        <w:t>20 to Aug 2022</w:t>
      </w:r>
    </w:p>
    <w:p w:rsidR="000E1357" w:rsidRPr="001B4018" w:rsidP="00423889" w14:paraId="20BE19A4" w14:textId="77777777">
      <w:pPr>
        <w:ind w:left="720"/>
        <w:jc w:val="left"/>
        <w:rPr>
          <w:rFonts w:ascii="Verdana" w:hAnsi="Verdana" w:cs="Times New Roman"/>
          <w:noProof/>
          <w:sz w:val="20"/>
          <w:szCs w:val="20"/>
        </w:rPr>
      </w:pPr>
      <w:r w:rsidRPr="001B4018">
        <w:rPr>
          <w:rFonts w:ascii="Verdana" w:hAnsi="Verdana" w:cs="Times New Roman"/>
          <w:noProof/>
          <w:sz w:val="20"/>
          <w:szCs w:val="20"/>
        </w:rPr>
        <w:t xml:space="preserve"> </w:t>
      </w:r>
    </w:p>
    <w:p w:rsidR="000411E6" w:rsidRPr="001B4018" w:rsidP="000411E6" w14:paraId="4AA169D3" w14:textId="563DE712">
      <w:pPr>
        <w:numPr>
          <w:ilvl w:val="0"/>
          <w:numId w:val="38"/>
        </w:numPr>
        <w:jc w:val="left"/>
        <w:rPr>
          <w:rFonts w:ascii="Verdana" w:hAnsi="Verdana" w:cs="Times New Roman"/>
          <w:noProof/>
          <w:sz w:val="20"/>
          <w:szCs w:val="20"/>
        </w:rPr>
      </w:pPr>
      <w:r w:rsidRPr="001B4018">
        <w:rPr>
          <w:rFonts w:ascii="Verdana" w:hAnsi="Verdana" w:cs="Times New Roman"/>
          <w:noProof/>
          <w:sz w:val="20"/>
          <w:szCs w:val="20"/>
        </w:rPr>
        <w:t>Worked as</w:t>
      </w:r>
      <w:r w:rsidRPr="001B4018" w:rsidR="00FB1796">
        <w:rPr>
          <w:rFonts w:ascii="Verdana" w:hAnsi="Verdana" w:cs="Times New Roman"/>
          <w:noProof/>
          <w:sz w:val="20"/>
          <w:szCs w:val="20"/>
        </w:rPr>
        <w:t xml:space="preserve"> Finance</w:t>
      </w:r>
      <w:r w:rsidRPr="001B4018">
        <w:rPr>
          <w:rFonts w:ascii="Verdana" w:hAnsi="Verdana" w:cs="Times New Roman"/>
          <w:noProof/>
          <w:sz w:val="20"/>
          <w:szCs w:val="20"/>
        </w:rPr>
        <w:t xml:space="preserve"> Analyst in </w:t>
      </w:r>
      <w:r w:rsidR="00CB362E">
        <w:rPr>
          <w:rFonts w:ascii="Verdana" w:hAnsi="Verdana" w:cs="Times New Roman"/>
          <w:noProof/>
          <w:sz w:val="20"/>
          <w:szCs w:val="20"/>
        </w:rPr>
        <w:t>Accenture</w:t>
      </w:r>
      <w:r w:rsidRPr="001B4018">
        <w:rPr>
          <w:rFonts w:ascii="Verdana" w:hAnsi="Verdana" w:cs="Times New Roman"/>
          <w:noProof/>
          <w:sz w:val="20"/>
          <w:szCs w:val="20"/>
        </w:rPr>
        <w:t xml:space="preserve"> </w:t>
      </w:r>
      <w:r w:rsidR="00CB362E">
        <w:rPr>
          <w:rFonts w:ascii="Verdana" w:hAnsi="Verdana" w:cs="Times New Roman"/>
          <w:noProof/>
          <w:sz w:val="20"/>
          <w:szCs w:val="20"/>
        </w:rPr>
        <w:t>Feb</w:t>
      </w:r>
      <w:r w:rsidRPr="001B4018">
        <w:rPr>
          <w:rFonts w:ascii="Verdana" w:hAnsi="Verdana" w:cs="Times New Roman"/>
          <w:noProof/>
          <w:sz w:val="20"/>
          <w:szCs w:val="20"/>
        </w:rPr>
        <w:t xml:space="preserve"> 201</w:t>
      </w:r>
      <w:r w:rsidR="00CB362E">
        <w:rPr>
          <w:rFonts w:ascii="Verdana" w:hAnsi="Verdana" w:cs="Times New Roman"/>
          <w:noProof/>
          <w:sz w:val="20"/>
          <w:szCs w:val="20"/>
        </w:rPr>
        <w:t>7</w:t>
      </w:r>
      <w:r w:rsidRPr="001B4018">
        <w:rPr>
          <w:rFonts w:ascii="Verdana" w:hAnsi="Verdana" w:cs="Times New Roman"/>
          <w:noProof/>
          <w:sz w:val="20"/>
          <w:szCs w:val="20"/>
        </w:rPr>
        <w:t xml:space="preserve"> to </w:t>
      </w:r>
      <w:r w:rsidR="00CB362E">
        <w:rPr>
          <w:rFonts w:ascii="Verdana" w:hAnsi="Verdana" w:cs="Times New Roman"/>
          <w:noProof/>
          <w:sz w:val="20"/>
          <w:szCs w:val="20"/>
        </w:rPr>
        <w:t>Nov</w:t>
      </w:r>
      <w:r w:rsidRPr="001B4018">
        <w:rPr>
          <w:rFonts w:ascii="Verdana" w:hAnsi="Verdana" w:cs="Times New Roman"/>
          <w:noProof/>
          <w:sz w:val="20"/>
          <w:szCs w:val="20"/>
        </w:rPr>
        <w:t xml:space="preserve"> 201</w:t>
      </w:r>
      <w:r w:rsidR="00CB362E">
        <w:rPr>
          <w:rFonts w:ascii="Verdana" w:hAnsi="Verdana" w:cs="Times New Roman"/>
          <w:noProof/>
          <w:sz w:val="20"/>
          <w:szCs w:val="20"/>
        </w:rPr>
        <w:t>9</w:t>
      </w:r>
    </w:p>
    <w:p w:rsidR="00FB1796" w:rsidRPr="001B4018" w:rsidP="00FB1796" w14:paraId="2D65A955" w14:textId="77777777">
      <w:pPr>
        <w:pStyle w:val="ListParagraph"/>
        <w:rPr>
          <w:rFonts w:ascii="Verdana" w:hAnsi="Verdana"/>
          <w:noProof/>
          <w:sz w:val="20"/>
          <w:szCs w:val="20"/>
        </w:rPr>
      </w:pPr>
    </w:p>
    <w:p w:rsidR="00DE6F80" w:rsidP="00731E94" w14:paraId="065A9588" w14:textId="77777777">
      <w:pPr>
        <w:jc w:val="left"/>
        <w:rPr>
          <w:rFonts w:ascii="Verdana" w:hAnsi="Verdana" w:cs="Times New Roman"/>
          <w:noProof/>
          <w:sz w:val="20"/>
          <w:szCs w:val="20"/>
        </w:rPr>
      </w:pPr>
    </w:p>
    <w:p w:rsidR="00CB362E" w:rsidRPr="001B4018" w:rsidP="00731E94" w14:paraId="040FFA7F" w14:textId="77777777">
      <w:pPr>
        <w:jc w:val="left"/>
        <w:rPr>
          <w:rFonts w:ascii="Verdana" w:hAnsi="Verdana" w:cs="Times New Roman"/>
          <w:noProof/>
          <w:sz w:val="20"/>
          <w:szCs w:val="20"/>
        </w:rPr>
      </w:pPr>
    </w:p>
    <w:p w:rsidR="009440FB" w:rsidRPr="00B5592F" w:rsidP="00731E94" w14:paraId="5C273F19" w14:textId="77777777">
      <w:pPr>
        <w:jc w:val="left"/>
        <w:rPr>
          <w:rFonts w:ascii="Times New Roman" w:hAnsi="Times New Roman" w:cs="Times New Roman"/>
          <w:b/>
          <w:sz w:val="24"/>
          <w:szCs w:val="24"/>
        </w:rPr>
      </w:pPr>
      <w:r w:rsidRPr="00B5592F">
        <w:rPr>
          <w:rFonts w:ascii="Times New Roman" w:hAnsi="Times New Roman" w:cs="Times New Roman"/>
          <w:b/>
          <w:sz w:val="24"/>
          <w:szCs w:val="24"/>
        </w:rPr>
        <w:t>Project</w:t>
      </w:r>
      <w:r w:rsidRPr="00B5592F" w:rsidR="00992D75">
        <w:rPr>
          <w:rFonts w:ascii="Times New Roman" w:hAnsi="Times New Roman" w:cs="Times New Roman"/>
          <w:b/>
          <w:sz w:val="24"/>
          <w:szCs w:val="24"/>
        </w:rPr>
        <w:t xml:space="preserve"> Experience:</w:t>
      </w:r>
    </w:p>
    <w:p w:rsidR="009440FB" w:rsidP="00731E94" w14:paraId="68AC80DD" w14:textId="77777777">
      <w:pPr>
        <w:ind w:right="170"/>
        <w:jc w:val="left"/>
        <w:rPr>
          <w:rFonts w:ascii="Times New Roman" w:hAnsi="Times New Roman" w:cs="Times New Roman"/>
          <w:noProof/>
          <w:sz w:val="24"/>
          <w:szCs w:val="24"/>
        </w:rPr>
      </w:pPr>
      <w:r>
        <w:rPr>
          <w:rFonts w:ascii="Times New Roman" w:hAnsi="Times New Roman" w:cs="Times New Roman"/>
          <w:noProof/>
          <w:sz w:val="24"/>
          <w:szCs w:val="24"/>
        </w:rPr>
        <w:pict>
          <v:shape id="_x0000_i1029" type="#_x0000_t75" style="width:8in;height:7.5pt" o:hrpct="0" o:hr="t">
            <v:imagedata r:id="rId5" o:title="BD15156_"/>
          </v:shape>
        </w:pict>
      </w:r>
    </w:p>
    <w:p w:rsidR="00190ADC" w:rsidP="00731E94" w14:paraId="3CD895DF" w14:textId="77777777">
      <w:pPr>
        <w:ind w:right="170"/>
        <w:jc w:val="left"/>
        <w:rPr>
          <w:rFonts w:ascii="Times New Roman" w:hAnsi="Times New Roman" w:cs="Times New Roman"/>
          <w:noProof/>
          <w:sz w:val="24"/>
          <w:szCs w:val="24"/>
        </w:rPr>
      </w:pPr>
    </w:p>
    <w:p w:rsidR="00E97D19" w:rsidRPr="00787D63" w:rsidP="00E97D19" w14:paraId="5BFA61F4" w14:textId="77777777">
      <w:pPr>
        <w:rPr>
          <w:rFonts w:ascii="Century Gothic" w:hAnsi="Century Gothic"/>
          <w:b/>
          <w:bCs/>
          <w:sz w:val="20"/>
          <w:szCs w:val="20"/>
        </w:rPr>
      </w:pPr>
      <w:r w:rsidRPr="00787D63">
        <w:rPr>
          <w:rFonts w:ascii="Century Gothic" w:hAnsi="Century Gothic"/>
          <w:b/>
          <w:bCs/>
          <w:sz w:val="20"/>
          <w:szCs w:val="20"/>
        </w:rPr>
        <w:t xml:space="preserve">Project # </w:t>
      </w:r>
      <w:r w:rsidRPr="00787D63" w:rsidR="00D35303">
        <w:rPr>
          <w:rFonts w:ascii="Century Gothic" w:hAnsi="Century Gothic"/>
          <w:b/>
          <w:bCs/>
          <w:sz w:val="20"/>
          <w:szCs w:val="20"/>
        </w:rPr>
        <w:t>4</w:t>
      </w:r>
    </w:p>
    <w:p w:rsidR="00ED10C0" w:rsidP="00E97D19" w14:paraId="74B0B081" w14:textId="3A9A11DB">
      <w:pPr>
        <w:rPr>
          <w:rFonts w:ascii="Century Gothic" w:hAnsi="Century Gothic"/>
          <w:b/>
          <w:bCs/>
          <w:sz w:val="20"/>
          <w:szCs w:val="20"/>
        </w:rPr>
      </w:pPr>
      <w:r>
        <w:rPr>
          <w:rFonts w:ascii="Century Gothic" w:hAnsi="Century Gothic"/>
          <w:b/>
          <w:bCs/>
          <w:sz w:val="20"/>
          <w:szCs w:val="20"/>
        </w:rPr>
        <w:t>Organization</w:t>
      </w:r>
      <w:r>
        <w:rPr>
          <w:rFonts w:ascii="Century Gothic" w:hAnsi="Century Gothic"/>
          <w:b/>
          <w:bCs/>
          <w:sz w:val="20"/>
          <w:szCs w:val="20"/>
        </w:rPr>
        <w:tab/>
      </w:r>
      <w:r>
        <w:rPr>
          <w:rFonts w:ascii="Century Gothic" w:hAnsi="Century Gothic"/>
          <w:b/>
          <w:bCs/>
          <w:sz w:val="20"/>
          <w:szCs w:val="20"/>
        </w:rPr>
        <w:tab/>
        <w:t>: KPMG</w:t>
      </w:r>
    </w:p>
    <w:p w:rsidR="00E97D19" w:rsidRPr="00787D63" w:rsidP="00E97D19" w14:paraId="2F8CB498" w14:textId="670CE4C1">
      <w:pPr>
        <w:rPr>
          <w:rFonts w:ascii="Century Gothic" w:hAnsi="Century Gothic"/>
          <w:b/>
          <w:bCs/>
          <w:sz w:val="20"/>
          <w:szCs w:val="20"/>
        </w:rPr>
      </w:pPr>
      <w:r>
        <w:rPr>
          <w:rFonts w:ascii="Century Gothic" w:hAnsi="Century Gothic"/>
          <w:b/>
          <w:bCs/>
          <w:sz w:val="20"/>
          <w:szCs w:val="20"/>
        </w:rPr>
        <w:t>Client</w:t>
      </w:r>
      <w:r>
        <w:rPr>
          <w:rFonts w:ascii="Century Gothic" w:hAnsi="Century Gothic"/>
          <w:b/>
          <w:bCs/>
          <w:sz w:val="20"/>
          <w:szCs w:val="20"/>
        </w:rPr>
        <w:tab/>
      </w:r>
      <w:r w:rsidRPr="00787D63">
        <w:rPr>
          <w:rFonts w:ascii="Century Gothic" w:hAnsi="Century Gothic"/>
          <w:b/>
          <w:bCs/>
          <w:sz w:val="20"/>
          <w:szCs w:val="20"/>
        </w:rPr>
        <w:tab/>
      </w:r>
      <w:r w:rsidRPr="00787D63">
        <w:rPr>
          <w:rFonts w:ascii="Century Gothic" w:hAnsi="Century Gothic"/>
          <w:b/>
          <w:bCs/>
          <w:sz w:val="20"/>
          <w:szCs w:val="20"/>
        </w:rPr>
        <w:tab/>
        <w:t xml:space="preserve">: </w:t>
      </w:r>
      <w:r>
        <w:rPr>
          <w:rFonts w:ascii="Century Gothic" w:hAnsi="Century Gothic"/>
          <w:b/>
          <w:bCs/>
          <w:sz w:val="20"/>
          <w:szCs w:val="20"/>
        </w:rPr>
        <w:t>John Deere</w:t>
      </w:r>
    </w:p>
    <w:p w:rsidR="00E97D19" w:rsidRPr="00787D63" w:rsidP="00E97D19" w14:paraId="40D13E50" w14:textId="77777777">
      <w:pPr>
        <w:rPr>
          <w:rFonts w:ascii="Century Gothic" w:hAnsi="Century Gothic"/>
          <w:b/>
          <w:bCs/>
          <w:sz w:val="20"/>
          <w:szCs w:val="20"/>
        </w:rPr>
      </w:pPr>
      <w:r w:rsidRPr="00787D63">
        <w:rPr>
          <w:rFonts w:ascii="Century Gothic" w:hAnsi="Century Gothic"/>
          <w:b/>
          <w:bCs/>
          <w:sz w:val="20"/>
          <w:szCs w:val="20"/>
        </w:rPr>
        <w:t>Project</w:t>
      </w:r>
      <w:r w:rsidRPr="00787D63">
        <w:rPr>
          <w:rFonts w:ascii="Century Gothic" w:hAnsi="Century Gothic"/>
          <w:b/>
          <w:bCs/>
          <w:sz w:val="20"/>
          <w:szCs w:val="20"/>
        </w:rPr>
        <w:tab/>
      </w:r>
      <w:r w:rsidRPr="00787D63">
        <w:rPr>
          <w:rFonts w:ascii="Century Gothic" w:hAnsi="Century Gothic"/>
          <w:b/>
          <w:bCs/>
          <w:sz w:val="20"/>
          <w:szCs w:val="20"/>
        </w:rPr>
        <w:tab/>
      </w:r>
      <w:r w:rsidRPr="00787D63">
        <w:rPr>
          <w:rFonts w:ascii="Century Gothic" w:hAnsi="Century Gothic"/>
          <w:b/>
          <w:bCs/>
          <w:sz w:val="20"/>
          <w:szCs w:val="20"/>
        </w:rPr>
        <w:tab/>
        <w:t>: S4 HANA Migration &amp; Support</w:t>
      </w:r>
    </w:p>
    <w:p w:rsidR="00E97D19" w:rsidRPr="00787D63" w:rsidP="00E97D19" w14:paraId="36506C7D" w14:textId="4B51E09E">
      <w:pPr>
        <w:rPr>
          <w:rFonts w:ascii="Century Gothic" w:hAnsi="Century Gothic"/>
          <w:b/>
          <w:bCs/>
          <w:sz w:val="20"/>
          <w:szCs w:val="20"/>
        </w:rPr>
      </w:pPr>
      <w:r w:rsidRPr="00787D63">
        <w:rPr>
          <w:rFonts w:ascii="Century Gothic" w:hAnsi="Century Gothic"/>
          <w:b/>
          <w:bCs/>
          <w:sz w:val="20"/>
          <w:szCs w:val="20"/>
        </w:rPr>
        <w:t>Duration</w:t>
      </w:r>
      <w:r w:rsidRPr="00787D63">
        <w:rPr>
          <w:rFonts w:ascii="Century Gothic" w:hAnsi="Century Gothic"/>
          <w:b/>
          <w:bCs/>
          <w:sz w:val="20"/>
          <w:szCs w:val="20"/>
        </w:rPr>
        <w:tab/>
      </w:r>
      <w:r w:rsidRPr="00787D63">
        <w:rPr>
          <w:rFonts w:ascii="Century Gothic" w:hAnsi="Century Gothic"/>
          <w:b/>
          <w:bCs/>
          <w:sz w:val="20"/>
          <w:szCs w:val="20"/>
        </w:rPr>
        <w:tab/>
        <w:t xml:space="preserve">: </w:t>
      </w:r>
      <w:r w:rsidR="00C00EDD">
        <w:rPr>
          <w:rFonts w:ascii="Century Gothic" w:hAnsi="Century Gothic"/>
          <w:b/>
          <w:bCs/>
          <w:sz w:val="20"/>
          <w:szCs w:val="20"/>
        </w:rPr>
        <w:t>July</w:t>
      </w:r>
      <w:r w:rsidRPr="00787D63">
        <w:rPr>
          <w:rFonts w:ascii="Century Gothic" w:hAnsi="Century Gothic"/>
          <w:b/>
          <w:bCs/>
          <w:sz w:val="20"/>
          <w:szCs w:val="20"/>
        </w:rPr>
        <w:t xml:space="preserve"> 202</w:t>
      </w:r>
      <w:r w:rsidR="00C00EDD">
        <w:rPr>
          <w:rFonts w:ascii="Century Gothic" w:hAnsi="Century Gothic"/>
          <w:b/>
          <w:bCs/>
          <w:sz w:val="20"/>
          <w:szCs w:val="20"/>
        </w:rPr>
        <w:t>3</w:t>
      </w:r>
      <w:r w:rsidRPr="00787D63">
        <w:rPr>
          <w:rFonts w:ascii="Century Gothic" w:hAnsi="Century Gothic"/>
          <w:b/>
          <w:bCs/>
          <w:sz w:val="20"/>
          <w:szCs w:val="20"/>
        </w:rPr>
        <w:t xml:space="preserve"> to till date</w:t>
      </w:r>
    </w:p>
    <w:p w:rsidR="00E97D19" w:rsidRPr="00787D63" w:rsidP="00E97D19" w14:paraId="465EC0B1" w14:textId="77777777">
      <w:pPr>
        <w:rPr>
          <w:rFonts w:ascii="Century Gothic" w:hAnsi="Century Gothic"/>
          <w:b/>
          <w:bCs/>
          <w:sz w:val="20"/>
          <w:szCs w:val="20"/>
        </w:rPr>
      </w:pPr>
      <w:r w:rsidRPr="00787D63">
        <w:rPr>
          <w:rFonts w:ascii="Century Gothic" w:hAnsi="Century Gothic"/>
          <w:b/>
          <w:bCs/>
          <w:sz w:val="20"/>
          <w:szCs w:val="20"/>
        </w:rPr>
        <w:t>Areas of Exposure</w:t>
      </w:r>
      <w:r w:rsidRPr="00787D63">
        <w:rPr>
          <w:rFonts w:ascii="Century Gothic" w:hAnsi="Century Gothic"/>
          <w:b/>
          <w:bCs/>
          <w:sz w:val="20"/>
          <w:szCs w:val="20"/>
        </w:rPr>
        <w:tab/>
        <w:t>: S4HANA 2022</w:t>
      </w:r>
    </w:p>
    <w:p w:rsidR="00190ADC" w:rsidP="00731E94" w14:paraId="3C131281" w14:textId="77777777">
      <w:pPr>
        <w:ind w:right="170"/>
        <w:jc w:val="left"/>
        <w:rPr>
          <w:rFonts w:ascii="Verdana" w:hAnsi="Verdana" w:cs="Times New Roman"/>
          <w:noProof/>
          <w:sz w:val="20"/>
          <w:szCs w:val="20"/>
        </w:rPr>
      </w:pPr>
    </w:p>
    <w:p w:rsidR="006F61A2" w:rsidP="006F61A2" w14:paraId="42B9AE4A" w14:textId="77777777">
      <w:pPr>
        <w:ind w:right="170"/>
        <w:jc w:val="left"/>
        <w:rPr>
          <w:rFonts w:ascii="Verdana" w:hAnsi="Verdana" w:cs="Times New Roman"/>
          <w:b/>
          <w:noProof/>
          <w:sz w:val="20"/>
          <w:szCs w:val="20"/>
          <w:u w:val="single"/>
        </w:rPr>
      </w:pPr>
      <w:r w:rsidRPr="006F61A2">
        <w:rPr>
          <w:rFonts w:ascii="Verdana" w:hAnsi="Verdana" w:cs="Times New Roman"/>
          <w:b/>
          <w:noProof/>
          <w:sz w:val="20"/>
          <w:szCs w:val="20"/>
          <w:u w:val="single"/>
        </w:rPr>
        <w:t>Client Profile:</w:t>
      </w:r>
    </w:p>
    <w:p w:rsidR="00F625A1" w:rsidRPr="006F61A2" w:rsidP="008A09CA" w14:paraId="68601509" w14:textId="77777777">
      <w:pPr>
        <w:tabs>
          <w:tab w:val="left" w:pos="5925"/>
        </w:tabs>
        <w:ind w:right="170"/>
        <w:jc w:val="left"/>
        <w:rPr>
          <w:rFonts w:ascii="Verdana" w:hAnsi="Verdana" w:cs="Times New Roman"/>
          <w:b/>
          <w:noProof/>
          <w:sz w:val="20"/>
          <w:szCs w:val="20"/>
          <w:u w:val="single"/>
        </w:rPr>
      </w:pPr>
    </w:p>
    <w:p w:rsidR="00C00EDD" w:rsidP="00C00EDD" w14:paraId="7E3B54CC" w14:textId="6694A90A">
      <w:pPr>
        <w:ind w:right="170"/>
        <w:jc w:val="left"/>
        <w:rPr>
          <w:rFonts w:ascii="Verdana" w:hAnsi="Verdana" w:cs="Times New Roman"/>
          <w:noProof/>
          <w:sz w:val="20"/>
          <w:szCs w:val="20"/>
        </w:rPr>
      </w:pPr>
      <w:r w:rsidRPr="00C00EDD">
        <w:rPr>
          <w:rFonts w:ascii="Verdana" w:hAnsi="Verdana" w:cs="Times New Roman"/>
          <w:noProof/>
          <w:sz w:val="20"/>
          <w:szCs w:val="20"/>
        </w:rPr>
        <w:t>John Deere customers are at the center of everything we do.We rely on more than 180-years of experience and terabytes of precision data to know them and their businesses better than anyone else. Our easy-to-use technology helps deliver results they see in the field, on the job site, and on the balance sheet. We ensure seamless access to parts, services, and performance upgrades from take home to trade-in by providing world-class support throughout the lifecycle of their equipment, with productivity and sustainability always in mind.</w:t>
      </w:r>
    </w:p>
    <w:p w:rsidR="002F3274" w:rsidP="00F0267E" w14:paraId="4913F766" w14:textId="0C34F481">
      <w:pPr>
        <w:ind w:right="170"/>
        <w:jc w:val="left"/>
        <w:rPr>
          <w:rFonts w:ascii="Verdana" w:hAnsi="Verdana" w:cs="Times New Roman"/>
          <w:noProof/>
          <w:sz w:val="20"/>
          <w:szCs w:val="20"/>
        </w:rPr>
      </w:pPr>
    </w:p>
    <w:p w:rsidR="00D35303" w:rsidP="00D35303" w14:paraId="1E06EAEF" w14:textId="77777777">
      <w:pPr>
        <w:rPr>
          <w:rFonts w:ascii="Century Gothic" w:hAnsi="Century Gothic"/>
          <w:b/>
          <w:bCs/>
          <w:sz w:val="20"/>
          <w:szCs w:val="20"/>
          <w:u w:val="single"/>
        </w:rPr>
      </w:pPr>
      <w:r w:rsidRPr="00A50006">
        <w:rPr>
          <w:rFonts w:ascii="Century Gothic" w:hAnsi="Century Gothic"/>
          <w:b/>
          <w:bCs/>
          <w:sz w:val="20"/>
          <w:szCs w:val="20"/>
          <w:u w:val="single"/>
        </w:rPr>
        <w:t>Responsibilities:</w:t>
      </w:r>
    </w:p>
    <w:p w:rsidR="00D35303" w:rsidP="00C00EDD" w14:paraId="0A6F955D" w14:textId="6BC9DE6F">
      <w:pPr>
        <w:tabs>
          <w:tab w:val="left" w:pos="7200"/>
        </w:tabs>
        <w:rPr>
          <w:rFonts w:ascii="Century Gothic" w:hAnsi="Century Gothic"/>
          <w:b/>
          <w:bCs/>
          <w:sz w:val="20"/>
          <w:szCs w:val="20"/>
          <w:u w:val="single"/>
        </w:rPr>
      </w:pPr>
    </w:p>
    <w:p w:rsidR="00D35303" w:rsidRPr="0074001E" w:rsidP="00931668" w14:paraId="75C1CFA6" w14:textId="77777777">
      <w:pPr>
        <w:numPr>
          <w:ilvl w:val="0"/>
          <w:numId w:val="47"/>
        </w:numPr>
        <w:spacing w:line="276" w:lineRule="auto"/>
        <w:contextualSpacing/>
        <w:jc w:val="left"/>
        <w:rPr>
          <w:rFonts w:ascii="Verdana" w:hAnsi="Verdana" w:cs="Vrinda"/>
          <w:color w:val="000000"/>
          <w:sz w:val="19"/>
          <w:szCs w:val="19"/>
        </w:rPr>
      </w:pPr>
      <w:r w:rsidRPr="0074001E">
        <w:rPr>
          <w:rFonts w:ascii="Verdana" w:hAnsi="Verdana" w:cs="Vrinda"/>
          <w:color w:val="000000"/>
          <w:sz w:val="19"/>
          <w:szCs w:val="19"/>
        </w:rPr>
        <w:t>Data cleansing activities before start migration</w:t>
      </w:r>
    </w:p>
    <w:p w:rsidR="00D35303" w:rsidRPr="0074001E" w:rsidP="00931668" w14:paraId="2747FC5B" w14:textId="77777777">
      <w:pPr>
        <w:numPr>
          <w:ilvl w:val="0"/>
          <w:numId w:val="47"/>
        </w:numPr>
        <w:spacing w:line="276" w:lineRule="auto"/>
        <w:contextualSpacing/>
        <w:jc w:val="left"/>
        <w:rPr>
          <w:rFonts w:ascii="Verdana" w:hAnsi="Verdana" w:cs="Vrinda"/>
          <w:color w:val="000000"/>
          <w:sz w:val="19"/>
          <w:szCs w:val="19"/>
        </w:rPr>
      </w:pPr>
      <w:r w:rsidRPr="0074001E">
        <w:rPr>
          <w:rFonts w:ascii="Verdana" w:hAnsi="Verdana" w:cs="Vrinda"/>
          <w:color w:val="000000"/>
          <w:sz w:val="19"/>
          <w:szCs w:val="19"/>
        </w:rPr>
        <w:t xml:space="preserve">Running and documenting reconciliation reports before to start migration </w:t>
      </w:r>
    </w:p>
    <w:p w:rsidR="00D35303" w:rsidRPr="0074001E" w:rsidP="00931668" w14:paraId="0FA8FBDD" w14:textId="77777777">
      <w:pPr>
        <w:numPr>
          <w:ilvl w:val="0"/>
          <w:numId w:val="47"/>
        </w:numPr>
        <w:spacing w:line="276" w:lineRule="auto"/>
        <w:contextualSpacing/>
        <w:jc w:val="left"/>
        <w:rPr>
          <w:rFonts w:ascii="Verdana" w:hAnsi="Verdana" w:cs="Vrinda"/>
          <w:color w:val="000000"/>
          <w:sz w:val="19"/>
          <w:szCs w:val="19"/>
        </w:rPr>
      </w:pPr>
      <w:r w:rsidRPr="0074001E">
        <w:rPr>
          <w:rFonts w:ascii="Verdana" w:hAnsi="Verdana" w:cs="Vrinda"/>
          <w:color w:val="000000"/>
          <w:sz w:val="19"/>
          <w:szCs w:val="19"/>
        </w:rPr>
        <w:t>Running Pre-requisites for S4 migration (pre-check reports)</w:t>
      </w:r>
    </w:p>
    <w:p w:rsidR="00D35303" w:rsidRPr="0074001E" w:rsidP="00931668" w14:paraId="60D307BA" w14:textId="77777777">
      <w:pPr>
        <w:numPr>
          <w:ilvl w:val="0"/>
          <w:numId w:val="47"/>
        </w:numPr>
        <w:spacing w:line="276" w:lineRule="auto"/>
        <w:contextualSpacing/>
        <w:jc w:val="left"/>
        <w:rPr>
          <w:rFonts w:ascii="Verdana" w:hAnsi="Verdana" w:cs="Vrinda"/>
          <w:color w:val="000000"/>
          <w:sz w:val="19"/>
          <w:szCs w:val="19"/>
        </w:rPr>
      </w:pPr>
      <w:r w:rsidRPr="0074001E">
        <w:rPr>
          <w:rFonts w:ascii="Verdana" w:hAnsi="Verdana" w:cs="Vrinda"/>
          <w:color w:val="000000"/>
          <w:sz w:val="19"/>
          <w:szCs w:val="19"/>
        </w:rPr>
        <w:t>Configured preparations for House bank accounts during migration (setting for bank account master data, number ranges for technical id and change requests)</w:t>
      </w:r>
    </w:p>
    <w:p w:rsidR="00D35303" w:rsidRPr="0074001E" w:rsidP="00931668" w14:paraId="1ADC5E7D" w14:textId="77777777">
      <w:pPr>
        <w:numPr>
          <w:ilvl w:val="0"/>
          <w:numId w:val="47"/>
        </w:numPr>
        <w:spacing w:line="276" w:lineRule="auto"/>
        <w:contextualSpacing/>
        <w:jc w:val="left"/>
        <w:rPr>
          <w:rFonts w:ascii="Verdana" w:hAnsi="Verdana" w:cs="Vrinda"/>
          <w:color w:val="000000"/>
          <w:sz w:val="19"/>
          <w:szCs w:val="19"/>
        </w:rPr>
      </w:pPr>
      <w:r w:rsidRPr="0074001E">
        <w:rPr>
          <w:rFonts w:ascii="Verdana" w:hAnsi="Verdana" w:cs="Vrinda"/>
          <w:color w:val="000000"/>
          <w:sz w:val="19"/>
          <w:szCs w:val="19"/>
        </w:rPr>
        <w:t>Conducted meetings with Users to gather requirements and to understand the Workflow, Business Process Consulting, problem definition and detailing of Processes.</w:t>
      </w:r>
    </w:p>
    <w:p w:rsidR="00D35303" w:rsidRPr="0074001E" w:rsidP="00931668" w14:paraId="132194D0" w14:textId="77777777">
      <w:pPr>
        <w:numPr>
          <w:ilvl w:val="0"/>
          <w:numId w:val="47"/>
        </w:numPr>
        <w:spacing w:line="276" w:lineRule="auto"/>
        <w:contextualSpacing/>
        <w:jc w:val="left"/>
        <w:rPr>
          <w:rFonts w:ascii="Verdana" w:hAnsi="Verdana" w:cs="Vrinda"/>
          <w:color w:val="000000"/>
          <w:sz w:val="19"/>
          <w:szCs w:val="19"/>
        </w:rPr>
      </w:pPr>
      <w:r w:rsidRPr="0074001E">
        <w:rPr>
          <w:rFonts w:ascii="Verdana" w:hAnsi="Verdana" w:cs="Vrinda"/>
          <w:color w:val="000000"/>
          <w:sz w:val="19"/>
          <w:szCs w:val="19"/>
        </w:rPr>
        <w:t>Configured Bank Reconciliation Electronic and Manual Inbound Bank Communication BCM.</w:t>
      </w:r>
    </w:p>
    <w:p w:rsidR="00D35303" w:rsidP="00931668" w14:paraId="0A56BA45" w14:textId="77777777">
      <w:pPr>
        <w:numPr>
          <w:ilvl w:val="0"/>
          <w:numId w:val="47"/>
        </w:numPr>
        <w:spacing w:line="276" w:lineRule="auto"/>
        <w:contextualSpacing/>
        <w:jc w:val="left"/>
        <w:rPr>
          <w:rFonts w:ascii="Verdana" w:hAnsi="Verdana" w:cs="Vrinda"/>
          <w:color w:val="000000"/>
          <w:sz w:val="19"/>
          <w:szCs w:val="19"/>
        </w:rPr>
      </w:pPr>
      <w:r w:rsidRPr="0074001E">
        <w:rPr>
          <w:rFonts w:ascii="Verdana" w:hAnsi="Verdana" w:cs="Vrinda"/>
          <w:color w:val="000000"/>
          <w:sz w:val="19"/>
          <w:szCs w:val="19"/>
        </w:rPr>
        <w:t>Global migration from Scope study to Go-Live and Post-Go-Live support.</w:t>
      </w:r>
    </w:p>
    <w:p w:rsidR="00D35303" w:rsidP="00931668" w14:paraId="3C34A037" w14:textId="77777777">
      <w:pPr>
        <w:numPr>
          <w:ilvl w:val="0"/>
          <w:numId w:val="47"/>
        </w:numPr>
        <w:tabs>
          <w:tab w:val="clear" w:pos="1080"/>
        </w:tabs>
        <w:spacing w:line="276" w:lineRule="auto"/>
        <w:contextualSpacing/>
        <w:jc w:val="left"/>
        <w:rPr>
          <w:rFonts w:ascii="Verdana" w:hAnsi="Verdana" w:cs="Vrinda"/>
          <w:color w:val="000000"/>
          <w:sz w:val="19"/>
          <w:szCs w:val="19"/>
        </w:rPr>
      </w:pPr>
      <w:r>
        <w:rPr>
          <w:rFonts w:ascii="Verdana" w:hAnsi="Verdana" w:cs="Vrinda"/>
          <w:color w:val="000000"/>
          <w:sz w:val="19"/>
          <w:szCs w:val="19"/>
        </w:rPr>
        <w:t xml:space="preserve">Agile/Scrum master methodology practices following during the project implementation. </w:t>
      </w:r>
    </w:p>
    <w:p w:rsidR="00D35303" w:rsidP="00931668" w14:paraId="49F32BD5" w14:textId="77777777">
      <w:pPr>
        <w:numPr>
          <w:ilvl w:val="0"/>
          <w:numId w:val="47"/>
        </w:numPr>
        <w:tabs>
          <w:tab w:val="clear" w:pos="1080"/>
        </w:tabs>
        <w:spacing w:line="276" w:lineRule="auto"/>
        <w:contextualSpacing/>
        <w:jc w:val="left"/>
        <w:rPr>
          <w:rFonts w:ascii="Verdana" w:hAnsi="Verdana" w:cs="Vrinda"/>
          <w:color w:val="000000"/>
          <w:sz w:val="19"/>
          <w:szCs w:val="19"/>
        </w:rPr>
      </w:pPr>
      <w:r>
        <w:rPr>
          <w:rFonts w:ascii="Verdana" w:hAnsi="Verdana" w:cs="Vrinda"/>
          <w:color w:val="000000"/>
          <w:sz w:val="19"/>
          <w:szCs w:val="19"/>
        </w:rPr>
        <w:t xml:space="preserve">Configured Electronic bank statements Lockbox </w:t>
      </w:r>
    </w:p>
    <w:p w:rsidR="00D35303" w:rsidP="00931668" w14:paraId="10E559A8" w14:textId="77777777">
      <w:pPr>
        <w:numPr>
          <w:ilvl w:val="0"/>
          <w:numId w:val="47"/>
        </w:numPr>
        <w:tabs>
          <w:tab w:val="clear" w:pos="1080"/>
        </w:tabs>
        <w:spacing w:line="276" w:lineRule="auto"/>
        <w:contextualSpacing/>
        <w:jc w:val="left"/>
        <w:rPr>
          <w:rFonts w:ascii="Verdana" w:hAnsi="Verdana" w:cs="Vrinda"/>
          <w:color w:val="000000"/>
          <w:sz w:val="19"/>
          <w:szCs w:val="19"/>
        </w:rPr>
      </w:pPr>
      <w:r>
        <w:rPr>
          <w:rFonts w:ascii="Verdana" w:hAnsi="Verdana" w:cs="Vrinda"/>
          <w:color w:val="000000"/>
          <w:sz w:val="19"/>
          <w:szCs w:val="19"/>
        </w:rPr>
        <w:t>Prepared RICEFW, AS-IS and TO-BE document for build business process in SAP system</w:t>
      </w:r>
    </w:p>
    <w:p w:rsidR="00D35303" w:rsidP="00931668" w14:paraId="49AD3C40" w14:textId="77777777">
      <w:pPr>
        <w:numPr>
          <w:ilvl w:val="0"/>
          <w:numId w:val="47"/>
        </w:numPr>
        <w:tabs>
          <w:tab w:val="clear" w:pos="1080"/>
        </w:tabs>
        <w:spacing w:line="276" w:lineRule="auto"/>
        <w:contextualSpacing/>
        <w:jc w:val="left"/>
        <w:rPr>
          <w:rFonts w:ascii="Verdana" w:hAnsi="Verdana" w:cs="Vrinda"/>
          <w:color w:val="000000"/>
          <w:sz w:val="19"/>
          <w:szCs w:val="19"/>
        </w:rPr>
      </w:pPr>
      <w:r>
        <w:rPr>
          <w:rFonts w:ascii="Verdana" w:hAnsi="Verdana" w:cs="Vrinda"/>
          <w:color w:val="000000"/>
          <w:sz w:val="19"/>
          <w:szCs w:val="19"/>
        </w:rPr>
        <w:t>Electronic Bank Statement: Configured EBS for 600+ bank accounts, which includes incoming and outgoing file (BAI/XML) formats.</w:t>
      </w:r>
    </w:p>
    <w:p w:rsidR="00D35303" w:rsidP="00931668" w14:paraId="15ED4243" w14:textId="77777777">
      <w:pPr>
        <w:numPr>
          <w:ilvl w:val="0"/>
          <w:numId w:val="47"/>
        </w:numPr>
        <w:tabs>
          <w:tab w:val="clear" w:pos="1080"/>
        </w:tabs>
        <w:spacing w:line="276" w:lineRule="auto"/>
        <w:contextualSpacing/>
        <w:jc w:val="left"/>
        <w:rPr>
          <w:rFonts w:ascii="Verdana" w:hAnsi="Verdana" w:cs="Vrinda"/>
          <w:color w:val="000000"/>
          <w:sz w:val="19"/>
          <w:szCs w:val="19"/>
        </w:rPr>
      </w:pPr>
      <w:r>
        <w:rPr>
          <w:rFonts w:ascii="Verdana" w:hAnsi="Verdana" w:cs="Vrinda"/>
          <w:color w:val="000000"/>
          <w:sz w:val="19"/>
          <w:szCs w:val="19"/>
        </w:rPr>
        <w:t>Configured cash pools for cash concentration.</w:t>
      </w:r>
    </w:p>
    <w:p w:rsidR="00D35303" w:rsidP="00931668" w14:paraId="4A13C41B" w14:textId="77777777">
      <w:pPr>
        <w:numPr>
          <w:ilvl w:val="0"/>
          <w:numId w:val="47"/>
        </w:numPr>
        <w:tabs>
          <w:tab w:val="clear" w:pos="1080"/>
        </w:tabs>
        <w:spacing w:line="276" w:lineRule="auto"/>
        <w:contextualSpacing/>
        <w:jc w:val="left"/>
        <w:rPr>
          <w:rFonts w:ascii="Verdana" w:hAnsi="Verdana" w:cs="Vrinda"/>
          <w:color w:val="000000"/>
          <w:sz w:val="19"/>
          <w:szCs w:val="19"/>
        </w:rPr>
      </w:pPr>
      <w:r>
        <w:rPr>
          <w:rFonts w:ascii="Verdana" w:hAnsi="Verdana" w:cs="Vrinda"/>
          <w:color w:val="000000"/>
          <w:sz w:val="19"/>
          <w:szCs w:val="19"/>
        </w:rPr>
        <w:t>BAM: Activated BAM full scope, configured workflow for bank accounts creation, changes close and sensitive field changes. Migrated successfully all bank keys and bank accounts.</w:t>
      </w:r>
    </w:p>
    <w:p w:rsidR="00D35303" w:rsidP="00931668" w14:paraId="73570963" w14:textId="77777777">
      <w:pPr>
        <w:numPr>
          <w:ilvl w:val="0"/>
          <w:numId w:val="47"/>
        </w:numPr>
        <w:tabs>
          <w:tab w:val="clear" w:pos="1080"/>
        </w:tabs>
        <w:spacing w:line="276" w:lineRule="auto"/>
        <w:contextualSpacing/>
        <w:jc w:val="left"/>
        <w:rPr>
          <w:rFonts w:ascii="Verdana" w:hAnsi="Verdana" w:cs="Vrinda"/>
          <w:color w:val="000000"/>
          <w:sz w:val="19"/>
          <w:szCs w:val="19"/>
        </w:rPr>
      </w:pPr>
      <w:r>
        <w:rPr>
          <w:rFonts w:ascii="Verdana" w:hAnsi="Verdana" w:cs="Vrinda"/>
          <w:color w:val="000000"/>
          <w:sz w:val="19"/>
          <w:szCs w:val="19"/>
        </w:rPr>
        <w:t>Interface integration: Integrated successfully OFAC and BLOOMBURG systems.</w:t>
      </w:r>
    </w:p>
    <w:p w:rsidR="00D35303" w:rsidP="00931668" w14:paraId="6D10030A" w14:textId="77777777">
      <w:pPr>
        <w:numPr>
          <w:ilvl w:val="0"/>
          <w:numId w:val="47"/>
        </w:numPr>
        <w:tabs>
          <w:tab w:val="clear" w:pos="1080"/>
        </w:tabs>
        <w:spacing w:line="276" w:lineRule="auto"/>
        <w:contextualSpacing/>
        <w:jc w:val="left"/>
        <w:rPr>
          <w:rFonts w:ascii="Verdana" w:hAnsi="Verdana" w:cs="Vrinda"/>
          <w:color w:val="000000"/>
          <w:sz w:val="19"/>
          <w:szCs w:val="19"/>
        </w:rPr>
      </w:pPr>
      <w:r>
        <w:rPr>
          <w:rFonts w:ascii="Verdana" w:hAnsi="Verdana" w:cs="Vrinda"/>
          <w:color w:val="000000"/>
          <w:sz w:val="19"/>
          <w:szCs w:val="19"/>
        </w:rPr>
        <w:t>Prepared test scripts for Unit, SIT &amp; UAT.</w:t>
      </w:r>
    </w:p>
    <w:p w:rsidR="00D35303" w:rsidP="00931668" w14:paraId="1A517C03" w14:textId="77777777">
      <w:pPr>
        <w:numPr>
          <w:ilvl w:val="0"/>
          <w:numId w:val="47"/>
        </w:numPr>
        <w:tabs>
          <w:tab w:val="clear" w:pos="1080"/>
        </w:tabs>
        <w:spacing w:line="276" w:lineRule="auto"/>
        <w:contextualSpacing/>
        <w:jc w:val="left"/>
        <w:rPr>
          <w:rFonts w:ascii="Verdana" w:hAnsi="Verdana" w:cs="Vrinda"/>
          <w:color w:val="000000"/>
          <w:sz w:val="19"/>
          <w:szCs w:val="19"/>
        </w:rPr>
      </w:pPr>
      <w:r>
        <w:rPr>
          <w:rFonts w:ascii="Verdana" w:hAnsi="Verdana" w:cs="Vrinda"/>
          <w:color w:val="000000"/>
          <w:sz w:val="19"/>
          <w:szCs w:val="19"/>
        </w:rPr>
        <w:t>Prepared end user manuals and provided training to end users</w:t>
      </w:r>
    </w:p>
    <w:p w:rsidR="00D35303" w:rsidRPr="0068012E" w:rsidP="00931668" w14:paraId="430F4FCA" w14:textId="77777777">
      <w:pPr>
        <w:numPr>
          <w:ilvl w:val="0"/>
          <w:numId w:val="47"/>
        </w:numPr>
        <w:tabs>
          <w:tab w:val="clear" w:pos="1080"/>
        </w:tabs>
        <w:spacing w:line="276" w:lineRule="auto"/>
        <w:contextualSpacing/>
        <w:jc w:val="left"/>
        <w:rPr>
          <w:rFonts w:ascii="Verdana" w:hAnsi="Verdana" w:cs="Vrinda"/>
          <w:color w:val="000000"/>
          <w:sz w:val="19"/>
          <w:szCs w:val="19"/>
        </w:rPr>
      </w:pPr>
      <w:r w:rsidRPr="0068012E">
        <w:rPr>
          <w:rFonts w:ascii="Verdana" w:hAnsi="Verdana" w:cs="Vrinda"/>
          <w:color w:val="000000"/>
          <w:sz w:val="19"/>
          <w:szCs w:val="19"/>
        </w:rPr>
        <w:t>Master data set up for all mandatory dimensions</w:t>
      </w:r>
    </w:p>
    <w:p w:rsidR="00D35303" w:rsidP="00D35303" w14:paraId="3D74C3E9" w14:textId="77777777">
      <w:pPr>
        <w:numPr>
          <w:ilvl w:val="0"/>
          <w:numId w:val="47"/>
        </w:numPr>
        <w:tabs>
          <w:tab w:val="clear" w:pos="1080"/>
        </w:tabs>
        <w:spacing w:line="276" w:lineRule="auto"/>
        <w:contextualSpacing/>
        <w:rPr>
          <w:rFonts w:ascii="Verdana" w:hAnsi="Verdana" w:cs="Vrinda"/>
          <w:color w:val="000000"/>
          <w:sz w:val="19"/>
          <w:szCs w:val="19"/>
        </w:rPr>
      </w:pPr>
      <w:r w:rsidRPr="0068012E">
        <w:rPr>
          <w:rFonts w:ascii="Verdana" w:hAnsi="Verdana" w:cs="Vrinda"/>
          <w:color w:val="000000"/>
          <w:sz w:val="19"/>
          <w:szCs w:val="19"/>
        </w:rPr>
        <w:t>Customization and mapping of Financial statement item with G/L</w:t>
      </w:r>
    </w:p>
    <w:p w:rsidR="00D35303" w:rsidP="00D35303" w14:paraId="438C9F15" w14:textId="77777777">
      <w:pPr>
        <w:spacing w:line="276" w:lineRule="auto"/>
        <w:ind w:left="1080"/>
        <w:contextualSpacing/>
        <w:rPr>
          <w:rFonts w:ascii="Verdana" w:hAnsi="Verdana" w:cs="Vrinda"/>
          <w:color w:val="000000"/>
          <w:sz w:val="19"/>
          <w:szCs w:val="19"/>
        </w:rPr>
      </w:pPr>
    </w:p>
    <w:p w:rsidR="00D35303" w:rsidRPr="00A311A3" w:rsidP="00D35303" w14:paraId="04BFAF84" w14:textId="77777777">
      <w:pPr>
        <w:rPr>
          <w:rFonts w:ascii="Century Gothic" w:hAnsi="Century Gothic"/>
          <w:b/>
          <w:bCs/>
          <w:sz w:val="20"/>
          <w:szCs w:val="20"/>
          <w:u w:val="single"/>
        </w:rPr>
      </w:pPr>
      <w:r w:rsidRPr="00A311A3">
        <w:rPr>
          <w:rFonts w:ascii="Century Gothic" w:hAnsi="Century Gothic"/>
          <w:b/>
          <w:bCs/>
          <w:sz w:val="20"/>
          <w:szCs w:val="20"/>
          <w:u w:val="single"/>
        </w:rPr>
        <w:t xml:space="preserve">Project # </w:t>
      </w:r>
      <w:r>
        <w:rPr>
          <w:rFonts w:ascii="Century Gothic" w:hAnsi="Century Gothic"/>
          <w:b/>
          <w:bCs/>
          <w:sz w:val="20"/>
          <w:szCs w:val="20"/>
          <w:u w:val="single"/>
        </w:rPr>
        <w:t>3</w:t>
      </w:r>
    </w:p>
    <w:p w:rsidR="00ED10C0" w:rsidP="00D35303" w14:paraId="78FB3AA7" w14:textId="77777777">
      <w:pPr>
        <w:rPr>
          <w:rFonts w:ascii="Century Gothic" w:hAnsi="Century Gothic"/>
          <w:b/>
          <w:bCs/>
          <w:sz w:val="20"/>
          <w:szCs w:val="20"/>
        </w:rPr>
      </w:pPr>
    </w:p>
    <w:p w:rsidR="00ED10C0" w:rsidP="00D35303" w14:paraId="30520CFB" w14:textId="61069AF9">
      <w:pPr>
        <w:rPr>
          <w:rFonts w:ascii="Century Gothic" w:hAnsi="Century Gothic"/>
          <w:b/>
          <w:bCs/>
          <w:sz w:val="20"/>
          <w:szCs w:val="20"/>
        </w:rPr>
      </w:pPr>
      <w:r>
        <w:rPr>
          <w:rFonts w:ascii="Century Gothic" w:hAnsi="Century Gothic"/>
          <w:b/>
          <w:bCs/>
          <w:sz w:val="20"/>
          <w:szCs w:val="20"/>
        </w:rPr>
        <w:t>Organization</w:t>
      </w:r>
      <w:r>
        <w:rPr>
          <w:rFonts w:ascii="Century Gothic" w:hAnsi="Century Gothic"/>
          <w:b/>
          <w:bCs/>
          <w:sz w:val="20"/>
          <w:szCs w:val="20"/>
        </w:rPr>
        <w:tab/>
        <w:t>:</w:t>
      </w:r>
      <w:r>
        <w:rPr>
          <w:rFonts w:ascii="Century Gothic" w:hAnsi="Century Gothic"/>
          <w:b/>
          <w:bCs/>
          <w:sz w:val="20"/>
          <w:szCs w:val="20"/>
        </w:rPr>
        <w:tab/>
        <w:t>Standard Charted</w:t>
      </w:r>
    </w:p>
    <w:p w:rsidR="00D35303" w:rsidRPr="00C20CEA" w:rsidP="00D35303" w14:paraId="48BD07FC" w14:textId="43ABC930">
      <w:pPr>
        <w:rPr>
          <w:rFonts w:ascii="Century Gothic" w:hAnsi="Century Gothic"/>
          <w:b/>
          <w:bCs/>
          <w:sz w:val="20"/>
          <w:szCs w:val="20"/>
        </w:rPr>
      </w:pPr>
      <w:r w:rsidRPr="00C20CEA">
        <w:rPr>
          <w:rFonts w:ascii="Century Gothic" w:hAnsi="Century Gothic"/>
          <w:b/>
          <w:bCs/>
          <w:sz w:val="20"/>
          <w:szCs w:val="20"/>
        </w:rPr>
        <w:t>Client</w:t>
      </w:r>
      <w:r w:rsidRPr="00C20CEA">
        <w:rPr>
          <w:rFonts w:ascii="Century Gothic" w:hAnsi="Century Gothic"/>
          <w:b/>
          <w:bCs/>
          <w:sz w:val="20"/>
          <w:szCs w:val="20"/>
        </w:rPr>
        <w:tab/>
      </w:r>
      <w:r w:rsidRPr="00C20CEA">
        <w:rPr>
          <w:rFonts w:ascii="Century Gothic" w:hAnsi="Century Gothic"/>
          <w:b/>
          <w:bCs/>
          <w:sz w:val="20"/>
          <w:szCs w:val="20"/>
        </w:rPr>
        <w:tab/>
        <w:t>:</w:t>
      </w:r>
      <w:r w:rsidRPr="00C20CEA">
        <w:rPr>
          <w:rFonts w:ascii="Century Gothic" w:hAnsi="Century Gothic"/>
          <w:b/>
          <w:bCs/>
          <w:sz w:val="20"/>
          <w:szCs w:val="20"/>
        </w:rPr>
        <w:tab/>
      </w:r>
      <w:r w:rsidR="00C00EDD">
        <w:rPr>
          <w:rFonts w:ascii="Century Gothic" w:hAnsi="Century Gothic"/>
          <w:b/>
          <w:bCs/>
          <w:sz w:val="20"/>
          <w:szCs w:val="20"/>
        </w:rPr>
        <w:t>Standard Charted</w:t>
      </w:r>
    </w:p>
    <w:p w:rsidR="00D35303" w:rsidP="00D35303" w14:paraId="16E82EC2" w14:textId="77777777">
      <w:pPr>
        <w:rPr>
          <w:rFonts w:ascii="Century Gothic" w:hAnsi="Century Gothic"/>
          <w:b/>
          <w:bCs/>
          <w:sz w:val="20"/>
          <w:szCs w:val="20"/>
        </w:rPr>
      </w:pPr>
      <w:r w:rsidRPr="00C20CEA">
        <w:rPr>
          <w:rFonts w:ascii="Century Gothic" w:hAnsi="Century Gothic"/>
          <w:b/>
          <w:bCs/>
          <w:sz w:val="20"/>
          <w:szCs w:val="20"/>
        </w:rPr>
        <w:t>Role</w:t>
      </w:r>
      <w:r w:rsidRPr="00C20CEA">
        <w:rPr>
          <w:rFonts w:ascii="Century Gothic" w:hAnsi="Century Gothic"/>
          <w:b/>
          <w:bCs/>
          <w:sz w:val="20"/>
          <w:szCs w:val="20"/>
        </w:rPr>
        <w:tab/>
      </w:r>
      <w:r w:rsidRPr="00C20CEA">
        <w:rPr>
          <w:rFonts w:ascii="Century Gothic" w:hAnsi="Century Gothic"/>
          <w:b/>
          <w:bCs/>
          <w:sz w:val="20"/>
          <w:szCs w:val="20"/>
        </w:rPr>
        <w:tab/>
        <w:t>:</w:t>
      </w:r>
      <w:r w:rsidRPr="00C20CEA">
        <w:rPr>
          <w:rFonts w:ascii="Century Gothic" w:hAnsi="Century Gothic"/>
          <w:b/>
          <w:bCs/>
          <w:sz w:val="20"/>
          <w:szCs w:val="20"/>
        </w:rPr>
        <w:tab/>
        <w:t>Functional Consultant</w:t>
      </w:r>
    </w:p>
    <w:p w:rsidR="00D35303" w:rsidP="00D35303" w14:paraId="645684A4" w14:textId="567CD10F">
      <w:pPr>
        <w:rPr>
          <w:b/>
          <w:sz w:val="20"/>
          <w:lang w:bidi="hi-IN"/>
        </w:rPr>
      </w:pPr>
      <w:r w:rsidRPr="00796579">
        <w:rPr>
          <w:rFonts w:ascii="Century Gothic" w:hAnsi="Century Gothic"/>
          <w:b/>
          <w:bCs/>
          <w:sz w:val="20"/>
          <w:szCs w:val="20"/>
        </w:rPr>
        <w:t>Duration</w:t>
      </w:r>
      <w:r w:rsidRPr="00796579">
        <w:rPr>
          <w:rFonts w:ascii="Century Gothic" w:hAnsi="Century Gothic"/>
          <w:b/>
          <w:bCs/>
          <w:sz w:val="20"/>
          <w:szCs w:val="20"/>
        </w:rPr>
        <w:tab/>
        <w:t xml:space="preserve">: </w:t>
      </w:r>
      <w:r>
        <w:rPr>
          <w:rFonts w:ascii="Century Gothic" w:hAnsi="Century Gothic"/>
          <w:b/>
          <w:bCs/>
          <w:sz w:val="20"/>
          <w:szCs w:val="20"/>
        </w:rPr>
        <w:tab/>
      </w:r>
      <w:r w:rsidR="00C00EDD">
        <w:rPr>
          <w:b/>
          <w:sz w:val="20"/>
          <w:lang w:bidi="hi-IN"/>
        </w:rPr>
        <w:t>Sep</w:t>
      </w:r>
      <w:r>
        <w:rPr>
          <w:b/>
          <w:sz w:val="20"/>
          <w:lang w:bidi="hi-IN"/>
        </w:rPr>
        <w:t xml:space="preserve"> 20</w:t>
      </w:r>
      <w:r w:rsidR="00C00EDD">
        <w:rPr>
          <w:b/>
          <w:sz w:val="20"/>
          <w:lang w:bidi="hi-IN"/>
        </w:rPr>
        <w:t>22</w:t>
      </w:r>
      <w:r>
        <w:rPr>
          <w:b/>
          <w:sz w:val="20"/>
          <w:lang w:bidi="hi-IN"/>
        </w:rPr>
        <w:t xml:space="preserve"> to </w:t>
      </w:r>
      <w:r w:rsidR="00C00EDD">
        <w:rPr>
          <w:b/>
          <w:sz w:val="20"/>
          <w:lang w:bidi="hi-IN"/>
        </w:rPr>
        <w:t>June</w:t>
      </w:r>
      <w:r>
        <w:rPr>
          <w:b/>
          <w:sz w:val="20"/>
          <w:lang w:bidi="hi-IN"/>
        </w:rPr>
        <w:t xml:space="preserve"> 202</w:t>
      </w:r>
      <w:r w:rsidR="00C00EDD">
        <w:rPr>
          <w:b/>
          <w:sz w:val="20"/>
          <w:lang w:bidi="hi-IN"/>
        </w:rPr>
        <w:t>3</w:t>
      </w:r>
    </w:p>
    <w:p w:rsidR="00D35303" w:rsidP="00D35303" w14:paraId="662B824F" w14:textId="4888EBF7">
      <w:pPr>
        <w:rPr>
          <w:rFonts w:ascii="Century Gothic" w:hAnsi="Century Gothic"/>
          <w:b/>
          <w:bCs/>
          <w:sz w:val="20"/>
          <w:szCs w:val="20"/>
        </w:rPr>
      </w:pPr>
      <w:r w:rsidRPr="00C20CEA">
        <w:rPr>
          <w:rFonts w:ascii="Century Gothic" w:hAnsi="Century Gothic"/>
          <w:b/>
          <w:bCs/>
          <w:sz w:val="20"/>
          <w:szCs w:val="20"/>
        </w:rPr>
        <w:t>Project type</w:t>
      </w:r>
      <w:r w:rsidRPr="00C20CEA">
        <w:rPr>
          <w:rFonts w:ascii="Century Gothic" w:hAnsi="Century Gothic"/>
          <w:b/>
          <w:bCs/>
          <w:sz w:val="20"/>
          <w:szCs w:val="20"/>
        </w:rPr>
        <w:tab/>
        <w:t>:</w:t>
      </w:r>
      <w:r w:rsidRPr="00C20CEA">
        <w:rPr>
          <w:rFonts w:ascii="Century Gothic" w:hAnsi="Century Gothic"/>
          <w:b/>
          <w:bCs/>
          <w:sz w:val="20"/>
          <w:szCs w:val="20"/>
        </w:rPr>
        <w:tab/>
      </w:r>
      <w:r>
        <w:rPr>
          <w:rFonts w:ascii="Century Gothic" w:hAnsi="Century Gothic"/>
          <w:b/>
          <w:bCs/>
          <w:sz w:val="20"/>
          <w:szCs w:val="20"/>
        </w:rPr>
        <w:t xml:space="preserve">S4HANA </w:t>
      </w:r>
      <w:r w:rsidRPr="00C20CEA">
        <w:rPr>
          <w:rFonts w:ascii="Century Gothic" w:hAnsi="Century Gothic"/>
          <w:b/>
          <w:bCs/>
          <w:sz w:val="20"/>
          <w:szCs w:val="20"/>
        </w:rPr>
        <w:t>Implementation</w:t>
      </w:r>
      <w:r>
        <w:rPr>
          <w:rFonts w:ascii="Century Gothic" w:hAnsi="Century Gothic"/>
          <w:b/>
          <w:bCs/>
          <w:sz w:val="20"/>
          <w:szCs w:val="20"/>
        </w:rPr>
        <w:t xml:space="preserve"> </w:t>
      </w:r>
    </w:p>
    <w:p w:rsidR="00D35303" w:rsidP="00D35303" w14:paraId="2E32FEC5" w14:textId="77777777">
      <w:pPr>
        <w:rPr>
          <w:rFonts w:ascii="Century Gothic" w:hAnsi="Century Gothic"/>
          <w:b/>
          <w:bCs/>
          <w:sz w:val="20"/>
          <w:szCs w:val="20"/>
        </w:rPr>
      </w:pPr>
    </w:p>
    <w:p w:rsidR="00ED10C0" w:rsidP="00D35303" w14:paraId="5B64E434" w14:textId="77777777">
      <w:pPr>
        <w:tabs>
          <w:tab w:val="left" w:pos="939"/>
          <w:tab w:val="left" w:pos="940"/>
        </w:tabs>
        <w:spacing w:line="285" w:lineRule="auto"/>
        <w:ind w:right="359"/>
        <w:rPr>
          <w:rFonts w:cs="Calibri"/>
          <w:b/>
          <w:sz w:val="24"/>
        </w:rPr>
      </w:pPr>
    </w:p>
    <w:p w:rsidR="00ED10C0" w:rsidP="00D35303" w14:paraId="5EF573CC" w14:textId="77777777">
      <w:pPr>
        <w:tabs>
          <w:tab w:val="left" w:pos="939"/>
          <w:tab w:val="left" w:pos="940"/>
        </w:tabs>
        <w:spacing w:line="285" w:lineRule="auto"/>
        <w:ind w:right="359"/>
        <w:rPr>
          <w:rFonts w:cs="Calibri"/>
          <w:b/>
          <w:sz w:val="24"/>
        </w:rPr>
      </w:pPr>
    </w:p>
    <w:p w:rsidR="00ED10C0" w:rsidP="00D35303" w14:paraId="02990ADA" w14:textId="77777777">
      <w:pPr>
        <w:tabs>
          <w:tab w:val="left" w:pos="939"/>
          <w:tab w:val="left" w:pos="940"/>
        </w:tabs>
        <w:spacing w:line="285" w:lineRule="auto"/>
        <w:ind w:right="359"/>
        <w:rPr>
          <w:rFonts w:cs="Calibri"/>
          <w:b/>
          <w:sz w:val="24"/>
        </w:rPr>
      </w:pPr>
    </w:p>
    <w:p w:rsidR="00D35303" w:rsidRPr="00575FFF" w:rsidP="00D35303" w14:paraId="75649EE2" w14:textId="09685532">
      <w:pPr>
        <w:tabs>
          <w:tab w:val="left" w:pos="939"/>
          <w:tab w:val="left" w:pos="940"/>
        </w:tabs>
        <w:spacing w:line="285" w:lineRule="auto"/>
        <w:ind w:right="359"/>
        <w:rPr>
          <w:rFonts w:cs="Calibri"/>
          <w:kern w:val="3"/>
          <w:sz w:val="23"/>
          <w:szCs w:val="23"/>
          <w:lang w:val="en-IN" w:eastAsia="en-IN"/>
        </w:rPr>
      </w:pPr>
      <w:r>
        <w:rPr>
          <w:rFonts w:cs="Calibri"/>
          <w:b/>
          <w:sz w:val="24"/>
        </w:rPr>
        <w:t xml:space="preserve">Roles &amp; responsibilities: </w:t>
      </w:r>
    </w:p>
    <w:p w:rsidR="00D35303" w:rsidRPr="00B37BAA" w:rsidP="00D35303" w14:paraId="303043B5"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Understanding the business processes organization structure to match the client’s requirement in SAP system. Involved in the live implementation project to configure FI and CO business components, document and customize the processes of the GL, customers, suppliers, assets And controlling.</w:t>
      </w:r>
    </w:p>
    <w:p w:rsidR="00D35303" w:rsidRPr="00B37BAA" w:rsidP="00D35303" w14:paraId="46A2371E"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The scope of work included AS-IS study, TO-BE analysis, configuration, modifications to suit the client's requirements, user documentation, and user training.</w:t>
      </w:r>
    </w:p>
    <w:p w:rsidR="00D35303" w:rsidRPr="00B37BAA" w:rsidP="00D35303" w14:paraId="582954DC"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Implemented FI-AP Automatic Payment Program and defined alternative reconciliation accounts for down payments.</w:t>
      </w:r>
    </w:p>
    <w:p w:rsidR="00D35303" w:rsidRPr="00B37BAA" w:rsidP="00D35303" w14:paraId="44A96964"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FI-AR Configuration of Customer Account groups, Customer Dunning notices and Treatment if a customer is vendor or vice versa.</w:t>
      </w:r>
    </w:p>
    <w:p w:rsidR="00D35303" w:rsidRPr="00B37BAA" w:rsidP="00D35303" w14:paraId="323D09A1"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Corrections made in the configuration settings for different company codes as per the client’s requirement.</w:t>
      </w:r>
    </w:p>
    <w:p w:rsidR="00D35303" w:rsidRPr="00B37BAA" w:rsidP="00D35303" w14:paraId="6AA73955"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Customized settings for clearing, posting in foreign currencies, exchange rate differences and gains and losses on valuation, realization and translation.</w:t>
      </w:r>
    </w:p>
    <w:p w:rsidR="00D35303" w:rsidRPr="00B37BAA" w:rsidP="00D35303" w14:paraId="2C4F5589"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Activated new GL accounting, parallel ledgers.</w:t>
      </w:r>
    </w:p>
    <w:p w:rsidR="00D35303" w:rsidRPr="00B37BAA" w:rsidP="00D35303" w14:paraId="7A913292"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Defined document splitting and parallel currencies.</w:t>
      </w:r>
    </w:p>
    <w:p w:rsidR="00D35303" w:rsidRPr="00B37BAA" w:rsidP="00D35303" w14:paraId="2F4E0805"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Setting up of Document Types for business transactions.</w:t>
      </w:r>
    </w:p>
    <w:p w:rsidR="00D35303" w:rsidRPr="00B37BAA" w:rsidP="00D35303" w14:paraId="5F9680C1"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Configuration of Terms of Payment.</w:t>
      </w:r>
    </w:p>
    <w:p w:rsidR="00D35303" w:rsidRPr="00B37BAA" w:rsidP="00D35303" w14:paraId="2BD65D42"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Integration FI with MM and SD.</w:t>
      </w:r>
    </w:p>
    <w:p w:rsidR="00D35303" w:rsidRPr="00B37BAA" w:rsidP="00D35303" w14:paraId="59C46B17"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Trained employees at various levels for document entry with concepts like Reverse, hold documents, parking, reference documents, editing and document Entry screen.</w:t>
      </w:r>
    </w:p>
    <w:p w:rsidR="00D35303" w:rsidRPr="00B37BAA" w:rsidP="00D35303" w14:paraId="5F4D4172"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Involved in Asset accounting basic settings like Chart of depreciation, Define Depreciation Areas &amp; Depreciation Keys, Define Depreciation Valuation Methods.</w:t>
      </w:r>
    </w:p>
    <w:p w:rsidR="00D35303" w:rsidRPr="00B37BAA" w:rsidP="00D35303" w14:paraId="31D4A86D"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Configuration of House Banks and assigning bank sub accounts to house banks.</w:t>
      </w:r>
    </w:p>
    <w:p w:rsidR="00D35303" w:rsidRPr="00B37BAA" w:rsidP="00D35303" w14:paraId="464E3AA9"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Involved in controlling like Cost element accounting to define the cost elements.</w:t>
      </w:r>
    </w:p>
    <w:p w:rsidR="00D35303" w:rsidRPr="00B37BAA" w:rsidP="00D35303" w14:paraId="422D2FCC"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Worked with CO-CCA to define the cost centers based on the business requirement.</w:t>
      </w:r>
    </w:p>
    <w:p w:rsidR="00D35303" w:rsidRPr="00B37BAA" w:rsidP="00D35303" w14:paraId="5A8F8D1C"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Participated in Unit testing to test the developed functionality in the SAP system and involved in Integration and Regression testing.</w:t>
      </w:r>
    </w:p>
    <w:p w:rsidR="00D35303" w:rsidRPr="00B37BAA" w:rsidP="00D35303" w14:paraId="50254982"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Prepared User training documents to train the users.</w:t>
      </w:r>
    </w:p>
    <w:p w:rsidR="00D35303" w:rsidRPr="00B37BAA" w:rsidP="00D35303" w14:paraId="4181CE01" w14:textId="77777777">
      <w:pPr>
        <w:numPr>
          <w:ilvl w:val="0"/>
          <w:numId w:val="47"/>
        </w:numPr>
        <w:tabs>
          <w:tab w:val="clear" w:pos="1080"/>
        </w:tabs>
        <w:spacing w:line="276" w:lineRule="auto"/>
        <w:contextualSpacing/>
        <w:rPr>
          <w:rFonts w:ascii="Verdana" w:hAnsi="Verdana" w:cs="Vrinda"/>
          <w:color w:val="000000"/>
          <w:sz w:val="19"/>
          <w:szCs w:val="19"/>
        </w:rPr>
      </w:pPr>
      <w:r w:rsidRPr="00B37BAA">
        <w:rPr>
          <w:rFonts w:ascii="Verdana" w:hAnsi="Verdana" w:cs="Vrinda"/>
          <w:color w:val="000000"/>
          <w:sz w:val="19"/>
          <w:szCs w:val="19"/>
        </w:rPr>
        <w:t>Maintained condition records for all the tax codes as per the government tax rates provided.</w:t>
      </w:r>
    </w:p>
    <w:p w:rsidR="00787D63" w:rsidP="00D35303" w14:paraId="502DB8D3" w14:textId="77777777">
      <w:pPr>
        <w:spacing w:line="276" w:lineRule="auto"/>
        <w:contextualSpacing/>
        <w:rPr>
          <w:rFonts w:ascii="Verdana" w:hAnsi="Verdana" w:cs="Vrinda"/>
          <w:color w:val="000000"/>
          <w:sz w:val="19"/>
          <w:szCs w:val="19"/>
        </w:rPr>
      </w:pPr>
    </w:p>
    <w:p w:rsidR="00D35303" w:rsidRPr="00582FEA" w:rsidP="00D35303" w14:paraId="0518554A" w14:textId="77777777">
      <w:pPr>
        <w:rPr>
          <w:rFonts w:ascii="Century Gothic" w:hAnsi="Century Gothic"/>
          <w:b/>
          <w:bCs/>
          <w:sz w:val="20"/>
          <w:szCs w:val="20"/>
          <w:u w:val="single"/>
        </w:rPr>
      </w:pPr>
      <w:r w:rsidRPr="00582FEA">
        <w:rPr>
          <w:rFonts w:ascii="Century Gothic" w:hAnsi="Century Gothic"/>
          <w:b/>
          <w:bCs/>
          <w:sz w:val="20"/>
          <w:szCs w:val="20"/>
          <w:u w:val="single"/>
        </w:rPr>
        <w:t>Project # 2</w:t>
      </w:r>
    </w:p>
    <w:p w:rsidR="00ED10C0" w:rsidP="00D35303" w14:paraId="32883F04" w14:textId="6044073F">
      <w:pPr>
        <w:rPr>
          <w:rFonts w:ascii="Century Gothic" w:hAnsi="Century Gothic"/>
          <w:b/>
          <w:bCs/>
          <w:sz w:val="20"/>
          <w:szCs w:val="20"/>
        </w:rPr>
      </w:pPr>
      <w:r>
        <w:rPr>
          <w:rFonts w:ascii="Century Gothic" w:hAnsi="Century Gothic"/>
          <w:b/>
          <w:bCs/>
          <w:sz w:val="20"/>
          <w:szCs w:val="20"/>
        </w:rPr>
        <w:t>Organization</w:t>
      </w:r>
      <w:r>
        <w:rPr>
          <w:rFonts w:ascii="Century Gothic" w:hAnsi="Century Gothic"/>
          <w:b/>
          <w:bCs/>
          <w:sz w:val="20"/>
          <w:szCs w:val="20"/>
        </w:rPr>
        <w:tab/>
        <w:t>:</w:t>
      </w:r>
      <w:r>
        <w:rPr>
          <w:rFonts w:ascii="Century Gothic" w:hAnsi="Century Gothic"/>
          <w:b/>
          <w:bCs/>
          <w:sz w:val="20"/>
          <w:szCs w:val="20"/>
        </w:rPr>
        <w:tab/>
        <w:t>PWC</w:t>
      </w:r>
    </w:p>
    <w:p w:rsidR="00D35303" w:rsidRPr="00582FEA" w:rsidP="00D35303" w14:paraId="118CBB2C" w14:textId="4441FCB3">
      <w:pPr>
        <w:rPr>
          <w:rFonts w:ascii="Century Gothic" w:hAnsi="Century Gothic"/>
          <w:b/>
          <w:bCs/>
          <w:sz w:val="20"/>
          <w:szCs w:val="20"/>
        </w:rPr>
      </w:pPr>
      <w:r w:rsidRPr="00582FEA">
        <w:rPr>
          <w:rFonts w:ascii="Century Gothic" w:hAnsi="Century Gothic"/>
          <w:b/>
          <w:bCs/>
          <w:sz w:val="20"/>
          <w:szCs w:val="20"/>
        </w:rPr>
        <w:t>Client</w:t>
      </w:r>
      <w:r w:rsidRPr="00582FEA">
        <w:rPr>
          <w:rFonts w:ascii="Century Gothic" w:hAnsi="Century Gothic"/>
          <w:b/>
          <w:bCs/>
          <w:sz w:val="20"/>
          <w:szCs w:val="20"/>
        </w:rPr>
        <w:tab/>
      </w:r>
      <w:r w:rsidRPr="00582FEA">
        <w:rPr>
          <w:rFonts w:ascii="Century Gothic" w:hAnsi="Century Gothic"/>
          <w:b/>
          <w:bCs/>
          <w:sz w:val="20"/>
          <w:szCs w:val="20"/>
        </w:rPr>
        <w:tab/>
        <w:t>:</w:t>
      </w:r>
      <w:r w:rsidRPr="00582FEA">
        <w:rPr>
          <w:rFonts w:ascii="Century Gothic" w:hAnsi="Century Gothic"/>
          <w:b/>
          <w:bCs/>
          <w:sz w:val="20"/>
          <w:szCs w:val="20"/>
        </w:rPr>
        <w:tab/>
        <w:t>JVL Agro Industries Ltd</w:t>
      </w:r>
    </w:p>
    <w:p w:rsidR="00D35303" w:rsidRPr="00582FEA" w:rsidP="00D35303" w14:paraId="5EF53ECE" w14:textId="77777777">
      <w:pPr>
        <w:rPr>
          <w:rFonts w:ascii="Century Gothic" w:hAnsi="Century Gothic"/>
          <w:b/>
          <w:bCs/>
          <w:sz w:val="20"/>
          <w:szCs w:val="20"/>
        </w:rPr>
      </w:pPr>
      <w:r w:rsidRPr="00582FEA">
        <w:rPr>
          <w:rFonts w:ascii="Century Gothic" w:hAnsi="Century Gothic"/>
          <w:b/>
          <w:bCs/>
          <w:sz w:val="20"/>
          <w:szCs w:val="20"/>
        </w:rPr>
        <w:t>Role</w:t>
      </w:r>
      <w:r w:rsidRPr="00582FEA">
        <w:rPr>
          <w:rFonts w:ascii="Century Gothic" w:hAnsi="Century Gothic"/>
          <w:b/>
          <w:bCs/>
          <w:sz w:val="20"/>
          <w:szCs w:val="20"/>
        </w:rPr>
        <w:tab/>
      </w:r>
      <w:r w:rsidRPr="00582FEA">
        <w:rPr>
          <w:rFonts w:ascii="Century Gothic" w:hAnsi="Century Gothic"/>
          <w:b/>
          <w:bCs/>
          <w:sz w:val="20"/>
          <w:szCs w:val="20"/>
        </w:rPr>
        <w:tab/>
        <w:t>:</w:t>
      </w:r>
      <w:r w:rsidRPr="00582FEA">
        <w:rPr>
          <w:rFonts w:ascii="Century Gothic" w:hAnsi="Century Gothic"/>
          <w:b/>
          <w:bCs/>
          <w:sz w:val="20"/>
          <w:szCs w:val="20"/>
        </w:rPr>
        <w:tab/>
        <w:t>Functional Consultant</w:t>
      </w:r>
    </w:p>
    <w:p w:rsidR="00D35303" w:rsidRPr="00582FEA" w:rsidP="00D35303" w14:paraId="01774B0B" w14:textId="1F07FE96">
      <w:pPr>
        <w:rPr>
          <w:b/>
          <w:sz w:val="20"/>
          <w:lang w:bidi="hi-IN"/>
        </w:rPr>
      </w:pPr>
      <w:r w:rsidRPr="00582FEA">
        <w:rPr>
          <w:rFonts w:ascii="Century Gothic" w:hAnsi="Century Gothic"/>
          <w:b/>
          <w:bCs/>
          <w:sz w:val="20"/>
          <w:szCs w:val="20"/>
        </w:rPr>
        <w:t>Duration</w:t>
      </w:r>
      <w:r w:rsidRPr="00582FEA">
        <w:rPr>
          <w:rFonts w:ascii="Century Gothic" w:hAnsi="Century Gothic"/>
          <w:b/>
          <w:bCs/>
          <w:sz w:val="20"/>
          <w:szCs w:val="20"/>
        </w:rPr>
        <w:tab/>
        <w:t xml:space="preserve">: </w:t>
      </w:r>
      <w:r w:rsidRPr="00582FEA">
        <w:rPr>
          <w:rFonts w:ascii="Century Gothic" w:hAnsi="Century Gothic"/>
          <w:b/>
          <w:bCs/>
          <w:sz w:val="20"/>
          <w:szCs w:val="20"/>
        </w:rPr>
        <w:tab/>
      </w:r>
      <w:r w:rsidR="00ED10C0">
        <w:rPr>
          <w:b/>
          <w:sz w:val="20"/>
          <w:lang w:bidi="hi-IN"/>
        </w:rPr>
        <w:t>Jan</w:t>
      </w:r>
      <w:r w:rsidRPr="00582FEA">
        <w:rPr>
          <w:b/>
          <w:sz w:val="20"/>
          <w:lang w:bidi="hi-IN"/>
        </w:rPr>
        <w:t xml:space="preserve"> 20</w:t>
      </w:r>
      <w:r w:rsidR="00ED10C0">
        <w:rPr>
          <w:b/>
          <w:sz w:val="20"/>
          <w:lang w:bidi="hi-IN"/>
        </w:rPr>
        <w:t>20</w:t>
      </w:r>
      <w:r w:rsidRPr="00582FEA">
        <w:rPr>
          <w:b/>
          <w:sz w:val="20"/>
          <w:lang w:bidi="hi-IN"/>
        </w:rPr>
        <w:t xml:space="preserve"> to </w:t>
      </w:r>
      <w:r w:rsidR="00ED10C0">
        <w:rPr>
          <w:b/>
          <w:sz w:val="20"/>
          <w:lang w:bidi="hi-IN"/>
        </w:rPr>
        <w:t>Aug</w:t>
      </w:r>
      <w:r w:rsidRPr="00582FEA">
        <w:rPr>
          <w:b/>
          <w:sz w:val="20"/>
          <w:lang w:bidi="hi-IN"/>
        </w:rPr>
        <w:t xml:space="preserve"> 202</w:t>
      </w:r>
      <w:r w:rsidR="00787D63">
        <w:rPr>
          <w:b/>
          <w:sz w:val="20"/>
          <w:lang w:bidi="hi-IN"/>
        </w:rPr>
        <w:t>2</w:t>
      </w:r>
    </w:p>
    <w:p w:rsidR="00D35303" w:rsidRPr="00582FEA" w:rsidP="00D35303" w14:paraId="58868F2E" w14:textId="3C7E5D2D">
      <w:pPr>
        <w:rPr>
          <w:rFonts w:ascii="Century Gothic" w:hAnsi="Century Gothic"/>
          <w:b/>
          <w:bCs/>
          <w:sz w:val="20"/>
          <w:szCs w:val="20"/>
        </w:rPr>
      </w:pPr>
      <w:r w:rsidRPr="00582FEA">
        <w:rPr>
          <w:rFonts w:ascii="Century Gothic" w:hAnsi="Century Gothic"/>
          <w:b/>
          <w:bCs/>
          <w:sz w:val="20"/>
          <w:szCs w:val="20"/>
        </w:rPr>
        <w:t>Project type</w:t>
      </w:r>
      <w:r w:rsidRPr="00582FEA">
        <w:rPr>
          <w:rFonts w:ascii="Century Gothic" w:hAnsi="Century Gothic"/>
          <w:b/>
          <w:bCs/>
          <w:sz w:val="20"/>
          <w:szCs w:val="20"/>
        </w:rPr>
        <w:tab/>
        <w:t>:</w:t>
      </w:r>
      <w:r w:rsidRPr="00582FEA">
        <w:rPr>
          <w:rFonts w:ascii="Century Gothic" w:hAnsi="Century Gothic"/>
          <w:b/>
          <w:bCs/>
          <w:sz w:val="20"/>
          <w:szCs w:val="20"/>
        </w:rPr>
        <w:tab/>
      </w:r>
      <w:r w:rsidR="00ED10C0">
        <w:rPr>
          <w:rFonts w:ascii="Century Gothic" w:hAnsi="Century Gothic"/>
          <w:b/>
          <w:bCs/>
          <w:sz w:val="20"/>
          <w:szCs w:val="20"/>
        </w:rPr>
        <w:t>Support</w:t>
      </w:r>
    </w:p>
    <w:p w:rsidR="00D35303" w:rsidP="00D35303" w14:paraId="3D2FBBAB" w14:textId="77777777">
      <w:pPr>
        <w:rPr>
          <w:rFonts w:ascii="Century Gothic" w:hAnsi="Century Gothic"/>
          <w:b/>
          <w:bCs/>
          <w:sz w:val="20"/>
          <w:szCs w:val="20"/>
        </w:rPr>
      </w:pPr>
    </w:p>
    <w:p w:rsidR="00D35303" w:rsidRPr="00C45FB2" w:rsidP="00D35303" w14:paraId="6B3F59E6" w14:textId="77777777">
      <w:pPr>
        <w:rPr>
          <w:rFonts w:ascii="Century Gothic" w:hAnsi="Century Gothic" w:cs="Century Gothic"/>
          <w:bCs/>
          <w:sz w:val="20"/>
          <w:szCs w:val="20"/>
        </w:rPr>
      </w:pPr>
      <w:r w:rsidRPr="00C20CEA">
        <w:rPr>
          <w:rFonts w:ascii="Century Gothic" w:hAnsi="Century Gothic"/>
          <w:b/>
          <w:bCs/>
          <w:sz w:val="20"/>
          <w:szCs w:val="20"/>
        </w:rPr>
        <w:t xml:space="preserve">Client Profile:  </w:t>
      </w:r>
      <w:r w:rsidRPr="00C45FB2">
        <w:rPr>
          <w:rFonts w:ascii="Century Gothic" w:hAnsi="Century Gothic" w:cs="Century Gothic"/>
          <w:bCs/>
          <w:sz w:val="20"/>
          <w:szCs w:val="20"/>
        </w:rPr>
        <w:t>JVL Agro Industries was formerly known as Jhunjhunwala Vanaspati. Jhunjhunwala Vanaspati incorporated in the year 1989, manufactures hydrogenated vegetable oil (Vanaspati Ghee) and refined oils, at its manufacturing facility at Varanasi in Uttar Pradesh. It is today the single largest manufacturing company of hydrogenated vegetable.</w:t>
      </w:r>
    </w:p>
    <w:p w:rsidR="00D35303" w:rsidP="00D35303" w14:paraId="7868B108" w14:textId="77777777">
      <w:pPr>
        <w:rPr>
          <w:rFonts w:ascii="Century Gothic" w:hAnsi="Century Gothic"/>
          <w:b/>
          <w:bCs/>
          <w:sz w:val="20"/>
          <w:szCs w:val="20"/>
          <w:u w:val="single"/>
        </w:rPr>
      </w:pPr>
      <w:r w:rsidRPr="00C20CEA">
        <w:rPr>
          <w:rFonts w:ascii="Century Gothic" w:hAnsi="Century Gothic"/>
          <w:b/>
          <w:bCs/>
          <w:sz w:val="20"/>
          <w:szCs w:val="20"/>
          <w:u w:val="single"/>
        </w:rPr>
        <w:t>Roles and Responsibilities:</w:t>
      </w:r>
    </w:p>
    <w:p w:rsidR="00ED10C0" w:rsidRPr="00C20CEA" w:rsidP="00D35303" w14:paraId="095EC679" w14:textId="77777777">
      <w:pPr>
        <w:rPr>
          <w:rFonts w:ascii="Century Gothic" w:hAnsi="Century Gothic"/>
          <w:b/>
          <w:bCs/>
          <w:sz w:val="20"/>
          <w:szCs w:val="20"/>
          <w:u w:val="single"/>
        </w:rPr>
      </w:pPr>
    </w:p>
    <w:p w:rsidR="00ED10C0" w:rsidRPr="00ED10C0" w:rsidP="00ED10C0" w14:paraId="07305B6E" w14:textId="77777777">
      <w:pPr>
        <w:pStyle w:val="Header"/>
        <w:numPr>
          <w:ilvl w:val="0"/>
          <w:numId w:val="51"/>
        </w:numPr>
        <w:tabs>
          <w:tab w:val="left" w:pos="0"/>
          <w:tab w:val="left" w:pos="9399"/>
        </w:tabs>
        <w:autoSpaceDE w:val="0"/>
        <w:autoSpaceDN w:val="0"/>
        <w:adjustRightInd w:val="0"/>
        <w:ind w:right="-180"/>
        <w:jc w:val="left"/>
        <w:rPr>
          <w:rFonts w:ascii="Verdana" w:hAnsi="Verdana" w:cs="Vrinda"/>
          <w:color w:val="000000"/>
          <w:sz w:val="19"/>
          <w:szCs w:val="19"/>
        </w:rPr>
      </w:pPr>
      <w:bookmarkStart w:id="0" w:name="_Hlk188561329"/>
      <w:r w:rsidRPr="00ED10C0">
        <w:rPr>
          <w:rFonts w:ascii="Verdana" w:hAnsi="Verdana" w:cs="Vrinda"/>
          <w:color w:val="000000"/>
          <w:sz w:val="19"/>
          <w:szCs w:val="19"/>
        </w:rPr>
        <w:t xml:space="preserve">Trouble shooting tickets of Level 2 tickets within the SLA time. Our support team has been </w:t>
      </w:r>
    </w:p>
    <w:p w:rsidR="00ED10C0" w:rsidRPr="00ED10C0" w:rsidP="00ED10C0" w14:paraId="6530422F" w14:textId="77777777">
      <w:pPr>
        <w:pStyle w:val="Header"/>
        <w:numPr>
          <w:ilvl w:val="0"/>
          <w:numId w:val="51"/>
        </w:numPr>
        <w:tabs>
          <w:tab w:val="left" w:pos="0"/>
          <w:tab w:val="left" w:pos="9399"/>
        </w:tabs>
        <w:autoSpaceDE w:val="0"/>
        <w:autoSpaceDN w:val="0"/>
        <w:adjustRightInd w:val="0"/>
        <w:ind w:right="-180"/>
        <w:jc w:val="left"/>
        <w:rPr>
          <w:rFonts w:ascii="Verdana" w:hAnsi="Verdana" w:cs="Vrinda"/>
          <w:color w:val="000000"/>
          <w:sz w:val="19"/>
          <w:szCs w:val="19"/>
        </w:rPr>
      </w:pPr>
      <w:r w:rsidRPr="00ED10C0">
        <w:rPr>
          <w:rFonts w:ascii="Verdana" w:hAnsi="Verdana" w:cs="Vrinda"/>
          <w:color w:val="000000"/>
          <w:sz w:val="19"/>
          <w:szCs w:val="19"/>
        </w:rPr>
        <w:t>consistently performing with 100% SLA adherence against the 90% target set.</w:t>
      </w:r>
    </w:p>
    <w:p w:rsidR="00ED10C0" w:rsidRPr="00ED10C0" w:rsidP="00ED10C0" w14:paraId="0767F0E4" w14:textId="77777777">
      <w:pPr>
        <w:pStyle w:val="Header"/>
        <w:numPr>
          <w:ilvl w:val="0"/>
          <w:numId w:val="51"/>
        </w:numPr>
        <w:tabs>
          <w:tab w:val="left" w:pos="0"/>
          <w:tab w:val="left" w:pos="9399"/>
        </w:tabs>
        <w:autoSpaceDE w:val="0"/>
        <w:autoSpaceDN w:val="0"/>
        <w:adjustRightInd w:val="0"/>
        <w:ind w:right="-180"/>
        <w:jc w:val="left"/>
        <w:rPr>
          <w:rFonts w:ascii="Verdana" w:hAnsi="Verdana" w:cs="Vrinda"/>
          <w:color w:val="000000"/>
          <w:sz w:val="19"/>
          <w:szCs w:val="19"/>
        </w:rPr>
      </w:pPr>
      <w:r w:rsidRPr="00ED10C0">
        <w:rPr>
          <w:rFonts w:ascii="Verdana" w:hAnsi="Verdana" w:cs="Vrinda"/>
          <w:color w:val="000000"/>
          <w:sz w:val="19"/>
          <w:szCs w:val="19"/>
        </w:rPr>
        <w:t>Involved in Month-end closing activities.</w:t>
      </w:r>
    </w:p>
    <w:p w:rsidR="00ED10C0" w:rsidRPr="00ED10C0" w:rsidP="00ED10C0" w14:paraId="39910DA1" w14:textId="77777777">
      <w:pPr>
        <w:pStyle w:val="Header"/>
        <w:numPr>
          <w:ilvl w:val="0"/>
          <w:numId w:val="51"/>
        </w:numPr>
        <w:tabs>
          <w:tab w:val="left" w:pos="0"/>
          <w:tab w:val="left" w:pos="9399"/>
        </w:tabs>
        <w:autoSpaceDE w:val="0"/>
        <w:autoSpaceDN w:val="0"/>
        <w:adjustRightInd w:val="0"/>
        <w:ind w:right="-180"/>
        <w:jc w:val="left"/>
        <w:rPr>
          <w:rFonts w:ascii="Verdana" w:hAnsi="Verdana" w:cs="Vrinda"/>
          <w:color w:val="000000"/>
          <w:sz w:val="19"/>
          <w:szCs w:val="19"/>
        </w:rPr>
      </w:pPr>
      <w:r w:rsidRPr="00ED10C0">
        <w:rPr>
          <w:rFonts w:ascii="Verdana" w:hAnsi="Verdana" w:cs="Vrinda"/>
          <w:color w:val="000000"/>
          <w:sz w:val="19"/>
          <w:szCs w:val="19"/>
        </w:rPr>
        <w:t>Involved in FI day to day activities</w:t>
      </w:r>
    </w:p>
    <w:p w:rsidR="00ED10C0" w:rsidRPr="00ED10C0" w:rsidP="00ED10C0" w14:paraId="0CC4B92D" w14:textId="77777777">
      <w:pPr>
        <w:pStyle w:val="Header"/>
        <w:numPr>
          <w:ilvl w:val="0"/>
          <w:numId w:val="51"/>
        </w:numPr>
        <w:tabs>
          <w:tab w:val="left" w:pos="0"/>
          <w:tab w:val="left" w:pos="9399"/>
        </w:tabs>
        <w:autoSpaceDE w:val="0"/>
        <w:autoSpaceDN w:val="0"/>
        <w:adjustRightInd w:val="0"/>
        <w:ind w:right="-180"/>
        <w:jc w:val="left"/>
        <w:rPr>
          <w:rFonts w:ascii="Verdana" w:hAnsi="Verdana" w:cs="Vrinda"/>
          <w:color w:val="000000"/>
          <w:sz w:val="19"/>
          <w:szCs w:val="19"/>
        </w:rPr>
      </w:pPr>
      <w:r w:rsidRPr="00ED10C0">
        <w:rPr>
          <w:rFonts w:ascii="Verdana" w:hAnsi="Verdana" w:cs="Vrinda"/>
          <w:color w:val="000000"/>
          <w:sz w:val="19"/>
          <w:szCs w:val="19"/>
        </w:rPr>
        <w:t>Handled for G/L, AP, AR &amp; AA related issues.</w:t>
      </w:r>
    </w:p>
    <w:p w:rsidR="00ED10C0" w:rsidRPr="00ED10C0" w:rsidP="00ED10C0" w14:paraId="7200A519" w14:textId="77777777">
      <w:pPr>
        <w:pStyle w:val="Header"/>
        <w:numPr>
          <w:ilvl w:val="0"/>
          <w:numId w:val="51"/>
        </w:numPr>
        <w:tabs>
          <w:tab w:val="left" w:pos="0"/>
          <w:tab w:val="left" w:pos="9399"/>
        </w:tabs>
        <w:autoSpaceDE w:val="0"/>
        <w:autoSpaceDN w:val="0"/>
        <w:adjustRightInd w:val="0"/>
        <w:ind w:right="-180"/>
        <w:jc w:val="left"/>
        <w:rPr>
          <w:rFonts w:ascii="Verdana" w:hAnsi="Verdana" w:cs="Vrinda"/>
          <w:color w:val="000000"/>
          <w:sz w:val="19"/>
          <w:szCs w:val="19"/>
        </w:rPr>
      </w:pPr>
      <w:r w:rsidRPr="00ED10C0">
        <w:rPr>
          <w:rFonts w:ascii="Verdana" w:hAnsi="Verdana" w:cs="Vrinda"/>
          <w:color w:val="000000"/>
          <w:sz w:val="19"/>
          <w:szCs w:val="19"/>
        </w:rPr>
        <w:t>worked workflow related issues</w:t>
      </w:r>
    </w:p>
    <w:p w:rsidR="00ED10C0" w:rsidRPr="00ED10C0" w:rsidP="00ED10C0" w14:paraId="1DCAA14D" w14:textId="77777777">
      <w:pPr>
        <w:pStyle w:val="Header"/>
        <w:numPr>
          <w:ilvl w:val="0"/>
          <w:numId w:val="51"/>
        </w:numPr>
        <w:tabs>
          <w:tab w:val="left" w:pos="0"/>
          <w:tab w:val="left" w:pos="9399"/>
        </w:tabs>
        <w:autoSpaceDE w:val="0"/>
        <w:autoSpaceDN w:val="0"/>
        <w:adjustRightInd w:val="0"/>
        <w:ind w:right="-180"/>
        <w:jc w:val="left"/>
        <w:rPr>
          <w:rFonts w:ascii="Verdana" w:hAnsi="Verdana" w:cs="Vrinda"/>
          <w:color w:val="000000"/>
          <w:sz w:val="19"/>
          <w:szCs w:val="19"/>
        </w:rPr>
      </w:pPr>
      <w:r w:rsidRPr="00ED10C0">
        <w:rPr>
          <w:rFonts w:ascii="Verdana" w:hAnsi="Verdana" w:cs="Vrinda"/>
          <w:color w:val="000000"/>
          <w:sz w:val="19"/>
          <w:szCs w:val="19"/>
        </w:rPr>
        <w:t>I have resolved P1, P2 &amp; P3 incidents within the SLM time.</w:t>
      </w:r>
    </w:p>
    <w:p w:rsidR="00ED10C0" w:rsidRPr="00ED10C0" w:rsidP="00ED10C0" w14:paraId="019ACC23" w14:textId="77777777">
      <w:pPr>
        <w:pStyle w:val="Header"/>
        <w:numPr>
          <w:ilvl w:val="0"/>
          <w:numId w:val="51"/>
        </w:numPr>
        <w:tabs>
          <w:tab w:val="left" w:pos="0"/>
          <w:tab w:val="left" w:pos="9399"/>
        </w:tabs>
        <w:autoSpaceDE w:val="0"/>
        <w:autoSpaceDN w:val="0"/>
        <w:adjustRightInd w:val="0"/>
        <w:ind w:right="-180"/>
        <w:jc w:val="left"/>
        <w:rPr>
          <w:rFonts w:ascii="Verdana" w:hAnsi="Verdana" w:cs="Vrinda"/>
          <w:color w:val="000000"/>
          <w:sz w:val="19"/>
          <w:szCs w:val="19"/>
        </w:rPr>
      </w:pPr>
      <w:r w:rsidRPr="00ED10C0">
        <w:rPr>
          <w:rFonts w:ascii="Verdana" w:hAnsi="Verdana" w:cs="Vrinda"/>
          <w:color w:val="000000"/>
          <w:sz w:val="19"/>
          <w:szCs w:val="19"/>
        </w:rPr>
        <w:t>I had attended weekly an OPS Call meeting from on site as well as internal team meetings.</w:t>
      </w:r>
    </w:p>
    <w:p w:rsidR="00ED10C0" w:rsidRPr="00ED10C0" w:rsidP="00ED10C0" w14:paraId="2A9600EE" w14:textId="77777777">
      <w:pPr>
        <w:pStyle w:val="Header"/>
        <w:numPr>
          <w:ilvl w:val="0"/>
          <w:numId w:val="51"/>
        </w:numPr>
        <w:tabs>
          <w:tab w:val="left" w:pos="0"/>
          <w:tab w:val="left" w:pos="9399"/>
        </w:tabs>
        <w:autoSpaceDE w:val="0"/>
        <w:autoSpaceDN w:val="0"/>
        <w:adjustRightInd w:val="0"/>
        <w:ind w:right="-180"/>
        <w:jc w:val="left"/>
        <w:rPr>
          <w:rFonts w:ascii="Verdana" w:hAnsi="Verdana" w:cs="Vrinda"/>
          <w:color w:val="000000"/>
          <w:sz w:val="19"/>
          <w:szCs w:val="19"/>
        </w:rPr>
      </w:pPr>
      <w:r w:rsidRPr="00ED10C0">
        <w:rPr>
          <w:rFonts w:ascii="Verdana" w:hAnsi="Verdana" w:cs="Vrinda"/>
          <w:color w:val="000000"/>
          <w:sz w:val="19"/>
          <w:szCs w:val="19"/>
        </w:rPr>
        <w:t xml:space="preserve">At the time of resolved P1 incidents i got the good rating from the client. </w:t>
      </w:r>
    </w:p>
    <w:p w:rsidR="00ED10C0" w:rsidRPr="00ED10C0" w:rsidP="00ED10C0" w14:paraId="57AE765D" w14:textId="77777777">
      <w:pPr>
        <w:pStyle w:val="Header"/>
        <w:numPr>
          <w:ilvl w:val="0"/>
          <w:numId w:val="51"/>
        </w:numPr>
        <w:tabs>
          <w:tab w:val="left" w:pos="0"/>
          <w:tab w:val="left" w:pos="9399"/>
        </w:tabs>
        <w:autoSpaceDE w:val="0"/>
        <w:autoSpaceDN w:val="0"/>
        <w:adjustRightInd w:val="0"/>
        <w:ind w:right="-180"/>
        <w:jc w:val="left"/>
        <w:rPr>
          <w:rFonts w:ascii="Verdana" w:hAnsi="Verdana" w:cs="Vrinda"/>
          <w:color w:val="000000"/>
          <w:sz w:val="19"/>
          <w:szCs w:val="19"/>
        </w:rPr>
      </w:pPr>
      <w:r w:rsidRPr="00ED10C0">
        <w:rPr>
          <w:rFonts w:ascii="Verdana" w:hAnsi="Verdana" w:cs="Vrinda"/>
          <w:color w:val="000000"/>
          <w:sz w:val="19"/>
          <w:szCs w:val="19"/>
        </w:rPr>
        <w:t>Preparing weekly report for presentation.</w:t>
      </w:r>
    </w:p>
    <w:p w:rsidR="00ED10C0" w:rsidRPr="00ED10C0" w:rsidP="00ED10C0" w14:paraId="5AFFB333" w14:textId="77777777">
      <w:pPr>
        <w:pStyle w:val="Header"/>
        <w:numPr>
          <w:ilvl w:val="0"/>
          <w:numId w:val="51"/>
        </w:numPr>
        <w:tabs>
          <w:tab w:val="left" w:pos="0"/>
          <w:tab w:val="left" w:pos="9399"/>
        </w:tabs>
        <w:autoSpaceDE w:val="0"/>
        <w:autoSpaceDN w:val="0"/>
        <w:adjustRightInd w:val="0"/>
        <w:ind w:right="-180"/>
        <w:jc w:val="left"/>
        <w:rPr>
          <w:rFonts w:ascii="Verdana" w:hAnsi="Verdana" w:cs="Vrinda"/>
          <w:color w:val="000000"/>
          <w:sz w:val="19"/>
          <w:szCs w:val="19"/>
        </w:rPr>
      </w:pPr>
      <w:r w:rsidRPr="00ED10C0">
        <w:rPr>
          <w:rFonts w:ascii="Verdana" w:hAnsi="Verdana" w:cs="Vrinda"/>
          <w:color w:val="000000"/>
          <w:sz w:val="19"/>
          <w:szCs w:val="19"/>
        </w:rPr>
        <w:t>As per the scheduled I have given on call support at the weekends.</w:t>
      </w:r>
    </w:p>
    <w:p w:rsidR="00ED10C0" w:rsidRPr="00ED10C0" w:rsidP="00ED10C0" w14:paraId="1E8A92C8" w14:textId="77777777">
      <w:pPr>
        <w:pStyle w:val="Header"/>
        <w:numPr>
          <w:ilvl w:val="0"/>
          <w:numId w:val="51"/>
        </w:numPr>
        <w:tabs>
          <w:tab w:val="left" w:pos="0"/>
          <w:tab w:val="left" w:pos="9399"/>
        </w:tabs>
        <w:autoSpaceDE w:val="0"/>
        <w:autoSpaceDN w:val="0"/>
        <w:adjustRightInd w:val="0"/>
        <w:ind w:right="-180"/>
        <w:jc w:val="left"/>
        <w:rPr>
          <w:rFonts w:ascii="Verdana" w:hAnsi="Verdana" w:cs="Vrinda"/>
          <w:color w:val="000000"/>
          <w:sz w:val="19"/>
          <w:szCs w:val="19"/>
        </w:rPr>
      </w:pPr>
      <w:r w:rsidRPr="00ED10C0">
        <w:rPr>
          <w:rFonts w:ascii="Verdana" w:hAnsi="Verdana" w:cs="Vrinda"/>
          <w:color w:val="000000"/>
          <w:sz w:val="19"/>
          <w:szCs w:val="19"/>
        </w:rPr>
        <w:t>Worked on problem management with different tools.</w:t>
      </w:r>
    </w:p>
    <w:p w:rsidR="00787D63" w:rsidP="00ED10C0" w14:paraId="33151739" w14:textId="77777777">
      <w:pPr>
        <w:pStyle w:val="Header"/>
        <w:numPr>
          <w:ilvl w:val="0"/>
          <w:numId w:val="51"/>
        </w:numPr>
        <w:tabs>
          <w:tab w:val="left" w:pos="0"/>
          <w:tab w:val="clear" w:pos="8640"/>
          <w:tab w:val="left" w:pos="9399"/>
        </w:tabs>
        <w:autoSpaceDE w:val="0"/>
        <w:autoSpaceDN w:val="0"/>
        <w:adjustRightInd w:val="0"/>
        <w:ind w:right="-180"/>
        <w:jc w:val="left"/>
        <w:rPr>
          <w:rFonts w:ascii="Verdana" w:hAnsi="Verdana" w:cs="Vrinda"/>
          <w:sz w:val="19"/>
          <w:szCs w:val="19"/>
        </w:rPr>
      </w:pPr>
      <w:r w:rsidRPr="00C20CEA">
        <w:rPr>
          <w:rFonts w:ascii="Verdana" w:hAnsi="Verdana" w:cs="Vrinda"/>
          <w:sz w:val="19"/>
          <w:szCs w:val="19"/>
        </w:rPr>
        <w:t>Training manuals and planned the training sessions.</w:t>
      </w:r>
    </w:p>
    <w:p w:rsidR="000A5DB9" w:rsidRPr="00CA55B6" w:rsidP="000A5DB9" w14:paraId="33266BE1" w14:textId="77777777">
      <w:pPr>
        <w:rPr>
          <w:rFonts w:ascii="Century Gothic" w:hAnsi="Century Gothic"/>
          <w:b/>
          <w:bCs/>
          <w:sz w:val="20"/>
          <w:szCs w:val="20"/>
          <w:u w:val="single"/>
        </w:rPr>
      </w:pPr>
    </w:p>
    <w:bookmarkEnd w:id="0"/>
    <w:p w:rsidR="003F7372" w:rsidRPr="00734DB9" w:rsidP="000A5DB9" w14:paraId="4EEE5EE2" w14:textId="77777777">
      <w:pPr>
        <w:jc w:val="left"/>
        <w:rPr>
          <w:rFonts w:ascii="Verdana" w:hAnsi="Verdana"/>
          <w:b/>
          <w:bCs/>
          <w:sz w:val="20"/>
          <w:szCs w:val="20"/>
          <w:u w:val="single"/>
          <w:lang w:val="en-IN"/>
        </w:rPr>
      </w:pPr>
    </w:p>
    <w:p w:rsidR="006F61A2" w:rsidRPr="001573E3" w:rsidP="00ED10C0" w14:paraId="00B8FA0A" w14:textId="77777777">
      <w:pPr>
        <w:jc w:val="left"/>
        <w:rPr>
          <w:rFonts w:ascii="Verdana" w:hAnsi="Verdana"/>
          <w:b/>
          <w:bCs/>
          <w:u w:val="single"/>
          <w:lang w:val="en-IN"/>
        </w:rPr>
      </w:pPr>
      <w:bookmarkStart w:id="1" w:name="_Hlk188562054"/>
      <w:r w:rsidRPr="001573E3">
        <w:rPr>
          <w:rFonts w:ascii="Verdana" w:hAnsi="Verdana"/>
          <w:b/>
          <w:bCs/>
          <w:u w:val="single"/>
          <w:lang w:val="en-IN"/>
        </w:rPr>
        <w:t>Functional Experience:</w:t>
      </w:r>
    </w:p>
    <w:p w:rsidR="006F61A2" w:rsidRPr="001573E3" w:rsidP="006F61A2" w14:paraId="535CF1A0" w14:textId="77777777">
      <w:pPr>
        <w:ind w:left="570"/>
        <w:jc w:val="left"/>
        <w:rPr>
          <w:rFonts w:ascii="Verdana" w:hAnsi="Verdana"/>
          <w:b/>
          <w:bCs/>
          <w:u w:val="single"/>
          <w:lang w:val="en-IN"/>
        </w:rPr>
      </w:pPr>
    </w:p>
    <w:p w:rsidR="006F61A2" w:rsidRPr="001B4018" w:rsidP="006F61A2" w14:paraId="2FAE7679" w14:textId="480FB877">
      <w:pPr>
        <w:ind w:left="570"/>
        <w:jc w:val="left"/>
        <w:rPr>
          <w:rFonts w:ascii="Century Gothic" w:hAnsi="Century Gothic"/>
          <w:b/>
          <w:bCs/>
          <w:sz w:val="20"/>
          <w:szCs w:val="20"/>
        </w:rPr>
      </w:pPr>
      <w:r w:rsidRPr="001B4018">
        <w:rPr>
          <w:rFonts w:ascii="Century Gothic" w:hAnsi="Century Gothic"/>
          <w:b/>
          <w:bCs/>
          <w:sz w:val="20"/>
          <w:szCs w:val="20"/>
        </w:rPr>
        <w:t>Organizatio</w:t>
      </w:r>
      <w:r w:rsidRPr="001B4018" w:rsidR="008928A2">
        <w:rPr>
          <w:rFonts w:ascii="Century Gothic" w:hAnsi="Century Gothic"/>
          <w:b/>
          <w:bCs/>
          <w:sz w:val="20"/>
          <w:szCs w:val="20"/>
        </w:rPr>
        <w:t>n</w:t>
      </w:r>
      <w:r w:rsidRPr="001B4018" w:rsidR="008928A2">
        <w:rPr>
          <w:rFonts w:ascii="Century Gothic" w:hAnsi="Century Gothic"/>
          <w:b/>
          <w:bCs/>
          <w:sz w:val="20"/>
          <w:szCs w:val="20"/>
        </w:rPr>
        <w:tab/>
      </w:r>
      <w:r w:rsidRPr="001B4018" w:rsidR="008928A2">
        <w:rPr>
          <w:rFonts w:ascii="Century Gothic" w:hAnsi="Century Gothic"/>
          <w:b/>
          <w:bCs/>
          <w:sz w:val="20"/>
          <w:szCs w:val="20"/>
        </w:rPr>
        <w:tab/>
      </w:r>
      <w:r w:rsidRPr="001B4018">
        <w:rPr>
          <w:rFonts w:ascii="Century Gothic" w:hAnsi="Century Gothic"/>
          <w:b/>
          <w:bCs/>
          <w:sz w:val="20"/>
          <w:szCs w:val="20"/>
        </w:rPr>
        <w:t>:</w:t>
      </w:r>
      <w:r w:rsidRPr="001B4018" w:rsidR="000A5DB9">
        <w:rPr>
          <w:rFonts w:ascii="Century Gothic" w:hAnsi="Century Gothic"/>
          <w:b/>
          <w:bCs/>
          <w:sz w:val="20"/>
          <w:szCs w:val="20"/>
        </w:rPr>
        <w:t xml:space="preserve"> </w:t>
      </w:r>
      <w:r w:rsidR="00ED10C0">
        <w:rPr>
          <w:rFonts w:ascii="Century Gothic" w:hAnsi="Century Gothic"/>
          <w:b/>
          <w:bCs/>
          <w:sz w:val="20"/>
          <w:szCs w:val="20"/>
        </w:rPr>
        <w:t>Accenture</w:t>
      </w:r>
    </w:p>
    <w:p w:rsidR="006F61A2" w:rsidRPr="001B4018" w:rsidP="006F61A2" w14:paraId="5303BBC0" w14:textId="5921BB5D">
      <w:pPr>
        <w:ind w:left="570"/>
        <w:jc w:val="left"/>
        <w:rPr>
          <w:rFonts w:ascii="Century Gothic" w:hAnsi="Century Gothic"/>
          <w:b/>
          <w:bCs/>
          <w:sz w:val="20"/>
          <w:szCs w:val="20"/>
        </w:rPr>
      </w:pPr>
      <w:r w:rsidRPr="001B4018">
        <w:rPr>
          <w:rFonts w:ascii="Century Gothic" w:hAnsi="Century Gothic"/>
          <w:b/>
          <w:bCs/>
          <w:sz w:val="20"/>
          <w:szCs w:val="20"/>
        </w:rPr>
        <w:t>Duration</w:t>
      </w:r>
      <w:r w:rsidRPr="001B4018">
        <w:rPr>
          <w:rFonts w:ascii="Century Gothic" w:hAnsi="Century Gothic"/>
          <w:b/>
          <w:bCs/>
          <w:sz w:val="20"/>
          <w:szCs w:val="20"/>
        </w:rPr>
        <w:tab/>
      </w:r>
      <w:r w:rsidRPr="001B4018" w:rsidR="008928A2">
        <w:rPr>
          <w:rFonts w:ascii="Century Gothic" w:hAnsi="Century Gothic"/>
          <w:b/>
          <w:bCs/>
          <w:sz w:val="20"/>
          <w:szCs w:val="20"/>
        </w:rPr>
        <w:tab/>
      </w:r>
      <w:r w:rsidRPr="001B4018" w:rsidR="008928A2">
        <w:rPr>
          <w:rFonts w:ascii="Century Gothic" w:hAnsi="Century Gothic"/>
          <w:b/>
          <w:bCs/>
          <w:sz w:val="20"/>
          <w:szCs w:val="20"/>
        </w:rPr>
        <w:tab/>
      </w:r>
      <w:r w:rsidRPr="001B4018">
        <w:rPr>
          <w:rFonts w:ascii="Century Gothic" w:hAnsi="Century Gothic"/>
          <w:b/>
          <w:bCs/>
          <w:sz w:val="20"/>
          <w:szCs w:val="20"/>
        </w:rPr>
        <w:t xml:space="preserve">: </w:t>
      </w:r>
      <w:r w:rsidR="00ED10C0">
        <w:rPr>
          <w:rFonts w:ascii="Century Gothic" w:hAnsi="Century Gothic"/>
          <w:b/>
          <w:bCs/>
          <w:sz w:val="20"/>
          <w:szCs w:val="20"/>
        </w:rPr>
        <w:t>From</w:t>
      </w:r>
      <w:r w:rsidRPr="001B4018">
        <w:rPr>
          <w:rFonts w:ascii="Century Gothic" w:hAnsi="Century Gothic"/>
          <w:b/>
          <w:bCs/>
          <w:sz w:val="20"/>
          <w:szCs w:val="20"/>
        </w:rPr>
        <w:t xml:space="preserve"> </w:t>
      </w:r>
      <w:r w:rsidR="00ED10C0">
        <w:rPr>
          <w:rFonts w:ascii="Century Gothic" w:hAnsi="Century Gothic"/>
          <w:b/>
          <w:bCs/>
          <w:sz w:val="20"/>
          <w:szCs w:val="20"/>
        </w:rPr>
        <w:t>Feb</w:t>
      </w:r>
      <w:r w:rsidRPr="001B4018" w:rsidR="006137CA">
        <w:rPr>
          <w:rFonts w:ascii="Century Gothic" w:hAnsi="Century Gothic"/>
          <w:b/>
          <w:bCs/>
          <w:sz w:val="20"/>
          <w:szCs w:val="20"/>
        </w:rPr>
        <w:t xml:space="preserve"> </w:t>
      </w:r>
      <w:r w:rsidRPr="001B4018">
        <w:rPr>
          <w:rFonts w:ascii="Century Gothic" w:hAnsi="Century Gothic"/>
          <w:b/>
          <w:bCs/>
          <w:sz w:val="20"/>
          <w:szCs w:val="20"/>
        </w:rPr>
        <w:t>201</w:t>
      </w:r>
      <w:r w:rsidRPr="001B4018" w:rsidR="000A5DB9">
        <w:rPr>
          <w:rFonts w:ascii="Century Gothic" w:hAnsi="Century Gothic"/>
          <w:b/>
          <w:bCs/>
          <w:sz w:val="20"/>
          <w:szCs w:val="20"/>
        </w:rPr>
        <w:t>7</w:t>
      </w:r>
      <w:r w:rsidRPr="001B4018" w:rsidR="006137CA">
        <w:rPr>
          <w:rFonts w:ascii="Century Gothic" w:hAnsi="Century Gothic"/>
          <w:b/>
          <w:bCs/>
          <w:sz w:val="20"/>
          <w:szCs w:val="20"/>
        </w:rPr>
        <w:t xml:space="preserve"> to </w:t>
      </w:r>
      <w:r w:rsidR="00ED10C0">
        <w:rPr>
          <w:rFonts w:ascii="Century Gothic" w:hAnsi="Century Gothic"/>
          <w:b/>
          <w:bCs/>
          <w:sz w:val="20"/>
          <w:szCs w:val="20"/>
        </w:rPr>
        <w:t>Nov</w:t>
      </w:r>
      <w:r w:rsidRPr="001B4018" w:rsidR="006137CA">
        <w:rPr>
          <w:rFonts w:ascii="Century Gothic" w:hAnsi="Century Gothic"/>
          <w:b/>
          <w:bCs/>
          <w:sz w:val="20"/>
          <w:szCs w:val="20"/>
        </w:rPr>
        <w:t xml:space="preserve"> </w:t>
      </w:r>
      <w:r w:rsidRPr="001B4018">
        <w:rPr>
          <w:rFonts w:ascii="Century Gothic" w:hAnsi="Century Gothic"/>
          <w:b/>
          <w:bCs/>
          <w:sz w:val="20"/>
          <w:szCs w:val="20"/>
        </w:rPr>
        <w:t>201</w:t>
      </w:r>
      <w:r w:rsidR="00ED10C0">
        <w:rPr>
          <w:rFonts w:ascii="Century Gothic" w:hAnsi="Century Gothic"/>
          <w:b/>
          <w:bCs/>
          <w:sz w:val="20"/>
          <w:szCs w:val="20"/>
        </w:rPr>
        <w:t>9</w:t>
      </w:r>
    </w:p>
    <w:p w:rsidR="006F61A2" w:rsidRPr="001B4018" w:rsidP="008928A2" w14:paraId="51468CA4" w14:textId="7F432F38">
      <w:pPr>
        <w:ind w:left="570"/>
        <w:jc w:val="left"/>
        <w:rPr>
          <w:rFonts w:ascii="Century Gothic" w:hAnsi="Century Gothic"/>
          <w:b/>
          <w:bCs/>
          <w:sz w:val="20"/>
          <w:szCs w:val="20"/>
        </w:rPr>
      </w:pPr>
      <w:r w:rsidRPr="001B4018">
        <w:rPr>
          <w:rFonts w:ascii="Century Gothic" w:hAnsi="Century Gothic"/>
          <w:b/>
          <w:bCs/>
          <w:sz w:val="20"/>
          <w:szCs w:val="20"/>
        </w:rPr>
        <w:t>Role</w:t>
      </w:r>
      <w:r w:rsidRPr="001B4018" w:rsidR="008928A2">
        <w:rPr>
          <w:rFonts w:ascii="Century Gothic" w:hAnsi="Century Gothic"/>
          <w:b/>
          <w:bCs/>
          <w:sz w:val="20"/>
          <w:szCs w:val="20"/>
        </w:rPr>
        <w:tab/>
      </w:r>
      <w:r w:rsidRPr="001B4018" w:rsidR="008928A2">
        <w:rPr>
          <w:rFonts w:ascii="Century Gothic" w:hAnsi="Century Gothic"/>
          <w:b/>
          <w:bCs/>
          <w:sz w:val="20"/>
          <w:szCs w:val="20"/>
        </w:rPr>
        <w:tab/>
      </w:r>
      <w:r w:rsidRPr="001B4018" w:rsidR="008928A2">
        <w:rPr>
          <w:rFonts w:ascii="Century Gothic" w:hAnsi="Century Gothic"/>
          <w:b/>
          <w:bCs/>
          <w:sz w:val="20"/>
          <w:szCs w:val="20"/>
        </w:rPr>
        <w:tab/>
      </w:r>
      <w:r w:rsidRPr="001B4018" w:rsidR="00854449">
        <w:rPr>
          <w:rFonts w:ascii="Century Gothic" w:hAnsi="Century Gothic"/>
          <w:b/>
          <w:bCs/>
          <w:sz w:val="20"/>
          <w:szCs w:val="20"/>
        </w:rPr>
        <w:t xml:space="preserve">: </w:t>
      </w:r>
      <w:bookmarkEnd w:id="1"/>
      <w:r w:rsidR="00ED10C0">
        <w:rPr>
          <w:rFonts w:ascii="Century Gothic" w:hAnsi="Century Gothic"/>
          <w:b/>
          <w:bCs/>
          <w:sz w:val="20"/>
          <w:szCs w:val="20"/>
        </w:rPr>
        <w:t>Process Associate</w:t>
      </w:r>
    </w:p>
    <w:p w:rsidR="000C54F5" w:rsidRPr="001B4018" w:rsidP="006F61A2" w14:paraId="1A8E4BE4" w14:textId="77777777">
      <w:pPr>
        <w:ind w:left="570"/>
        <w:jc w:val="left"/>
        <w:rPr>
          <w:rFonts w:ascii="Century Gothic" w:hAnsi="Century Gothic"/>
          <w:b/>
          <w:bCs/>
          <w:sz w:val="20"/>
          <w:szCs w:val="20"/>
        </w:rPr>
      </w:pPr>
    </w:p>
    <w:p w:rsidR="000C54F5" w:rsidP="008928A2" w14:paraId="60023B46" w14:textId="77777777">
      <w:pPr>
        <w:ind w:left="570"/>
        <w:jc w:val="left"/>
        <w:rPr>
          <w:rFonts w:ascii="Verdana" w:hAnsi="Verdana"/>
          <w:b/>
          <w:bCs/>
          <w:u w:val="single"/>
          <w:lang w:val="en-IN"/>
        </w:rPr>
      </w:pPr>
      <w:r w:rsidRPr="00734DB9">
        <w:rPr>
          <w:rFonts w:ascii="Verdana" w:hAnsi="Verdana"/>
          <w:b/>
          <w:u w:val="single"/>
          <w:lang w:val="en-IN"/>
        </w:rPr>
        <w:t>Responsibilities</w:t>
      </w:r>
      <w:r w:rsidRPr="00734DB9">
        <w:rPr>
          <w:rFonts w:ascii="Verdana" w:hAnsi="Verdana"/>
          <w:b/>
          <w:bCs/>
          <w:u w:val="single"/>
          <w:lang w:val="en-IN"/>
        </w:rPr>
        <w:t>:</w:t>
      </w:r>
    </w:p>
    <w:p w:rsidR="00060800" w:rsidP="008928A2" w14:paraId="50A8D747" w14:textId="77777777">
      <w:pPr>
        <w:ind w:left="570"/>
        <w:jc w:val="left"/>
        <w:rPr>
          <w:rFonts w:ascii="Verdana" w:hAnsi="Verdana"/>
          <w:b/>
          <w:bCs/>
          <w:u w:val="single"/>
          <w:lang w:val="en-IN"/>
        </w:rPr>
      </w:pPr>
    </w:p>
    <w:p w:rsidR="00060800" w:rsidRPr="00060800" w:rsidP="00060800" w14:paraId="78579961"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Pr>
          <w:rFonts w:ascii="Verdana" w:hAnsi="Verdana" w:cs="Vrinda"/>
          <w:sz w:val="19"/>
          <w:szCs w:val="19"/>
        </w:rPr>
        <w:t xml:space="preserve"> </w:t>
      </w:r>
      <w:r w:rsidRPr="00060800">
        <w:rPr>
          <w:rFonts w:ascii="Verdana" w:hAnsi="Verdana" w:cs="Vrinda"/>
          <w:sz w:val="19"/>
          <w:szCs w:val="19"/>
        </w:rPr>
        <w:t>Reconciliations and Maintaining Balance sheet Accounts.</w:t>
      </w:r>
    </w:p>
    <w:p w:rsidR="00060800" w:rsidRPr="00060800" w:rsidP="00060800" w14:paraId="53A40F3B"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Pr>
          <w:rFonts w:ascii="Verdana" w:hAnsi="Verdana" w:cs="Vrinda"/>
          <w:sz w:val="19"/>
          <w:szCs w:val="19"/>
        </w:rPr>
        <w:t xml:space="preserve"> </w:t>
      </w:r>
      <w:r w:rsidRPr="00060800">
        <w:rPr>
          <w:rFonts w:ascii="Verdana" w:hAnsi="Verdana" w:cs="Vrinda"/>
          <w:sz w:val="19"/>
          <w:szCs w:val="19"/>
        </w:rPr>
        <w:t>General Ledger operations. Preparation of Journal.</w:t>
      </w:r>
    </w:p>
    <w:p w:rsidR="00060800" w:rsidRPr="00060800" w:rsidP="00060800" w14:paraId="57E920FA"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Pr>
          <w:rFonts w:ascii="Verdana" w:hAnsi="Verdana" w:cs="Vrinda"/>
          <w:sz w:val="19"/>
          <w:szCs w:val="19"/>
        </w:rPr>
        <w:t xml:space="preserve"> </w:t>
      </w:r>
      <w:r w:rsidRPr="00060800">
        <w:rPr>
          <w:rFonts w:ascii="Verdana" w:hAnsi="Verdana" w:cs="Vrinda"/>
          <w:sz w:val="19"/>
          <w:szCs w:val="19"/>
        </w:rPr>
        <w:t>Preparation of Monthly financial statements.</w:t>
      </w:r>
    </w:p>
    <w:p w:rsidR="00060800" w:rsidRPr="00060800" w:rsidP="00060800" w14:paraId="25A2E8CB"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sidRPr="00060800">
        <w:rPr>
          <w:rFonts w:ascii="Verdana" w:hAnsi="Verdana" w:cs="Vrinda"/>
          <w:sz w:val="19"/>
          <w:szCs w:val="19"/>
        </w:rPr>
        <w:t xml:space="preserve"> Preparation of Monthly financial reports.</w:t>
      </w:r>
    </w:p>
    <w:p w:rsidR="00060800" w:rsidRPr="00060800" w:rsidP="00060800" w14:paraId="75C982A5"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sidRPr="00060800">
        <w:rPr>
          <w:rFonts w:ascii="Verdana" w:hAnsi="Verdana" w:cs="Vrinda"/>
          <w:sz w:val="19"/>
          <w:szCs w:val="19"/>
        </w:rPr>
        <w:t xml:space="preserve"> Accounts Receivables &amp;Accounts payables.</w:t>
      </w:r>
    </w:p>
    <w:p w:rsidR="00060800" w:rsidRPr="00060800" w:rsidP="00060800" w14:paraId="4EA5D80C"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Pr>
          <w:rFonts w:ascii="Verdana" w:hAnsi="Verdana" w:cs="Vrinda"/>
          <w:sz w:val="19"/>
          <w:szCs w:val="19"/>
        </w:rPr>
        <w:t xml:space="preserve"> </w:t>
      </w:r>
      <w:r w:rsidRPr="00060800">
        <w:rPr>
          <w:rFonts w:ascii="Verdana" w:hAnsi="Verdana" w:cs="Vrinda"/>
          <w:sz w:val="19"/>
          <w:szCs w:val="19"/>
        </w:rPr>
        <w:t>Assisting in Budgets &amp;forecast.</w:t>
      </w:r>
    </w:p>
    <w:p w:rsidR="00060800" w:rsidRPr="00060800" w:rsidP="00060800" w14:paraId="4B5E119C"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sidRPr="00060800">
        <w:rPr>
          <w:rFonts w:ascii="Verdana" w:hAnsi="Verdana" w:cs="Vrinda"/>
          <w:sz w:val="19"/>
          <w:szCs w:val="19"/>
        </w:rPr>
        <w:t xml:space="preserve"> Assisting with payroll administration.</w:t>
      </w:r>
    </w:p>
    <w:p w:rsidR="00060800" w:rsidRPr="00060800" w:rsidP="00060800" w14:paraId="72D671EC"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sidRPr="00060800">
        <w:rPr>
          <w:rFonts w:ascii="Verdana" w:hAnsi="Verdana" w:cs="Vrinda"/>
          <w:sz w:val="19"/>
          <w:szCs w:val="19"/>
        </w:rPr>
        <w:t xml:space="preserve"> Bank Reconciliations.</w:t>
      </w:r>
    </w:p>
    <w:p w:rsidR="00060800" w:rsidP="00060800" w14:paraId="27DD6C4A"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sidRPr="00060800">
        <w:rPr>
          <w:rFonts w:ascii="Verdana" w:hAnsi="Verdana" w:cs="Vrinda"/>
          <w:sz w:val="19"/>
          <w:szCs w:val="19"/>
        </w:rPr>
        <w:t xml:space="preserve"> Maintain Internal financial controls and procedures.</w:t>
      </w:r>
    </w:p>
    <w:p w:rsidR="00ED10C0" w:rsidP="00ED10C0" w14:paraId="300E4547"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sidRPr="00ED10C0">
        <w:rPr>
          <w:rFonts w:ascii="Verdana" w:hAnsi="Verdana" w:cs="Vrinda"/>
          <w:sz w:val="19"/>
          <w:szCs w:val="19"/>
        </w:rPr>
        <w:t>Performed month-end close which includes reporting, reviewing and posting of all kind of journal entries and balance sheet reconciliations.</w:t>
      </w:r>
    </w:p>
    <w:p w:rsidR="00ED10C0" w:rsidP="00ED10C0" w14:paraId="0691539B"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sidRPr="00ED10C0">
        <w:rPr>
          <w:rFonts w:ascii="Verdana" w:hAnsi="Verdana" w:cs="Vrinda"/>
          <w:sz w:val="19"/>
          <w:szCs w:val="19"/>
        </w:rPr>
        <w:t>Daily Cash reporting of all banks based on the bank transactions (Download the data from bank websites and consolidating them to report to the client on daily basis).</w:t>
      </w:r>
    </w:p>
    <w:p w:rsidR="00ED10C0" w:rsidP="00ED10C0" w14:paraId="0ED4E5CE"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sidRPr="00ED10C0">
        <w:rPr>
          <w:rFonts w:ascii="Verdana" w:hAnsi="Verdana" w:cs="Vrinda"/>
          <w:sz w:val="19"/>
          <w:szCs w:val="19"/>
        </w:rPr>
        <w:t>Responsible for maintaining minimum balances in all foreign currencies bank account.</w:t>
      </w:r>
    </w:p>
    <w:p w:rsidR="00ED10C0" w:rsidP="00ED10C0" w14:paraId="1974E13C"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sidRPr="00ED10C0">
        <w:rPr>
          <w:rFonts w:ascii="Verdana" w:hAnsi="Verdana" w:cs="Vrinda"/>
          <w:sz w:val="19"/>
          <w:szCs w:val="19"/>
        </w:rPr>
        <w:t>Processing Accruals, AP related entries, intercompany entries, adhoc journal entries and other entries on monthly bases.</w:t>
      </w:r>
    </w:p>
    <w:p w:rsidR="00ED10C0" w:rsidP="00ED10C0" w14:paraId="71D226A2"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sidRPr="00ED10C0">
        <w:rPr>
          <w:rFonts w:ascii="Verdana" w:hAnsi="Verdana" w:cs="Vrinda"/>
          <w:sz w:val="19"/>
          <w:szCs w:val="19"/>
        </w:rPr>
        <w:t>Preparing20 (High Risk and Low Risk) reconciliations based on their requirement.</w:t>
      </w:r>
    </w:p>
    <w:p w:rsidR="00ED10C0" w:rsidP="00ED10C0" w14:paraId="7FD4B71B"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sidRPr="00ED10C0">
        <w:rPr>
          <w:rFonts w:ascii="Verdana" w:hAnsi="Verdana" w:cs="Vrinda"/>
          <w:sz w:val="19"/>
          <w:szCs w:val="19"/>
        </w:rPr>
        <w:t>Maintaining reports for reconciled items on monthly basis</w:t>
      </w:r>
    </w:p>
    <w:p w:rsidR="00ED10C0" w:rsidP="00ED10C0" w14:paraId="55AAA9D6" w14:textId="77777777">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sidRPr="00ED10C0">
        <w:rPr>
          <w:rFonts w:ascii="Verdana" w:hAnsi="Verdana" w:cs="Vrinda"/>
          <w:sz w:val="19"/>
          <w:szCs w:val="19"/>
        </w:rPr>
        <w:t>Ensures efficient, timely and accurate processing of transactions to meet 100% SLA</w:t>
      </w:r>
    </w:p>
    <w:p w:rsidR="00ED10C0" w:rsidRPr="00ED10C0" w:rsidP="00ED10C0" w14:paraId="167A6404" w14:textId="097B2E44">
      <w:pPr>
        <w:pStyle w:val="Header"/>
        <w:numPr>
          <w:ilvl w:val="0"/>
          <w:numId w:val="47"/>
        </w:numPr>
        <w:tabs>
          <w:tab w:val="left" w:pos="0"/>
          <w:tab w:val="num" w:pos="720"/>
          <w:tab w:val="clear" w:pos="1080"/>
          <w:tab w:val="clear" w:pos="8640"/>
          <w:tab w:val="left" w:pos="9399"/>
        </w:tabs>
        <w:autoSpaceDE w:val="0"/>
        <w:autoSpaceDN w:val="0"/>
        <w:adjustRightInd w:val="0"/>
        <w:ind w:left="720" w:right="-180"/>
        <w:rPr>
          <w:rFonts w:ascii="Verdana" w:hAnsi="Verdana" w:cs="Vrinda"/>
          <w:sz w:val="19"/>
          <w:szCs w:val="19"/>
        </w:rPr>
      </w:pPr>
      <w:r w:rsidRPr="00ED10C0">
        <w:rPr>
          <w:rFonts w:ascii="Verdana" w:hAnsi="Verdana" w:cs="Vrinda"/>
          <w:sz w:val="19"/>
          <w:szCs w:val="19"/>
        </w:rPr>
        <w:t>Monthly Presenting the Bank reconciliations various SFS(Shared Financial Services) to the management and circulate the same with the relevant functions Head.</w:t>
      </w:r>
    </w:p>
    <w:p w:rsidR="00ED10C0" w:rsidP="00ED10C0" w14:paraId="72B8FBD0" w14:textId="77777777">
      <w:pPr>
        <w:pStyle w:val="Header"/>
        <w:tabs>
          <w:tab w:val="left" w:pos="0"/>
          <w:tab w:val="clear" w:pos="8640"/>
          <w:tab w:val="left" w:pos="9399"/>
        </w:tabs>
        <w:autoSpaceDE w:val="0"/>
        <w:autoSpaceDN w:val="0"/>
        <w:adjustRightInd w:val="0"/>
        <w:ind w:left="720" w:right="-180"/>
        <w:rPr>
          <w:rFonts w:ascii="Verdana" w:hAnsi="Verdana" w:cs="Vrinda"/>
          <w:sz w:val="19"/>
          <w:szCs w:val="19"/>
        </w:rPr>
      </w:pPr>
    </w:p>
    <w:p w:rsidR="001B4018" w:rsidRPr="00060800" w:rsidP="001B4018" w14:paraId="7490089B" w14:textId="77777777">
      <w:pPr>
        <w:pStyle w:val="Header"/>
        <w:tabs>
          <w:tab w:val="left" w:pos="0"/>
          <w:tab w:val="clear" w:pos="8640"/>
          <w:tab w:val="left" w:pos="9399"/>
        </w:tabs>
        <w:autoSpaceDE w:val="0"/>
        <w:autoSpaceDN w:val="0"/>
        <w:adjustRightInd w:val="0"/>
        <w:ind w:right="-180"/>
        <w:rPr>
          <w:rFonts w:ascii="Verdana" w:hAnsi="Verdana" w:cs="Vrinda"/>
          <w:sz w:val="19"/>
          <w:szCs w:val="19"/>
        </w:rPr>
      </w:pPr>
      <w:r>
        <w:pict>
          <v:shape id="_x0000_s1030" type="#_x0000_t75" style="width:1pt;height:1pt;margin-top:0;margin-left:0;position:absolute;z-index:251658240">
            <v:imagedata r:id="rId6"/>
          </v:shape>
        </w:pict>
      </w:r>
    </w:p>
    <w:sectPr w:rsidSect="00E71A0F">
      <w:headerReference w:type="default" r:id="rId7"/>
      <w:pgSz w:w="12240" w:h="15840"/>
      <w:pgMar w:top="567" w:right="709" w:bottom="851" w:left="85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Vrinda">
    <w:panose1 w:val="00000400000000000000"/>
    <w:charset w:val="00"/>
    <w:family w:val="swiss"/>
    <w:pitch w:val="variable"/>
    <w:sig w:usb0="00010003" w:usb1="00000000" w:usb2="00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63063" w:rsidP="00346F44" w14:paraId="3E1C5839" w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3DF8B6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singleLevel"/>
    <w:tmpl w:val="00000002"/>
    <w:name w:val="WW8Num12"/>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singleLevel"/>
    <w:tmpl w:val="00000003"/>
    <w:name w:val="WW8Num14"/>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singleLevel"/>
    <w:tmpl w:val="00000004"/>
    <w:name w:val="WW8Num7"/>
    <w:lvl w:ilvl="0">
      <w:start w:val="1"/>
      <w:numFmt w:val="bullet"/>
      <w:lvlText w:val=""/>
      <w:lvlJc w:val="left"/>
      <w:pPr>
        <w:tabs>
          <w:tab w:val="num" w:pos="360"/>
        </w:tabs>
        <w:ind w:left="36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Wingdings" w:hAnsi="Wingdings" w:cs="Symbol" w:hint="default"/>
        <w:sz w:val="22"/>
        <w:szCs w:val="22"/>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Wingdings" w:hint="default"/>
        <w:sz w:val="22"/>
        <w:szCs w:val="22"/>
      </w:rPr>
    </w:lvl>
  </w:abstractNum>
  <w:abstractNum w:abstractNumId="6">
    <w:nsid w:val="0000000B"/>
    <w:multiLevelType w:val="hybridMultilevel"/>
    <w:tmpl w:val="E58014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FC76F39"/>
    <w:multiLevelType w:val="hybridMultilevel"/>
    <w:tmpl w:val="90AEDEC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FE15EBD"/>
    <w:multiLevelType w:val="multilevel"/>
    <w:tmpl w:val="994C6C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0A12FA7"/>
    <w:multiLevelType w:val="multilevel"/>
    <w:tmpl w:val="994C6C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133046C"/>
    <w:multiLevelType w:val="hybridMultilevel"/>
    <w:tmpl w:val="C570E5F4"/>
    <w:lvl w:ilvl="0">
      <w:start w:val="1"/>
      <w:numFmt w:val="decimal"/>
      <w:lvlText w:val="%1."/>
      <w:lvlJc w:val="left"/>
      <w:pPr>
        <w:ind w:left="360" w:hanging="360"/>
      </w:pPr>
      <w:rPr>
        <w:rFont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13D741F2"/>
    <w:multiLevelType w:val="hybridMultilevel"/>
    <w:tmpl w:val="4C441C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56922FB"/>
    <w:multiLevelType w:val="hybridMultilevel"/>
    <w:tmpl w:val="500E89D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16DB06E0"/>
    <w:multiLevelType w:val="hybridMultilevel"/>
    <w:tmpl w:val="EEE8C70C"/>
    <w:lvl w:ilvl="0">
      <w:start w:val="1"/>
      <w:numFmt w:val="bullet"/>
      <w:lvlText w:val=""/>
      <w:lvlJc w:val="left"/>
      <w:pPr>
        <w:tabs>
          <w:tab w:val="num" w:pos="360"/>
        </w:tabs>
        <w:ind w:left="360" w:hanging="360"/>
      </w:pPr>
      <w:rPr>
        <w:rFonts w:ascii="Symbol" w:hAnsi="Symbol" w:hint="default"/>
        <w:i w:val="0"/>
        <w:iCs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nsid w:val="16F868CD"/>
    <w:multiLevelType w:val="multilevel"/>
    <w:tmpl w:val="994C6C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886156F"/>
    <w:multiLevelType w:val="hybridMultilevel"/>
    <w:tmpl w:val="B5702FF2"/>
    <w:lvl w:ilvl="0">
      <w:start w:val="1"/>
      <w:numFmt w:val="bullet"/>
      <w:lvlText w:val=""/>
      <w:lvlJc w:val="left"/>
      <w:pPr>
        <w:ind w:left="964" w:hanging="360"/>
      </w:pPr>
      <w:rPr>
        <w:rFonts w:ascii="Wingdings" w:hAnsi="Wingdings" w:hint="default"/>
        <w:b w:val="0"/>
        <w:bCs w:val="0"/>
        <w:i w:val="0"/>
        <w:iCs w:val="0"/>
        <w:w w:val="100"/>
        <w:sz w:val="21"/>
        <w:szCs w:val="21"/>
        <w:lang w:val="en-US" w:eastAsia="en-US" w:bidi="ar-SA"/>
      </w:rPr>
    </w:lvl>
    <w:lvl w:ilvl="1">
      <w:start w:val="0"/>
      <w:numFmt w:val="bullet"/>
      <w:lvlText w:val="•"/>
      <w:lvlJc w:val="left"/>
      <w:pPr>
        <w:ind w:left="1930" w:hanging="360"/>
      </w:pPr>
      <w:rPr>
        <w:rFonts w:hint="default"/>
        <w:lang w:val="en-US" w:eastAsia="en-US" w:bidi="ar-SA"/>
      </w:rPr>
    </w:lvl>
    <w:lvl w:ilvl="2">
      <w:start w:val="0"/>
      <w:numFmt w:val="bullet"/>
      <w:lvlText w:val="•"/>
      <w:lvlJc w:val="left"/>
      <w:pPr>
        <w:ind w:left="2900" w:hanging="360"/>
      </w:pPr>
      <w:rPr>
        <w:rFonts w:hint="default"/>
        <w:lang w:val="en-US" w:eastAsia="en-US" w:bidi="ar-SA"/>
      </w:rPr>
    </w:lvl>
    <w:lvl w:ilvl="3">
      <w:start w:val="0"/>
      <w:numFmt w:val="bullet"/>
      <w:lvlText w:val="•"/>
      <w:lvlJc w:val="left"/>
      <w:pPr>
        <w:ind w:left="3870" w:hanging="360"/>
      </w:pPr>
      <w:rPr>
        <w:rFonts w:hint="default"/>
        <w:lang w:val="en-US" w:eastAsia="en-US" w:bidi="ar-SA"/>
      </w:rPr>
    </w:lvl>
    <w:lvl w:ilvl="4">
      <w:start w:val="0"/>
      <w:numFmt w:val="bullet"/>
      <w:lvlText w:val="•"/>
      <w:lvlJc w:val="left"/>
      <w:pPr>
        <w:ind w:left="4840" w:hanging="360"/>
      </w:pPr>
      <w:rPr>
        <w:rFonts w:hint="default"/>
        <w:lang w:val="en-US" w:eastAsia="en-US" w:bidi="ar-SA"/>
      </w:rPr>
    </w:lvl>
    <w:lvl w:ilvl="5">
      <w:start w:val="0"/>
      <w:numFmt w:val="bullet"/>
      <w:lvlText w:val="•"/>
      <w:lvlJc w:val="left"/>
      <w:pPr>
        <w:ind w:left="5811" w:hanging="360"/>
      </w:pPr>
      <w:rPr>
        <w:rFonts w:hint="default"/>
        <w:lang w:val="en-US" w:eastAsia="en-US" w:bidi="ar-SA"/>
      </w:rPr>
    </w:lvl>
    <w:lvl w:ilvl="6">
      <w:start w:val="0"/>
      <w:numFmt w:val="bullet"/>
      <w:lvlText w:val="•"/>
      <w:lvlJc w:val="left"/>
      <w:pPr>
        <w:ind w:left="6781" w:hanging="360"/>
      </w:pPr>
      <w:rPr>
        <w:rFonts w:hint="default"/>
        <w:lang w:val="en-US" w:eastAsia="en-US" w:bidi="ar-SA"/>
      </w:rPr>
    </w:lvl>
    <w:lvl w:ilvl="7">
      <w:start w:val="0"/>
      <w:numFmt w:val="bullet"/>
      <w:lvlText w:val="•"/>
      <w:lvlJc w:val="left"/>
      <w:pPr>
        <w:ind w:left="7751" w:hanging="360"/>
      </w:pPr>
      <w:rPr>
        <w:rFonts w:hint="default"/>
        <w:lang w:val="en-US" w:eastAsia="en-US" w:bidi="ar-SA"/>
      </w:rPr>
    </w:lvl>
    <w:lvl w:ilvl="8">
      <w:start w:val="0"/>
      <w:numFmt w:val="bullet"/>
      <w:lvlText w:val="•"/>
      <w:lvlJc w:val="left"/>
      <w:pPr>
        <w:ind w:left="8721" w:hanging="360"/>
      </w:pPr>
      <w:rPr>
        <w:rFonts w:hint="default"/>
        <w:lang w:val="en-US" w:eastAsia="en-US" w:bidi="ar-SA"/>
      </w:rPr>
    </w:lvl>
  </w:abstractNum>
  <w:abstractNum w:abstractNumId="16">
    <w:nsid w:val="19B97D99"/>
    <w:multiLevelType w:val="hybridMultilevel"/>
    <w:tmpl w:val="96CCB6D8"/>
    <w:lvl w:ilvl="0">
      <w:start w:val="1"/>
      <w:numFmt w:val="decimal"/>
      <w:lvlText w:val="%1."/>
      <w:lvlJc w:val="left"/>
      <w:pPr>
        <w:ind w:left="930" w:hanging="360"/>
      </w:pPr>
      <w:rPr>
        <w:rFonts w:ascii="Century Gothic" w:hAnsi="Century Gothic" w:hint="default"/>
        <w:b/>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7">
    <w:nsid w:val="1C800357"/>
    <w:multiLevelType w:val="hybridMultilevel"/>
    <w:tmpl w:val="A1F0F8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1E7A5DF3"/>
    <w:multiLevelType w:val="hybridMultilevel"/>
    <w:tmpl w:val="E2C89E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0854205"/>
    <w:multiLevelType w:val="hybridMultilevel"/>
    <w:tmpl w:val="F70406A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20">
    <w:nsid w:val="24C43A32"/>
    <w:multiLevelType w:val="hybridMultilevel"/>
    <w:tmpl w:val="8B744CD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2F016C4C"/>
    <w:multiLevelType w:val="hybridMultilevel"/>
    <w:tmpl w:val="C4405F7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2F0B76DB"/>
    <w:multiLevelType w:val="hybridMultilevel"/>
    <w:tmpl w:val="C06A1B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2F8A7C80"/>
    <w:multiLevelType w:val="hybridMultilevel"/>
    <w:tmpl w:val="2A4029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2F8C5755"/>
    <w:multiLevelType w:val="hybridMultilevel"/>
    <w:tmpl w:val="39943F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1147ACE"/>
    <w:multiLevelType w:val="hybridMultilevel"/>
    <w:tmpl w:val="FB48996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6">
    <w:nsid w:val="31246CFC"/>
    <w:multiLevelType w:val="hybridMultilevel"/>
    <w:tmpl w:val="53C4E7A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7">
    <w:nsid w:val="325C2FEF"/>
    <w:multiLevelType w:val="hybridMultilevel"/>
    <w:tmpl w:val="A86E14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35FC4E41"/>
    <w:multiLevelType w:val="hybridMultilevel"/>
    <w:tmpl w:val="96FE13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3D471475"/>
    <w:multiLevelType w:val="hybridMultilevel"/>
    <w:tmpl w:val="020E1C9C"/>
    <w:lvl w:ilvl="0">
      <w:start w:val="1"/>
      <w:numFmt w:val="bullet"/>
      <w:lvlText w:val=""/>
      <w:lvlJc w:val="left"/>
      <w:pPr>
        <w:tabs>
          <w:tab w:val="num" w:pos="360"/>
        </w:tabs>
        <w:ind w:left="360" w:hanging="360"/>
      </w:pPr>
      <w:rPr>
        <w:rFonts w:ascii="Symbol" w:hAnsi="Symbol" w:cs="Symbol" w:hint="default"/>
        <w:i w:val="0"/>
        <w:iCs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nsid w:val="3F090E45"/>
    <w:multiLevelType w:val="hybridMultilevel"/>
    <w:tmpl w:val="43DE28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40F772AC"/>
    <w:multiLevelType w:val="hybridMultilevel"/>
    <w:tmpl w:val="DC8EE8C4"/>
    <w:lvl w:ilvl="0">
      <w:start w:val="1"/>
      <w:numFmt w:val="bullet"/>
      <w:lvlText w:val=""/>
      <w:lvlJc w:val="left"/>
      <w:pPr>
        <w:ind w:left="1290" w:hanging="360"/>
      </w:pPr>
      <w:rPr>
        <w:rFonts w:ascii="Symbol" w:hAnsi="Symbol" w:hint="default"/>
      </w:rPr>
    </w:lvl>
    <w:lvl w:ilvl="1" w:tentative="1">
      <w:start w:val="1"/>
      <w:numFmt w:val="bullet"/>
      <w:lvlText w:val="o"/>
      <w:lvlJc w:val="left"/>
      <w:pPr>
        <w:ind w:left="2010" w:hanging="360"/>
      </w:pPr>
      <w:rPr>
        <w:rFonts w:ascii="Courier New" w:hAnsi="Courier New" w:cs="Courier New" w:hint="default"/>
      </w:rPr>
    </w:lvl>
    <w:lvl w:ilvl="2" w:tentative="1">
      <w:start w:val="1"/>
      <w:numFmt w:val="bullet"/>
      <w:lvlText w:val=""/>
      <w:lvlJc w:val="left"/>
      <w:pPr>
        <w:ind w:left="2730" w:hanging="360"/>
      </w:pPr>
      <w:rPr>
        <w:rFonts w:ascii="Wingdings" w:hAnsi="Wingdings" w:hint="default"/>
      </w:rPr>
    </w:lvl>
    <w:lvl w:ilvl="3" w:tentative="1">
      <w:start w:val="1"/>
      <w:numFmt w:val="bullet"/>
      <w:lvlText w:val=""/>
      <w:lvlJc w:val="left"/>
      <w:pPr>
        <w:ind w:left="3450" w:hanging="360"/>
      </w:pPr>
      <w:rPr>
        <w:rFonts w:ascii="Symbol" w:hAnsi="Symbol" w:hint="default"/>
      </w:rPr>
    </w:lvl>
    <w:lvl w:ilvl="4" w:tentative="1">
      <w:start w:val="1"/>
      <w:numFmt w:val="bullet"/>
      <w:lvlText w:val="o"/>
      <w:lvlJc w:val="left"/>
      <w:pPr>
        <w:ind w:left="4170" w:hanging="360"/>
      </w:pPr>
      <w:rPr>
        <w:rFonts w:ascii="Courier New" w:hAnsi="Courier New" w:cs="Courier New" w:hint="default"/>
      </w:rPr>
    </w:lvl>
    <w:lvl w:ilvl="5" w:tentative="1">
      <w:start w:val="1"/>
      <w:numFmt w:val="bullet"/>
      <w:lvlText w:val=""/>
      <w:lvlJc w:val="left"/>
      <w:pPr>
        <w:ind w:left="4890" w:hanging="360"/>
      </w:pPr>
      <w:rPr>
        <w:rFonts w:ascii="Wingdings" w:hAnsi="Wingdings" w:hint="default"/>
      </w:rPr>
    </w:lvl>
    <w:lvl w:ilvl="6" w:tentative="1">
      <w:start w:val="1"/>
      <w:numFmt w:val="bullet"/>
      <w:lvlText w:val=""/>
      <w:lvlJc w:val="left"/>
      <w:pPr>
        <w:ind w:left="5610" w:hanging="360"/>
      </w:pPr>
      <w:rPr>
        <w:rFonts w:ascii="Symbol" w:hAnsi="Symbol" w:hint="default"/>
      </w:rPr>
    </w:lvl>
    <w:lvl w:ilvl="7" w:tentative="1">
      <w:start w:val="1"/>
      <w:numFmt w:val="bullet"/>
      <w:lvlText w:val="o"/>
      <w:lvlJc w:val="left"/>
      <w:pPr>
        <w:ind w:left="6330" w:hanging="360"/>
      </w:pPr>
      <w:rPr>
        <w:rFonts w:ascii="Courier New" w:hAnsi="Courier New" w:cs="Courier New" w:hint="default"/>
      </w:rPr>
    </w:lvl>
    <w:lvl w:ilvl="8" w:tentative="1">
      <w:start w:val="1"/>
      <w:numFmt w:val="bullet"/>
      <w:lvlText w:val=""/>
      <w:lvlJc w:val="left"/>
      <w:pPr>
        <w:ind w:left="7050" w:hanging="360"/>
      </w:pPr>
      <w:rPr>
        <w:rFonts w:ascii="Wingdings" w:hAnsi="Wingdings" w:hint="default"/>
      </w:rPr>
    </w:lvl>
  </w:abstractNum>
  <w:abstractNum w:abstractNumId="32">
    <w:nsid w:val="418F439C"/>
    <w:multiLevelType w:val="hybridMultilevel"/>
    <w:tmpl w:val="E1CC08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46F13F5F"/>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4">
    <w:nsid w:val="48C15555"/>
    <w:multiLevelType w:val="hybridMultilevel"/>
    <w:tmpl w:val="3CE0EC08"/>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35">
    <w:nsid w:val="4F7162E4"/>
    <w:multiLevelType w:val="hybridMultilevel"/>
    <w:tmpl w:val="18083B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51126D42"/>
    <w:multiLevelType w:val="hybridMultilevel"/>
    <w:tmpl w:val="BD5612D8"/>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5315046A"/>
    <w:multiLevelType w:val="hybridMultilevel"/>
    <w:tmpl w:val="2E78042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8">
    <w:nsid w:val="5602544E"/>
    <w:multiLevelType w:val="hybridMultilevel"/>
    <w:tmpl w:val="0D026FD4"/>
    <w:lvl w:ilvl="0">
      <w:start w:val="0"/>
      <w:numFmt w:val="bullet"/>
      <w:lvlText w:val=""/>
      <w:lvlJc w:val="left"/>
      <w:pPr>
        <w:ind w:left="623" w:hanging="384"/>
      </w:pPr>
      <w:rPr>
        <w:rFonts w:ascii="Symbol" w:eastAsia="Symbol" w:hAnsi="Symbol" w:cs="Symbol" w:hint="default"/>
        <w:b w:val="0"/>
        <w:bCs w:val="0"/>
        <w:i w:val="0"/>
        <w:iCs w:val="0"/>
        <w:w w:val="88"/>
        <w:sz w:val="20"/>
        <w:szCs w:val="20"/>
        <w:lang w:val="en-US" w:eastAsia="en-US" w:bidi="ar-SA"/>
      </w:rPr>
    </w:lvl>
    <w:lvl w:ilvl="1">
      <w:start w:val="0"/>
      <w:numFmt w:val="bullet"/>
      <w:lvlText w:val=""/>
      <w:lvlJc w:val="left"/>
      <w:pPr>
        <w:ind w:left="863" w:hanging="212"/>
      </w:pPr>
      <w:rPr>
        <w:rFonts w:ascii="Wingdings" w:eastAsia="Wingdings" w:hAnsi="Wingdings" w:cs="Wingdings" w:hint="default"/>
        <w:b w:val="0"/>
        <w:bCs w:val="0"/>
        <w:i w:val="0"/>
        <w:iCs w:val="0"/>
        <w:w w:val="100"/>
        <w:sz w:val="21"/>
        <w:szCs w:val="21"/>
        <w:lang w:val="en-US" w:eastAsia="en-US" w:bidi="ar-SA"/>
      </w:rPr>
    </w:lvl>
    <w:lvl w:ilvl="2">
      <w:start w:val="0"/>
      <w:numFmt w:val="bullet"/>
      <w:lvlText w:val="•"/>
      <w:lvlJc w:val="left"/>
      <w:pPr>
        <w:ind w:left="960" w:hanging="212"/>
      </w:pPr>
      <w:rPr>
        <w:rFonts w:hint="default"/>
        <w:lang w:val="en-US" w:eastAsia="en-US" w:bidi="ar-SA"/>
      </w:rPr>
    </w:lvl>
    <w:lvl w:ilvl="3">
      <w:start w:val="0"/>
      <w:numFmt w:val="bullet"/>
      <w:lvlText w:val="•"/>
      <w:lvlJc w:val="left"/>
      <w:pPr>
        <w:ind w:left="2172" w:hanging="212"/>
      </w:pPr>
      <w:rPr>
        <w:rFonts w:hint="default"/>
        <w:lang w:val="en-US" w:eastAsia="en-US" w:bidi="ar-SA"/>
      </w:rPr>
    </w:lvl>
    <w:lvl w:ilvl="4">
      <w:start w:val="0"/>
      <w:numFmt w:val="bullet"/>
      <w:lvlText w:val="•"/>
      <w:lvlJc w:val="left"/>
      <w:pPr>
        <w:ind w:left="3385" w:hanging="212"/>
      </w:pPr>
      <w:rPr>
        <w:rFonts w:hint="default"/>
        <w:lang w:val="en-US" w:eastAsia="en-US" w:bidi="ar-SA"/>
      </w:rPr>
    </w:lvl>
    <w:lvl w:ilvl="5">
      <w:start w:val="0"/>
      <w:numFmt w:val="bullet"/>
      <w:lvlText w:val="•"/>
      <w:lvlJc w:val="left"/>
      <w:pPr>
        <w:ind w:left="4598" w:hanging="212"/>
      </w:pPr>
      <w:rPr>
        <w:rFonts w:hint="default"/>
        <w:lang w:val="en-US" w:eastAsia="en-US" w:bidi="ar-SA"/>
      </w:rPr>
    </w:lvl>
    <w:lvl w:ilvl="6">
      <w:start w:val="0"/>
      <w:numFmt w:val="bullet"/>
      <w:lvlText w:val="•"/>
      <w:lvlJc w:val="left"/>
      <w:pPr>
        <w:ind w:left="5811" w:hanging="212"/>
      </w:pPr>
      <w:rPr>
        <w:rFonts w:hint="default"/>
        <w:lang w:val="en-US" w:eastAsia="en-US" w:bidi="ar-SA"/>
      </w:rPr>
    </w:lvl>
    <w:lvl w:ilvl="7">
      <w:start w:val="0"/>
      <w:numFmt w:val="bullet"/>
      <w:lvlText w:val="•"/>
      <w:lvlJc w:val="left"/>
      <w:pPr>
        <w:ind w:left="7024" w:hanging="212"/>
      </w:pPr>
      <w:rPr>
        <w:rFonts w:hint="default"/>
        <w:lang w:val="en-US" w:eastAsia="en-US" w:bidi="ar-SA"/>
      </w:rPr>
    </w:lvl>
    <w:lvl w:ilvl="8">
      <w:start w:val="0"/>
      <w:numFmt w:val="bullet"/>
      <w:lvlText w:val="•"/>
      <w:lvlJc w:val="left"/>
      <w:pPr>
        <w:ind w:left="8236" w:hanging="212"/>
      </w:pPr>
      <w:rPr>
        <w:rFonts w:hint="default"/>
        <w:lang w:val="en-US" w:eastAsia="en-US" w:bidi="ar-SA"/>
      </w:rPr>
    </w:lvl>
  </w:abstractNum>
  <w:abstractNum w:abstractNumId="39">
    <w:nsid w:val="5AA708CD"/>
    <w:multiLevelType w:val="hybridMultilevel"/>
    <w:tmpl w:val="82CC49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608E7A84"/>
    <w:multiLevelType w:val="hybridMultilevel"/>
    <w:tmpl w:val="D2E8CB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645F6EDA"/>
    <w:multiLevelType w:val="multilevel"/>
    <w:tmpl w:val="994C6C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43">
    <w:nsid w:val="6F2C40E5"/>
    <w:multiLevelType w:val="hybridMultilevel"/>
    <w:tmpl w:val="0F44091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4">
    <w:nsid w:val="6FA264D5"/>
    <w:multiLevelType w:val="hybridMultilevel"/>
    <w:tmpl w:val="F9606C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71B15394"/>
    <w:multiLevelType w:val="hybridMultilevel"/>
    <w:tmpl w:val="2B7A2A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2904D85"/>
    <w:multiLevelType w:val="hybridMultilevel"/>
    <w:tmpl w:val="3EEAE5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nsid w:val="72E74575"/>
    <w:multiLevelType w:val="hybridMultilevel"/>
    <w:tmpl w:val="A54A99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8">
    <w:nsid w:val="77D61672"/>
    <w:multiLevelType w:val="hybridMultilevel"/>
    <w:tmpl w:val="7FFEC09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9">
    <w:nsid w:val="7EB94977"/>
    <w:multiLevelType w:val="hybridMultilevel"/>
    <w:tmpl w:val="5C06A4D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0">
    <w:nsid w:val="7EF83163"/>
    <w:multiLevelType w:val="hybridMultilevel"/>
    <w:tmpl w:val="D55CD26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42"/>
  </w:num>
  <w:num w:numId="2">
    <w:abstractNumId w:val="29"/>
  </w:num>
  <w:num w:numId="3">
    <w:abstractNumId w:val="19"/>
  </w:num>
  <w:num w:numId="4">
    <w:abstractNumId w:val="13"/>
  </w:num>
  <w:num w:numId="5">
    <w:abstractNumId w:val="48"/>
  </w:num>
  <w:num w:numId="6">
    <w:abstractNumId w:val="26"/>
  </w:num>
  <w:num w:numId="7">
    <w:abstractNumId w:val="21"/>
  </w:num>
  <w:num w:numId="8">
    <w:abstractNumId w:val="18"/>
  </w:num>
  <w:num w:numId="9">
    <w:abstractNumId w:val="35"/>
  </w:num>
  <w:num w:numId="10">
    <w:abstractNumId w:val="40"/>
  </w:num>
  <w:num w:numId="11">
    <w:abstractNumId w:val="46"/>
  </w:num>
  <w:num w:numId="12">
    <w:abstractNumId w:val="28"/>
  </w:num>
  <w:num w:numId="13">
    <w:abstractNumId w:val="32"/>
  </w:num>
  <w:num w:numId="14">
    <w:abstractNumId w:val="34"/>
  </w:num>
  <w:num w:numId="15">
    <w:abstractNumId w:val="44"/>
  </w:num>
  <w:num w:numId="16">
    <w:abstractNumId w:val="14"/>
  </w:num>
  <w:num w:numId="17">
    <w:abstractNumId w:val="8"/>
  </w:num>
  <w:num w:numId="18">
    <w:abstractNumId w:val="9"/>
  </w:num>
  <w:num w:numId="19">
    <w:abstractNumId w:val="41"/>
  </w:num>
  <w:num w:numId="20">
    <w:abstractNumId w:val="33"/>
  </w:num>
  <w:num w:numId="21">
    <w:abstractNumId w:val="24"/>
  </w:num>
  <w:num w:numId="22">
    <w:abstractNumId w:val="3"/>
  </w:num>
  <w:num w:numId="23">
    <w:abstractNumId w:val="50"/>
  </w:num>
  <w:num w:numId="24">
    <w:abstractNumId w:val="11"/>
  </w:num>
  <w:num w:numId="25">
    <w:abstractNumId w:val="39"/>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5"/>
  </w:num>
  <w:num w:numId="2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10"/>
  </w:num>
  <w:num w:numId="32">
    <w:abstractNumId w:val="20"/>
  </w:num>
  <w:num w:numId="33">
    <w:abstractNumId w:val="43"/>
  </w:num>
  <w:num w:numId="34">
    <w:abstractNumId w:val="23"/>
  </w:num>
  <w:num w:numId="35">
    <w:abstractNumId w:val="31"/>
  </w:num>
  <w:num w:numId="36">
    <w:abstractNumId w:val="36"/>
  </w:num>
  <w:num w:numId="37">
    <w:abstractNumId w:val="45"/>
  </w:num>
  <w:num w:numId="38">
    <w:abstractNumId w:val="0"/>
  </w:num>
  <w:num w:numId="39">
    <w:abstractNumId w:val="6"/>
  </w:num>
  <w:num w:numId="40">
    <w:abstractNumId w:val="22"/>
  </w:num>
  <w:num w:numId="41">
    <w:abstractNumId w:val="38"/>
  </w:num>
  <w:num w:numId="42">
    <w:abstractNumId w:val="15"/>
  </w:num>
  <w:num w:numId="43">
    <w:abstractNumId w:val="37"/>
  </w:num>
  <w:num w:numId="44">
    <w:abstractNumId w:val="12"/>
  </w:num>
  <w:num w:numId="45">
    <w:abstractNumId w:val="2"/>
  </w:num>
  <w:num w:numId="46">
    <w:abstractNumId w:val="1"/>
  </w:num>
  <w:num w:numId="47">
    <w:abstractNumId w:val="49"/>
  </w:num>
  <w:num w:numId="48">
    <w:abstractNumId w:val="25"/>
  </w:num>
  <w:num w:numId="49">
    <w:abstractNumId w:val="47"/>
  </w:num>
  <w:num w:numId="50">
    <w:abstractNumId w:val="16"/>
  </w:num>
  <w:num w:numId="5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FB"/>
    <w:rsid w:val="00000B6B"/>
    <w:rsid w:val="00003F57"/>
    <w:rsid w:val="00007AD7"/>
    <w:rsid w:val="00016810"/>
    <w:rsid w:val="00023F4C"/>
    <w:rsid w:val="000249B2"/>
    <w:rsid w:val="00025F29"/>
    <w:rsid w:val="000325A3"/>
    <w:rsid w:val="00034E82"/>
    <w:rsid w:val="00035C4E"/>
    <w:rsid w:val="0004076D"/>
    <w:rsid w:val="000411E6"/>
    <w:rsid w:val="000446EE"/>
    <w:rsid w:val="00045078"/>
    <w:rsid w:val="00045AFC"/>
    <w:rsid w:val="00046EA4"/>
    <w:rsid w:val="0005115A"/>
    <w:rsid w:val="00052F99"/>
    <w:rsid w:val="00055695"/>
    <w:rsid w:val="00056707"/>
    <w:rsid w:val="00056DA2"/>
    <w:rsid w:val="00057540"/>
    <w:rsid w:val="00060800"/>
    <w:rsid w:val="0006655A"/>
    <w:rsid w:val="00074872"/>
    <w:rsid w:val="00087662"/>
    <w:rsid w:val="00094CEF"/>
    <w:rsid w:val="000A5DB9"/>
    <w:rsid w:val="000A721B"/>
    <w:rsid w:val="000B1581"/>
    <w:rsid w:val="000B2A7C"/>
    <w:rsid w:val="000B692B"/>
    <w:rsid w:val="000C54F5"/>
    <w:rsid w:val="000C5BC4"/>
    <w:rsid w:val="000D26AE"/>
    <w:rsid w:val="000D4CAB"/>
    <w:rsid w:val="000E1357"/>
    <w:rsid w:val="000E40D2"/>
    <w:rsid w:val="000F128B"/>
    <w:rsid w:val="000F19EE"/>
    <w:rsid w:val="000F4194"/>
    <w:rsid w:val="001011B6"/>
    <w:rsid w:val="00102A49"/>
    <w:rsid w:val="00103308"/>
    <w:rsid w:val="00111723"/>
    <w:rsid w:val="00111A22"/>
    <w:rsid w:val="00112511"/>
    <w:rsid w:val="00112DF4"/>
    <w:rsid w:val="00120A32"/>
    <w:rsid w:val="00130E26"/>
    <w:rsid w:val="001403ED"/>
    <w:rsid w:val="00141889"/>
    <w:rsid w:val="00143D28"/>
    <w:rsid w:val="00145EE4"/>
    <w:rsid w:val="00147BDE"/>
    <w:rsid w:val="001523F5"/>
    <w:rsid w:val="00153CE7"/>
    <w:rsid w:val="00155A1F"/>
    <w:rsid w:val="001573E3"/>
    <w:rsid w:val="00161228"/>
    <w:rsid w:val="001634FF"/>
    <w:rsid w:val="00165123"/>
    <w:rsid w:val="001813F4"/>
    <w:rsid w:val="00182FB9"/>
    <w:rsid w:val="001837E7"/>
    <w:rsid w:val="001840FF"/>
    <w:rsid w:val="00190ADC"/>
    <w:rsid w:val="00190C04"/>
    <w:rsid w:val="00191C27"/>
    <w:rsid w:val="001955C9"/>
    <w:rsid w:val="001A5623"/>
    <w:rsid w:val="001B4018"/>
    <w:rsid w:val="001B666D"/>
    <w:rsid w:val="001C1605"/>
    <w:rsid w:val="001C20D4"/>
    <w:rsid w:val="001C7A57"/>
    <w:rsid w:val="001D1005"/>
    <w:rsid w:val="001D6216"/>
    <w:rsid w:val="001E1D09"/>
    <w:rsid w:val="001E5D71"/>
    <w:rsid w:val="001E6C2F"/>
    <w:rsid w:val="001E72C0"/>
    <w:rsid w:val="001F335B"/>
    <w:rsid w:val="001F77FE"/>
    <w:rsid w:val="002046BB"/>
    <w:rsid w:val="0020618D"/>
    <w:rsid w:val="002062F7"/>
    <w:rsid w:val="002069AD"/>
    <w:rsid w:val="00206E1A"/>
    <w:rsid w:val="002070C3"/>
    <w:rsid w:val="00211D41"/>
    <w:rsid w:val="00212838"/>
    <w:rsid w:val="00217368"/>
    <w:rsid w:val="00220E13"/>
    <w:rsid w:val="002230D4"/>
    <w:rsid w:val="0023041E"/>
    <w:rsid w:val="0023093F"/>
    <w:rsid w:val="00233A97"/>
    <w:rsid w:val="00234389"/>
    <w:rsid w:val="00242477"/>
    <w:rsid w:val="002437F7"/>
    <w:rsid w:val="0025143F"/>
    <w:rsid w:val="0025542C"/>
    <w:rsid w:val="002564C3"/>
    <w:rsid w:val="0025681F"/>
    <w:rsid w:val="0026097A"/>
    <w:rsid w:val="002713A5"/>
    <w:rsid w:val="00277B49"/>
    <w:rsid w:val="002914C4"/>
    <w:rsid w:val="00293209"/>
    <w:rsid w:val="00296D8A"/>
    <w:rsid w:val="002A0560"/>
    <w:rsid w:val="002A36CE"/>
    <w:rsid w:val="002A5F29"/>
    <w:rsid w:val="002A6C0D"/>
    <w:rsid w:val="002B13A4"/>
    <w:rsid w:val="002B51DF"/>
    <w:rsid w:val="002B6DB4"/>
    <w:rsid w:val="002C028E"/>
    <w:rsid w:val="002C1BD2"/>
    <w:rsid w:val="002C2927"/>
    <w:rsid w:val="002C2988"/>
    <w:rsid w:val="002C2E44"/>
    <w:rsid w:val="002C3F94"/>
    <w:rsid w:val="002D0BB7"/>
    <w:rsid w:val="002D262E"/>
    <w:rsid w:val="002D404A"/>
    <w:rsid w:val="002D4AAA"/>
    <w:rsid w:val="002D6A6A"/>
    <w:rsid w:val="002E286B"/>
    <w:rsid w:val="002F044F"/>
    <w:rsid w:val="002F3274"/>
    <w:rsid w:val="002F3561"/>
    <w:rsid w:val="002F4617"/>
    <w:rsid w:val="0030348F"/>
    <w:rsid w:val="00306E7A"/>
    <w:rsid w:val="00307796"/>
    <w:rsid w:val="003111E9"/>
    <w:rsid w:val="00312BE3"/>
    <w:rsid w:val="00317C1D"/>
    <w:rsid w:val="00324619"/>
    <w:rsid w:val="00325EDD"/>
    <w:rsid w:val="00327AFA"/>
    <w:rsid w:val="00330FB9"/>
    <w:rsid w:val="003341BC"/>
    <w:rsid w:val="0033430E"/>
    <w:rsid w:val="00334953"/>
    <w:rsid w:val="00334DFE"/>
    <w:rsid w:val="00346341"/>
    <w:rsid w:val="00346F44"/>
    <w:rsid w:val="00347031"/>
    <w:rsid w:val="00347CFB"/>
    <w:rsid w:val="003545CD"/>
    <w:rsid w:val="00356149"/>
    <w:rsid w:val="003622D2"/>
    <w:rsid w:val="003629AB"/>
    <w:rsid w:val="00364019"/>
    <w:rsid w:val="0036710C"/>
    <w:rsid w:val="00374199"/>
    <w:rsid w:val="003744A2"/>
    <w:rsid w:val="0037452E"/>
    <w:rsid w:val="003748C6"/>
    <w:rsid w:val="003777E2"/>
    <w:rsid w:val="00385874"/>
    <w:rsid w:val="00390D58"/>
    <w:rsid w:val="003917BA"/>
    <w:rsid w:val="00395B01"/>
    <w:rsid w:val="003A0973"/>
    <w:rsid w:val="003A1EFC"/>
    <w:rsid w:val="003A269A"/>
    <w:rsid w:val="003A5DFE"/>
    <w:rsid w:val="003B01EE"/>
    <w:rsid w:val="003B2095"/>
    <w:rsid w:val="003B3064"/>
    <w:rsid w:val="003B5CA1"/>
    <w:rsid w:val="003B72B4"/>
    <w:rsid w:val="003C2743"/>
    <w:rsid w:val="003C6829"/>
    <w:rsid w:val="003D13CD"/>
    <w:rsid w:val="003D1519"/>
    <w:rsid w:val="003D3FD2"/>
    <w:rsid w:val="003D41D5"/>
    <w:rsid w:val="003D6924"/>
    <w:rsid w:val="003D6EFE"/>
    <w:rsid w:val="003E0392"/>
    <w:rsid w:val="003E1DA7"/>
    <w:rsid w:val="003E6148"/>
    <w:rsid w:val="003F2D17"/>
    <w:rsid w:val="003F3DB9"/>
    <w:rsid w:val="003F44E6"/>
    <w:rsid w:val="003F47E9"/>
    <w:rsid w:val="003F5342"/>
    <w:rsid w:val="003F7372"/>
    <w:rsid w:val="003F77F7"/>
    <w:rsid w:val="00400561"/>
    <w:rsid w:val="0040094A"/>
    <w:rsid w:val="00401B7A"/>
    <w:rsid w:val="00404E05"/>
    <w:rsid w:val="00406232"/>
    <w:rsid w:val="00410594"/>
    <w:rsid w:val="00420064"/>
    <w:rsid w:val="0042056A"/>
    <w:rsid w:val="00420856"/>
    <w:rsid w:val="00420FBC"/>
    <w:rsid w:val="0042363D"/>
    <w:rsid w:val="00423889"/>
    <w:rsid w:val="00433BF4"/>
    <w:rsid w:val="00436A7E"/>
    <w:rsid w:val="004375DD"/>
    <w:rsid w:val="00450D4E"/>
    <w:rsid w:val="004538C8"/>
    <w:rsid w:val="00454B51"/>
    <w:rsid w:val="00454F05"/>
    <w:rsid w:val="004553E8"/>
    <w:rsid w:val="00457304"/>
    <w:rsid w:val="00466231"/>
    <w:rsid w:val="00466B02"/>
    <w:rsid w:val="00470323"/>
    <w:rsid w:val="00470A50"/>
    <w:rsid w:val="004737D6"/>
    <w:rsid w:val="00475A2F"/>
    <w:rsid w:val="00477B5E"/>
    <w:rsid w:val="00481F94"/>
    <w:rsid w:val="004872C7"/>
    <w:rsid w:val="00490743"/>
    <w:rsid w:val="00490C1A"/>
    <w:rsid w:val="00491294"/>
    <w:rsid w:val="00492C25"/>
    <w:rsid w:val="00493D54"/>
    <w:rsid w:val="004A4BC0"/>
    <w:rsid w:val="004A726E"/>
    <w:rsid w:val="004A76E5"/>
    <w:rsid w:val="004A7CE4"/>
    <w:rsid w:val="004B4802"/>
    <w:rsid w:val="004B4D3E"/>
    <w:rsid w:val="004B6DB3"/>
    <w:rsid w:val="004B71C8"/>
    <w:rsid w:val="004C7A9B"/>
    <w:rsid w:val="004D01F9"/>
    <w:rsid w:val="004D4227"/>
    <w:rsid w:val="004D61DD"/>
    <w:rsid w:val="004D6DB0"/>
    <w:rsid w:val="004E2939"/>
    <w:rsid w:val="004F00F3"/>
    <w:rsid w:val="004F5331"/>
    <w:rsid w:val="004F61EB"/>
    <w:rsid w:val="004F6AE2"/>
    <w:rsid w:val="004F7A2C"/>
    <w:rsid w:val="005012FE"/>
    <w:rsid w:val="00501C20"/>
    <w:rsid w:val="0050621F"/>
    <w:rsid w:val="00506F3F"/>
    <w:rsid w:val="00510141"/>
    <w:rsid w:val="005120F1"/>
    <w:rsid w:val="00513A9F"/>
    <w:rsid w:val="00521515"/>
    <w:rsid w:val="00521893"/>
    <w:rsid w:val="0052345E"/>
    <w:rsid w:val="00524651"/>
    <w:rsid w:val="00527B7F"/>
    <w:rsid w:val="0053259C"/>
    <w:rsid w:val="005356C8"/>
    <w:rsid w:val="00535DAC"/>
    <w:rsid w:val="00546764"/>
    <w:rsid w:val="00547878"/>
    <w:rsid w:val="00552109"/>
    <w:rsid w:val="0055303D"/>
    <w:rsid w:val="00553DF3"/>
    <w:rsid w:val="005540DA"/>
    <w:rsid w:val="00554372"/>
    <w:rsid w:val="00557EDA"/>
    <w:rsid w:val="00560BBD"/>
    <w:rsid w:val="005620B1"/>
    <w:rsid w:val="00565663"/>
    <w:rsid w:val="00575A3D"/>
    <w:rsid w:val="00575FFF"/>
    <w:rsid w:val="00576086"/>
    <w:rsid w:val="0057713B"/>
    <w:rsid w:val="00582FEA"/>
    <w:rsid w:val="00584EE7"/>
    <w:rsid w:val="005854AF"/>
    <w:rsid w:val="00586C5B"/>
    <w:rsid w:val="005871AA"/>
    <w:rsid w:val="00591FD5"/>
    <w:rsid w:val="005940FE"/>
    <w:rsid w:val="005A3C75"/>
    <w:rsid w:val="005A5354"/>
    <w:rsid w:val="005B1DAE"/>
    <w:rsid w:val="005B261F"/>
    <w:rsid w:val="005B44A1"/>
    <w:rsid w:val="005C10CC"/>
    <w:rsid w:val="005C4970"/>
    <w:rsid w:val="005C50CD"/>
    <w:rsid w:val="005C536E"/>
    <w:rsid w:val="005C6E66"/>
    <w:rsid w:val="005D1165"/>
    <w:rsid w:val="005D1AB1"/>
    <w:rsid w:val="005D5EE0"/>
    <w:rsid w:val="005D7092"/>
    <w:rsid w:val="005D7542"/>
    <w:rsid w:val="005D7F97"/>
    <w:rsid w:val="005E0A27"/>
    <w:rsid w:val="005E173A"/>
    <w:rsid w:val="005E1D2B"/>
    <w:rsid w:val="005E7295"/>
    <w:rsid w:val="005F1106"/>
    <w:rsid w:val="005F1141"/>
    <w:rsid w:val="005F2B12"/>
    <w:rsid w:val="005F3A16"/>
    <w:rsid w:val="005F53D5"/>
    <w:rsid w:val="005F61FA"/>
    <w:rsid w:val="006074D6"/>
    <w:rsid w:val="006123F5"/>
    <w:rsid w:val="006137CA"/>
    <w:rsid w:val="00615475"/>
    <w:rsid w:val="00620490"/>
    <w:rsid w:val="006239CA"/>
    <w:rsid w:val="0062596D"/>
    <w:rsid w:val="00634865"/>
    <w:rsid w:val="006505F1"/>
    <w:rsid w:val="006534DF"/>
    <w:rsid w:val="00653DFA"/>
    <w:rsid w:val="006549D1"/>
    <w:rsid w:val="0066158A"/>
    <w:rsid w:val="00663063"/>
    <w:rsid w:val="00667FA9"/>
    <w:rsid w:val="0067351A"/>
    <w:rsid w:val="00673FA3"/>
    <w:rsid w:val="00675AEE"/>
    <w:rsid w:val="00675CF3"/>
    <w:rsid w:val="0067723F"/>
    <w:rsid w:val="00677C23"/>
    <w:rsid w:val="0068012E"/>
    <w:rsid w:val="006814E3"/>
    <w:rsid w:val="00683954"/>
    <w:rsid w:val="00694AC2"/>
    <w:rsid w:val="006A74C8"/>
    <w:rsid w:val="006B4371"/>
    <w:rsid w:val="006B6E56"/>
    <w:rsid w:val="006C3891"/>
    <w:rsid w:val="006C5222"/>
    <w:rsid w:val="006C59EB"/>
    <w:rsid w:val="006C75F0"/>
    <w:rsid w:val="006E2595"/>
    <w:rsid w:val="006E6028"/>
    <w:rsid w:val="006F1672"/>
    <w:rsid w:val="006F44EC"/>
    <w:rsid w:val="006F5714"/>
    <w:rsid w:val="006F5C3F"/>
    <w:rsid w:val="006F61A2"/>
    <w:rsid w:val="00705099"/>
    <w:rsid w:val="00712156"/>
    <w:rsid w:val="0071648D"/>
    <w:rsid w:val="00716C03"/>
    <w:rsid w:val="00721490"/>
    <w:rsid w:val="007223D6"/>
    <w:rsid w:val="007277D1"/>
    <w:rsid w:val="00731C0D"/>
    <w:rsid w:val="00731E94"/>
    <w:rsid w:val="00732427"/>
    <w:rsid w:val="007337F5"/>
    <w:rsid w:val="00734200"/>
    <w:rsid w:val="00734DB9"/>
    <w:rsid w:val="0073640F"/>
    <w:rsid w:val="0074001E"/>
    <w:rsid w:val="00740B21"/>
    <w:rsid w:val="00742EB4"/>
    <w:rsid w:val="00746240"/>
    <w:rsid w:val="007504DE"/>
    <w:rsid w:val="00754A69"/>
    <w:rsid w:val="00757831"/>
    <w:rsid w:val="00764D6D"/>
    <w:rsid w:val="007656FF"/>
    <w:rsid w:val="0077395A"/>
    <w:rsid w:val="00776A26"/>
    <w:rsid w:val="007809C6"/>
    <w:rsid w:val="0078405E"/>
    <w:rsid w:val="007852AB"/>
    <w:rsid w:val="00785A47"/>
    <w:rsid w:val="00786EEA"/>
    <w:rsid w:val="00787D63"/>
    <w:rsid w:val="0079063A"/>
    <w:rsid w:val="00790AFC"/>
    <w:rsid w:val="007913DD"/>
    <w:rsid w:val="00791E94"/>
    <w:rsid w:val="007926B5"/>
    <w:rsid w:val="00795AD6"/>
    <w:rsid w:val="00796579"/>
    <w:rsid w:val="007B131A"/>
    <w:rsid w:val="007B3906"/>
    <w:rsid w:val="007B5750"/>
    <w:rsid w:val="007C15D1"/>
    <w:rsid w:val="007C4DEA"/>
    <w:rsid w:val="007C5905"/>
    <w:rsid w:val="007C5D7F"/>
    <w:rsid w:val="007C6150"/>
    <w:rsid w:val="007C6717"/>
    <w:rsid w:val="007D1969"/>
    <w:rsid w:val="007D25C8"/>
    <w:rsid w:val="007D58BA"/>
    <w:rsid w:val="007D6EDE"/>
    <w:rsid w:val="007E0089"/>
    <w:rsid w:val="007E0BEA"/>
    <w:rsid w:val="007F1A3A"/>
    <w:rsid w:val="007F49F8"/>
    <w:rsid w:val="008044DB"/>
    <w:rsid w:val="008049E7"/>
    <w:rsid w:val="00806B3C"/>
    <w:rsid w:val="00810728"/>
    <w:rsid w:val="00814598"/>
    <w:rsid w:val="00814ED8"/>
    <w:rsid w:val="0081775B"/>
    <w:rsid w:val="008402DE"/>
    <w:rsid w:val="00840569"/>
    <w:rsid w:val="00840BC3"/>
    <w:rsid w:val="0084140E"/>
    <w:rsid w:val="00844DD4"/>
    <w:rsid w:val="00845A50"/>
    <w:rsid w:val="00845FA2"/>
    <w:rsid w:val="00853A2B"/>
    <w:rsid w:val="00853D0B"/>
    <w:rsid w:val="00854449"/>
    <w:rsid w:val="00860385"/>
    <w:rsid w:val="00861322"/>
    <w:rsid w:val="00861595"/>
    <w:rsid w:val="008638C0"/>
    <w:rsid w:val="00864D8A"/>
    <w:rsid w:val="008650BB"/>
    <w:rsid w:val="00866ED7"/>
    <w:rsid w:val="00873A40"/>
    <w:rsid w:val="008773E6"/>
    <w:rsid w:val="00880571"/>
    <w:rsid w:val="00890BA1"/>
    <w:rsid w:val="008928A2"/>
    <w:rsid w:val="00894C71"/>
    <w:rsid w:val="008961BD"/>
    <w:rsid w:val="008A007D"/>
    <w:rsid w:val="008A0754"/>
    <w:rsid w:val="008A09CA"/>
    <w:rsid w:val="008A4BC9"/>
    <w:rsid w:val="008A716B"/>
    <w:rsid w:val="008B30E2"/>
    <w:rsid w:val="008B3C5C"/>
    <w:rsid w:val="008B3C5E"/>
    <w:rsid w:val="008B6F38"/>
    <w:rsid w:val="008C27BF"/>
    <w:rsid w:val="008C2D5D"/>
    <w:rsid w:val="008C5B35"/>
    <w:rsid w:val="008D5B91"/>
    <w:rsid w:val="008D6513"/>
    <w:rsid w:val="008E1967"/>
    <w:rsid w:val="008E7117"/>
    <w:rsid w:val="008F0679"/>
    <w:rsid w:val="008F606A"/>
    <w:rsid w:val="009018B4"/>
    <w:rsid w:val="00905660"/>
    <w:rsid w:val="0091405C"/>
    <w:rsid w:val="00917609"/>
    <w:rsid w:val="00920D03"/>
    <w:rsid w:val="009227F3"/>
    <w:rsid w:val="00922841"/>
    <w:rsid w:val="00925D88"/>
    <w:rsid w:val="00926F98"/>
    <w:rsid w:val="009270A7"/>
    <w:rsid w:val="00930497"/>
    <w:rsid w:val="00931668"/>
    <w:rsid w:val="00933560"/>
    <w:rsid w:val="00934EBD"/>
    <w:rsid w:val="00935A0F"/>
    <w:rsid w:val="00937CF0"/>
    <w:rsid w:val="0094298B"/>
    <w:rsid w:val="009440FB"/>
    <w:rsid w:val="0094561F"/>
    <w:rsid w:val="00956086"/>
    <w:rsid w:val="00957909"/>
    <w:rsid w:val="00957B13"/>
    <w:rsid w:val="00961791"/>
    <w:rsid w:val="00962810"/>
    <w:rsid w:val="00963A32"/>
    <w:rsid w:val="00964A9A"/>
    <w:rsid w:val="00966D64"/>
    <w:rsid w:val="00973EBB"/>
    <w:rsid w:val="00974F80"/>
    <w:rsid w:val="009765BF"/>
    <w:rsid w:val="00982942"/>
    <w:rsid w:val="0098511F"/>
    <w:rsid w:val="00985942"/>
    <w:rsid w:val="009869F0"/>
    <w:rsid w:val="00992D75"/>
    <w:rsid w:val="009934C7"/>
    <w:rsid w:val="009959A1"/>
    <w:rsid w:val="00996E06"/>
    <w:rsid w:val="009A0838"/>
    <w:rsid w:val="009A0BA4"/>
    <w:rsid w:val="009B06F9"/>
    <w:rsid w:val="009B58D0"/>
    <w:rsid w:val="009C0AA5"/>
    <w:rsid w:val="009C3A74"/>
    <w:rsid w:val="009C4416"/>
    <w:rsid w:val="009C48A9"/>
    <w:rsid w:val="009C5F7A"/>
    <w:rsid w:val="009C7929"/>
    <w:rsid w:val="009C7BC2"/>
    <w:rsid w:val="009D1999"/>
    <w:rsid w:val="009D2505"/>
    <w:rsid w:val="009D3199"/>
    <w:rsid w:val="009D5732"/>
    <w:rsid w:val="009D64F7"/>
    <w:rsid w:val="009E00B5"/>
    <w:rsid w:val="009E16BB"/>
    <w:rsid w:val="009E43F1"/>
    <w:rsid w:val="009E7801"/>
    <w:rsid w:val="009F6A24"/>
    <w:rsid w:val="00A039CC"/>
    <w:rsid w:val="00A07033"/>
    <w:rsid w:val="00A07945"/>
    <w:rsid w:val="00A13279"/>
    <w:rsid w:val="00A141BC"/>
    <w:rsid w:val="00A14588"/>
    <w:rsid w:val="00A171A4"/>
    <w:rsid w:val="00A311A3"/>
    <w:rsid w:val="00A32373"/>
    <w:rsid w:val="00A42911"/>
    <w:rsid w:val="00A42C66"/>
    <w:rsid w:val="00A42D64"/>
    <w:rsid w:val="00A43B3C"/>
    <w:rsid w:val="00A45ACF"/>
    <w:rsid w:val="00A46AE1"/>
    <w:rsid w:val="00A50006"/>
    <w:rsid w:val="00A50C4E"/>
    <w:rsid w:val="00A5295D"/>
    <w:rsid w:val="00A53CA9"/>
    <w:rsid w:val="00A54E7D"/>
    <w:rsid w:val="00A56AEE"/>
    <w:rsid w:val="00A571F0"/>
    <w:rsid w:val="00A6331B"/>
    <w:rsid w:val="00A63C42"/>
    <w:rsid w:val="00A657C6"/>
    <w:rsid w:val="00A700C0"/>
    <w:rsid w:val="00A702DD"/>
    <w:rsid w:val="00A77DA0"/>
    <w:rsid w:val="00A9114D"/>
    <w:rsid w:val="00A97D6D"/>
    <w:rsid w:val="00AA58E7"/>
    <w:rsid w:val="00AB1563"/>
    <w:rsid w:val="00AB2A26"/>
    <w:rsid w:val="00AB4AD3"/>
    <w:rsid w:val="00AC7720"/>
    <w:rsid w:val="00AD3E83"/>
    <w:rsid w:val="00AD5BFA"/>
    <w:rsid w:val="00AD6B3A"/>
    <w:rsid w:val="00AE02C3"/>
    <w:rsid w:val="00AF2F2B"/>
    <w:rsid w:val="00AF441C"/>
    <w:rsid w:val="00B003AE"/>
    <w:rsid w:val="00B02E82"/>
    <w:rsid w:val="00B03CA4"/>
    <w:rsid w:val="00B1477F"/>
    <w:rsid w:val="00B15C79"/>
    <w:rsid w:val="00B176B0"/>
    <w:rsid w:val="00B179CA"/>
    <w:rsid w:val="00B205CD"/>
    <w:rsid w:val="00B26310"/>
    <w:rsid w:val="00B30592"/>
    <w:rsid w:val="00B37BAA"/>
    <w:rsid w:val="00B51FC6"/>
    <w:rsid w:val="00B5592F"/>
    <w:rsid w:val="00B717B7"/>
    <w:rsid w:val="00B7253E"/>
    <w:rsid w:val="00B72ECA"/>
    <w:rsid w:val="00B772F1"/>
    <w:rsid w:val="00B82913"/>
    <w:rsid w:val="00B86335"/>
    <w:rsid w:val="00B9546A"/>
    <w:rsid w:val="00B976C2"/>
    <w:rsid w:val="00BA0B9F"/>
    <w:rsid w:val="00BA17BD"/>
    <w:rsid w:val="00BA45A2"/>
    <w:rsid w:val="00BA5E8D"/>
    <w:rsid w:val="00BC0FE1"/>
    <w:rsid w:val="00BD1ADB"/>
    <w:rsid w:val="00BD3136"/>
    <w:rsid w:val="00BD38AA"/>
    <w:rsid w:val="00BD737B"/>
    <w:rsid w:val="00BE047F"/>
    <w:rsid w:val="00BE3733"/>
    <w:rsid w:val="00BF1E2C"/>
    <w:rsid w:val="00BF55F6"/>
    <w:rsid w:val="00BF666D"/>
    <w:rsid w:val="00C00EDD"/>
    <w:rsid w:val="00C01EC3"/>
    <w:rsid w:val="00C0322A"/>
    <w:rsid w:val="00C149FF"/>
    <w:rsid w:val="00C14A45"/>
    <w:rsid w:val="00C153A1"/>
    <w:rsid w:val="00C15E3C"/>
    <w:rsid w:val="00C16139"/>
    <w:rsid w:val="00C173C3"/>
    <w:rsid w:val="00C17EC8"/>
    <w:rsid w:val="00C20CEA"/>
    <w:rsid w:val="00C21976"/>
    <w:rsid w:val="00C23969"/>
    <w:rsid w:val="00C25312"/>
    <w:rsid w:val="00C32D6E"/>
    <w:rsid w:val="00C45D04"/>
    <w:rsid w:val="00C45FB2"/>
    <w:rsid w:val="00C46679"/>
    <w:rsid w:val="00C50146"/>
    <w:rsid w:val="00C5065C"/>
    <w:rsid w:val="00C51109"/>
    <w:rsid w:val="00C56A8C"/>
    <w:rsid w:val="00C57B0B"/>
    <w:rsid w:val="00C57CA9"/>
    <w:rsid w:val="00C62EEF"/>
    <w:rsid w:val="00C70531"/>
    <w:rsid w:val="00C74D15"/>
    <w:rsid w:val="00C80BE0"/>
    <w:rsid w:val="00C864AB"/>
    <w:rsid w:val="00C865EA"/>
    <w:rsid w:val="00C8734B"/>
    <w:rsid w:val="00C90F34"/>
    <w:rsid w:val="00CA09AE"/>
    <w:rsid w:val="00CA161C"/>
    <w:rsid w:val="00CA2467"/>
    <w:rsid w:val="00CA32BE"/>
    <w:rsid w:val="00CA422C"/>
    <w:rsid w:val="00CA55B6"/>
    <w:rsid w:val="00CA6B87"/>
    <w:rsid w:val="00CA7C41"/>
    <w:rsid w:val="00CB362E"/>
    <w:rsid w:val="00CB7D0B"/>
    <w:rsid w:val="00CD1FA7"/>
    <w:rsid w:val="00CD2DAE"/>
    <w:rsid w:val="00CD6B1E"/>
    <w:rsid w:val="00CE025C"/>
    <w:rsid w:val="00CE1487"/>
    <w:rsid w:val="00CE50D9"/>
    <w:rsid w:val="00CE69F7"/>
    <w:rsid w:val="00CF213F"/>
    <w:rsid w:val="00CF2DDB"/>
    <w:rsid w:val="00CF3D9F"/>
    <w:rsid w:val="00CF3E12"/>
    <w:rsid w:val="00CF4407"/>
    <w:rsid w:val="00D014C4"/>
    <w:rsid w:val="00D01656"/>
    <w:rsid w:val="00D0177C"/>
    <w:rsid w:val="00D05B8B"/>
    <w:rsid w:val="00D10939"/>
    <w:rsid w:val="00D3383C"/>
    <w:rsid w:val="00D351A1"/>
    <w:rsid w:val="00D35244"/>
    <w:rsid w:val="00D35303"/>
    <w:rsid w:val="00D37708"/>
    <w:rsid w:val="00D4003B"/>
    <w:rsid w:val="00D440B3"/>
    <w:rsid w:val="00D44EA6"/>
    <w:rsid w:val="00D47292"/>
    <w:rsid w:val="00D53041"/>
    <w:rsid w:val="00D560C7"/>
    <w:rsid w:val="00D56A40"/>
    <w:rsid w:val="00D578EE"/>
    <w:rsid w:val="00D57B0C"/>
    <w:rsid w:val="00D63D1F"/>
    <w:rsid w:val="00D65288"/>
    <w:rsid w:val="00D7087D"/>
    <w:rsid w:val="00D71EF3"/>
    <w:rsid w:val="00D75D42"/>
    <w:rsid w:val="00D76D2C"/>
    <w:rsid w:val="00D8385A"/>
    <w:rsid w:val="00D84DE3"/>
    <w:rsid w:val="00D84F53"/>
    <w:rsid w:val="00D92693"/>
    <w:rsid w:val="00D929C0"/>
    <w:rsid w:val="00D93ECA"/>
    <w:rsid w:val="00D95A94"/>
    <w:rsid w:val="00D95CED"/>
    <w:rsid w:val="00D96961"/>
    <w:rsid w:val="00D97606"/>
    <w:rsid w:val="00DA2249"/>
    <w:rsid w:val="00DA531B"/>
    <w:rsid w:val="00DA6718"/>
    <w:rsid w:val="00DA7598"/>
    <w:rsid w:val="00DB313A"/>
    <w:rsid w:val="00DB4728"/>
    <w:rsid w:val="00DB4998"/>
    <w:rsid w:val="00DB4E4E"/>
    <w:rsid w:val="00DB51F5"/>
    <w:rsid w:val="00DB5771"/>
    <w:rsid w:val="00DC0880"/>
    <w:rsid w:val="00DC1806"/>
    <w:rsid w:val="00DC1D40"/>
    <w:rsid w:val="00DC209D"/>
    <w:rsid w:val="00DC3017"/>
    <w:rsid w:val="00DC33D0"/>
    <w:rsid w:val="00DD0D38"/>
    <w:rsid w:val="00DE1FB1"/>
    <w:rsid w:val="00DE4A99"/>
    <w:rsid w:val="00DE4B82"/>
    <w:rsid w:val="00DE6F80"/>
    <w:rsid w:val="00DF1CB7"/>
    <w:rsid w:val="00DF2C29"/>
    <w:rsid w:val="00DF7908"/>
    <w:rsid w:val="00E011AE"/>
    <w:rsid w:val="00E0321E"/>
    <w:rsid w:val="00E055AA"/>
    <w:rsid w:val="00E05929"/>
    <w:rsid w:val="00E15CC6"/>
    <w:rsid w:val="00E2538C"/>
    <w:rsid w:val="00E279F9"/>
    <w:rsid w:val="00E27C8A"/>
    <w:rsid w:val="00E30724"/>
    <w:rsid w:val="00E30B28"/>
    <w:rsid w:val="00E31478"/>
    <w:rsid w:val="00E32606"/>
    <w:rsid w:val="00E43CF9"/>
    <w:rsid w:val="00E455E5"/>
    <w:rsid w:val="00E54C04"/>
    <w:rsid w:val="00E56A56"/>
    <w:rsid w:val="00E617ED"/>
    <w:rsid w:val="00E708DE"/>
    <w:rsid w:val="00E71A0F"/>
    <w:rsid w:val="00E776E8"/>
    <w:rsid w:val="00E777CF"/>
    <w:rsid w:val="00E811C3"/>
    <w:rsid w:val="00E81569"/>
    <w:rsid w:val="00E81E7C"/>
    <w:rsid w:val="00E85843"/>
    <w:rsid w:val="00E85DED"/>
    <w:rsid w:val="00E87B1E"/>
    <w:rsid w:val="00E87C1A"/>
    <w:rsid w:val="00E947B2"/>
    <w:rsid w:val="00E94E2A"/>
    <w:rsid w:val="00E97D19"/>
    <w:rsid w:val="00EA2D4C"/>
    <w:rsid w:val="00EA3250"/>
    <w:rsid w:val="00EA62ED"/>
    <w:rsid w:val="00EA7EED"/>
    <w:rsid w:val="00EB1DDA"/>
    <w:rsid w:val="00EB3910"/>
    <w:rsid w:val="00EB4791"/>
    <w:rsid w:val="00EB77EB"/>
    <w:rsid w:val="00EC12F9"/>
    <w:rsid w:val="00EC1FA1"/>
    <w:rsid w:val="00EC4483"/>
    <w:rsid w:val="00EC4D94"/>
    <w:rsid w:val="00EC58FC"/>
    <w:rsid w:val="00ED10C0"/>
    <w:rsid w:val="00EE2FD3"/>
    <w:rsid w:val="00EE4726"/>
    <w:rsid w:val="00EE52DF"/>
    <w:rsid w:val="00EF537F"/>
    <w:rsid w:val="00EF7585"/>
    <w:rsid w:val="00F023D1"/>
    <w:rsid w:val="00F0267E"/>
    <w:rsid w:val="00F030AC"/>
    <w:rsid w:val="00F059A6"/>
    <w:rsid w:val="00F110CE"/>
    <w:rsid w:val="00F12007"/>
    <w:rsid w:val="00F15FA2"/>
    <w:rsid w:val="00F16C78"/>
    <w:rsid w:val="00F21A53"/>
    <w:rsid w:val="00F2208B"/>
    <w:rsid w:val="00F261D2"/>
    <w:rsid w:val="00F27D29"/>
    <w:rsid w:val="00F31A44"/>
    <w:rsid w:val="00F3201E"/>
    <w:rsid w:val="00F4704F"/>
    <w:rsid w:val="00F52FD9"/>
    <w:rsid w:val="00F544A9"/>
    <w:rsid w:val="00F625A1"/>
    <w:rsid w:val="00F6267F"/>
    <w:rsid w:val="00F63CAE"/>
    <w:rsid w:val="00F64AF0"/>
    <w:rsid w:val="00F65ACD"/>
    <w:rsid w:val="00F7357D"/>
    <w:rsid w:val="00F80C77"/>
    <w:rsid w:val="00F81606"/>
    <w:rsid w:val="00F83844"/>
    <w:rsid w:val="00F907AE"/>
    <w:rsid w:val="00F928F4"/>
    <w:rsid w:val="00F9743A"/>
    <w:rsid w:val="00FA1867"/>
    <w:rsid w:val="00FA3EE3"/>
    <w:rsid w:val="00FA7712"/>
    <w:rsid w:val="00FB1796"/>
    <w:rsid w:val="00FB19BE"/>
    <w:rsid w:val="00FD48C9"/>
    <w:rsid w:val="00FD4EE9"/>
    <w:rsid w:val="00FE0CE7"/>
    <w:rsid w:val="00FE7C1D"/>
    <w:rsid w:val="00FF142C"/>
    <w:rsid w:val="00FF3A8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839376A9-843E-4330-8232-D0FC2361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0FB"/>
    <w:pPr>
      <w:spacing w:after="0" w:line="240" w:lineRule="auto"/>
      <w:jc w:val="both"/>
    </w:pPr>
    <w:rPr>
      <w:rFonts w:ascii="Arial" w:eastAsia="Times New Roman" w:hAnsi="Arial" w:cs="Arial"/>
      <w:lang w:val="en-US"/>
    </w:rPr>
  </w:style>
  <w:style w:type="paragraph" w:styleId="Heading1">
    <w:name w:val="heading 1"/>
    <w:basedOn w:val="Normal"/>
    <w:next w:val="Normal"/>
    <w:link w:val="Heading1Char"/>
    <w:uiPriority w:val="99"/>
    <w:qFormat/>
    <w:rsid w:val="009440FB"/>
    <w:pPr>
      <w:keepNext/>
      <w:outlineLvl w:val="0"/>
    </w:pPr>
    <w:rPr>
      <w:b/>
      <w:bCs/>
      <w:smallCaps/>
    </w:rPr>
  </w:style>
  <w:style w:type="paragraph" w:styleId="Heading2">
    <w:name w:val="heading 2"/>
    <w:basedOn w:val="Normal"/>
    <w:next w:val="Normal"/>
    <w:link w:val="Heading2Char"/>
    <w:uiPriority w:val="99"/>
    <w:qFormat/>
    <w:rsid w:val="009440FB"/>
    <w:pPr>
      <w:keepNext/>
      <w:spacing w:before="240" w:after="60"/>
      <w:outlineLvl w:val="1"/>
    </w:pPr>
    <w:rPr>
      <w:b/>
      <w:bCs/>
      <w:i/>
      <w:iCs/>
    </w:rPr>
  </w:style>
  <w:style w:type="paragraph" w:styleId="Heading3">
    <w:name w:val="heading 3"/>
    <w:basedOn w:val="Normal"/>
    <w:next w:val="Normal"/>
    <w:link w:val="Heading3Char"/>
    <w:uiPriority w:val="9"/>
    <w:semiHidden/>
    <w:unhideWhenUsed/>
    <w:qFormat/>
    <w:rsid w:val="000B2A7C"/>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492C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440FB"/>
    <w:rPr>
      <w:rFonts w:ascii="Arial" w:eastAsia="Times New Roman" w:hAnsi="Arial" w:cs="Arial"/>
      <w:b/>
      <w:bCs/>
      <w:smallCaps/>
      <w:lang w:val="en-US"/>
    </w:rPr>
  </w:style>
  <w:style w:type="character" w:customStyle="1" w:styleId="Heading2Char">
    <w:name w:val="Heading 2 Char"/>
    <w:basedOn w:val="DefaultParagraphFont"/>
    <w:link w:val="Heading2"/>
    <w:uiPriority w:val="99"/>
    <w:rsid w:val="009440FB"/>
    <w:rPr>
      <w:rFonts w:ascii="Arial" w:eastAsia="Times New Roman" w:hAnsi="Arial" w:cs="Arial"/>
      <w:b/>
      <w:bCs/>
      <w:i/>
      <w:iCs/>
      <w:lang w:val="en-US"/>
    </w:rPr>
  </w:style>
  <w:style w:type="paragraph" w:customStyle="1" w:styleId="kpmgbody">
    <w:name w:val="kpmgbody"/>
    <w:basedOn w:val="BodyText"/>
    <w:uiPriority w:val="99"/>
    <w:rsid w:val="009440FB"/>
  </w:style>
  <w:style w:type="paragraph" w:styleId="Header">
    <w:name w:val="header"/>
    <w:aliases w:val=" Char,Char"/>
    <w:basedOn w:val="Normal"/>
    <w:link w:val="HeaderChar"/>
    <w:rsid w:val="009440FB"/>
    <w:pPr>
      <w:tabs>
        <w:tab w:val="center" w:pos="4320"/>
        <w:tab w:val="right" w:pos="8640"/>
      </w:tabs>
    </w:pPr>
  </w:style>
  <w:style w:type="character" w:customStyle="1" w:styleId="HeaderChar">
    <w:name w:val="Header Char"/>
    <w:aliases w:val=" Char Char,Char Char"/>
    <w:basedOn w:val="DefaultParagraphFont"/>
    <w:link w:val="Header"/>
    <w:rsid w:val="009440FB"/>
    <w:rPr>
      <w:rFonts w:ascii="Arial" w:eastAsia="Times New Roman" w:hAnsi="Arial" w:cs="Arial"/>
      <w:lang w:val="en-US"/>
    </w:rPr>
  </w:style>
  <w:style w:type="paragraph" w:styleId="BodyText">
    <w:name w:val="Body Text"/>
    <w:basedOn w:val="Normal"/>
    <w:link w:val="BodyTextChar"/>
    <w:uiPriority w:val="99"/>
    <w:rsid w:val="009440FB"/>
    <w:pPr>
      <w:spacing w:after="120"/>
    </w:pPr>
  </w:style>
  <w:style w:type="character" w:customStyle="1" w:styleId="BodyTextChar">
    <w:name w:val="Body Text Char"/>
    <w:basedOn w:val="DefaultParagraphFont"/>
    <w:link w:val="BodyText"/>
    <w:uiPriority w:val="99"/>
    <w:rsid w:val="009440FB"/>
    <w:rPr>
      <w:rFonts w:ascii="Arial" w:eastAsia="Times New Roman" w:hAnsi="Arial" w:cs="Arial"/>
      <w:lang w:val="en-US"/>
    </w:rPr>
  </w:style>
  <w:style w:type="paragraph" w:styleId="ListParagraph">
    <w:name w:val="List Paragraph"/>
    <w:basedOn w:val="Normal"/>
    <w:link w:val="ListParagraphChar"/>
    <w:uiPriority w:val="1"/>
    <w:qFormat/>
    <w:rsid w:val="009440FB"/>
    <w:pPr>
      <w:ind w:left="720"/>
      <w:jc w:val="left"/>
    </w:pPr>
    <w:rPr>
      <w:rFonts w:ascii="Times New Roman" w:hAnsi="Times New Roman" w:cs="Times New Roman"/>
      <w:sz w:val="24"/>
      <w:szCs w:val="24"/>
    </w:rPr>
  </w:style>
  <w:style w:type="paragraph" w:customStyle="1" w:styleId="Achievement">
    <w:name w:val="Achievement"/>
    <w:basedOn w:val="BodyText"/>
    <w:link w:val="AchievementChar1"/>
    <w:uiPriority w:val="99"/>
    <w:rsid w:val="009440FB"/>
    <w:pPr>
      <w:numPr>
        <w:numId w:val="1"/>
      </w:numPr>
      <w:spacing w:after="60" w:line="220" w:lineRule="atLeast"/>
      <w:ind w:right="245"/>
    </w:pPr>
    <w:rPr>
      <w:spacing w:val="-5"/>
      <w:sz w:val="20"/>
      <w:szCs w:val="20"/>
    </w:rPr>
  </w:style>
  <w:style w:type="character" w:customStyle="1" w:styleId="AchievementChar1">
    <w:name w:val="Achievement Char1"/>
    <w:basedOn w:val="DefaultParagraphFont"/>
    <w:link w:val="Achievement"/>
    <w:uiPriority w:val="99"/>
    <w:locked/>
    <w:rsid w:val="009440FB"/>
    <w:rPr>
      <w:rFonts w:ascii="Arial" w:eastAsia="Times New Roman" w:hAnsi="Arial" w:cs="Arial"/>
      <w:spacing w:val="-5"/>
      <w:sz w:val="20"/>
      <w:szCs w:val="20"/>
      <w:lang w:val="en-US"/>
    </w:rPr>
  </w:style>
  <w:style w:type="character" w:styleId="Hyperlink">
    <w:name w:val="Hyperlink"/>
    <w:basedOn w:val="DefaultParagraphFont"/>
    <w:uiPriority w:val="99"/>
    <w:unhideWhenUsed/>
    <w:rsid w:val="009440FB"/>
    <w:rPr>
      <w:color w:val="0000FF" w:themeColor="hyperlink"/>
      <w:u w:val="single"/>
    </w:rPr>
  </w:style>
  <w:style w:type="character" w:customStyle="1" w:styleId="normaltext">
    <w:name w:val="normaltext"/>
    <w:basedOn w:val="DefaultParagraphFont"/>
    <w:rsid w:val="009440FB"/>
  </w:style>
  <w:style w:type="paragraph" w:styleId="BodyText2">
    <w:name w:val="Body Text 2"/>
    <w:basedOn w:val="Normal"/>
    <w:link w:val="BodyText2Char"/>
    <w:uiPriority w:val="99"/>
    <w:unhideWhenUsed/>
    <w:rsid w:val="00D75D42"/>
    <w:pPr>
      <w:spacing w:after="120" w:line="480" w:lineRule="auto"/>
    </w:pPr>
  </w:style>
  <w:style w:type="character" w:customStyle="1" w:styleId="BodyText2Char">
    <w:name w:val="Body Text 2 Char"/>
    <w:basedOn w:val="DefaultParagraphFont"/>
    <w:link w:val="BodyText2"/>
    <w:uiPriority w:val="99"/>
    <w:rsid w:val="00D75D42"/>
    <w:rPr>
      <w:rFonts w:ascii="Arial" w:eastAsia="Times New Roman" w:hAnsi="Arial" w:cs="Arial"/>
      <w:lang w:val="en-US"/>
    </w:rPr>
  </w:style>
  <w:style w:type="character" w:customStyle="1" w:styleId="Heading5Char">
    <w:name w:val="Heading 5 Char"/>
    <w:basedOn w:val="DefaultParagraphFont"/>
    <w:link w:val="Heading5"/>
    <w:uiPriority w:val="9"/>
    <w:semiHidden/>
    <w:rsid w:val="00492C25"/>
    <w:rPr>
      <w:rFonts w:asciiTheme="majorHAnsi" w:eastAsiaTheme="majorEastAsia" w:hAnsiTheme="majorHAnsi" w:cstheme="majorBidi"/>
      <w:color w:val="243F60" w:themeColor="accent1" w:themeShade="7F"/>
      <w:lang w:val="en-US"/>
    </w:rPr>
  </w:style>
  <w:style w:type="character" w:styleId="HTMLTypewriter">
    <w:name w:val="HTML Typewriter"/>
    <w:uiPriority w:val="99"/>
    <w:rsid w:val="00EA62ED"/>
    <w:rPr>
      <w:rFonts w:ascii="Courier New" w:eastAsia="Times New Roman" w:hAnsi="Courier New"/>
      <w:sz w:val="20"/>
    </w:rPr>
  </w:style>
  <w:style w:type="paragraph" w:styleId="NormalWeb">
    <w:name w:val="Normal (Web)"/>
    <w:basedOn w:val="Normal"/>
    <w:uiPriority w:val="99"/>
    <w:unhideWhenUsed/>
    <w:rsid w:val="00481F94"/>
    <w:pPr>
      <w:spacing w:before="100" w:beforeAutospacing="1" w:after="100" w:afterAutospacing="1"/>
      <w:jc w:val="left"/>
    </w:pPr>
    <w:rPr>
      <w:rFonts w:ascii="Times New Roman" w:hAnsi="Times New Roman" w:cs="Times New Roman"/>
      <w:sz w:val="24"/>
      <w:szCs w:val="24"/>
    </w:rPr>
  </w:style>
  <w:style w:type="paragraph" w:styleId="Footer">
    <w:name w:val="footer"/>
    <w:basedOn w:val="Normal"/>
    <w:link w:val="FooterChar"/>
    <w:uiPriority w:val="99"/>
    <w:unhideWhenUsed/>
    <w:rsid w:val="00346F44"/>
    <w:pPr>
      <w:tabs>
        <w:tab w:val="center" w:pos="4680"/>
        <w:tab w:val="right" w:pos="9360"/>
      </w:tabs>
    </w:pPr>
  </w:style>
  <w:style w:type="character" w:customStyle="1" w:styleId="FooterChar">
    <w:name w:val="Footer Char"/>
    <w:basedOn w:val="DefaultParagraphFont"/>
    <w:link w:val="Footer"/>
    <w:uiPriority w:val="99"/>
    <w:rsid w:val="00346F44"/>
    <w:rPr>
      <w:rFonts w:ascii="Arial" w:eastAsia="Times New Roman" w:hAnsi="Arial" w:cs="Arial"/>
      <w:lang w:val="en-US"/>
    </w:rPr>
  </w:style>
  <w:style w:type="paragraph" w:styleId="BalloonText">
    <w:name w:val="Balloon Text"/>
    <w:basedOn w:val="Normal"/>
    <w:link w:val="BalloonTextChar"/>
    <w:uiPriority w:val="99"/>
    <w:semiHidden/>
    <w:unhideWhenUsed/>
    <w:rsid w:val="00346F44"/>
    <w:rPr>
      <w:rFonts w:ascii="Tahoma" w:hAnsi="Tahoma" w:cs="Tahoma"/>
      <w:sz w:val="16"/>
      <w:szCs w:val="16"/>
    </w:rPr>
  </w:style>
  <w:style w:type="character" w:customStyle="1" w:styleId="BalloonTextChar">
    <w:name w:val="Balloon Text Char"/>
    <w:basedOn w:val="DefaultParagraphFont"/>
    <w:link w:val="BalloonText"/>
    <w:uiPriority w:val="99"/>
    <w:semiHidden/>
    <w:rsid w:val="00346F44"/>
    <w:rPr>
      <w:rFonts w:ascii="Tahoma" w:eastAsia="Times New Roman" w:hAnsi="Tahoma" w:cs="Tahoma"/>
      <w:sz w:val="16"/>
      <w:szCs w:val="16"/>
      <w:lang w:val="en-US"/>
    </w:rPr>
  </w:style>
  <w:style w:type="character" w:customStyle="1" w:styleId="apple-converted-space">
    <w:name w:val="apple-converted-space"/>
    <w:basedOn w:val="DefaultParagraphFont"/>
    <w:rsid w:val="00853D0B"/>
  </w:style>
  <w:style w:type="paragraph" w:styleId="BodyTextIndent3">
    <w:name w:val="Body Text Indent 3"/>
    <w:basedOn w:val="Normal"/>
    <w:link w:val="BodyTextIndent3Char"/>
    <w:uiPriority w:val="99"/>
    <w:unhideWhenUsed/>
    <w:rsid w:val="00D440B3"/>
    <w:pPr>
      <w:spacing w:after="120"/>
      <w:ind w:left="283"/>
    </w:pPr>
    <w:rPr>
      <w:sz w:val="16"/>
      <w:szCs w:val="16"/>
    </w:rPr>
  </w:style>
  <w:style w:type="character" w:customStyle="1" w:styleId="BodyTextIndent3Char">
    <w:name w:val="Body Text Indent 3 Char"/>
    <w:basedOn w:val="DefaultParagraphFont"/>
    <w:link w:val="BodyTextIndent3"/>
    <w:uiPriority w:val="99"/>
    <w:rsid w:val="00D440B3"/>
    <w:rPr>
      <w:rFonts w:ascii="Arial" w:eastAsia="Times New Roman" w:hAnsi="Arial" w:cs="Arial"/>
      <w:sz w:val="16"/>
      <w:szCs w:val="16"/>
      <w:lang w:val="en-US"/>
    </w:rPr>
  </w:style>
  <w:style w:type="character" w:styleId="Emphasis">
    <w:name w:val="Emphasis"/>
    <w:uiPriority w:val="20"/>
    <w:qFormat/>
    <w:rsid w:val="000B2A7C"/>
    <w:rPr>
      <w:i/>
      <w:iCs/>
    </w:rPr>
  </w:style>
  <w:style w:type="character" w:customStyle="1" w:styleId="Heading3Char">
    <w:name w:val="Heading 3 Char"/>
    <w:basedOn w:val="DefaultParagraphFont"/>
    <w:link w:val="Heading3"/>
    <w:uiPriority w:val="9"/>
    <w:semiHidden/>
    <w:rsid w:val="000B2A7C"/>
    <w:rPr>
      <w:rFonts w:asciiTheme="majorHAnsi" w:eastAsiaTheme="majorEastAsia" w:hAnsiTheme="majorHAnsi" w:cstheme="majorBidi"/>
      <w:b/>
      <w:bCs/>
      <w:color w:val="4F81BD" w:themeColor="accent1"/>
      <w:lang w:val="en-US"/>
    </w:rPr>
  </w:style>
  <w:style w:type="character" w:customStyle="1" w:styleId="Normal-10pt">
    <w:name w:val="Normal - 10pt"/>
    <w:rsid w:val="000B2A7C"/>
    <w:rPr>
      <w:sz w:val="20"/>
    </w:rPr>
  </w:style>
  <w:style w:type="character" w:customStyle="1" w:styleId="UnresolvedMention1">
    <w:name w:val="Unresolved Mention1"/>
    <w:basedOn w:val="DefaultParagraphFont"/>
    <w:uiPriority w:val="99"/>
    <w:semiHidden/>
    <w:unhideWhenUsed/>
    <w:rsid w:val="006F61A2"/>
    <w:rPr>
      <w:color w:val="605E5C"/>
      <w:shd w:val="clear" w:color="auto" w:fill="E1DFDD"/>
    </w:rPr>
  </w:style>
  <w:style w:type="character" w:customStyle="1" w:styleId="ListParagraphChar">
    <w:name w:val="List Paragraph Char"/>
    <w:link w:val="ListParagraph"/>
    <w:uiPriority w:val="1"/>
    <w:rsid w:val="00D3530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0d1bbfcaacb391d98bd6874c392ed3b8134f4b0419514c4847440321091b5b58120b15071349595a0d435601514841481f0f2b5613581957545f4d5d4a0e560c0a4257587a4553524f0d5048171b0d114b1e0a3e5c0411464b6857034b4a5e095049170d16071553444f4a081e0103030415455e580b504d1401034e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7618A-54C2-48E4-AB35-8B7748B53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KANTHI</dc:creator>
  <cp:lastModifiedBy>HI</cp:lastModifiedBy>
  <cp:revision>9</cp:revision>
  <cp:lastPrinted>2016-11-25T06:36:00Z</cp:lastPrinted>
  <dcterms:created xsi:type="dcterms:W3CDTF">2025-01-24T15:52:00Z</dcterms:created>
  <dcterms:modified xsi:type="dcterms:W3CDTF">2025-01-27T21:21:00Z</dcterms:modified>
</cp:coreProperties>
</file>