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251F" w:rsidRPr="0077251F" w:rsidP="00473669" w14:paraId="3CCEFD33" w14:textId="2B0417A6">
      <w:pPr>
        <w:rPr>
          <w:b/>
          <w:bCs/>
          <w:sz w:val="28"/>
          <w:szCs w:val="28"/>
        </w:rPr>
      </w:pPr>
      <w:r w:rsidRPr="0077251F">
        <w:rPr>
          <w:b/>
          <w:bCs/>
          <w:sz w:val="28"/>
          <w:szCs w:val="28"/>
        </w:rPr>
        <w:t>Sreenivas C</w:t>
      </w:r>
      <w:r w:rsidRPr="0077251F">
        <w:rPr>
          <w:b/>
          <w:bCs/>
          <w:sz w:val="28"/>
          <w:szCs w:val="28"/>
        </w:rPr>
        <w:t xml:space="preserve"> </w:t>
      </w:r>
      <w:r w:rsidRPr="0077251F">
        <w:rPr>
          <w:b/>
          <w:bCs/>
          <w:sz w:val="28"/>
          <w:szCs w:val="28"/>
        </w:rPr>
        <w:tab/>
      </w:r>
      <w:r w:rsidRPr="0077251F">
        <w:rPr>
          <w:b/>
          <w:bCs/>
          <w:sz w:val="28"/>
          <w:szCs w:val="28"/>
        </w:rPr>
        <w:tab/>
      </w:r>
      <w:r w:rsidRPr="0077251F">
        <w:rPr>
          <w:b/>
          <w:bCs/>
          <w:sz w:val="28"/>
          <w:szCs w:val="28"/>
        </w:rPr>
        <w:tab/>
      </w:r>
      <w:r w:rsidRPr="0077251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4" w:history="1">
        <w:r w:rsidRPr="00E85E5F">
          <w:rPr>
            <w:rStyle w:val="Hyperlink"/>
            <w:sz w:val="28"/>
            <w:szCs w:val="28"/>
          </w:rPr>
          <w:t>sreenivasc1993@gmail.com</w:t>
        </w:r>
      </w:hyperlink>
    </w:p>
    <w:p w:rsidR="0077251F" w:rsidRPr="00F529B4" w:rsidP="00473669" w14:paraId="05A6B11E" w14:textId="759C7D35">
      <w:pPr>
        <w:rPr>
          <w:b/>
          <w:bCs/>
          <w:sz w:val="28"/>
          <w:szCs w:val="28"/>
        </w:rPr>
      </w:pPr>
      <w:r w:rsidRPr="0077251F">
        <w:rPr>
          <w:b/>
          <w:bCs/>
          <w:sz w:val="28"/>
          <w:szCs w:val="28"/>
        </w:rPr>
        <w:t>S/4 H</w:t>
      </w:r>
      <w:r w:rsidRPr="0077251F" w:rsidR="00430FE3">
        <w:rPr>
          <w:b/>
          <w:bCs/>
          <w:sz w:val="28"/>
          <w:szCs w:val="28"/>
        </w:rPr>
        <w:t>ANA</w:t>
      </w:r>
      <w:r w:rsidRPr="0077251F">
        <w:rPr>
          <w:b/>
          <w:bCs/>
          <w:sz w:val="28"/>
          <w:szCs w:val="28"/>
        </w:rPr>
        <w:t xml:space="preserve"> </w:t>
      </w:r>
      <w:r w:rsidRPr="0077251F" w:rsidR="00473B95">
        <w:rPr>
          <w:b/>
          <w:bCs/>
          <w:sz w:val="28"/>
          <w:szCs w:val="28"/>
        </w:rPr>
        <w:t>FI</w:t>
      </w:r>
      <w:r w:rsidR="00724C7E">
        <w:rPr>
          <w:b/>
          <w:bCs/>
          <w:sz w:val="28"/>
          <w:szCs w:val="28"/>
        </w:rPr>
        <w:t xml:space="preserve"> </w:t>
      </w:r>
      <w:r w:rsidRPr="0077251F" w:rsidR="00473B95">
        <w:rPr>
          <w:b/>
          <w:bCs/>
          <w:sz w:val="28"/>
          <w:szCs w:val="28"/>
        </w:rPr>
        <w:t>Consultant</w:t>
      </w:r>
      <w:r w:rsidRPr="0077251F">
        <w:rPr>
          <w:b/>
          <w:bCs/>
          <w:sz w:val="28"/>
          <w:szCs w:val="28"/>
        </w:rPr>
        <w:tab/>
      </w:r>
      <w:r w:rsidRPr="0077251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075E1">
        <w:rPr>
          <w:b/>
          <w:bCs/>
          <w:sz w:val="28"/>
          <w:szCs w:val="28"/>
        </w:rPr>
        <w:tab/>
      </w:r>
      <w:r w:rsidRPr="0077251F">
        <w:rPr>
          <w:rFonts w:ascii="Calibri" w:hAnsi="Calibri" w:cs="Calibri"/>
          <w:sz w:val="28"/>
          <w:szCs w:val="28"/>
          <w:lang w:bidi="en-US"/>
        </w:rPr>
        <w:t>+91 8328101442</w:t>
      </w:r>
    </w:p>
    <w:p w:rsidR="0093787E" w:rsidRPr="006953E3" w:rsidP="0093787E" w14:paraId="57156067" w14:textId="05255096">
      <w:pPr>
        <w:pBdr>
          <w:bottom w:val="single" w:sz="6" w:space="1" w:color="auto"/>
        </w:pBdr>
        <w:tabs>
          <w:tab w:val="right" w:pos="9026"/>
        </w:tabs>
        <w:rPr>
          <w:rFonts w:cstheme="minorHAnsi"/>
          <w:b/>
          <w:sz w:val="26"/>
          <w:szCs w:val="26"/>
        </w:rPr>
      </w:pPr>
      <w:r w:rsidRPr="006953E3">
        <w:rPr>
          <w:rFonts w:cstheme="minorHAnsi"/>
          <w:b/>
          <w:sz w:val="26"/>
          <w:szCs w:val="26"/>
        </w:rPr>
        <w:t xml:space="preserve">Summary </w:t>
      </w:r>
      <w:r w:rsidRPr="006953E3">
        <w:rPr>
          <w:rFonts w:cstheme="minorHAnsi"/>
          <w:b/>
          <w:sz w:val="26"/>
          <w:szCs w:val="26"/>
        </w:rPr>
        <w:tab/>
      </w:r>
    </w:p>
    <w:p w:rsidR="0093787E" w:rsidRPr="0093787E" w:rsidP="0093787E" w14:paraId="4F941575" w14:textId="77777777">
      <w:pPr>
        <w:pStyle w:val="ListParagraph"/>
        <w:spacing w:line="312" w:lineRule="auto"/>
        <w:ind w:left="425"/>
        <w:jc w:val="both"/>
        <w:rPr>
          <w:rFonts w:cstheme="minorHAnsi"/>
          <w:sz w:val="24"/>
          <w:szCs w:val="24"/>
          <w:lang w:bidi="en-US"/>
        </w:rPr>
      </w:pPr>
    </w:p>
    <w:p w:rsidR="0077251F" w:rsidRPr="0093787E" w:rsidP="00724C7E" w14:paraId="0B098276" w14:textId="4EF54046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724C7E">
        <w:rPr>
          <w:rFonts w:cstheme="minorHAnsi"/>
          <w:b/>
          <w:bCs/>
          <w:sz w:val="24"/>
          <w:szCs w:val="24"/>
          <w:lang w:bidi="en-US"/>
        </w:rPr>
        <w:t>Having 8 + years of experience</w:t>
      </w:r>
      <w:r w:rsidRPr="0093787E">
        <w:rPr>
          <w:rFonts w:cstheme="minorHAnsi"/>
          <w:sz w:val="24"/>
          <w:szCs w:val="24"/>
          <w:lang w:bidi="en-US"/>
        </w:rPr>
        <w:t xml:space="preserve"> which includes </w:t>
      </w:r>
      <w:r w:rsidRPr="00724C7E">
        <w:rPr>
          <w:rFonts w:cstheme="minorHAnsi"/>
          <w:b/>
          <w:bCs/>
          <w:sz w:val="24"/>
          <w:szCs w:val="24"/>
          <w:lang w:bidi="en-US"/>
        </w:rPr>
        <w:t xml:space="preserve">4 years </w:t>
      </w:r>
      <w:r w:rsidRPr="00724C7E">
        <w:rPr>
          <w:rFonts w:cstheme="minorHAnsi"/>
          <w:sz w:val="24"/>
          <w:szCs w:val="24"/>
          <w:lang w:bidi="en-US"/>
        </w:rPr>
        <w:t>of experience as</w:t>
      </w:r>
      <w:r w:rsidRPr="00724C7E">
        <w:rPr>
          <w:rFonts w:cstheme="minorHAnsi"/>
          <w:b/>
          <w:bCs/>
          <w:sz w:val="24"/>
          <w:szCs w:val="24"/>
          <w:lang w:bidi="en-US"/>
        </w:rPr>
        <w:t xml:space="preserve"> SAP FI S/4 Hana Consultant.</w:t>
      </w:r>
      <w:r w:rsidRPr="0093787E">
        <w:rPr>
          <w:rFonts w:cstheme="minorHAnsi"/>
          <w:sz w:val="24"/>
          <w:szCs w:val="24"/>
          <w:lang w:bidi="en-US"/>
        </w:rPr>
        <w:t xml:space="preserve"> Involved in </w:t>
      </w:r>
      <w:r w:rsidRPr="00724C7E">
        <w:rPr>
          <w:rFonts w:cstheme="minorHAnsi"/>
          <w:sz w:val="24"/>
          <w:szCs w:val="24"/>
          <w:lang w:bidi="en-US"/>
        </w:rPr>
        <w:t>3 projects</w:t>
      </w:r>
      <w:r w:rsidRPr="0093787E">
        <w:rPr>
          <w:rFonts w:cstheme="minorHAnsi"/>
          <w:sz w:val="24"/>
          <w:szCs w:val="24"/>
          <w:lang w:bidi="en-US"/>
        </w:rPr>
        <w:t xml:space="preserve"> which </w:t>
      </w:r>
      <w:r w:rsidRPr="00724C7E">
        <w:rPr>
          <w:rFonts w:cstheme="minorHAnsi"/>
          <w:sz w:val="24"/>
          <w:szCs w:val="24"/>
          <w:lang w:bidi="en-US"/>
        </w:rPr>
        <w:t>Two Supporting and one Implementation Projects.</w:t>
      </w:r>
    </w:p>
    <w:p w:rsidR="0077251F" w:rsidRPr="0093787E" w:rsidP="00724C7E" w14:paraId="06DEAC88" w14:textId="102C7C9B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>
        <w:rPr>
          <w:rFonts w:cstheme="minorHAnsi"/>
          <w:sz w:val="24"/>
          <w:szCs w:val="24"/>
          <w:lang w:bidi="en-US"/>
        </w:rPr>
        <w:t xml:space="preserve">As part of the production support team, I was involved in the support related to FI module. </w:t>
      </w:r>
    </w:p>
    <w:p w:rsidR="0077251F" w:rsidRPr="00724C7E" w:rsidP="00724C7E" w14:paraId="278D91B5" w14:textId="3A89927C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724C7E">
        <w:rPr>
          <w:rFonts w:cstheme="minorHAnsi"/>
          <w:sz w:val="24"/>
          <w:szCs w:val="24"/>
          <w:lang w:bidi="en-US"/>
        </w:rPr>
        <w:t xml:space="preserve">Solving of maintenance tickets in the area of G/L, A/P, A/R, CC etc. </w:t>
      </w:r>
    </w:p>
    <w:p w:rsidR="0077251F" w:rsidRPr="0093787E" w:rsidP="00724C7E" w14:paraId="7D1B9E59" w14:textId="5BD0DAD4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724C7E">
        <w:rPr>
          <w:rFonts w:cstheme="minorHAnsi"/>
          <w:sz w:val="24"/>
          <w:szCs w:val="24"/>
          <w:lang w:bidi="en-US"/>
        </w:rPr>
        <w:t xml:space="preserve"> </w:t>
      </w:r>
      <w:r w:rsidRPr="00724C7E">
        <w:rPr>
          <w:rFonts w:cstheme="minorHAnsi"/>
          <w:sz w:val="24"/>
          <w:szCs w:val="24"/>
          <w:lang w:bidi="en-US"/>
        </w:rPr>
        <w:t>Configuring Automatic Payment Program</w:t>
      </w:r>
      <w:r w:rsidRPr="0093787E">
        <w:rPr>
          <w:rFonts w:cstheme="minorHAnsi"/>
          <w:sz w:val="24"/>
          <w:szCs w:val="24"/>
          <w:lang w:bidi="en-US"/>
        </w:rPr>
        <w:t xml:space="preserve"> and explaining to the users on various functionalities of APP. </w:t>
      </w:r>
    </w:p>
    <w:p w:rsidR="0077251F" w:rsidRPr="006A110C" w:rsidP="006A110C" w14:paraId="2796B51E" w14:textId="794C86BA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6A110C">
        <w:rPr>
          <w:rFonts w:cstheme="minorHAnsi"/>
          <w:sz w:val="24"/>
          <w:szCs w:val="24"/>
          <w:lang w:bidi="en-US"/>
        </w:rPr>
        <w:t xml:space="preserve">Interaction with end users to understand the process flow and suggested improvements </w:t>
      </w:r>
    </w:p>
    <w:p w:rsidR="0077251F" w:rsidRPr="0093787E" w:rsidP="00724C7E" w14:paraId="5BAF123E" w14:textId="19A1ACAC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>
        <w:rPr>
          <w:rFonts w:cstheme="minorHAnsi"/>
          <w:sz w:val="24"/>
          <w:szCs w:val="24"/>
          <w:lang w:bidi="en-US"/>
        </w:rPr>
        <w:t xml:space="preserve">Good conceptual understanding of the Document splitting and Segment reporting functionality. </w:t>
      </w:r>
    </w:p>
    <w:p w:rsidR="0077251F" w:rsidRPr="0093787E" w:rsidP="00724C7E" w14:paraId="665BC643" w14:textId="59A73B85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>
        <w:rPr>
          <w:rFonts w:cstheme="minorHAnsi"/>
          <w:sz w:val="24"/>
          <w:szCs w:val="24"/>
          <w:lang w:bidi="en-US"/>
        </w:rPr>
        <w:t>Involved in Month end &amp; Year-end closing support activities.</w:t>
      </w:r>
    </w:p>
    <w:p w:rsidR="0077251F" w:rsidRPr="0093787E" w:rsidP="00724C7E" w14:paraId="69D1EE33" w14:textId="3F08511A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>
        <w:rPr>
          <w:rFonts w:cstheme="minorHAnsi"/>
          <w:sz w:val="24"/>
          <w:szCs w:val="24"/>
          <w:lang w:bidi="en-US"/>
        </w:rPr>
        <w:t>Providing documentation for resolving the issues to the users.</w:t>
      </w:r>
    </w:p>
    <w:p w:rsidR="0077251F" w:rsidRPr="0093787E" w:rsidP="00724C7E" w14:paraId="35AC1004" w14:textId="549CEE04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>
        <w:rPr>
          <w:rFonts w:cstheme="minorHAnsi"/>
          <w:sz w:val="24"/>
          <w:szCs w:val="24"/>
          <w:lang w:bidi="en-US"/>
        </w:rPr>
        <w:t>Integration with other Modules - FI-MM, FI-SD.</w:t>
      </w:r>
    </w:p>
    <w:p w:rsidR="00506255" w:rsidRPr="0093787E" w:rsidP="00724C7E" w14:paraId="01F1B91F" w14:textId="70D860D3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 w:rsidR="0077251F">
        <w:rPr>
          <w:rFonts w:cstheme="minorHAnsi"/>
          <w:sz w:val="24"/>
          <w:szCs w:val="24"/>
          <w:lang w:bidi="en-US"/>
        </w:rPr>
        <w:t>Involved in Post implementation Support activities.</w:t>
      </w:r>
    </w:p>
    <w:p w:rsidR="0093787E" w:rsidRPr="0093787E" w:rsidP="0093787E" w14:paraId="106702A8" w14:textId="77777777">
      <w:pPr>
        <w:pStyle w:val="ListParagraph"/>
        <w:spacing w:line="312" w:lineRule="auto"/>
        <w:ind w:left="425"/>
        <w:jc w:val="both"/>
        <w:rPr>
          <w:rFonts w:cstheme="minorHAnsi"/>
          <w:sz w:val="24"/>
          <w:szCs w:val="24"/>
          <w:lang w:bidi="en-US"/>
        </w:rPr>
      </w:pPr>
    </w:p>
    <w:p w:rsidR="0093787E" w:rsidRPr="006953E3" w:rsidP="00BF3AF2" w14:paraId="67A9C0C3" w14:textId="7654F9F0">
      <w:pPr>
        <w:pBdr>
          <w:bottom w:val="single" w:sz="6" w:space="1" w:color="auto"/>
        </w:pBdr>
        <w:spacing w:line="240" w:lineRule="auto"/>
        <w:rPr>
          <w:rFonts w:cstheme="minorHAnsi"/>
          <w:b/>
          <w:bCs/>
          <w:sz w:val="26"/>
          <w:szCs w:val="26"/>
          <w:lang w:bidi="en-US"/>
        </w:rPr>
      </w:pPr>
      <w:r w:rsidRPr="006953E3">
        <w:rPr>
          <w:rFonts w:cstheme="minorHAnsi"/>
          <w:b/>
          <w:bCs/>
          <w:sz w:val="26"/>
          <w:szCs w:val="26"/>
          <w:lang w:bidi="en-US"/>
        </w:rPr>
        <w:t xml:space="preserve">Experience Summary </w:t>
      </w:r>
    </w:p>
    <w:p w:rsidR="0093787E" w:rsidRPr="0093787E" w:rsidP="00BF3AF2" w14:paraId="2BEB2C5A" w14:textId="77777777">
      <w:pPr>
        <w:spacing w:line="120" w:lineRule="auto"/>
        <w:rPr>
          <w:rFonts w:cstheme="minorHAnsi"/>
          <w:b/>
          <w:bCs/>
          <w:sz w:val="24"/>
          <w:szCs w:val="24"/>
          <w:lang w:bidi="en-US"/>
        </w:rPr>
      </w:pPr>
    </w:p>
    <w:p w:rsidR="00E656A5" w:rsidRPr="0093787E" w:rsidP="00BF3AF2" w14:paraId="0FE127A5" w14:textId="7B4FBA94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b/>
          <w:bCs/>
          <w:sz w:val="24"/>
          <w:szCs w:val="24"/>
          <w:lang w:bidi="en-US"/>
        </w:rPr>
        <w:t xml:space="preserve">Cognizant Technology Services | </w:t>
      </w:r>
      <w:r w:rsidRPr="0093787E" w:rsidR="008262FF">
        <w:rPr>
          <w:rFonts w:cstheme="minorHAnsi"/>
          <w:b/>
          <w:bCs/>
          <w:sz w:val="24"/>
          <w:szCs w:val="24"/>
          <w:lang w:bidi="en-US"/>
        </w:rPr>
        <w:t>Oct -2021</w:t>
      </w:r>
      <w:r w:rsidRPr="0093787E">
        <w:rPr>
          <w:rFonts w:cstheme="minorHAnsi"/>
          <w:b/>
          <w:bCs/>
          <w:sz w:val="24"/>
          <w:szCs w:val="24"/>
          <w:lang w:bidi="en-US"/>
        </w:rPr>
        <w:t xml:space="preserve"> to Present</w:t>
      </w:r>
      <w:r w:rsidRPr="0093787E">
        <w:rPr>
          <w:rFonts w:cstheme="minorHAnsi"/>
          <w:sz w:val="24"/>
          <w:szCs w:val="24"/>
          <w:lang w:bidi="en-US"/>
        </w:rPr>
        <w:t xml:space="preserve"> | </w:t>
      </w:r>
      <w:r w:rsidRPr="0093787E" w:rsidR="00D41C7A">
        <w:rPr>
          <w:rFonts w:cstheme="minorHAnsi"/>
          <w:sz w:val="24"/>
          <w:szCs w:val="24"/>
          <w:lang w:bidi="en-US"/>
        </w:rPr>
        <w:t>F</w:t>
      </w:r>
      <w:r w:rsidR="00774612">
        <w:rPr>
          <w:rFonts w:cstheme="minorHAnsi"/>
          <w:sz w:val="24"/>
          <w:szCs w:val="24"/>
          <w:lang w:bidi="en-US"/>
        </w:rPr>
        <w:t>ICO</w:t>
      </w:r>
      <w:r w:rsidRPr="0093787E" w:rsidR="00D41C7A">
        <w:rPr>
          <w:rFonts w:cstheme="minorHAnsi"/>
          <w:sz w:val="24"/>
          <w:szCs w:val="24"/>
          <w:lang w:bidi="en-US"/>
        </w:rPr>
        <w:t xml:space="preserve"> Consultant</w:t>
      </w:r>
    </w:p>
    <w:p w:rsidR="00A55ECB" w:rsidRPr="0093787E" w:rsidP="00BF3AF2" w14:paraId="56D5A757" w14:textId="5C03E23C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b/>
          <w:bCs/>
          <w:sz w:val="24"/>
          <w:szCs w:val="24"/>
          <w:lang w:bidi="en-US"/>
        </w:rPr>
        <w:t>DSM Shared Services |Feb -2021 to Oct-2021 |</w:t>
      </w:r>
      <w:r w:rsidRPr="0093787E">
        <w:rPr>
          <w:rFonts w:cstheme="minorHAnsi"/>
          <w:sz w:val="24"/>
          <w:szCs w:val="24"/>
          <w:lang w:bidi="en-US"/>
        </w:rPr>
        <w:t xml:space="preserve"> </w:t>
      </w:r>
      <w:r w:rsidRPr="0093787E" w:rsidR="00886C39">
        <w:rPr>
          <w:rFonts w:cstheme="minorHAnsi"/>
          <w:sz w:val="24"/>
          <w:szCs w:val="24"/>
          <w:lang w:bidi="en-US"/>
        </w:rPr>
        <w:t>F</w:t>
      </w:r>
      <w:r w:rsidR="00774612">
        <w:rPr>
          <w:rFonts w:cstheme="minorHAnsi"/>
          <w:sz w:val="24"/>
          <w:szCs w:val="24"/>
          <w:lang w:bidi="en-US"/>
        </w:rPr>
        <w:t>ICO</w:t>
      </w:r>
      <w:r w:rsidRPr="0093787E" w:rsidR="00886C39">
        <w:rPr>
          <w:rFonts w:cstheme="minorHAnsi"/>
          <w:sz w:val="24"/>
          <w:szCs w:val="24"/>
          <w:lang w:bidi="en-US"/>
        </w:rPr>
        <w:t xml:space="preserve"> Consultant</w:t>
      </w:r>
    </w:p>
    <w:p w:rsidR="00E656A5" w:rsidRPr="0093787E" w:rsidP="00BF3AF2" w14:paraId="4BBAAE39" w14:textId="20BA5F84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b/>
          <w:bCs/>
          <w:sz w:val="24"/>
          <w:szCs w:val="24"/>
          <w:lang w:bidi="en-US"/>
        </w:rPr>
        <w:t>Tata Consultancy Services |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Apr</w:t>
      </w:r>
      <w:r w:rsidRPr="0093787E">
        <w:rPr>
          <w:rFonts w:cstheme="minorHAnsi"/>
          <w:b/>
          <w:bCs/>
          <w:sz w:val="24"/>
          <w:szCs w:val="24"/>
          <w:lang w:bidi="en-US"/>
        </w:rPr>
        <w:t>-201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9</w:t>
      </w:r>
      <w:r w:rsidRPr="0093787E">
        <w:rPr>
          <w:rFonts w:cstheme="minorHAnsi"/>
          <w:b/>
          <w:bCs/>
          <w:sz w:val="24"/>
          <w:szCs w:val="24"/>
          <w:lang w:bidi="en-US"/>
        </w:rPr>
        <w:t xml:space="preserve"> to 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Dec</w:t>
      </w:r>
      <w:r w:rsidRPr="0093787E">
        <w:rPr>
          <w:rFonts w:cstheme="minorHAnsi"/>
          <w:b/>
          <w:bCs/>
          <w:sz w:val="24"/>
          <w:szCs w:val="24"/>
          <w:lang w:bidi="en-US"/>
        </w:rPr>
        <w:t>-202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0</w:t>
      </w:r>
      <w:r w:rsidRPr="0093787E">
        <w:rPr>
          <w:rFonts w:cstheme="minorHAnsi"/>
          <w:b/>
          <w:bCs/>
          <w:sz w:val="24"/>
          <w:szCs w:val="24"/>
          <w:lang w:bidi="en-US"/>
        </w:rPr>
        <w:t xml:space="preserve"> |</w:t>
      </w:r>
      <w:r w:rsidRPr="0093787E" w:rsidR="00A55ECB">
        <w:rPr>
          <w:rFonts w:cstheme="minorHAnsi"/>
          <w:sz w:val="24"/>
          <w:szCs w:val="24"/>
          <w:lang w:bidi="en-US"/>
        </w:rPr>
        <w:t xml:space="preserve">Accounts Payable </w:t>
      </w:r>
      <w:r w:rsidR="008A4FBE">
        <w:rPr>
          <w:rFonts w:cstheme="minorHAnsi"/>
          <w:sz w:val="24"/>
          <w:szCs w:val="24"/>
          <w:lang w:bidi="en-US"/>
        </w:rPr>
        <w:t>(P2P)</w:t>
      </w:r>
    </w:p>
    <w:p w:rsidR="0093787E" w:rsidP="00BF3AF2" w14:paraId="46AB9B85" w14:textId="4D79FD04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b/>
          <w:bCs/>
          <w:sz w:val="24"/>
          <w:szCs w:val="24"/>
          <w:lang w:bidi="en-US"/>
        </w:rPr>
        <w:t xml:space="preserve">Genpact India| 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Feb</w:t>
      </w:r>
      <w:r w:rsidRPr="0093787E">
        <w:rPr>
          <w:rFonts w:cstheme="minorHAnsi"/>
          <w:b/>
          <w:bCs/>
          <w:sz w:val="24"/>
          <w:szCs w:val="24"/>
          <w:lang w:bidi="en-US"/>
        </w:rPr>
        <w:t xml:space="preserve">-2016 to 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Apr-</w:t>
      </w:r>
      <w:r w:rsidRPr="0093787E">
        <w:rPr>
          <w:rFonts w:cstheme="minorHAnsi"/>
          <w:b/>
          <w:bCs/>
          <w:sz w:val="24"/>
          <w:szCs w:val="24"/>
          <w:lang w:bidi="en-US"/>
        </w:rPr>
        <w:t>201</w:t>
      </w:r>
      <w:r w:rsidRPr="0093787E" w:rsidR="00A55ECB">
        <w:rPr>
          <w:rFonts w:cstheme="minorHAnsi"/>
          <w:b/>
          <w:bCs/>
          <w:sz w:val="24"/>
          <w:szCs w:val="24"/>
          <w:lang w:bidi="en-US"/>
        </w:rPr>
        <w:t>9</w:t>
      </w:r>
      <w:r w:rsidRPr="0093787E">
        <w:rPr>
          <w:rFonts w:cstheme="minorHAnsi"/>
          <w:b/>
          <w:bCs/>
          <w:sz w:val="24"/>
          <w:szCs w:val="24"/>
          <w:lang w:bidi="en-US"/>
        </w:rPr>
        <w:t xml:space="preserve"> | </w:t>
      </w:r>
      <w:r w:rsidRPr="0093787E">
        <w:rPr>
          <w:rFonts w:cstheme="minorHAnsi"/>
          <w:sz w:val="24"/>
          <w:szCs w:val="24"/>
          <w:lang w:bidi="en-US"/>
        </w:rPr>
        <w:t>Accounts Payable</w:t>
      </w:r>
    </w:p>
    <w:p w:rsidR="0093787E" w:rsidRPr="0093787E" w:rsidP="0093787E" w14:paraId="7637D30A" w14:textId="77777777">
      <w:pPr>
        <w:spacing w:line="276" w:lineRule="auto"/>
        <w:ind w:hanging="142"/>
        <w:rPr>
          <w:rFonts w:cstheme="minorHAnsi"/>
          <w:sz w:val="24"/>
          <w:szCs w:val="24"/>
          <w:lang w:bidi="en-US"/>
        </w:rPr>
      </w:pPr>
    </w:p>
    <w:p w:rsidR="0093787E" w:rsidRPr="006953E3" w:rsidP="00BF3AF2" w14:paraId="24DC615F" w14:textId="7DC11030">
      <w:pPr>
        <w:pBdr>
          <w:bottom w:val="single" w:sz="6" w:space="7" w:color="auto"/>
        </w:pBdr>
        <w:rPr>
          <w:rFonts w:cstheme="minorHAnsi"/>
          <w:b/>
          <w:sz w:val="26"/>
          <w:szCs w:val="26"/>
        </w:rPr>
      </w:pPr>
      <w:r w:rsidRPr="006953E3">
        <w:rPr>
          <w:rFonts w:cstheme="minorHAnsi"/>
          <w:b/>
          <w:sz w:val="26"/>
          <w:szCs w:val="26"/>
        </w:rPr>
        <w:t>Education</w:t>
      </w:r>
    </w:p>
    <w:p w:rsidR="0093787E" w:rsidRPr="0093787E" w:rsidP="00BF3AF2" w14:paraId="63B4FEE5" w14:textId="77777777">
      <w:pPr>
        <w:spacing w:line="120" w:lineRule="auto"/>
        <w:rPr>
          <w:rFonts w:cstheme="minorHAnsi"/>
          <w:b/>
          <w:bCs/>
          <w:sz w:val="24"/>
          <w:szCs w:val="24"/>
          <w:lang w:bidi="en-US"/>
        </w:rPr>
      </w:pPr>
    </w:p>
    <w:p w:rsidR="008C7C80" w:rsidP="00BF3AF2" w14:paraId="2154A21D" w14:textId="1F811958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b/>
          <w:bCs/>
          <w:sz w:val="24"/>
          <w:szCs w:val="24"/>
          <w:lang w:bidi="en-US"/>
        </w:rPr>
        <w:t>MBA</w:t>
      </w:r>
      <w:r w:rsidRPr="0093787E">
        <w:rPr>
          <w:rFonts w:cstheme="minorHAnsi"/>
          <w:sz w:val="24"/>
          <w:szCs w:val="24"/>
          <w:lang w:bidi="en-US"/>
        </w:rPr>
        <w:t xml:space="preserve"> | University Arts &amp; Science college, Kakatiya University 2012 </w:t>
      </w:r>
      <w:r w:rsidR="006953E3">
        <w:rPr>
          <w:rFonts w:cstheme="minorHAnsi"/>
          <w:sz w:val="24"/>
          <w:szCs w:val="24"/>
          <w:lang w:bidi="en-US"/>
        </w:rPr>
        <w:t>–</w:t>
      </w:r>
      <w:r w:rsidRPr="0093787E">
        <w:rPr>
          <w:rFonts w:cstheme="minorHAnsi"/>
          <w:sz w:val="24"/>
          <w:szCs w:val="24"/>
          <w:lang w:bidi="en-US"/>
        </w:rPr>
        <w:t xml:space="preserve"> 2014</w:t>
      </w:r>
    </w:p>
    <w:p w:rsidR="006953E3" w:rsidRPr="0093787E" w:rsidP="00BF3AF2" w14:paraId="0E59997A" w14:textId="4993DA7A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6953E3">
        <w:rPr>
          <w:rFonts w:cstheme="minorHAnsi"/>
          <w:b/>
          <w:bCs/>
          <w:sz w:val="24"/>
          <w:szCs w:val="24"/>
          <w:lang w:bidi="en-US"/>
        </w:rPr>
        <w:t>Specialisation:</w:t>
      </w:r>
      <w:r>
        <w:rPr>
          <w:rFonts w:cstheme="minorHAnsi"/>
          <w:sz w:val="24"/>
          <w:szCs w:val="24"/>
          <w:lang w:bidi="en-US"/>
        </w:rPr>
        <w:t xml:space="preserve"> Finance</w:t>
      </w:r>
    </w:p>
    <w:p w:rsidR="00F529B4" w:rsidRPr="0093787E" w:rsidP="00BF3AF2" w14:paraId="60C47CE6" w14:textId="48316265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b/>
          <w:bCs/>
          <w:sz w:val="24"/>
          <w:szCs w:val="24"/>
          <w:lang w:bidi="en-US"/>
        </w:rPr>
        <w:t>B. Com</w:t>
      </w:r>
      <w:r w:rsidRPr="0093787E" w:rsidR="008C7C80">
        <w:rPr>
          <w:rFonts w:cstheme="minorHAnsi"/>
          <w:sz w:val="24"/>
          <w:szCs w:val="24"/>
          <w:lang w:bidi="en-US"/>
        </w:rPr>
        <w:t xml:space="preserve"> | University Arts &amp; Science college, Kakatiya University 2009 </w:t>
      </w:r>
      <w:r>
        <w:rPr>
          <w:rFonts w:cstheme="minorHAnsi"/>
          <w:sz w:val="24"/>
          <w:szCs w:val="24"/>
          <w:lang w:bidi="en-US"/>
        </w:rPr>
        <w:t>–</w:t>
      </w:r>
      <w:r w:rsidRPr="0093787E" w:rsidR="008C7C80">
        <w:rPr>
          <w:rFonts w:cstheme="minorHAnsi"/>
          <w:sz w:val="24"/>
          <w:szCs w:val="24"/>
          <w:lang w:bidi="en-US"/>
        </w:rPr>
        <w:t xml:space="preserve"> 2012</w:t>
      </w:r>
    </w:p>
    <w:p w:rsidR="0093787E" w:rsidRPr="006953E3" w:rsidP="00F529B4" w14:paraId="07CE7467" w14:textId="368C58DE">
      <w:pPr>
        <w:pBdr>
          <w:bottom w:val="single" w:sz="6" w:space="1" w:color="auto"/>
        </w:pBdr>
        <w:rPr>
          <w:rFonts w:cstheme="minorHAnsi"/>
          <w:b/>
          <w:sz w:val="26"/>
          <w:szCs w:val="26"/>
        </w:rPr>
      </w:pPr>
      <w:r w:rsidRPr="006953E3">
        <w:rPr>
          <w:rFonts w:cstheme="minorHAnsi"/>
          <w:b/>
          <w:sz w:val="26"/>
          <w:szCs w:val="26"/>
        </w:rPr>
        <w:t>Experience</w:t>
      </w:r>
    </w:p>
    <w:p w:rsidR="00F529B4" w:rsidP="00473669" w14:paraId="333A6CF4" w14:textId="77777777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6953E3" w:rsidP="00473669" w14:paraId="5F8B7D4A" w14:textId="77777777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9509FD" w:rsidRPr="00F529B4" w:rsidP="00473669" w14:paraId="6208FCD5" w14:textId="195AFB7D">
      <w:pPr>
        <w:spacing w:after="0" w:line="276" w:lineRule="auto"/>
        <w:rPr>
          <w:rFonts w:cstheme="minorHAnsi"/>
          <w:b/>
        </w:rPr>
      </w:pPr>
      <w:r w:rsidRPr="0093787E">
        <w:rPr>
          <w:rFonts w:cstheme="minorHAnsi"/>
          <w:b/>
          <w:sz w:val="24"/>
          <w:szCs w:val="24"/>
        </w:rPr>
        <w:t>Cognizant</w:t>
      </w:r>
      <w:r w:rsidRPr="0093787E" w:rsidR="00803130">
        <w:rPr>
          <w:rFonts w:cstheme="minorHAnsi"/>
          <w:b/>
          <w:sz w:val="24"/>
          <w:szCs w:val="24"/>
        </w:rPr>
        <w:t xml:space="preserve"> Technology Solutions</w:t>
      </w:r>
      <w:r w:rsidRPr="0093787E">
        <w:rPr>
          <w:rFonts w:cstheme="minorHAnsi"/>
          <w:b/>
          <w:sz w:val="24"/>
          <w:szCs w:val="24"/>
        </w:rPr>
        <w:t xml:space="preserve"> | </w:t>
      </w:r>
      <w:r w:rsidR="00F529B4">
        <w:rPr>
          <w:rFonts w:cstheme="minorHAnsi"/>
          <w:b/>
          <w:sz w:val="24"/>
          <w:szCs w:val="24"/>
        </w:rPr>
        <w:t xml:space="preserve">Fi Consultant          </w:t>
      </w:r>
      <w:r w:rsidRPr="0093787E" w:rsidR="00803130">
        <w:rPr>
          <w:rFonts w:cstheme="minorHAnsi"/>
          <w:b/>
          <w:noProof/>
        </w:rPr>
        <w:drawing>
          <wp:inline distT="0" distB="0" distL="0" distR="0">
            <wp:extent cx="1172994" cy="209550"/>
            <wp:effectExtent l="0" t="0" r="8255" b="0"/>
            <wp:docPr id="48408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854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40" cy="219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3787E" w:rsidR="00803130">
        <w:rPr>
          <w:rFonts w:cstheme="minorHAnsi"/>
          <w:b/>
          <w:sz w:val="24"/>
          <w:szCs w:val="24"/>
        </w:rPr>
        <w:t xml:space="preserve"> </w:t>
      </w:r>
      <w:r w:rsidRPr="00F529B4" w:rsidR="00F529B4">
        <w:rPr>
          <w:rFonts w:cstheme="minorHAnsi"/>
          <w:b/>
        </w:rPr>
        <w:t>Oct 2021</w:t>
      </w:r>
      <w:r w:rsidR="006953E3">
        <w:rPr>
          <w:rFonts w:cstheme="minorHAnsi"/>
          <w:b/>
        </w:rPr>
        <w:t xml:space="preserve"> -</w:t>
      </w:r>
      <w:r w:rsidRPr="00F529B4" w:rsidR="00F529B4">
        <w:rPr>
          <w:rFonts w:cstheme="minorHAnsi"/>
          <w:b/>
        </w:rPr>
        <w:t xml:space="preserve"> Til</w:t>
      </w:r>
      <w:r w:rsidR="00F529B4">
        <w:rPr>
          <w:rFonts w:cstheme="minorHAnsi"/>
          <w:b/>
        </w:rPr>
        <w:t>l D</w:t>
      </w:r>
      <w:r w:rsidRPr="00F529B4" w:rsidR="00F529B4">
        <w:rPr>
          <w:rFonts w:cstheme="minorHAnsi"/>
          <w:b/>
        </w:rPr>
        <w:t>ate</w:t>
      </w:r>
    </w:p>
    <w:p w:rsidR="00541005" w:rsidRPr="0093787E" w:rsidP="00473669" w14:paraId="347903A3" w14:textId="77777777">
      <w:pPr>
        <w:spacing w:after="0" w:line="276" w:lineRule="auto"/>
        <w:rPr>
          <w:rFonts w:cstheme="minorHAnsi"/>
          <w:b/>
          <w:sz w:val="24"/>
          <w:szCs w:val="24"/>
        </w:rPr>
      </w:pPr>
      <w:r w:rsidRPr="0093787E">
        <w:rPr>
          <w:rFonts w:cstheme="minorHAnsi"/>
          <w:b/>
          <w:sz w:val="24"/>
          <w:szCs w:val="24"/>
        </w:rPr>
        <w:t xml:space="preserve"> </w:t>
      </w:r>
    </w:p>
    <w:p w:rsidR="009509FD" w:rsidRPr="0093787E" w:rsidP="00473669" w14:paraId="026BEFE7" w14:textId="6D0B1D33">
      <w:pPr>
        <w:spacing w:after="0" w:line="276" w:lineRule="auto"/>
        <w:rPr>
          <w:rFonts w:cstheme="minorHAnsi"/>
          <w:b/>
          <w:sz w:val="24"/>
          <w:szCs w:val="24"/>
          <w:u w:val="single"/>
        </w:rPr>
      </w:pPr>
      <w:r w:rsidRPr="0093787E">
        <w:rPr>
          <w:rFonts w:cstheme="minorHAnsi"/>
          <w:b/>
          <w:sz w:val="24"/>
          <w:szCs w:val="24"/>
          <w:u w:val="single"/>
        </w:rPr>
        <w:t xml:space="preserve">Project </w:t>
      </w:r>
      <w:r w:rsidR="00F529B4">
        <w:rPr>
          <w:rFonts w:cstheme="minorHAnsi"/>
          <w:b/>
          <w:sz w:val="24"/>
          <w:szCs w:val="24"/>
          <w:u w:val="single"/>
        </w:rPr>
        <w:t>3</w:t>
      </w:r>
    </w:p>
    <w:p w:rsidR="003A7AD1" w:rsidRPr="0093787E" w:rsidP="00F529B4" w14:paraId="636F3A90" w14:textId="77777777">
      <w:pPr>
        <w:tabs>
          <w:tab w:val="left" w:pos="1134"/>
          <w:tab w:val="left" w:pos="1276"/>
          <w:tab w:val="left" w:pos="3544"/>
        </w:tabs>
        <w:spacing w:after="0" w:line="276" w:lineRule="auto"/>
        <w:rPr>
          <w:rFonts w:cstheme="minorHAnsi"/>
          <w:b/>
          <w:sz w:val="24"/>
          <w:szCs w:val="24"/>
        </w:rPr>
      </w:pPr>
    </w:p>
    <w:p w:rsidR="006E5365" w:rsidRPr="00F529B4" w:rsidP="006E5365" w14:paraId="48B69E98" w14:textId="77777777">
      <w:pPr>
        <w:pStyle w:val="NormalTrebuchetMS"/>
        <w:tabs>
          <w:tab w:val="left" w:pos="1276"/>
        </w:tabs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Organization:  Cognizant Technology Services</w:t>
      </w:r>
    </w:p>
    <w:p w:rsidR="006E5365" w:rsidRPr="00F529B4" w:rsidP="006E5365" w14:paraId="20EEF6E0" w14:textId="77777777">
      <w:pPr>
        <w:pStyle w:val="NormalTrebuchetMS"/>
        <w:tabs>
          <w:tab w:val="left" w:pos="1276"/>
          <w:tab w:val="left" w:pos="1418"/>
        </w:tabs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Client          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Inchcape</w:t>
      </w:r>
    </w:p>
    <w:p w:rsidR="006E5365" w:rsidRPr="00F529B4" w:rsidP="006E5365" w14:paraId="0A81B80F" w14:textId="77777777">
      <w:pPr>
        <w:pStyle w:val="NormalTrebuchetMS"/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Role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  <w:t xml:space="preserve">       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Support Project</w:t>
      </w:r>
    </w:p>
    <w:p w:rsidR="006E5365" w:rsidRPr="00F529B4" w:rsidP="006E5365" w14:paraId="2D7ED245" w14:textId="77777777">
      <w:pPr>
        <w:pStyle w:val="NormalTrebuchetMS"/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Period         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From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July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2023 to Till Date</w:t>
      </w:r>
    </w:p>
    <w:p w:rsidR="006E5365" w:rsidRPr="0093787E" w:rsidP="006E5365" w14:paraId="75556B18" w14:textId="77777777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</w:p>
    <w:p w:rsidR="006E5365" w:rsidRPr="0093787E" w:rsidP="006E5365" w14:paraId="68FA633D" w14:textId="77777777">
      <w:pPr>
        <w:spacing w:line="360" w:lineRule="auto"/>
        <w:rPr>
          <w:rFonts w:cstheme="minorHAnsi"/>
          <w:b/>
          <w:sz w:val="24"/>
          <w:szCs w:val="24"/>
        </w:rPr>
      </w:pPr>
      <w:r w:rsidRPr="0093787E">
        <w:rPr>
          <w:rFonts w:cstheme="minorHAnsi"/>
          <w:b/>
          <w:sz w:val="24"/>
          <w:szCs w:val="24"/>
        </w:rPr>
        <w:t xml:space="preserve">Client’s Profile: Inchcape </w:t>
      </w:r>
    </w:p>
    <w:p w:rsidR="006E5365" w:rsidRPr="000E1A03" w:rsidP="006E5365" w14:paraId="68BE0E2C" w14:textId="77777777">
      <w:pPr>
        <w:spacing w:line="360" w:lineRule="auto"/>
        <w:rPr>
          <w:rFonts w:cstheme="minorHAnsi"/>
          <w:sz w:val="24"/>
          <w:szCs w:val="24"/>
          <w:lang w:val="en-US" w:bidi="en-US"/>
        </w:rPr>
      </w:pPr>
      <w:r w:rsidRPr="004F4475">
        <w:rPr>
          <w:rFonts w:cstheme="minorHAnsi"/>
          <w:sz w:val="24"/>
          <w:szCs w:val="24"/>
          <w:lang w:val="en-US" w:bidi="en-US"/>
        </w:rPr>
        <w:t>Inchcape is the leading independent global automotive distributor. We are a business delivering sustainable growth and cash returns, with a diversified geographic presence in over 40+ markets. We partner with our mobility companies, unlocking opportunities through our people and technology. We use our in-market expertise coupled with our advanced data analytics to deliver outstanding performance for our partners and build stronger automotive brands.</w:t>
      </w:r>
    </w:p>
    <w:p w:rsidR="006E5365" w:rsidRPr="00F529B4" w:rsidP="006E5365" w14:paraId="5E32A738" w14:textId="77777777">
      <w:pPr>
        <w:spacing w:line="312" w:lineRule="auto"/>
        <w:jc w:val="both"/>
        <w:rPr>
          <w:rFonts w:cstheme="minorHAnsi"/>
          <w:b/>
          <w:bCs/>
          <w:sz w:val="24"/>
          <w:szCs w:val="24"/>
          <w:u w:val="single"/>
          <w:lang w:bidi="en-US"/>
        </w:rPr>
      </w:pPr>
      <w:r w:rsidRPr="00F529B4">
        <w:rPr>
          <w:rFonts w:cstheme="minorHAnsi"/>
          <w:b/>
          <w:bCs/>
          <w:sz w:val="24"/>
          <w:szCs w:val="24"/>
          <w:u w:val="single"/>
          <w:lang w:bidi="en-US"/>
        </w:rPr>
        <w:t>Support Projects</w:t>
      </w:r>
    </w:p>
    <w:p w:rsidR="006E5365" w:rsidRPr="0093787E" w:rsidP="006A110C" w14:paraId="5845E523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Open client processes in Pre-Production and Production environments.</w:t>
      </w:r>
    </w:p>
    <w:p w:rsidR="006E5365" w:rsidRPr="0093787E" w:rsidP="006A110C" w14:paraId="0C7448BC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Supporting on the on-going SAP FICO module troubleshooting, user queries, handling production issues.</w:t>
      </w:r>
    </w:p>
    <w:p w:rsidR="006E5365" w:rsidRPr="0093787E" w:rsidP="006A110C" w14:paraId="6416FFAE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Providing guidance to the user to solve user generated errors against incidents by providing training and documentation to the users.</w:t>
      </w:r>
    </w:p>
    <w:p w:rsidR="006E5365" w:rsidRPr="0093787E" w:rsidP="006A110C" w14:paraId="615B9691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Supporting on GL, Account Receivable, Account Payable, Asset Accounting.</w:t>
      </w:r>
    </w:p>
    <w:p w:rsidR="006E5365" w:rsidRPr="0093787E" w:rsidP="006A110C" w14:paraId="14B33C92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Resolving tickets raised by the key users within the agreed SLA.</w:t>
      </w:r>
    </w:p>
    <w:p w:rsidR="006E5365" w:rsidRPr="0093787E" w:rsidP="006A110C" w14:paraId="3B27757F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Supporting FI closing activities by Monthly.</w:t>
      </w:r>
    </w:p>
    <w:p w:rsidR="006E5365" w:rsidRPr="0093787E" w:rsidP="006A110C" w14:paraId="73D35569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Interacting with other modules like SD, and MM for solving queries.</w:t>
      </w:r>
    </w:p>
    <w:p w:rsidR="006E5365" w:rsidRPr="0093787E" w:rsidP="006A110C" w14:paraId="0D8099E7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Participating weekly FICO calls with client and discussing about long pending escalated and SLA missed tickets etc.</w:t>
      </w:r>
    </w:p>
    <w:p w:rsidR="006E5365" w:rsidRPr="00E7545D" w:rsidP="006A110C" w14:paraId="60C9290F" w14:textId="35F2A9B8">
      <w:pPr>
        <w:pStyle w:val="ListParagraph"/>
        <w:numPr>
          <w:ilvl w:val="0"/>
          <w:numId w:val="13"/>
        </w:numPr>
        <w:spacing w:line="312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Maintaining up to date and quality documentation for incidents.</w:t>
      </w:r>
      <w:r w:rsidRPr="00E7545D">
        <w:rPr>
          <w:rFonts w:cstheme="minorHAnsi"/>
          <w:b/>
          <w:sz w:val="24"/>
          <w:szCs w:val="24"/>
        </w:rPr>
        <w:t xml:space="preserve">      </w:t>
      </w:r>
    </w:p>
    <w:p w:rsidR="00E7545D" w:rsidP="00E7545D" w14:paraId="13520AEE" w14:textId="77777777">
      <w:pPr>
        <w:pStyle w:val="ListParagraph"/>
        <w:spacing w:line="312" w:lineRule="auto"/>
        <w:ind w:left="425"/>
        <w:jc w:val="both"/>
        <w:rPr>
          <w:rFonts w:cstheme="minorHAnsi"/>
          <w:sz w:val="24"/>
          <w:szCs w:val="24"/>
          <w:lang w:bidi="en-US"/>
        </w:rPr>
      </w:pPr>
    </w:p>
    <w:p w:rsidR="00295469" w:rsidRPr="00E7545D" w:rsidP="00E7545D" w14:paraId="7B83CB3A" w14:textId="77777777">
      <w:pPr>
        <w:pStyle w:val="ListParagraph"/>
        <w:spacing w:line="312" w:lineRule="auto"/>
        <w:ind w:left="425"/>
        <w:jc w:val="both"/>
        <w:rPr>
          <w:rFonts w:cstheme="minorHAnsi"/>
          <w:sz w:val="24"/>
          <w:szCs w:val="24"/>
          <w:lang w:bidi="en-US"/>
        </w:rPr>
      </w:pPr>
    </w:p>
    <w:p w:rsidR="006E5365" w:rsidP="006E5365" w14:paraId="20391D89" w14:textId="77777777">
      <w:pPr>
        <w:pStyle w:val="ListParagraph"/>
        <w:spacing w:line="276" w:lineRule="auto"/>
        <w:ind w:left="6480"/>
        <w:jc w:val="both"/>
        <w:rPr>
          <w:rFonts w:cstheme="minorHAnsi"/>
          <w:b/>
          <w:sz w:val="24"/>
          <w:szCs w:val="24"/>
        </w:rPr>
      </w:pPr>
      <w:r w:rsidRPr="0093787E">
        <w:rPr>
          <w:rFonts w:cstheme="minorHAnsi"/>
          <w:b/>
          <w:noProof/>
        </w:rPr>
        <w:drawing>
          <wp:inline distT="0" distB="0" distL="0" distR="0">
            <wp:extent cx="1172994" cy="209550"/>
            <wp:effectExtent l="0" t="0" r="8255" b="0"/>
            <wp:docPr id="1189124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61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40" cy="219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365" w:rsidRPr="004F4475" w:rsidP="006E5365" w14:paraId="4A2ED8A0" w14:textId="77777777">
      <w:pPr>
        <w:pStyle w:val="ListParagraph"/>
        <w:spacing w:line="276" w:lineRule="auto"/>
        <w:ind w:left="142" w:hanging="142"/>
        <w:jc w:val="both"/>
        <w:rPr>
          <w:rFonts w:cstheme="minorHAnsi"/>
          <w:sz w:val="24"/>
          <w:szCs w:val="24"/>
          <w:lang w:bidi="en-US"/>
        </w:rPr>
      </w:pPr>
      <w:r w:rsidRPr="00F529B4">
        <w:rPr>
          <w:rFonts w:cstheme="minorHAnsi"/>
          <w:b/>
          <w:sz w:val="24"/>
          <w:szCs w:val="24"/>
          <w:u w:val="single"/>
        </w:rPr>
        <w:t>Project 2</w:t>
      </w:r>
    </w:p>
    <w:p w:rsidR="006E5365" w:rsidRPr="00F529B4" w:rsidP="006E5365" w14:paraId="02395363" w14:textId="77777777">
      <w:pPr>
        <w:pStyle w:val="NormalTrebuchetMS"/>
        <w:tabs>
          <w:tab w:val="left" w:pos="1276"/>
        </w:tabs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Organization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: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Cognizant Technology Services</w:t>
      </w:r>
    </w:p>
    <w:p w:rsidR="006E5365" w:rsidRPr="00F529B4" w:rsidP="006E5365" w14:paraId="6C40A799" w14:textId="77777777">
      <w:pPr>
        <w:pStyle w:val="NormalTrebuchetMS"/>
        <w:tabs>
          <w:tab w:val="left" w:pos="1276"/>
          <w:tab w:val="left" w:pos="1418"/>
        </w:tabs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Client          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: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Opac</w:t>
      </w:r>
    </w:p>
    <w:p w:rsidR="006E5365" w:rsidRPr="00F529B4" w:rsidP="006E5365" w14:paraId="076A7FFD" w14:textId="77777777">
      <w:pPr>
        <w:pStyle w:val="NormalTrebuchetMS"/>
        <w:spacing w:line="276" w:lineRule="auto"/>
        <w:jc w:val="left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Role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  <w:t xml:space="preserve">       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:</w:t>
      </w:r>
      <w:r w:rsidRPr="00F529B4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Implementation</w:t>
      </w:r>
    </w:p>
    <w:p w:rsidR="006E5365" w:rsidRPr="0093787E" w:rsidP="006E5365" w14:paraId="1BBCCA94" w14:textId="77777777">
      <w:pPr>
        <w:pStyle w:val="NormalTrebuchetMS"/>
        <w:spacing w:line="276" w:lineRule="auto"/>
        <w:ind w:left="142" w:hanging="142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Period        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From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Nov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2021 to </w:t>
      </w:r>
      <w:r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June 2022</w:t>
      </w:r>
    </w:p>
    <w:p w:rsidR="006E5365" w:rsidRPr="0093787E" w:rsidP="006E5365" w14:paraId="34B4560D" w14:textId="77777777">
      <w:pPr>
        <w:suppressAutoHyphens/>
        <w:spacing w:after="0" w:line="240" w:lineRule="auto"/>
        <w:ind w:left="142" w:hanging="142"/>
        <w:rPr>
          <w:rFonts w:cstheme="minorHAnsi"/>
          <w:sz w:val="24"/>
          <w:szCs w:val="24"/>
          <w:lang w:bidi="en-US"/>
        </w:rPr>
      </w:pPr>
    </w:p>
    <w:p w:rsidR="006E5365" w:rsidRPr="0093787E" w:rsidP="006E5365" w14:paraId="0555F2BD" w14:textId="77777777">
      <w:pPr>
        <w:spacing w:after="0" w:line="276" w:lineRule="auto"/>
        <w:rPr>
          <w:rFonts w:cstheme="minorHAnsi"/>
          <w:b/>
          <w:sz w:val="24"/>
          <w:szCs w:val="24"/>
        </w:rPr>
      </w:pPr>
      <w:r w:rsidRPr="0093787E">
        <w:rPr>
          <w:rFonts w:cstheme="minorHAnsi"/>
          <w:b/>
          <w:sz w:val="24"/>
          <w:szCs w:val="24"/>
        </w:rPr>
        <w:t xml:space="preserve">Client’s Profile: </w:t>
      </w:r>
      <w:r w:rsidRPr="0093787E">
        <w:rPr>
          <w:rFonts w:cstheme="minorHAnsi"/>
          <w:b/>
          <w:sz w:val="24"/>
          <w:szCs w:val="24"/>
        </w:rPr>
        <w:t>Opac</w:t>
      </w:r>
    </w:p>
    <w:p w:rsidR="006E5365" w:rsidRPr="0093787E" w:rsidP="006E5365" w14:paraId="4D4DF11C" w14:textId="77777777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6E5365" w:rsidP="006E5365" w14:paraId="42279EB5" w14:textId="77777777">
      <w:pPr>
        <w:spacing w:line="276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OPAC is formed by a group of professionals having decades of experience in industrial Instrumentation and Process Automation fields working in India, Middle East &amp; former Soviet Republics. OPAC company, including an industrial organization that designs and manufactures automotive and nautical products, a company that specializes in engineering services, and a company that specializes in office skills and Microsoft Office testing software.</w:t>
      </w:r>
    </w:p>
    <w:p w:rsidR="006E5365" w:rsidRPr="004F4475" w:rsidP="006E5365" w14:paraId="05004FF0" w14:textId="77777777">
      <w:pPr>
        <w:spacing w:line="276" w:lineRule="auto"/>
        <w:rPr>
          <w:rFonts w:cstheme="minorHAnsi"/>
          <w:sz w:val="24"/>
          <w:szCs w:val="24"/>
          <w:lang w:val="en-US" w:bidi="en-US"/>
        </w:rPr>
      </w:pPr>
    </w:p>
    <w:p w:rsidR="006E5365" w:rsidRPr="00F529B4" w:rsidP="006E5365" w14:paraId="780756EB" w14:textId="77777777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F529B4">
        <w:rPr>
          <w:rFonts w:cstheme="minorHAnsi"/>
          <w:b/>
          <w:sz w:val="24"/>
          <w:szCs w:val="24"/>
          <w:u w:val="single"/>
        </w:rPr>
        <w:t>Implementation</w:t>
      </w:r>
      <w:r>
        <w:rPr>
          <w:rFonts w:cstheme="minorHAnsi"/>
          <w:b/>
          <w:sz w:val="24"/>
          <w:szCs w:val="24"/>
          <w:u w:val="single"/>
        </w:rPr>
        <w:t xml:space="preserve"> Project</w:t>
      </w:r>
    </w:p>
    <w:p w:rsidR="006E5365" w:rsidRPr="0093787E" w:rsidP="006E5365" w14:paraId="4C9E6012" w14:textId="77777777">
      <w:pPr>
        <w:spacing w:after="0" w:line="360" w:lineRule="auto"/>
        <w:rPr>
          <w:rFonts w:cstheme="minorHAnsi"/>
          <w:b/>
          <w:sz w:val="24"/>
          <w:szCs w:val="24"/>
          <w:u w:val="single"/>
          <w:lang w:bidi="en-US"/>
        </w:rPr>
      </w:pPr>
    </w:p>
    <w:p w:rsidR="006E5365" w:rsidRPr="0093787E" w:rsidP="006E5365" w14:paraId="72D85F30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Configured Organizational Structure and its settings. </w:t>
      </w:r>
    </w:p>
    <w:p w:rsidR="006E5365" w:rsidRPr="0093787E" w:rsidP="006E5365" w14:paraId="71C8ADAB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C</w:t>
      </w:r>
      <w:r w:rsidRPr="0093787E">
        <w:rPr>
          <w:rFonts w:cstheme="minorHAnsi"/>
          <w:sz w:val="24"/>
          <w:szCs w:val="24"/>
          <w:lang w:bidi="en-US"/>
        </w:rPr>
        <w:t xml:space="preserve">ustomized the company code, fiscal year variant, posting periods, document types, and document number ranges, posting keys, field status variants. </w:t>
      </w:r>
    </w:p>
    <w:p w:rsidR="006E5365" w:rsidRPr="0093787E" w:rsidP="006E5365" w14:paraId="3ABB756E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Configure the settings required for FICO areas as per Baseline configuration document. </w:t>
      </w:r>
    </w:p>
    <w:p w:rsidR="006E5365" w:rsidP="006E5365" w14:paraId="4494BDA0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Involved in New GL configuration settings like Document Splitting, Real-Time integration CO to FI.</w:t>
      </w:r>
    </w:p>
    <w:p w:rsidR="006E5365" w:rsidRPr="0093787E" w:rsidP="006E5365" w14:paraId="193B739A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Configured G/L, A/P, A/R, Asset Accounting.</w:t>
      </w:r>
    </w:p>
    <w:p w:rsidR="006E5365" w:rsidP="006E5365" w14:paraId="18CE9192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Involved in Post implementation Support activities.</w:t>
      </w:r>
    </w:p>
    <w:p w:rsidR="006E5365" w:rsidP="006E5365" w14:paraId="47B35179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724C7E">
        <w:rPr>
          <w:rFonts w:cstheme="minorHAnsi"/>
          <w:sz w:val="24"/>
          <w:szCs w:val="24"/>
          <w:lang w:bidi="en-US"/>
        </w:rPr>
        <w:t xml:space="preserve">Perform </w:t>
      </w:r>
      <w:r w:rsidRPr="000E1A03">
        <w:rPr>
          <w:rFonts w:cstheme="minorHAnsi"/>
          <w:sz w:val="24"/>
          <w:szCs w:val="24"/>
          <w:lang w:bidi="en-US"/>
        </w:rPr>
        <w:t>unit testing</w:t>
      </w:r>
      <w:r w:rsidRPr="00724C7E">
        <w:rPr>
          <w:rFonts w:cstheme="minorHAnsi"/>
          <w:sz w:val="24"/>
          <w:szCs w:val="24"/>
          <w:lang w:bidi="en-US"/>
        </w:rPr>
        <w:t xml:space="preserve"> of the configured SAP FI processes </w:t>
      </w:r>
      <w:r>
        <w:rPr>
          <w:rFonts w:cstheme="minorHAnsi"/>
          <w:sz w:val="24"/>
          <w:szCs w:val="24"/>
          <w:lang w:bidi="en-US"/>
        </w:rPr>
        <w:t xml:space="preserve">for </w:t>
      </w:r>
      <w:r w:rsidRPr="00724C7E">
        <w:rPr>
          <w:rFonts w:cstheme="minorHAnsi"/>
          <w:sz w:val="24"/>
          <w:szCs w:val="24"/>
          <w:lang w:bidi="en-US"/>
        </w:rPr>
        <w:t>posting an invoice, running a payment run</w:t>
      </w:r>
      <w:r>
        <w:rPr>
          <w:rFonts w:cstheme="minorHAnsi"/>
          <w:sz w:val="24"/>
          <w:szCs w:val="24"/>
          <w:lang w:bidi="en-US"/>
        </w:rPr>
        <w:t>.</w:t>
      </w:r>
    </w:p>
    <w:p w:rsidR="006E5365" w:rsidRPr="006953E3" w:rsidP="006E5365" w14:paraId="45497B14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6953E3">
        <w:rPr>
          <w:rFonts w:cstheme="minorHAnsi"/>
          <w:sz w:val="24"/>
          <w:szCs w:val="24"/>
          <w:lang w:bidi="en-US"/>
        </w:rPr>
        <w:t>Develop and conduct training sessions for end users (finance team, business users) to ensure they understand how to use SAP’s financial modules effectively.</w:t>
      </w:r>
    </w:p>
    <w:p w:rsidR="006E5365" w:rsidP="006E5365" w14:paraId="2F038C3A" w14:textId="77777777">
      <w:pPr>
        <w:pStyle w:val="ListParagraph"/>
        <w:numPr>
          <w:ilvl w:val="0"/>
          <w:numId w:val="13"/>
        </w:numPr>
        <w:spacing w:line="360" w:lineRule="auto"/>
        <w:ind w:left="425" w:hanging="357"/>
        <w:rPr>
          <w:rFonts w:cstheme="minorHAnsi"/>
          <w:sz w:val="24"/>
          <w:szCs w:val="24"/>
          <w:lang w:bidi="en-US"/>
        </w:rPr>
      </w:pPr>
      <w:r w:rsidRPr="006953E3">
        <w:rPr>
          <w:rFonts w:cstheme="minorHAnsi"/>
          <w:sz w:val="24"/>
          <w:szCs w:val="24"/>
          <w:lang w:bidi="en-US"/>
        </w:rPr>
        <w:t>Responsible for Month end closing activities for FI.</w:t>
      </w:r>
    </w:p>
    <w:p w:rsidR="00F529B4" w:rsidRPr="00295469" w:rsidP="00295469" w14:paraId="69875821" w14:textId="6D4344E3">
      <w:pPr>
        <w:spacing w:line="360" w:lineRule="auto"/>
        <w:ind w:left="68"/>
        <w:rPr>
          <w:rFonts w:cstheme="minorHAnsi"/>
          <w:sz w:val="24"/>
          <w:szCs w:val="24"/>
          <w:lang w:bidi="en-US"/>
        </w:rPr>
      </w:pPr>
    </w:p>
    <w:p w:rsidR="00803130" w:rsidRPr="0093787E" w:rsidP="00473669" w14:paraId="765704B4" w14:textId="7225D511">
      <w:pPr>
        <w:tabs>
          <w:tab w:val="left" w:pos="72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93787E">
        <w:rPr>
          <w:rFonts w:cstheme="minorHAnsi"/>
          <w:b/>
          <w:sz w:val="24"/>
          <w:szCs w:val="24"/>
        </w:rPr>
        <w:t xml:space="preserve">DSM Shared Services </w:t>
      </w:r>
      <w:r w:rsidRPr="0093787E">
        <w:rPr>
          <w:rFonts w:cstheme="minorHAnsi"/>
          <w:b/>
          <w:bCs/>
          <w:sz w:val="24"/>
          <w:szCs w:val="24"/>
        </w:rPr>
        <w:t>|</w:t>
      </w:r>
      <w:r w:rsidRPr="0093787E" w:rsidR="00390030">
        <w:rPr>
          <w:rFonts w:cstheme="minorHAnsi"/>
          <w:b/>
          <w:sz w:val="24"/>
          <w:szCs w:val="24"/>
        </w:rPr>
        <w:t xml:space="preserve"> F</w:t>
      </w:r>
      <w:r w:rsidR="00F529B4">
        <w:rPr>
          <w:rFonts w:cstheme="minorHAnsi"/>
          <w:b/>
          <w:sz w:val="24"/>
          <w:szCs w:val="24"/>
        </w:rPr>
        <w:t>I</w:t>
      </w:r>
      <w:r w:rsidRPr="0093787E" w:rsidR="00390030">
        <w:rPr>
          <w:rFonts w:cstheme="minorHAnsi"/>
          <w:b/>
          <w:sz w:val="24"/>
          <w:szCs w:val="24"/>
        </w:rPr>
        <w:t xml:space="preserve"> Consultant</w:t>
      </w:r>
      <w:r w:rsidRPr="0093787E" w:rsidR="002D11B8">
        <w:rPr>
          <w:rFonts w:cstheme="minorHAnsi"/>
          <w:b/>
          <w:sz w:val="24"/>
          <w:szCs w:val="24"/>
        </w:rPr>
        <w:t xml:space="preserve"> </w:t>
      </w:r>
      <w:r w:rsidR="00F529B4">
        <w:rPr>
          <w:rFonts w:cstheme="minorHAnsi"/>
          <w:b/>
          <w:sz w:val="24"/>
          <w:szCs w:val="24"/>
        </w:rPr>
        <w:t xml:space="preserve">               </w:t>
      </w:r>
      <w:r w:rsidR="00706FFD">
        <w:rPr>
          <w:rFonts w:cstheme="minorHAnsi"/>
          <w:b/>
          <w:sz w:val="24"/>
          <w:szCs w:val="24"/>
        </w:rPr>
        <w:t xml:space="preserve">     </w:t>
      </w:r>
      <w:r w:rsidR="00F529B4">
        <w:rPr>
          <w:rFonts w:cstheme="minorHAnsi"/>
          <w:b/>
          <w:sz w:val="24"/>
          <w:szCs w:val="24"/>
        </w:rPr>
        <w:t xml:space="preserve">      </w:t>
      </w:r>
      <w:r w:rsidR="00956DFD">
        <w:rPr>
          <w:rFonts w:cstheme="minorHAnsi"/>
          <w:b/>
          <w:sz w:val="24"/>
          <w:szCs w:val="24"/>
        </w:rPr>
        <w:t xml:space="preserve"> </w:t>
      </w:r>
      <w:r w:rsidR="00F529B4">
        <w:rPr>
          <w:rFonts w:cstheme="minorHAnsi"/>
          <w:b/>
          <w:sz w:val="24"/>
          <w:szCs w:val="24"/>
        </w:rPr>
        <w:t xml:space="preserve">   </w:t>
      </w:r>
      <w:r w:rsidR="00956DFD">
        <w:rPr>
          <w:rFonts w:cstheme="minorHAnsi"/>
          <w:b/>
          <w:sz w:val="24"/>
          <w:szCs w:val="24"/>
        </w:rPr>
        <w:t xml:space="preserve">  </w:t>
      </w:r>
      <w:r w:rsidRPr="0093787E" w:rsidR="002D11B8">
        <w:rPr>
          <w:rFonts w:cstheme="minorHAnsi"/>
          <w:b/>
          <w:sz w:val="24"/>
          <w:szCs w:val="24"/>
        </w:rPr>
        <w:t xml:space="preserve"> </w:t>
      </w:r>
      <w:r w:rsidRPr="0093787E">
        <w:rPr>
          <w:rFonts w:cstheme="minorHAnsi"/>
          <w:noProof/>
          <w:sz w:val="24"/>
          <w:szCs w:val="24"/>
        </w:rPr>
        <w:drawing>
          <wp:inline distT="0" distB="0" distL="0" distR="0">
            <wp:extent cx="999285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650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7" b="25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65" cy="40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787E">
        <w:rPr>
          <w:rFonts w:cstheme="minorHAnsi"/>
          <w:b/>
          <w:sz w:val="24"/>
          <w:szCs w:val="24"/>
        </w:rPr>
        <w:t>Feb 2021</w:t>
      </w:r>
      <w:r w:rsidR="006953E3">
        <w:rPr>
          <w:rFonts w:cstheme="minorHAnsi"/>
          <w:b/>
          <w:sz w:val="24"/>
          <w:szCs w:val="24"/>
        </w:rPr>
        <w:t xml:space="preserve"> -</w:t>
      </w:r>
      <w:r w:rsidRPr="0093787E">
        <w:rPr>
          <w:rFonts w:cstheme="minorHAnsi"/>
          <w:b/>
          <w:sz w:val="24"/>
          <w:szCs w:val="24"/>
        </w:rPr>
        <w:t xml:space="preserve"> Oct</w:t>
      </w:r>
      <w:r w:rsidRPr="0093787E" w:rsidR="00390030">
        <w:rPr>
          <w:rFonts w:cstheme="minorHAnsi"/>
          <w:b/>
          <w:sz w:val="24"/>
          <w:szCs w:val="24"/>
        </w:rPr>
        <w:t xml:space="preserve"> </w:t>
      </w:r>
      <w:r w:rsidRPr="0093787E">
        <w:rPr>
          <w:rFonts w:cstheme="minorHAnsi"/>
          <w:b/>
          <w:sz w:val="24"/>
          <w:szCs w:val="24"/>
        </w:rPr>
        <w:t>2021</w:t>
      </w:r>
    </w:p>
    <w:p w:rsidR="00803130" w:rsidRPr="0093787E" w:rsidP="00473669" w14:paraId="0EBA25E1" w14:textId="77777777">
      <w:pPr>
        <w:tabs>
          <w:tab w:val="left" w:pos="72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C52381" w:rsidRPr="0093787E" w:rsidP="00473669" w14:paraId="0219A893" w14:textId="77777777">
      <w:pPr>
        <w:tabs>
          <w:tab w:val="left" w:pos="72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C52381" w:rsidRPr="00F529B4" w:rsidP="00473669" w14:paraId="6DCF5504" w14:textId="77777777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F529B4">
        <w:rPr>
          <w:rFonts w:cstheme="minorHAnsi"/>
          <w:b/>
          <w:sz w:val="24"/>
          <w:szCs w:val="24"/>
          <w:u w:val="single"/>
        </w:rPr>
        <w:t>Project 1</w:t>
      </w:r>
    </w:p>
    <w:p w:rsidR="00C52381" w:rsidRPr="0093787E" w:rsidP="00473669" w14:paraId="45FD6500" w14:textId="45EA1278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Organization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  <w:t xml:space="preserve">        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 DSM Shared Services</w:t>
      </w:r>
    </w:p>
    <w:p w:rsidR="00C52381" w:rsidRPr="0093787E" w:rsidP="00473669" w14:paraId="2518963B" w14:textId="64BA35D4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Client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  <w:t xml:space="preserve">        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 DSM </w:t>
      </w:r>
    </w:p>
    <w:p w:rsidR="00315CED" w:rsidRPr="0093787E" w:rsidP="00473669" w14:paraId="74542D1F" w14:textId="41BAECD6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Role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ab/>
        <w:t xml:space="preserve">        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:</w:t>
      </w: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 xml:space="preserve">    Support </w:t>
      </w:r>
      <w:r w:rsidRPr="0093787E" w:rsidR="001C463C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Project</w:t>
      </w:r>
    </w:p>
    <w:p w:rsidR="001C463C" w:rsidRPr="0093787E" w:rsidP="004F4475" w14:paraId="583E548A" w14:textId="77777777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</w:p>
    <w:p w:rsidR="004F4475" w:rsidP="004F4475" w14:paraId="1CBF4828" w14:textId="77777777">
      <w:pPr>
        <w:pStyle w:val="NormalTrebuchetMS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3787E">
        <w:rPr>
          <w:rFonts w:asciiTheme="minorHAnsi" w:hAnsiTheme="minorHAnsi" w:cstheme="minorHAnsi"/>
          <w:sz w:val="24"/>
          <w:szCs w:val="24"/>
        </w:rPr>
        <w:t xml:space="preserve">Client’s Profile: </w:t>
      </w:r>
      <w:r w:rsidRPr="0093787E" w:rsidR="00315CED">
        <w:rPr>
          <w:rFonts w:asciiTheme="minorHAnsi" w:hAnsiTheme="minorHAnsi" w:cstheme="minorHAnsi"/>
          <w:sz w:val="24"/>
          <w:szCs w:val="24"/>
        </w:rPr>
        <w:t>DSM Shared Services:</w:t>
      </w:r>
      <w:r w:rsidRPr="0093787E" w:rsidR="001C463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953E3" w:rsidP="006953E3" w14:paraId="04A72197" w14:textId="1AC046EB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DSM was formed by the Dutch state in 1902 to </w:t>
      </w:r>
      <w:hyperlink r:id="rId7" w:tooltip="Coal mine" w:history="1">
        <w:r w:rsidRPr="0093787E">
          <w:rPr>
            <w:rFonts w:asciiTheme="minorHAnsi" w:eastAsiaTheme="minorHAnsi" w:hAnsiTheme="minorHAnsi" w:cstheme="minorHAnsi"/>
            <w:b w:val="0"/>
            <w:spacing w:val="0"/>
            <w:kern w:val="2"/>
            <w:sz w:val="24"/>
            <w:szCs w:val="24"/>
            <w:lang w:val="en-IN" w:bidi="en-US"/>
            <w14:ligatures w14:val="standardContextual"/>
          </w:rPr>
          <w:t>mine coal</w:t>
        </w:r>
      </w:hyperlink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 reserves in southern </w:t>
      </w:r>
      <w:hyperlink r:id="rId8" w:tooltip="Limburg (Netherlands)" w:history="1">
        <w:r w:rsidRPr="0093787E">
          <w:rPr>
            <w:rFonts w:asciiTheme="minorHAnsi" w:eastAsiaTheme="minorHAnsi" w:hAnsiTheme="minorHAnsi" w:cstheme="minorHAnsi"/>
            <w:b w:val="0"/>
            <w:spacing w:val="0"/>
            <w:kern w:val="2"/>
            <w:sz w:val="24"/>
            <w:szCs w:val="24"/>
            <w:lang w:val="en-IN" w:bidi="en-US"/>
            <w14:ligatures w14:val="standardContextual"/>
          </w:rPr>
          <w:t>Limburg</w:t>
        </w:r>
      </w:hyperlink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 and although the company had diversified into </w:t>
      </w:r>
      <w:hyperlink r:id="rId9" w:tooltip="Commodity chemicals" w:history="1">
        <w:r w:rsidRPr="0093787E">
          <w:rPr>
            <w:rFonts w:asciiTheme="minorHAnsi" w:eastAsiaTheme="minorHAnsi" w:hAnsiTheme="minorHAnsi" w:cstheme="minorHAnsi"/>
            <w:b w:val="0"/>
            <w:spacing w:val="0"/>
            <w:kern w:val="2"/>
            <w:sz w:val="24"/>
            <w:szCs w:val="24"/>
            <w:lang w:val="en-IN" w:bidi="en-US"/>
            <w14:ligatures w14:val="standardContextual"/>
          </w:rPr>
          <w:t>commodity chemicals</w:t>
        </w:r>
      </w:hyperlink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 and </w:t>
      </w:r>
      <w:hyperlink r:id="rId10" w:tooltip="Petrochemical" w:history="1">
        <w:r w:rsidRPr="0093787E">
          <w:rPr>
            <w:rFonts w:asciiTheme="minorHAnsi" w:eastAsiaTheme="minorHAnsi" w:hAnsiTheme="minorHAnsi" w:cstheme="minorHAnsi"/>
            <w:b w:val="0"/>
            <w:spacing w:val="0"/>
            <w:kern w:val="2"/>
            <w:sz w:val="24"/>
            <w:szCs w:val="24"/>
            <w:lang w:val="en-IN" w:bidi="en-US"/>
            <w14:ligatures w14:val="standardContextual"/>
          </w:rPr>
          <w:t>petrochemicals</w:t>
        </w:r>
      </w:hyperlink>
      <w:r w:rsidRPr="0093787E"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  <w:t> by 1973, when the last mine closed, DSM retains a link to its origins by continuing to use the initials, originally an abbreviation for Dutch State Mines, to this day.</w:t>
      </w:r>
    </w:p>
    <w:p w:rsidR="006953E3" w:rsidRPr="006953E3" w:rsidP="006953E3" w14:paraId="4A0FAACF" w14:textId="77777777">
      <w:pPr>
        <w:pStyle w:val="NormalTrebuchetMS"/>
        <w:spacing w:line="276" w:lineRule="auto"/>
        <w:rPr>
          <w:rFonts w:asciiTheme="minorHAnsi" w:eastAsiaTheme="minorHAnsi" w:hAnsiTheme="minorHAnsi" w:cstheme="minorHAnsi"/>
          <w:b w:val="0"/>
          <w:spacing w:val="0"/>
          <w:kern w:val="2"/>
          <w:sz w:val="24"/>
          <w:szCs w:val="24"/>
          <w:lang w:val="en-IN" w:bidi="en-US"/>
          <w14:ligatures w14:val="standardContextual"/>
        </w:rPr>
      </w:pPr>
    </w:p>
    <w:p w:rsidR="006953E3" w:rsidRPr="00F529B4" w:rsidP="006953E3" w14:paraId="5D54E969" w14:textId="1D8B50CA">
      <w:pPr>
        <w:spacing w:line="312" w:lineRule="auto"/>
        <w:jc w:val="both"/>
        <w:rPr>
          <w:rFonts w:cstheme="minorHAnsi"/>
          <w:b/>
          <w:bCs/>
          <w:sz w:val="24"/>
          <w:szCs w:val="24"/>
          <w:u w:val="single"/>
          <w:lang w:bidi="en-US"/>
        </w:rPr>
      </w:pPr>
      <w:r w:rsidRPr="00F529B4">
        <w:rPr>
          <w:rFonts w:cstheme="minorHAnsi"/>
          <w:b/>
          <w:bCs/>
          <w:sz w:val="24"/>
          <w:szCs w:val="24"/>
          <w:u w:val="single"/>
          <w:lang w:bidi="en-US"/>
        </w:rPr>
        <w:t>Support Projects</w:t>
      </w:r>
    </w:p>
    <w:p w:rsidR="00C52381" w:rsidRPr="0093787E" w:rsidP="00473669" w14:paraId="36A6E9A6" w14:textId="77777777">
      <w:pPr>
        <w:spacing w:line="276" w:lineRule="auto"/>
        <w:rPr>
          <w:rFonts w:cstheme="minorHAnsi"/>
          <w:sz w:val="24"/>
          <w:szCs w:val="24"/>
          <w:lang w:bidi="en-US"/>
        </w:rPr>
      </w:pPr>
    </w:p>
    <w:p w:rsidR="00C52381" w:rsidRPr="0093787E" w:rsidP="004F4475" w14:paraId="0CE1EFB1" w14:textId="126BF741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Worked on resolve day-to-day operational issues related to the AP process, such as problems with invoice posting, payment runs, or vendor master data.</w:t>
      </w:r>
    </w:p>
    <w:p w:rsidR="00503EF0" w:rsidRPr="0093787E" w:rsidP="004F4475" w14:paraId="2F9A51A8" w14:textId="4C481EA8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Identify and resolve system errors incorrect document posting, payment issues, or data inconsistencies by investigating root causes and providing fixes.</w:t>
      </w:r>
    </w:p>
    <w:p w:rsidR="00503EF0" w:rsidRPr="0093787E" w:rsidP="004F4475" w14:paraId="322DB8B8" w14:textId="77777777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Provide support to end-users by responding to queries and assisting with AP-related challenges, such as troubleshooting invoice discrepancies, payment failures, or missing vendor details.</w:t>
      </w:r>
    </w:p>
    <w:p w:rsidR="00503EF0" w:rsidRPr="0093787E" w:rsidP="004F4475" w14:paraId="024C9367" w14:textId="77777777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Make necessary adjustments to system configuration in response to changing business requirements, such as adding new payment methods, modifying payment terms, or configuring tax codes.</w:t>
      </w:r>
    </w:p>
    <w:p w:rsidR="00503EF0" w:rsidRPr="0093787E" w:rsidP="004F4475" w14:paraId="557A9F13" w14:textId="29F2D7B4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Assist in the reconciliation of vendor accounts to ensure that balances and payments align correctly, and resolve discrepancies if they arise.</w:t>
      </w:r>
    </w:p>
    <w:p w:rsidR="00503EF0" w:rsidRPr="0093787E" w:rsidP="004F4475" w14:paraId="2B0CECE1" w14:textId="2EAAB3D0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Ensure that the payment process runs smoothly, including troubleshooting any payment run failures or errors in the payment execution process </w:t>
      </w:r>
    </w:p>
    <w:p w:rsidR="00503EF0" w:rsidRPr="0093787E" w:rsidP="004F4475" w14:paraId="698931AB" w14:textId="77777777">
      <w:pPr>
        <w:pStyle w:val="ListParagraph"/>
        <w:numPr>
          <w:ilvl w:val="0"/>
          <w:numId w:val="13"/>
        </w:numPr>
        <w:spacing w:line="276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Ensure that the data between SAP FI (Accounts Payable) and the General Ledger (GL) is properly reconciled. Any discrepancies in the balances need to be investigated and corrected.</w:t>
      </w:r>
    </w:p>
    <w:p w:rsidR="004F4475" w:rsidP="00473669" w14:paraId="4C90B3CE" w14:textId="77777777">
      <w:pPr>
        <w:rPr>
          <w:rFonts w:cstheme="minorHAnsi"/>
          <w:sz w:val="24"/>
          <w:szCs w:val="24"/>
          <w:lang w:bidi="en-US"/>
        </w:rPr>
      </w:pPr>
    </w:p>
    <w:p w:rsidR="00F529B4" w:rsidRPr="00F529B4" w:rsidP="00473669" w14:paraId="75F87383" w14:textId="66C4756B">
      <w:pPr>
        <w:rPr>
          <w:rFonts w:cstheme="minorHAnsi"/>
          <w:b/>
          <w:bCs/>
          <w:sz w:val="24"/>
          <w:szCs w:val="24"/>
        </w:rPr>
      </w:pPr>
      <w:r w:rsidRPr="00724C7E">
        <w:rPr>
          <w:rFonts w:cstheme="minorHAnsi"/>
          <w:b/>
          <w:bCs/>
          <w:sz w:val="26"/>
          <w:szCs w:val="26"/>
        </w:rPr>
        <w:t>T</w:t>
      </w:r>
      <w:r w:rsidRPr="00724C7E" w:rsidR="000C6F66">
        <w:rPr>
          <w:rFonts w:cstheme="minorHAnsi"/>
          <w:b/>
          <w:bCs/>
          <w:sz w:val="26"/>
          <w:szCs w:val="26"/>
        </w:rPr>
        <w:t>ata Consultancy Service</w:t>
      </w:r>
      <w:r w:rsidRPr="00724C7E" w:rsidR="00BB15EA">
        <w:rPr>
          <w:rFonts w:cstheme="minorHAnsi"/>
          <w:b/>
          <w:bCs/>
          <w:sz w:val="26"/>
          <w:szCs w:val="26"/>
        </w:rPr>
        <w:t>s</w:t>
      </w:r>
      <w:r w:rsidRPr="00724C7E">
        <w:rPr>
          <w:rFonts w:cstheme="minorHAnsi"/>
          <w:b/>
          <w:bCs/>
          <w:sz w:val="26"/>
          <w:szCs w:val="26"/>
        </w:rPr>
        <w:t xml:space="preserve"> | </w:t>
      </w:r>
      <w:r w:rsidRPr="00724C7E" w:rsidR="002D11B8">
        <w:rPr>
          <w:rFonts w:cstheme="minorHAnsi"/>
          <w:b/>
          <w:bCs/>
          <w:sz w:val="26"/>
          <w:szCs w:val="26"/>
        </w:rPr>
        <w:t>AP Analyst</w:t>
      </w:r>
      <w:r w:rsidRPr="0093787E" w:rsidR="002D11B8">
        <w:rPr>
          <w:rFonts w:cstheme="minorHAnsi"/>
          <w:b/>
          <w:bCs/>
          <w:sz w:val="24"/>
          <w:szCs w:val="24"/>
        </w:rPr>
        <w:t xml:space="preserve">    </w:t>
      </w:r>
      <w:r>
        <w:rPr>
          <w:rFonts w:cstheme="minorHAnsi"/>
          <w:b/>
          <w:bCs/>
          <w:sz w:val="24"/>
          <w:szCs w:val="24"/>
        </w:rPr>
        <w:t xml:space="preserve">   </w:t>
      </w:r>
      <w:r w:rsidRPr="0093787E" w:rsidR="00541005">
        <w:rPr>
          <w:rFonts w:cstheme="minorHAnsi"/>
          <w:noProof/>
          <w:sz w:val="24"/>
          <w:szCs w:val="24"/>
        </w:rPr>
        <w:drawing>
          <wp:inline distT="0" distB="0" distL="0" distR="0">
            <wp:extent cx="1548000" cy="396000"/>
            <wp:effectExtent l="0" t="0" r="0" b="4445"/>
            <wp:docPr id="10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8371" name="Picture 1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87E" w:rsidR="002D11B8">
        <w:rPr>
          <w:rFonts w:cstheme="minorHAnsi"/>
          <w:b/>
          <w:bCs/>
          <w:sz w:val="24"/>
          <w:szCs w:val="24"/>
        </w:rPr>
        <w:t>Apr</w:t>
      </w:r>
      <w:r w:rsidRPr="0093787E">
        <w:rPr>
          <w:rFonts w:cstheme="minorHAnsi"/>
          <w:b/>
          <w:bCs/>
          <w:sz w:val="24"/>
          <w:szCs w:val="24"/>
        </w:rPr>
        <w:t xml:space="preserve"> 201</w:t>
      </w:r>
      <w:r w:rsidRPr="0093787E" w:rsidR="002D11B8">
        <w:rPr>
          <w:rFonts w:cstheme="minorHAnsi"/>
          <w:b/>
          <w:bCs/>
          <w:sz w:val="24"/>
          <w:szCs w:val="24"/>
        </w:rPr>
        <w:t>9</w:t>
      </w:r>
      <w:r w:rsidRPr="0093787E">
        <w:rPr>
          <w:rFonts w:cstheme="minorHAnsi"/>
          <w:b/>
          <w:bCs/>
          <w:sz w:val="24"/>
          <w:szCs w:val="24"/>
        </w:rPr>
        <w:t xml:space="preserve"> – </w:t>
      </w:r>
      <w:r w:rsidRPr="0093787E" w:rsidR="002D11B8">
        <w:rPr>
          <w:rFonts w:cstheme="minorHAnsi"/>
          <w:b/>
          <w:bCs/>
          <w:sz w:val="24"/>
          <w:szCs w:val="24"/>
        </w:rPr>
        <w:t>Dec</w:t>
      </w:r>
      <w:r w:rsidRPr="0093787E">
        <w:rPr>
          <w:rFonts w:cstheme="minorHAnsi"/>
          <w:b/>
          <w:bCs/>
          <w:sz w:val="24"/>
          <w:szCs w:val="24"/>
        </w:rPr>
        <w:t xml:space="preserve"> 202</w:t>
      </w:r>
      <w:r w:rsidRPr="0093787E" w:rsidR="002D11B8">
        <w:rPr>
          <w:rFonts w:cstheme="minorHAnsi"/>
          <w:b/>
          <w:bCs/>
          <w:sz w:val="24"/>
          <w:szCs w:val="24"/>
        </w:rPr>
        <w:t>0</w:t>
      </w:r>
      <w:r w:rsidRPr="0093787E">
        <w:rPr>
          <w:rFonts w:cstheme="minorHAnsi"/>
          <w:b/>
          <w:bCs/>
          <w:sz w:val="24"/>
          <w:szCs w:val="24"/>
        </w:rPr>
        <w:t xml:space="preserve"> </w:t>
      </w:r>
    </w:p>
    <w:p w:rsidR="002D11B8" w:rsidRPr="0093787E" w:rsidP="004F4475" w14:paraId="7935C215" w14:textId="6D260488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Invoice Posting (PO &amp; NON-PO)</w:t>
      </w:r>
    </w:p>
    <w:p w:rsidR="002D11B8" w:rsidRPr="0093787E" w:rsidP="004F4475" w14:paraId="65A569F1" w14:textId="4EDAF60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GL Coding for Non</w:t>
      </w:r>
      <w:r w:rsidRPr="0093787E" w:rsidR="009C6597">
        <w:rPr>
          <w:rFonts w:cstheme="minorHAnsi"/>
          <w:sz w:val="24"/>
          <w:szCs w:val="24"/>
          <w:lang w:bidi="en-US"/>
        </w:rPr>
        <w:t>-</w:t>
      </w:r>
      <w:r w:rsidRPr="0093787E">
        <w:rPr>
          <w:rFonts w:cstheme="minorHAnsi"/>
          <w:sz w:val="24"/>
          <w:szCs w:val="24"/>
          <w:lang w:bidi="en-US"/>
        </w:rPr>
        <w:t>PO</w:t>
      </w:r>
    </w:p>
    <w:p w:rsidR="002D11B8" w:rsidRPr="0093787E" w:rsidP="004F4475" w14:paraId="0ED4C2B4" w14:textId="4EA85FBD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Exceptional Vendor Document posting Lease Plan</w:t>
      </w:r>
    </w:p>
    <w:p w:rsidR="002D11B8" w:rsidRPr="0093787E" w:rsidP="004F4475" w14:paraId="09AA33E1" w14:textId="7B88AD7E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Handling DAT (Duplicate finder tool)</w:t>
      </w:r>
    </w:p>
    <w:p w:rsidR="002D11B8" w:rsidRPr="0093787E" w:rsidP="004F4475" w14:paraId="766E8206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Steering Generic email box and resolved queries from vendors / customers.</w:t>
      </w:r>
    </w:p>
    <w:p w:rsidR="00B35686" w:rsidRPr="0093787E" w:rsidP="004F4475" w14:paraId="516E0FB8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Prepared of SOPs for the activities tested and trained. </w:t>
      </w:r>
    </w:p>
    <w:p w:rsidR="00B35686" w:rsidRPr="0093787E" w:rsidP="004F4475" w14:paraId="065DF86A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Dealing with suppliers and requestors for the issues through chat, mails and calls.</w:t>
      </w:r>
    </w:p>
    <w:p w:rsidR="00B35686" w:rsidRPr="0093787E" w:rsidP="004F4475" w14:paraId="5E0FA391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Provide invoice payment status to the business</w:t>
      </w:r>
    </w:p>
    <w:p w:rsidR="00B35686" w:rsidRPr="0093787E" w:rsidP="004F4475" w14:paraId="1902E033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Prepare Vendor reconciliation statements as per business request</w:t>
      </w:r>
    </w:p>
    <w:p w:rsidR="00B35686" w:rsidRPr="0093787E" w:rsidP="004F4475" w14:paraId="1E5FB4EF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Working on Snow tickets and Purchasing Cards (P- Cards)</w:t>
      </w:r>
    </w:p>
    <w:p w:rsidR="002D11B8" w:rsidRPr="0093787E" w:rsidP="004F4475" w14:paraId="560D1853" w14:textId="203231C3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Handling AP resolution activities </w:t>
      </w:r>
    </w:p>
    <w:p w:rsidR="002D11B8" w:rsidRPr="0093787E" w:rsidP="00473669" w14:paraId="4B4EE05C" w14:textId="223BEFB5">
      <w:pPr>
        <w:pStyle w:val="ListParagraph"/>
        <w:spacing w:line="276" w:lineRule="auto"/>
        <w:ind w:left="0"/>
        <w:rPr>
          <w:rFonts w:cstheme="minorHAnsi"/>
          <w:sz w:val="24"/>
          <w:szCs w:val="24"/>
        </w:rPr>
      </w:pPr>
    </w:p>
    <w:p w:rsidR="006953E3" w:rsidRPr="0093787E" w:rsidP="00473669" w14:paraId="0592F50C" w14:textId="4FD69444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24C7E">
        <w:rPr>
          <w:rFonts w:cstheme="minorHAnsi"/>
          <w:b/>
          <w:bCs/>
          <w:sz w:val="26"/>
          <w:szCs w:val="26"/>
        </w:rPr>
        <w:t xml:space="preserve">Genpact | </w:t>
      </w:r>
      <w:r w:rsidR="00706FFD">
        <w:rPr>
          <w:rFonts w:cstheme="minorHAnsi"/>
          <w:b/>
          <w:bCs/>
          <w:sz w:val="26"/>
          <w:szCs w:val="26"/>
        </w:rPr>
        <w:t xml:space="preserve">AP </w:t>
      </w:r>
      <w:r w:rsidRPr="00724C7E">
        <w:rPr>
          <w:rFonts w:cstheme="minorHAnsi"/>
          <w:b/>
          <w:bCs/>
          <w:sz w:val="26"/>
          <w:szCs w:val="26"/>
        </w:rPr>
        <w:t>Process Developer</w:t>
      </w:r>
      <w:r w:rsidRPr="0093787E">
        <w:rPr>
          <w:rFonts w:cstheme="minorHAnsi"/>
          <w:b/>
          <w:bCs/>
          <w:sz w:val="24"/>
          <w:szCs w:val="24"/>
        </w:rPr>
        <w:t xml:space="preserve"> </w:t>
      </w:r>
      <w:r w:rsidRPr="0093787E" w:rsidR="00380ED5">
        <w:rPr>
          <w:rFonts w:cstheme="minorHAnsi"/>
          <w:b/>
          <w:bCs/>
          <w:sz w:val="24"/>
          <w:szCs w:val="24"/>
        </w:rPr>
        <w:t xml:space="preserve">   </w:t>
      </w:r>
      <w:r w:rsidR="00706FFD">
        <w:rPr>
          <w:rFonts w:cstheme="minorHAnsi"/>
          <w:b/>
          <w:bCs/>
          <w:sz w:val="24"/>
          <w:szCs w:val="24"/>
        </w:rPr>
        <w:t xml:space="preserve">                       </w:t>
      </w:r>
      <w:r w:rsidRPr="0093787E" w:rsidR="00380ED5">
        <w:rPr>
          <w:rFonts w:cstheme="minorHAnsi"/>
          <w:b/>
          <w:bCs/>
          <w:sz w:val="24"/>
          <w:szCs w:val="24"/>
        </w:rPr>
        <w:tab/>
        <w:t xml:space="preserve"> </w:t>
      </w:r>
      <w:r w:rsidR="00706FFD">
        <w:rPr>
          <w:rFonts w:cstheme="minorHAnsi"/>
          <w:b/>
          <w:bCs/>
          <w:sz w:val="24"/>
          <w:szCs w:val="24"/>
        </w:rPr>
        <w:t xml:space="preserve"> </w:t>
      </w:r>
      <w:r w:rsidRPr="0093787E" w:rsidR="00380ED5">
        <w:rPr>
          <w:rFonts w:cstheme="minorHAnsi"/>
          <w:b/>
          <w:bCs/>
          <w:sz w:val="24"/>
          <w:szCs w:val="24"/>
        </w:rPr>
        <w:t xml:space="preserve"> </w:t>
      </w:r>
      <w:r w:rsidRPr="0093787E" w:rsidR="00380ED5">
        <w:rPr>
          <w:rFonts w:cstheme="minorHAnsi"/>
          <w:noProof/>
          <w:sz w:val="24"/>
          <w:szCs w:val="24"/>
        </w:rPr>
        <w:drawing>
          <wp:inline distT="0" distB="0" distL="0" distR="0">
            <wp:extent cx="1059180" cy="335280"/>
            <wp:effectExtent l="0" t="0" r="7620" b="7620"/>
            <wp:docPr id="1030" name="Picture 2" descr="C:\Users\185401\AppData\Local\Microsoft\Windows\INetCache\Content.MSO\76BD9DA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07053" name="Picture 2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35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87E" w:rsidR="00380ED5">
        <w:rPr>
          <w:rFonts w:cstheme="minorHAnsi"/>
          <w:b/>
          <w:bCs/>
          <w:sz w:val="24"/>
          <w:szCs w:val="24"/>
        </w:rPr>
        <w:t>Feb</w:t>
      </w:r>
      <w:r w:rsidRPr="0093787E">
        <w:rPr>
          <w:rFonts w:cstheme="minorHAnsi"/>
          <w:b/>
          <w:bCs/>
          <w:sz w:val="24"/>
          <w:szCs w:val="24"/>
        </w:rPr>
        <w:t xml:space="preserve"> 2016 – </w:t>
      </w:r>
      <w:r w:rsidRPr="0093787E" w:rsidR="00380ED5">
        <w:rPr>
          <w:rFonts w:cstheme="minorHAnsi"/>
          <w:b/>
          <w:bCs/>
          <w:sz w:val="24"/>
          <w:szCs w:val="24"/>
        </w:rPr>
        <w:t>Apr</w:t>
      </w:r>
      <w:r w:rsidRPr="0093787E">
        <w:rPr>
          <w:rFonts w:cstheme="minorHAnsi"/>
          <w:b/>
          <w:bCs/>
          <w:sz w:val="24"/>
          <w:szCs w:val="24"/>
        </w:rPr>
        <w:t xml:space="preserve"> 201</w:t>
      </w:r>
      <w:r w:rsidRPr="0093787E" w:rsidR="00380ED5">
        <w:rPr>
          <w:rFonts w:cstheme="minorHAnsi"/>
          <w:b/>
          <w:bCs/>
          <w:sz w:val="24"/>
          <w:szCs w:val="24"/>
        </w:rPr>
        <w:t>9</w:t>
      </w:r>
    </w:p>
    <w:p w:rsidR="000B655D" w:rsidRPr="0093787E" w:rsidP="004F4475" w14:paraId="14B96603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Core activity is Invoice Processing (PO &amp; NON-PO) in SAP ERP.</w:t>
      </w:r>
    </w:p>
    <w:p w:rsidR="00E656A5" w:rsidRPr="0093787E" w:rsidP="004F4475" w14:paraId="2015C154" w14:textId="278B4474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Finding and Removing Duplicate invoice. </w:t>
      </w:r>
    </w:p>
    <w:p w:rsidR="00DC3B67" w:rsidRPr="0093787E" w:rsidP="004F4475" w14:paraId="790184FD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Working with Aging Team on resolve Clint &amp; customer invoice Discrepancy </w:t>
      </w:r>
    </w:p>
    <w:p w:rsidR="00E656A5" w:rsidRPr="0093787E" w:rsidP="004F4475" w14:paraId="726B3BA6" w14:textId="5E22D2E5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Handling Escalation process and provide the Root cause analysis </w:t>
      </w:r>
    </w:p>
    <w:p w:rsidR="00062462" w:rsidRPr="0093787E" w:rsidP="004F4475" w14:paraId="4AF7DB7E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Deftly downloading invoice backlog report from different URL links and assign to the team members. Reporting everyday volumes and trends and setting up.</w:t>
      </w:r>
    </w:p>
    <w:p w:rsidR="007C2DEC" w:rsidRPr="0093787E" w:rsidP="004F4475" w14:paraId="6322D833" w14:textId="076E908C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Working on the workflow Requests like Discount</w:t>
      </w:r>
      <w:r w:rsidRPr="0093787E" w:rsidR="000B655D">
        <w:rPr>
          <w:rFonts w:cstheme="minorHAnsi"/>
          <w:sz w:val="24"/>
          <w:szCs w:val="24"/>
          <w:lang w:bidi="en-US"/>
        </w:rPr>
        <w:t xml:space="preserve"> </w:t>
      </w:r>
      <w:r w:rsidRPr="0093787E">
        <w:rPr>
          <w:rFonts w:cstheme="minorHAnsi"/>
          <w:sz w:val="24"/>
          <w:szCs w:val="24"/>
          <w:lang w:bidi="en-US"/>
        </w:rPr>
        <w:t>refunds, Immediate expedites, Discount recalculations, recurring payments requests and ensure timely payments.</w:t>
      </w:r>
    </w:p>
    <w:p w:rsidR="0082166D" w:rsidRPr="0093787E" w:rsidP="004F4475" w14:paraId="2DA79FA2" w14:textId="77777777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Worked on “M” block report &amp; PBT Report</w:t>
      </w:r>
    </w:p>
    <w:p w:rsidR="009F0C0C" w:rsidRPr="0093787E" w:rsidP="004F4475" w14:paraId="594A0DC6" w14:textId="6C2EABD5">
      <w:pPr>
        <w:pStyle w:val="ListParagraph"/>
        <w:numPr>
          <w:ilvl w:val="0"/>
          <w:numId w:val="13"/>
        </w:numPr>
        <w:spacing w:line="312" w:lineRule="auto"/>
        <w:ind w:left="425" w:hanging="357"/>
        <w:jc w:val="both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>Working on different types of blocks and due payment invoices with immediate resolution for assigned Operating units.</w:t>
      </w:r>
    </w:p>
    <w:p w:rsidR="00D1766B" w:rsidRPr="0093787E" w:rsidP="00473669" w14:paraId="06D5467F" w14:textId="77777777">
      <w:pPr>
        <w:pStyle w:val="ListParagraph"/>
        <w:ind w:left="0"/>
        <w:rPr>
          <w:rFonts w:cstheme="minorHAnsi"/>
          <w:sz w:val="24"/>
          <w:szCs w:val="24"/>
        </w:rPr>
      </w:pPr>
    </w:p>
    <w:p w:rsidR="004F4475" w:rsidRPr="00724C7E" w:rsidP="004F4475" w14:paraId="711F9A97" w14:textId="794A4269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6"/>
          <w:szCs w:val="26"/>
          <w:lang w:bidi="en-US"/>
        </w:rPr>
      </w:pPr>
      <w:r w:rsidRPr="00724C7E">
        <w:rPr>
          <w:rFonts w:cstheme="minorHAnsi"/>
          <w:b/>
          <w:bCs/>
          <w:sz w:val="26"/>
          <w:szCs w:val="26"/>
        </w:rPr>
        <w:t>Declaration</w:t>
      </w:r>
      <w:r w:rsidRPr="00724C7E">
        <w:rPr>
          <w:rFonts w:cstheme="minorHAnsi"/>
          <w:b/>
          <w:bCs/>
          <w:sz w:val="26"/>
          <w:szCs w:val="26"/>
          <w:lang w:bidi="en-US"/>
        </w:rPr>
        <w:t xml:space="preserve"> </w:t>
      </w:r>
    </w:p>
    <w:p w:rsidR="004F4475" w:rsidP="004F4475" w14:paraId="025AFE9A" w14:textId="77777777">
      <w:pPr>
        <w:spacing w:line="240" w:lineRule="auto"/>
        <w:rPr>
          <w:rFonts w:cstheme="minorHAnsi"/>
          <w:sz w:val="24"/>
          <w:szCs w:val="24"/>
          <w:lang w:bidi="en-US"/>
        </w:rPr>
      </w:pPr>
    </w:p>
    <w:p w:rsidR="00E81939" w:rsidRPr="0093787E" w:rsidP="004F4475" w14:paraId="1D3D4991" w14:textId="30E2A830">
      <w:pPr>
        <w:spacing w:line="240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I hereby declare that, all the information furnished above is true for the best of my knowledge and in discipline.      </w:t>
      </w:r>
      <w:r w:rsidRPr="0093787E">
        <w:rPr>
          <w:rFonts w:cstheme="minorHAnsi"/>
          <w:sz w:val="24"/>
          <w:szCs w:val="24"/>
          <w:lang w:bidi="en-US"/>
        </w:rPr>
        <w:tab/>
      </w:r>
      <w:r w:rsidRPr="0093787E">
        <w:rPr>
          <w:rFonts w:cstheme="minorHAnsi"/>
          <w:sz w:val="24"/>
          <w:szCs w:val="24"/>
          <w:lang w:bidi="en-US"/>
        </w:rPr>
        <w:tab/>
      </w:r>
      <w:r w:rsidRPr="0093787E">
        <w:rPr>
          <w:rFonts w:cstheme="minorHAnsi"/>
          <w:sz w:val="24"/>
          <w:szCs w:val="24"/>
          <w:lang w:bidi="en-US"/>
        </w:rPr>
        <w:tab/>
      </w:r>
      <w:r w:rsidRPr="0093787E">
        <w:rPr>
          <w:rFonts w:cstheme="minorHAnsi"/>
          <w:sz w:val="24"/>
          <w:szCs w:val="24"/>
          <w:lang w:bidi="en-US"/>
        </w:rPr>
        <w:tab/>
      </w:r>
      <w:r w:rsidRPr="0093787E">
        <w:rPr>
          <w:rFonts w:cstheme="minorHAnsi"/>
          <w:sz w:val="24"/>
          <w:szCs w:val="24"/>
          <w:lang w:bidi="en-US"/>
        </w:rPr>
        <w:tab/>
      </w:r>
      <w:r w:rsidRPr="0093787E">
        <w:rPr>
          <w:rFonts w:cstheme="minorHAnsi"/>
          <w:sz w:val="24"/>
          <w:szCs w:val="24"/>
          <w:lang w:bidi="en-US"/>
        </w:rPr>
        <w:tab/>
      </w:r>
      <w:r w:rsidRPr="0093787E">
        <w:rPr>
          <w:rFonts w:cstheme="minorHAnsi"/>
          <w:sz w:val="24"/>
          <w:szCs w:val="24"/>
          <w:lang w:bidi="en-US"/>
        </w:rPr>
        <w:tab/>
      </w:r>
    </w:p>
    <w:p w:rsidR="00E81939" w:rsidRPr="0093787E" w:rsidP="004F4475" w14:paraId="533BF3C0" w14:textId="36310A3F">
      <w:pPr>
        <w:spacing w:line="240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DATE: </w:t>
      </w:r>
    </w:p>
    <w:p w:rsidR="001D178C" w:rsidRPr="0093787E" w:rsidP="004F4475" w14:paraId="2E4EB5B5" w14:textId="7F28A39C">
      <w:pPr>
        <w:spacing w:line="240" w:lineRule="auto"/>
        <w:rPr>
          <w:rFonts w:cstheme="minorHAnsi"/>
          <w:sz w:val="24"/>
          <w:szCs w:val="24"/>
          <w:lang w:bidi="en-US"/>
        </w:rPr>
      </w:pPr>
      <w:r w:rsidRPr="0093787E">
        <w:rPr>
          <w:rFonts w:cstheme="minorHAnsi"/>
          <w:sz w:val="24"/>
          <w:szCs w:val="24"/>
          <w:lang w:bidi="en-US"/>
        </w:rPr>
        <w:t xml:space="preserve">PLACE: Hyderabad.                                                                                    </w:t>
      </w:r>
      <w:r w:rsidR="00956DFD">
        <w:rPr>
          <w:rFonts w:cstheme="minorHAnsi"/>
          <w:sz w:val="24"/>
          <w:szCs w:val="24"/>
          <w:lang w:bidi="en-US"/>
        </w:rPr>
        <w:tab/>
      </w:r>
      <w:r w:rsidR="00956DFD">
        <w:rPr>
          <w:rFonts w:cstheme="minorHAnsi"/>
          <w:sz w:val="24"/>
          <w:szCs w:val="24"/>
          <w:lang w:bidi="en-US"/>
        </w:rPr>
        <w:tab/>
        <w:t xml:space="preserve">       </w:t>
      </w:r>
      <w:r w:rsidRPr="0093787E">
        <w:rPr>
          <w:rFonts w:cstheme="minorHAnsi"/>
          <w:sz w:val="24"/>
          <w:szCs w:val="24"/>
          <w:lang w:bidi="en-US"/>
        </w:rPr>
        <w:t>(SREENIVAS C)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 w:rsidSect="0047366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5469" w14:paraId="5D598672" w14:textId="77777777">
    <w:pPr>
      <w:pStyle w:val="Footer"/>
    </w:pPr>
  </w:p>
  <w:p w:rsidR="00295469" w14:paraId="7E805C9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5469" w14:paraId="43772C6F" w14:textId="77777777">
    <w:pPr>
      <w:pStyle w:val="Header"/>
    </w:pPr>
  </w:p>
  <w:p w:rsidR="00295469" w14:paraId="0DC5EDF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D5E6464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FAA6FFBD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/>
        <w:b w:val="0"/>
        <w:sz w:val="24"/>
        <w:szCs w:val="24"/>
        <w:lang w:val="en-US" w:eastAsia="en-US" w:bidi="en-US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lvlText w:val=""/>
      <w:lvlJc w:val="left"/>
      <w:pPr>
        <w:tabs>
          <w:tab w:val="num" w:pos="-90"/>
        </w:tabs>
        <w:ind w:left="450" w:hanging="360"/>
      </w:pPr>
      <w:rPr>
        <w:rFonts w:ascii="Symbol" w:hAnsi="Symbol" w:cs="Symbol"/>
      </w:rPr>
    </w:lvl>
  </w:abstractNum>
  <w:abstractNum w:abstractNumId="4">
    <w:nsid w:val="00000006"/>
    <w:multiLevelType w:val="hybridMultilevel"/>
    <w:tmpl w:val="FC54E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hybridMultilevel"/>
    <w:tmpl w:val="6F88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8"/>
    <w:multiLevelType w:val="hybridMultilevel"/>
    <w:tmpl w:val="E3B81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C5A34"/>
    <w:multiLevelType w:val="hybridMultilevel"/>
    <w:tmpl w:val="9852F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411F4"/>
    <w:multiLevelType w:val="hybridMultilevel"/>
    <w:tmpl w:val="BEA2B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19C42E0C"/>
    <w:multiLevelType w:val="hybridMultilevel"/>
    <w:tmpl w:val="63763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470A4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1E607404"/>
    <w:multiLevelType w:val="hybridMultilevel"/>
    <w:tmpl w:val="0AA6D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E039C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2B0D402D"/>
    <w:multiLevelType w:val="hybridMultilevel"/>
    <w:tmpl w:val="5B069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A5EF3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2D276E5D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362B47E2"/>
    <w:multiLevelType w:val="multilevel"/>
    <w:tmpl w:val="E23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D227A"/>
    <w:multiLevelType w:val="multilevel"/>
    <w:tmpl w:val="A50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BC43DC"/>
    <w:multiLevelType w:val="multilevel"/>
    <w:tmpl w:val="0D8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1347BC"/>
    <w:multiLevelType w:val="hybridMultilevel"/>
    <w:tmpl w:val="8BCEE81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BB9D31B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53A222D7"/>
    <w:multiLevelType w:val="multilevel"/>
    <w:tmpl w:val="8D1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4C1ED0"/>
    <w:multiLevelType w:val="hybridMultilevel"/>
    <w:tmpl w:val="7024B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9E2D7D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690D75A4"/>
    <w:multiLevelType w:val="hybridMultilevel"/>
    <w:tmpl w:val="AD040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163BD"/>
    <w:multiLevelType w:val="hybridMultilevel"/>
    <w:tmpl w:val="96E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815C04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7">
    <w:nsid w:val="7F1D6212"/>
    <w:multiLevelType w:val="hybridMultilevel"/>
    <w:tmpl w:val="14566A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50011"/>
    <w:multiLevelType w:val="multilevel"/>
    <w:tmpl w:val="99B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4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2"/>
  </w:num>
  <w:num w:numId="10">
    <w:abstractNumId w:val="7"/>
  </w:num>
  <w:num w:numId="11">
    <w:abstractNumId w:val="15"/>
  </w:num>
  <w:num w:numId="12">
    <w:abstractNumId w:val="0"/>
  </w:num>
  <w:num w:numId="13">
    <w:abstractNumId w:val="19"/>
  </w:num>
  <w:num w:numId="14">
    <w:abstractNumId w:val="25"/>
  </w:num>
  <w:num w:numId="15">
    <w:abstractNumId w:val="1"/>
  </w:num>
  <w:num w:numId="16">
    <w:abstractNumId w:val="14"/>
  </w:num>
  <w:num w:numId="17">
    <w:abstractNumId w:val="10"/>
  </w:num>
  <w:num w:numId="18">
    <w:abstractNumId w:val="26"/>
  </w:num>
  <w:num w:numId="19">
    <w:abstractNumId w:val="12"/>
  </w:num>
  <w:num w:numId="20">
    <w:abstractNumId w:val="20"/>
  </w:num>
  <w:num w:numId="21">
    <w:abstractNumId w:val="23"/>
  </w:num>
  <w:num w:numId="22">
    <w:abstractNumId w:val="25"/>
  </w:num>
  <w:num w:numId="23">
    <w:abstractNumId w:val="3"/>
  </w:num>
  <w:num w:numId="24">
    <w:abstractNumId w:val="2"/>
  </w:num>
  <w:num w:numId="25">
    <w:abstractNumId w:val="27"/>
  </w:num>
  <w:num w:numId="26">
    <w:abstractNumId w:val="28"/>
  </w:num>
  <w:num w:numId="27">
    <w:abstractNumId w:val="17"/>
  </w:num>
  <w:num w:numId="28">
    <w:abstractNumId w:val="21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A5"/>
    <w:rsid w:val="0001108A"/>
    <w:rsid w:val="000505D1"/>
    <w:rsid w:val="00062462"/>
    <w:rsid w:val="0006428B"/>
    <w:rsid w:val="00067755"/>
    <w:rsid w:val="00094AD3"/>
    <w:rsid w:val="000A0C9D"/>
    <w:rsid w:val="000B655D"/>
    <w:rsid w:val="000C6F66"/>
    <w:rsid w:val="000E1A03"/>
    <w:rsid w:val="000E2A86"/>
    <w:rsid w:val="000F0323"/>
    <w:rsid w:val="001000E0"/>
    <w:rsid w:val="00141ADF"/>
    <w:rsid w:val="00192340"/>
    <w:rsid w:val="001A1C64"/>
    <w:rsid w:val="001C463C"/>
    <w:rsid w:val="001D178C"/>
    <w:rsid w:val="001D2194"/>
    <w:rsid w:val="001F0902"/>
    <w:rsid w:val="002043BF"/>
    <w:rsid w:val="0021480E"/>
    <w:rsid w:val="00254ACF"/>
    <w:rsid w:val="00290893"/>
    <w:rsid w:val="00295469"/>
    <w:rsid w:val="002C0C30"/>
    <w:rsid w:val="002D11B8"/>
    <w:rsid w:val="002E4F26"/>
    <w:rsid w:val="002E671B"/>
    <w:rsid w:val="00315CED"/>
    <w:rsid w:val="003328CE"/>
    <w:rsid w:val="00343DA4"/>
    <w:rsid w:val="00380ED5"/>
    <w:rsid w:val="00390030"/>
    <w:rsid w:val="003A1C47"/>
    <w:rsid w:val="003A7AD1"/>
    <w:rsid w:val="003C37D5"/>
    <w:rsid w:val="00420287"/>
    <w:rsid w:val="00426A63"/>
    <w:rsid w:val="00430FE3"/>
    <w:rsid w:val="00447995"/>
    <w:rsid w:val="00450BA8"/>
    <w:rsid w:val="00473669"/>
    <w:rsid w:val="00473B95"/>
    <w:rsid w:val="00481644"/>
    <w:rsid w:val="004A743F"/>
    <w:rsid w:val="004F4475"/>
    <w:rsid w:val="00503EF0"/>
    <w:rsid w:val="00506255"/>
    <w:rsid w:val="00541005"/>
    <w:rsid w:val="005916A8"/>
    <w:rsid w:val="00594485"/>
    <w:rsid w:val="005B7F65"/>
    <w:rsid w:val="005C7677"/>
    <w:rsid w:val="005D5551"/>
    <w:rsid w:val="00605534"/>
    <w:rsid w:val="00624C5D"/>
    <w:rsid w:val="00662C2A"/>
    <w:rsid w:val="006668F8"/>
    <w:rsid w:val="006755D4"/>
    <w:rsid w:val="00693416"/>
    <w:rsid w:val="006945BA"/>
    <w:rsid w:val="006953E3"/>
    <w:rsid w:val="006A110C"/>
    <w:rsid w:val="006E1834"/>
    <w:rsid w:val="006E2201"/>
    <w:rsid w:val="006E5365"/>
    <w:rsid w:val="00706FFD"/>
    <w:rsid w:val="00720707"/>
    <w:rsid w:val="00724C7E"/>
    <w:rsid w:val="00766652"/>
    <w:rsid w:val="0077251F"/>
    <w:rsid w:val="00774612"/>
    <w:rsid w:val="00786F0D"/>
    <w:rsid w:val="007C2DEC"/>
    <w:rsid w:val="007C625B"/>
    <w:rsid w:val="007C650C"/>
    <w:rsid w:val="007D2375"/>
    <w:rsid w:val="00803130"/>
    <w:rsid w:val="0082166D"/>
    <w:rsid w:val="008262FF"/>
    <w:rsid w:val="00877A3B"/>
    <w:rsid w:val="00886C39"/>
    <w:rsid w:val="00887BD2"/>
    <w:rsid w:val="008A4FBE"/>
    <w:rsid w:val="008C7C80"/>
    <w:rsid w:val="009065F6"/>
    <w:rsid w:val="00935C1D"/>
    <w:rsid w:val="0093787E"/>
    <w:rsid w:val="009465BF"/>
    <w:rsid w:val="009509FD"/>
    <w:rsid w:val="00950ADA"/>
    <w:rsid w:val="00956DFD"/>
    <w:rsid w:val="009616F5"/>
    <w:rsid w:val="0098416D"/>
    <w:rsid w:val="009922E6"/>
    <w:rsid w:val="0099635B"/>
    <w:rsid w:val="009A6411"/>
    <w:rsid w:val="009C6597"/>
    <w:rsid w:val="009D3221"/>
    <w:rsid w:val="009F0C0C"/>
    <w:rsid w:val="00A24EB5"/>
    <w:rsid w:val="00A44D63"/>
    <w:rsid w:val="00A51044"/>
    <w:rsid w:val="00A55ECB"/>
    <w:rsid w:val="00A60B51"/>
    <w:rsid w:val="00A82D45"/>
    <w:rsid w:val="00AB6FCC"/>
    <w:rsid w:val="00AD7601"/>
    <w:rsid w:val="00B35686"/>
    <w:rsid w:val="00B8700E"/>
    <w:rsid w:val="00B97235"/>
    <w:rsid w:val="00BB15EA"/>
    <w:rsid w:val="00BB2E2B"/>
    <w:rsid w:val="00BE1B16"/>
    <w:rsid w:val="00BE2829"/>
    <w:rsid w:val="00BF3AF2"/>
    <w:rsid w:val="00C10554"/>
    <w:rsid w:val="00C5198A"/>
    <w:rsid w:val="00C52381"/>
    <w:rsid w:val="00C56F24"/>
    <w:rsid w:val="00C62CFC"/>
    <w:rsid w:val="00C775D3"/>
    <w:rsid w:val="00C82B23"/>
    <w:rsid w:val="00C90E01"/>
    <w:rsid w:val="00CD2F40"/>
    <w:rsid w:val="00CD5C86"/>
    <w:rsid w:val="00CD6D05"/>
    <w:rsid w:val="00CE1F9C"/>
    <w:rsid w:val="00CF0503"/>
    <w:rsid w:val="00CF50D3"/>
    <w:rsid w:val="00D1766B"/>
    <w:rsid w:val="00D2314B"/>
    <w:rsid w:val="00D378BB"/>
    <w:rsid w:val="00D41C7A"/>
    <w:rsid w:val="00D915D5"/>
    <w:rsid w:val="00DC3B67"/>
    <w:rsid w:val="00E20C29"/>
    <w:rsid w:val="00E50747"/>
    <w:rsid w:val="00E656A5"/>
    <w:rsid w:val="00E7545D"/>
    <w:rsid w:val="00E81939"/>
    <w:rsid w:val="00E83E0A"/>
    <w:rsid w:val="00E85E5F"/>
    <w:rsid w:val="00E94EFD"/>
    <w:rsid w:val="00E96E57"/>
    <w:rsid w:val="00EA16D9"/>
    <w:rsid w:val="00ED05EB"/>
    <w:rsid w:val="00ED3538"/>
    <w:rsid w:val="00EE7CEC"/>
    <w:rsid w:val="00F075E1"/>
    <w:rsid w:val="00F11982"/>
    <w:rsid w:val="00F51F67"/>
    <w:rsid w:val="00F529B4"/>
    <w:rsid w:val="00F700B1"/>
    <w:rsid w:val="00FD58A3"/>
    <w:rsid w:val="00FE706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24F0E4F-F439-4786-A7F2-FE738D0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5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1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FE7063"/>
    <w:pPr>
      <w:ind w:left="720"/>
      <w:contextualSpacing/>
    </w:pPr>
  </w:style>
  <w:style w:type="paragraph" w:customStyle="1" w:styleId="NormalTrebuchetMS">
    <w:name w:val="Normal + Trebuchet MS"/>
    <w:basedOn w:val="BodyText2"/>
    <w:rsid w:val="009509FD"/>
    <w:pPr>
      <w:spacing w:line="240" w:lineRule="auto"/>
      <w:jc w:val="both"/>
    </w:pPr>
    <w:rPr>
      <w:rFonts w:ascii="Trebuchet MS" w:eastAsia="Times New Roman" w:hAnsi="Trebuchet MS" w:cs="Times New Roman"/>
      <w:b/>
      <w:spacing w:val="-3"/>
      <w:kern w:val="0"/>
      <w:lang w:val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9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9FD"/>
  </w:style>
  <w:style w:type="paragraph" w:customStyle="1" w:styleId="Bullet">
    <w:name w:val="Bullet"/>
    <w:basedOn w:val="Normal"/>
    <w:rsid w:val="009509FD"/>
    <w:pPr>
      <w:suppressAutoHyphens/>
      <w:spacing w:after="0" w:line="240" w:lineRule="auto"/>
    </w:pPr>
    <w:rPr>
      <w:rFonts w:ascii="Trebuchet MS" w:eastAsia="MS Mincho" w:hAnsi="Trebuchet MS" w:cs="Times New Roman"/>
      <w:kern w:val="0"/>
      <w:szCs w:val="24"/>
      <w:lang w:val="en-US" w:eastAsia="ar-SA"/>
      <w14:ligatures w14:val="none"/>
    </w:rPr>
  </w:style>
  <w:style w:type="paragraph" w:customStyle="1" w:styleId="Default">
    <w:name w:val="Default"/>
    <w:rsid w:val="005062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05"/>
  </w:style>
  <w:style w:type="paragraph" w:styleId="Footer">
    <w:name w:val="footer"/>
    <w:basedOn w:val="Normal"/>
    <w:link w:val="FooterChar"/>
    <w:uiPriority w:val="99"/>
    <w:unhideWhenUsed/>
    <w:rsid w:val="00CD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05"/>
  </w:style>
  <w:style w:type="paragraph" w:styleId="BodyText">
    <w:name w:val="Body Text"/>
    <w:basedOn w:val="Normal"/>
    <w:link w:val="BodyTextChar"/>
    <w:uiPriority w:val="99"/>
    <w:semiHidden/>
    <w:unhideWhenUsed/>
    <w:rsid w:val="004F44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Petrochemical" TargetMode="External" /><Relationship Id="rId11" Type="http://schemas.openxmlformats.org/officeDocument/2006/relationships/image" Target="media/image3.png" /><Relationship Id="rId12" Type="http://schemas.openxmlformats.org/officeDocument/2006/relationships/image" Target="media/image4.png" /><Relationship Id="rId13" Type="http://schemas.openxmlformats.org/officeDocument/2006/relationships/image" Target="https://rdxfootmark.naukri.com/v2/track/openCv?trackingInfo=b0b3343e3549ed7e5b93e81fcad5619e134f4b0419514c4847440321091b5b58120b15071349595a0d435601514841481f0f2b5613581957545f4d5d4a0e560c0a4257587a4553524f0d5048171b0d114b1e0a3e5c0411464b6857034b4a5f005949150917051153444f4a081e0103030415455e580a51431b01034e6&amp;docType=docx" TargetMode="External" /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reenivasc199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hyperlink" Target="https://en.wikipedia.org/wiki/Coal_mine" TargetMode="External" /><Relationship Id="rId8" Type="http://schemas.openxmlformats.org/officeDocument/2006/relationships/hyperlink" Target="https://en.wikipedia.org/wiki/Limburg_(Netherlands)" TargetMode="External" /><Relationship Id="rId9" Type="http://schemas.openxmlformats.org/officeDocument/2006/relationships/hyperlink" Target="https://en.wikipedia.org/wiki/Commodity_chemic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 C</dc:creator>
  <cp:lastModifiedBy>Sreenivas C</cp:lastModifiedBy>
  <cp:revision>35</cp:revision>
  <dcterms:created xsi:type="dcterms:W3CDTF">2025-01-07T14:11:00Z</dcterms:created>
  <dcterms:modified xsi:type="dcterms:W3CDTF">2025-01-27T10:18:00Z</dcterms:modified>
</cp:coreProperties>
</file>