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after="0" w:line="240" w:lineRule="auto"/>
        <w:ind w:left="90" w:hanging="540"/>
        <w:rPr>
          <w:rFonts w:ascii="Calibri" w:hAnsi="Calibri" w:cs="Calibri"/>
          <w:vertAlign w:val="subscript"/>
        </w:rPr>
      </w:pPr>
    </w:p>
    <w:p>
      <w:pPr>
        <w:spacing w:after="0" w:line="240" w:lineRule="auto"/>
        <w:ind w:left="90" w:hanging="540"/>
        <w:rPr>
          <w:rFonts w:ascii="Calibri" w:hAnsi="Calibri" w:cs="Calibri"/>
          <w:vertAlign w:val="subscript"/>
        </w:rPr>
      </w:pPr>
    </w:p>
    <w:p>
      <w:pPr>
        <w:spacing w:after="0" w:line="240" w:lineRule="auto"/>
        <w:ind w:left="90" w:hanging="540"/>
        <w:rPr>
          <w:rFonts w:ascii="Calibri" w:hAnsi="Calibri" w:cs="Calibri"/>
          <w:vertAlign w:val="subscript"/>
        </w:rPr>
      </w:pPr>
      <w:r>
        <w:rPr>
          <w:rFonts w:ascii="Calibri" w:hAnsi="Calibri" w:cs="Calibri"/>
          <w:vertAlign w:val="subscript"/>
        </w:rPr>
        <w:t xml:space="preserve">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hAnsi="Calibri" w:cs="Calibri"/>
          <w:vertAlign w:val="subscript"/>
        </w:rPr>
        <w:t xml:space="preserve">                                                        </w:t>
      </w:r>
      <w:r>
        <w:rPr>
          <w:rFonts w:ascii="Calibri" w:hAnsi="Calibri" w:cs="Calibri"/>
          <w:noProof/>
          <w:vertAlign w:val="subscript"/>
        </w:rPr>
        <w:drawing>
          <wp:inline distT="0" distB="0" distL="0" distR="0">
            <wp:extent cx="1193800" cy="812800"/>
            <wp:effectExtent l="0" t="0" r="6350" b="6350"/>
            <wp:docPr id="1026" name="Picture 1" descr="Graphical user interface, text, application&#10;&#10;Description automatically generated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09259" name="Picture 1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vertAlign w:val="subscript"/>
        </w:rPr>
        <w:t xml:space="preserve">                                                                                             </w:t>
      </w:r>
      <w:r>
        <w:rPr>
          <w:rFonts w:ascii="Calibri" w:hAnsi="Calibri" w:cs="Calibri"/>
          <w:noProof/>
          <w:vertAlign w:val="subscript"/>
        </w:rPr>
        <w:t xml:space="preserve">     </w:t>
      </w:r>
    </w:p>
    <w:p>
      <w:pPr>
        <w:spacing w:after="0" w:line="240" w:lineRule="auto"/>
        <w:ind w:left="90" w:hanging="540"/>
        <w:rPr>
          <w:rFonts w:ascii="Calibri" w:hAnsi="Calibri" w:cs="Calibri"/>
        </w:rPr>
      </w:pPr>
    </w:p>
    <w:p>
      <w:pPr>
        <w:spacing w:after="0" w:line="240" w:lineRule="auto"/>
        <w:ind w:left="90" w:hanging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C </w:t>
      </w:r>
      <w:r>
        <w:rPr>
          <w:rFonts w:ascii="Calibri" w:hAnsi="Calibri" w:cs="Calibri"/>
        </w:rPr>
        <w:t>.</w:t>
      </w:r>
      <w:r>
        <w:rPr>
          <w:rFonts w:ascii="Calibri" w:hAnsi="Calibri" w:cs="Calibri"/>
        </w:rPr>
        <w:t>NAGARJUNA</w:t>
      </w:r>
      <w:r>
        <w:rPr>
          <w:rFonts w:ascii="Calibri" w:hAnsi="Calibri" w:cs="Calibri"/>
        </w:rPr>
        <w:t xml:space="preserve">                                                                                      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Phone:- </w:t>
      </w:r>
      <w:r>
        <w:rPr>
          <w:rFonts w:ascii="Calibri" w:hAnsi="Calibri" w:cs="Calibri"/>
        </w:rPr>
        <w:t>+91-</w:t>
      </w:r>
      <w:r>
        <w:rPr>
          <w:rFonts w:ascii="Calibri" w:hAnsi="Calibri" w:cs="Calibri"/>
        </w:rPr>
        <w:t>9</w:t>
      </w:r>
      <w:r>
        <w:rPr>
          <w:rFonts w:ascii="Calibri" w:hAnsi="Calibri" w:cs="Calibri"/>
        </w:rPr>
        <w:t>398556228</w:t>
      </w:r>
    </w:p>
    <w:p>
      <w:pPr>
        <w:pBdr>
          <w:bottom w:val="double" w:sz="4" w:space="2" w:color="auto"/>
        </w:pBdr>
        <w:tabs>
          <w:tab w:val="left" w:pos="0"/>
        </w:tabs>
        <w:spacing w:line="240" w:lineRule="auto"/>
        <w:ind w:hanging="450"/>
        <w:rPr>
          <w:rFonts w:ascii="Calibri" w:hAnsi="Calibri" w:cs="Calibri"/>
        </w:rPr>
      </w:pPr>
      <w:r>
        <w:rPr>
          <w:rFonts w:ascii="Calibri" w:hAnsi="Calibri" w:cs="Calibri"/>
        </w:rPr>
        <w:t xml:space="preserve">FICO consultant                                                                                     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Mail:-</w:t>
      </w:r>
      <w:r>
        <w:rPr>
          <w:rFonts w:ascii="Calibri" w:hAnsi="Calibri" w:cs="Calibri"/>
        </w:rPr>
        <w:t>chitranagarjuna</w:t>
      </w:r>
      <w:r>
        <w:rPr>
          <w:rFonts w:ascii="Calibri" w:hAnsi="Calibri" w:cs="Calibri"/>
        </w:rPr>
        <w:t>2024</w:t>
      </w:r>
      <w:r>
        <w:rPr>
          <w:rFonts w:ascii="Calibri" w:hAnsi="Calibri" w:cs="Calibri"/>
        </w:rPr>
        <w:t>@gmail.com</w:t>
      </w:r>
    </w:p>
    <w:p>
      <w:pPr>
        <w:pBdr>
          <w:bottom w:val="thinThickSmallGap" w:sz="24" w:space="4" w:color="auto"/>
        </w:pBdr>
        <w:ind w:left="-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 Evolve as a full-fledged ERP Functional with strong co-relation to IT &amp; be part of Dynamic Organization that encourages continuous Learning &amp; Team play.</w:t>
      </w:r>
    </w:p>
    <w:p>
      <w:pPr>
        <w:spacing w:before="40" w:after="40" w:line="240" w:lineRule="auto"/>
        <w:ind w:left="-360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Experience Summary</w:t>
      </w:r>
      <w:r>
        <w:rPr>
          <w:rFonts w:ascii="Calibri" w:hAnsi="Calibri" w:cs="Calibri"/>
          <w:b/>
          <w:bCs/>
          <w:u w:val="single"/>
        </w:rPr>
        <w:t>:</w:t>
      </w:r>
    </w:p>
    <w:p>
      <w:pPr>
        <w:spacing w:before="40" w:after="40" w:line="240" w:lineRule="auto"/>
        <w:ind w:left="-360"/>
        <w:rPr>
          <w:rFonts w:ascii="Calibri" w:hAnsi="Calibri" w:cs="Calibri"/>
          <w:b/>
        </w:rPr>
      </w:pPr>
    </w:p>
    <w:p>
      <w:pPr>
        <w:pStyle w:val="ListParagraph"/>
        <w:numPr>
          <w:ilvl w:val="0"/>
          <w:numId w:val="1"/>
        </w:numPr>
        <w:tabs>
          <w:tab w:val="right" w:pos="-270"/>
        </w:tabs>
        <w:ind w:right="-540"/>
        <w:rPr>
          <w:rFonts w:ascii="Calibri" w:hAnsi="Calibri" w:cs="Calibri"/>
        </w:rPr>
      </w:pPr>
      <w:r>
        <w:rPr>
          <w:rFonts w:ascii="Calibri" w:hAnsi="Calibri" w:cs="Calibri"/>
        </w:rPr>
        <w:t>Having </w:t>
      </w:r>
      <w:r>
        <w:rPr>
          <w:rFonts w:ascii="Calibri" w:hAnsi="Calibri" w:cs="Calibri"/>
        </w:rPr>
        <w:t>overall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8</w:t>
      </w:r>
      <w:r>
        <w:rPr>
          <w:rFonts w:ascii="Calibri" w:hAnsi="Calibri" w:cs="Calibri"/>
        </w:rPr>
        <w:t>+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years of industry experience </w:t>
      </w:r>
      <w:r>
        <w:rPr>
          <w:rFonts w:ascii="Calibri" w:hAnsi="Calibri" w:cs="Calibri"/>
        </w:rPr>
        <w:t xml:space="preserve">and </w:t>
      </w:r>
      <w:r>
        <w:rPr>
          <w:rFonts w:ascii="Calibri" w:hAnsi="Calibri" w:cs="Calibri"/>
        </w:rPr>
        <w:t>8</w:t>
      </w:r>
      <w:r>
        <w:rPr>
          <w:rFonts w:ascii="Calibri" w:hAnsi="Calibri" w:cs="Calibri"/>
        </w:rPr>
        <w:t>.</w:t>
      </w:r>
      <w:r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years of experience on</w:t>
      </w:r>
      <w:r>
        <w:rPr>
          <w:rFonts w:ascii="Calibri" w:hAnsi="Calibri" w:cs="Calibri"/>
        </w:rPr>
        <w:t xml:space="preserve"> SAP R/3 FICO Functional consultant with </w:t>
      </w:r>
      <w:r>
        <w:rPr>
          <w:rFonts w:ascii="Calibri" w:hAnsi="Calibri" w:cs="Calibri"/>
        </w:rPr>
        <w:t>Implementation, Testing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S</w:t>
      </w:r>
      <w:r>
        <w:rPr>
          <w:rFonts w:ascii="Calibri" w:hAnsi="Calibri" w:cs="Calibri"/>
        </w:rPr>
        <w:t xml:space="preserve">upport, </w:t>
      </w:r>
      <w:r>
        <w:rPr>
          <w:rFonts w:ascii="Calibri" w:hAnsi="Calibri" w:cs="Calibri"/>
        </w:rPr>
        <w:t xml:space="preserve">Rollout </w:t>
      </w:r>
      <w:r>
        <w:rPr>
          <w:rFonts w:ascii="Calibri" w:hAnsi="Calibri" w:cs="Calibri"/>
        </w:rPr>
        <w:t xml:space="preserve">Projects </w:t>
      </w:r>
      <w:r>
        <w:rPr>
          <w:rFonts w:ascii="Calibri" w:hAnsi="Calibri" w:cs="Calibri"/>
        </w:rPr>
        <w:t xml:space="preserve">and </w:t>
      </w:r>
      <w:r>
        <w:rPr>
          <w:rFonts w:ascii="Calibri" w:hAnsi="Calibri" w:cs="Calibri"/>
        </w:rPr>
        <w:t>in ERP consulting in various analyzing, developing and implementing SAP R/3 ECC6.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0 </w:t>
      </w:r>
    </w:p>
    <w:p>
      <w:pPr>
        <w:pStyle w:val="ListParagraph"/>
        <w:numPr>
          <w:ilvl w:val="0"/>
          <w:numId w:val="1"/>
        </w:numPr>
        <w:tabs>
          <w:tab w:val="right" w:pos="-270"/>
        </w:tabs>
        <w:ind w:right="-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Implementation, </w:t>
      </w:r>
      <w:r>
        <w:rPr>
          <w:rFonts w:ascii="Calibri" w:hAnsi="Calibri" w:cs="Calibri"/>
        </w:rPr>
        <w:t>Roll</w:t>
      </w:r>
      <w:r>
        <w:rPr>
          <w:rFonts w:ascii="Calibri" w:hAnsi="Calibri" w:cs="Calibri"/>
        </w:rPr>
        <w:t>out,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</w:rPr>
        <w:t>esting</w:t>
      </w:r>
      <w:r>
        <w:rPr>
          <w:rFonts w:ascii="Calibri" w:hAnsi="Calibri" w:cs="Calibri"/>
        </w:rPr>
        <w:t xml:space="preserve"> and support project experience in SAP R/3 </w:t>
      </w:r>
      <w:r>
        <w:rPr>
          <w:rFonts w:ascii="Calibri" w:hAnsi="Calibri" w:cs="Calibri"/>
        </w:rPr>
        <w:t>system.</w:t>
      </w:r>
    </w:p>
    <w:p>
      <w:pPr>
        <w:pStyle w:val="ListParagraph"/>
        <w:numPr>
          <w:ilvl w:val="0"/>
          <w:numId w:val="1"/>
        </w:numPr>
        <w:tabs>
          <w:tab w:val="right" w:pos="-270"/>
        </w:tabs>
        <w:ind w:right="-540"/>
        <w:rPr>
          <w:rFonts w:ascii="Calibri" w:hAnsi="Calibri" w:cs="Calibri"/>
        </w:rPr>
      </w:pPr>
      <w:r>
        <w:rPr>
          <w:rFonts w:ascii="Calibri" w:hAnsi="Calibri" w:cs="Calibri"/>
        </w:rPr>
        <w:t>Functional expertise and proficiency gained exposure to various modules of SAP FICO with em</w:t>
      </w:r>
      <w:r>
        <w:rPr>
          <w:rFonts w:ascii="Calibri" w:hAnsi="Calibri" w:cs="Calibri"/>
        </w:rPr>
        <w:t>phasis in the GL, AP, AR, Asset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Accounting. </w:t>
      </w:r>
    </w:p>
    <w:p>
      <w:pPr>
        <w:pStyle w:val="ListParagraph"/>
        <w:numPr>
          <w:ilvl w:val="0"/>
          <w:numId w:val="1"/>
        </w:numPr>
        <w:tabs>
          <w:tab w:val="right" w:pos="-270"/>
        </w:tabs>
        <w:ind w:right="-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Actively involved in solving the issues for configuration and end user tickets </w:t>
      </w:r>
    </w:p>
    <w:p>
      <w:pPr>
        <w:pStyle w:val="ListParagraph"/>
        <w:numPr>
          <w:ilvl w:val="0"/>
          <w:numId w:val="1"/>
        </w:numPr>
        <w:tabs>
          <w:tab w:val="right" w:pos="-270"/>
        </w:tabs>
        <w:ind w:right="-540"/>
        <w:rPr>
          <w:rFonts w:ascii="Calibri" w:hAnsi="Calibri" w:cs="Calibri"/>
        </w:rPr>
      </w:pPr>
      <w:r>
        <w:rPr>
          <w:rFonts w:ascii="Calibri" w:hAnsi="Calibri" w:cs="Calibri"/>
        </w:rPr>
        <w:t>Experience in support, configuring and documentation of SAP FICO module</w:t>
      </w:r>
    </w:p>
    <w:p>
      <w:pPr>
        <w:pStyle w:val="ListParagraph"/>
        <w:numPr>
          <w:ilvl w:val="0"/>
          <w:numId w:val="1"/>
        </w:numPr>
        <w:tabs>
          <w:tab w:val="right" w:pos="-270"/>
        </w:tabs>
        <w:ind w:right="-540"/>
        <w:rPr>
          <w:rFonts w:ascii="Calibri" w:hAnsi="Calibri" w:cs="Calibri"/>
        </w:rPr>
      </w:pPr>
      <w:r>
        <w:rPr>
          <w:rFonts w:ascii="Calibri" w:hAnsi="Calibri" w:cs="Calibri"/>
        </w:rPr>
        <w:t>Managing close i</w:t>
      </w:r>
      <w:r>
        <w:rPr>
          <w:rFonts w:ascii="Calibri" w:hAnsi="Calibri" w:cs="Calibri"/>
        </w:rPr>
        <w:t>ntegration with FI-MM and FI-SD.</w:t>
      </w:r>
    </w:p>
    <w:p>
      <w:pPr>
        <w:pStyle w:val="ListParagraph"/>
        <w:numPr>
          <w:ilvl w:val="0"/>
          <w:numId w:val="1"/>
        </w:numPr>
        <w:tabs>
          <w:tab w:val="right" w:pos="-270"/>
        </w:tabs>
        <w:ind w:right="-540"/>
        <w:rPr>
          <w:rFonts w:ascii="Calibri" w:hAnsi="Calibri" w:cs="Calibri"/>
        </w:rPr>
      </w:pPr>
      <w:r>
        <w:rPr>
          <w:rFonts w:ascii="Calibri" w:hAnsi="Calibri" w:cs="Calibri"/>
        </w:rPr>
        <w:t>Involved i</w:t>
      </w:r>
      <w:r>
        <w:rPr>
          <w:rFonts w:ascii="Calibri" w:hAnsi="Calibri" w:cs="Calibri"/>
        </w:rPr>
        <w:t>n SAP FICO module</w:t>
      </w:r>
      <w:r>
        <w:rPr>
          <w:rFonts w:ascii="Calibri" w:hAnsi="Calibri" w:cs="Calibri"/>
        </w:rPr>
        <w:t xml:space="preserve"> in</w:t>
      </w:r>
      <w:r>
        <w:rPr>
          <w:rFonts w:ascii="Calibri" w:hAnsi="Calibri" w:cs="Calibri"/>
        </w:rPr>
        <w:t xml:space="preserve"> ro</w:t>
      </w:r>
      <w:r>
        <w:rPr>
          <w:rFonts w:ascii="Calibri" w:hAnsi="Calibri" w:cs="Calibri"/>
        </w:rPr>
        <w:t>llout</w:t>
      </w:r>
      <w:r>
        <w:rPr>
          <w:rFonts w:ascii="Calibri" w:hAnsi="Calibri" w:cs="Calibri"/>
        </w:rPr>
        <w:t xml:space="preserve"> including Analysis, Design, Configuration, </w:t>
      </w:r>
      <w:r>
        <w:rPr>
          <w:rFonts w:ascii="Calibri" w:hAnsi="Calibri" w:cs="Calibri"/>
        </w:rPr>
        <w:t xml:space="preserve">System readiness </w:t>
      </w:r>
      <w:r>
        <w:rPr>
          <w:rFonts w:ascii="Calibri" w:hAnsi="Calibri" w:cs="Calibri"/>
        </w:rPr>
        <w:t>and end user training</w:t>
      </w:r>
      <w:r>
        <w:rPr>
          <w:rFonts w:ascii="Calibri" w:hAnsi="Calibri" w:cs="Calibri"/>
        </w:rPr>
        <w:t>.</w:t>
      </w:r>
    </w:p>
    <w:p>
      <w:pPr>
        <w:pStyle w:val="ListParagraph"/>
        <w:numPr>
          <w:ilvl w:val="0"/>
          <w:numId w:val="1"/>
        </w:numPr>
        <w:tabs>
          <w:tab w:val="right" w:pos="-270"/>
        </w:tabs>
        <w:ind w:right="-540"/>
        <w:rPr>
          <w:rFonts w:ascii="Calibri" w:hAnsi="Calibri" w:cs="Calibri"/>
        </w:rPr>
      </w:pPr>
      <w:r>
        <w:rPr>
          <w:rFonts w:ascii="Calibri" w:hAnsi="Calibri" w:cs="Calibri"/>
        </w:rPr>
        <w:t>Having knowledge on the changes in S/4 HANA Finance.</w:t>
      </w:r>
    </w:p>
    <w:p>
      <w:pPr>
        <w:pStyle w:val="ListParagraph"/>
        <w:numPr>
          <w:ilvl w:val="0"/>
          <w:numId w:val="1"/>
        </w:numPr>
        <w:tabs>
          <w:tab w:val="right" w:pos="-270"/>
        </w:tabs>
        <w:ind w:right="-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Having </w:t>
      </w:r>
      <w:r>
        <w:rPr>
          <w:rFonts w:ascii="Calibri" w:hAnsi="Calibri" w:cs="Calibri"/>
          <w:b/>
        </w:rPr>
        <w:t>onsite experience</w:t>
      </w:r>
      <w:r>
        <w:rPr>
          <w:rFonts w:ascii="Calibri" w:hAnsi="Calibri" w:cs="Calibri"/>
        </w:rPr>
        <w:t xml:space="preserve"> with users during MIT and MAT.</w:t>
      </w:r>
    </w:p>
    <w:p>
      <w:pPr>
        <w:pStyle w:val="ListParagraph"/>
        <w:tabs>
          <w:tab w:val="right" w:pos="-270"/>
        </w:tabs>
        <w:ind w:left="90" w:right="-540"/>
        <w:rPr>
          <w:rFonts w:ascii="Calibri" w:hAnsi="Calibri" w:cs="Calibri"/>
        </w:rPr>
      </w:pPr>
    </w:p>
    <w:p>
      <w:pPr>
        <w:pStyle w:val="ListParagraph"/>
        <w:tabs>
          <w:tab w:val="right" w:pos="-270"/>
        </w:tabs>
        <w:ind w:left="90" w:right="-540"/>
        <w:rPr>
          <w:rFonts w:ascii="Calibri" w:hAnsi="Calibri" w:cs="Calibri"/>
        </w:rPr>
      </w:pPr>
      <w:r>
        <w:rPr>
          <w:rFonts w:ascii="Calibri" w:hAnsi="Calibri" w:cs="Calibri"/>
          <w:b/>
          <w:bCs/>
          <w:u w:val="single"/>
        </w:rPr>
        <w:t>Education</w:t>
      </w:r>
    </w:p>
    <w:p>
      <w:pPr>
        <w:pStyle w:val="ListParagraph"/>
        <w:numPr>
          <w:ilvl w:val="0"/>
          <w:numId w:val="10"/>
        </w:numPr>
        <w:spacing w:after="0"/>
        <w:rPr>
          <w:rStyle w:val="style11"/>
          <w:rFonts w:ascii="Calibri" w:hAnsi="Calibri" w:cs="Calibri"/>
          <w:sz w:val="22"/>
        </w:rPr>
      </w:pPr>
      <w:r>
        <w:rPr>
          <w:rStyle w:val="style11"/>
          <w:rFonts w:ascii="Calibri" w:hAnsi="Calibri" w:cs="Calibri"/>
          <w:sz w:val="22"/>
        </w:rPr>
        <w:t xml:space="preserve">M.B.A (finance) from </w:t>
      </w:r>
      <w:r>
        <w:rPr>
          <w:rStyle w:val="style11"/>
          <w:rFonts w:ascii="Calibri" w:hAnsi="Calibri" w:cs="Calibri"/>
          <w:sz w:val="22"/>
        </w:rPr>
        <w:t>Jawaharlal Nehru Technological</w:t>
      </w:r>
      <w:r>
        <w:rPr>
          <w:rStyle w:val="style11"/>
          <w:rFonts w:ascii="Calibri" w:hAnsi="Calibri" w:cs="Calibri"/>
          <w:sz w:val="22"/>
        </w:rPr>
        <w:t xml:space="preserve"> University (2009-2011).</w:t>
      </w:r>
    </w:p>
    <w:p>
      <w:pPr>
        <w:pStyle w:val="ListParagraph"/>
        <w:numPr>
          <w:ilvl w:val="0"/>
          <w:numId w:val="10"/>
        </w:numPr>
        <w:spacing w:after="0"/>
        <w:rPr>
          <w:rStyle w:val="style11"/>
          <w:rFonts w:ascii="Calibri" w:hAnsi="Calibri" w:cs="Calibri"/>
          <w:sz w:val="22"/>
        </w:rPr>
      </w:pPr>
      <w:r>
        <w:rPr>
          <w:rStyle w:val="style11"/>
          <w:rFonts w:ascii="Calibri" w:hAnsi="Calibri" w:cs="Calibri"/>
          <w:sz w:val="22"/>
        </w:rPr>
        <w:t>B.sc (Computers</w:t>
      </w:r>
      <w:r>
        <w:rPr>
          <w:rStyle w:val="style11"/>
          <w:rFonts w:ascii="Calibri" w:hAnsi="Calibri" w:cs="Calibri"/>
          <w:sz w:val="22"/>
        </w:rPr>
        <w:t xml:space="preserve">) from </w:t>
      </w:r>
      <w:r>
        <w:rPr>
          <w:rStyle w:val="style11"/>
          <w:rFonts w:ascii="Calibri" w:hAnsi="Calibri" w:cs="Calibri"/>
          <w:sz w:val="22"/>
        </w:rPr>
        <w:t>Sr</w:t>
      </w:r>
      <w:r>
        <w:rPr>
          <w:rStyle w:val="style11"/>
          <w:rFonts w:ascii="Calibri" w:hAnsi="Calibri" w:cs="Calibri"/>
          <w:sz w:val="22"/>
        </w:rPr>
        <w:t xml:space="preserve">i </w:t>
      </w:r>
      <w:r>
        <w:rPr>
          <w:rStyle w:val="style11"/>
          <w:rFonts w:ascii="Calibri" w:hAnsi="Calibri" w:cs="Calibri"/>
          <w:sz w:val="22"/>
        </w:rPr>
        <w:t>krishnadevaraya</w:t>
      </w:r>
      <w:r>
        <w:rPr>
          <w:rStyle w:val="style11"/>
          <w:rFonts w:ascii="Calibri" w:hAnsi="Calibri" w:cs="Calibri"/>
          <w:sz w:val="22"/>
        </w:rPr>
        <w:t xml:space="preserve"> </w:t>
      </w:r>
      <w:r>
        <w:rPr>
          <w:rStyle w:val="style11"/>
          <w:rFonts w:ascii="Calibri" w:hAnsi="Calibri" w:cs="Calibri"/>
          <w:sz w:val="22"/>
        </w:rPr>
        <w:t>University (2006-2009)</w:t>
      </w:r>
    </w:p>
    <w:p>
      <w:pPr>
        <w:pStyle w:val="ListParagraph"/>
        <w:spacing w:after="0"/>
        <w:ind w:left="195"/>
        <w:rPr>
          <w:rStyle w:val="style11"/>
          <w:rFonts w:ascii="Calibri" w:hAnsi="Calibri" w:cs="Calibri"/>
          <w:sz w:val="22"/>
        </w:rPr>
      </w:pPr>
    </w:p>
    <w:p>
      <w:pPr>
        <w:spacing w:before="40" w:after="40" w:line="240" w:lineRule="auto"/>
        <w:ind w:left="-360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Associated with</w:t>
      </w:r>
    </w:p>
    <w:p>
      <w:pPr>
        <w:pStyle w:val="ListParagraph"/>
        <w:numPr>
          <w:ilvl w:val="0"/>
          <w:numId w:val="45"/>
        </w:numPr>
        <w:spacing w:before="40" w:after="40" w:line="240" w:lineRule="auto"/>
        <w:rPr>
          <w:rFonts w:ascii="Calibri" w:eastAsia="Times New Roman" w:hAnsi="Calibri" w:cs="Calibri"/>
          <w:bCs/>
        </w:rPr>
      </w:pPr>
      <w:r>
        <w:rPr>
          <w:rFonts w:ascii="Calibri" w:eastAsia="Times New Roman" w:hAnsi="Calibri" w:cs="Calibri"/>
          <w:bCs/>
        </w:rPr>
        <w:t xml:space="preserve">Working with </w:t>
      </w:r>
      <w:r>
        <w:rPr>
          <w:rFonts w:ascii="Calibri" w:eastAsia="Times New Roman" w:hAnsi="Calibri" w:cs="Calibri"/>
          <w:b/>
        </w:rPr>
        <w:t>Cognizant Technology Solution</w:t>
      </w:r>
      <w:r>
        <w:rPr>
          <w:rFonts w:ascii="Calibri" w:eastAsia="Times New Roman" w:hAnsi="Calibri" w:cs="Calibri"/>
          <w:bCs/>
        </w:rPr>
        <w:t xml:space="preserve"> as a Senior Associate from </w:t>
      </w:r>
      <w:r>
        <w:rPr>
          <w:rFonts w:ascii="Calibri" w:eastAsia="Times New Roman" w:hAnsi="Calibri" w:cs="Calibri"/>
          <w:b/>
        </w:rPr>
        <w:t>17</w:t>
      </w:r>
      <w:r>
        <w:rPr>
          <w:rFonts w:ascii="Calibri" w:eastAsia="Times New Roman" w:hAnsi="Calibri" w:cs="Calibri"/>
          <w:b/>
          <w:vertAlign w:val="superscript"/>
        </w:rPr>
        <w:t>th</w:t>
      </w:r>
      <w:r>
        <w:rPr>
          <w:rFonts w:ascii="Calibri" w:eastAsia="Times New Roman" w:hAnsi="Calibri" w:cs="Calibri"/>
          <w:b/>
        </w:rPr>
        <w:t xml:space="preserve"> Aug 2023 to Till Date.</w:t>
      </w:r>
    </w:p>
    <w:p>
      <w:pPr>
        <w:pStyle w:val="ListParagraph"/>
        <w:numPr>
          <w:ilvl w:val="0"/>
          <w:numId w:val="45"/>
        </w:numPr>
        <w:spacing w:before="40" w:after="40" w:line="240" w:lineRule="auto"/>
        <w:rPr>
          <w:rFonts w:ascii="Calibri" w:eastAsia="Times New Roman" w:hAnsi="Calibri" w:cs="Calibri"/>
          <w:bCs/>
        </w:rPr>
      </w:pPr>
      <w:r>
        <w:rPr>
          <w:rFonts w:ascii="Calibri" w:eastAsia="Times New Roman" w:hAnsi="Calibri" w:cs="Calibri"/>
          <w:bCs/>
        </w:rPr>
        <w:t>Work</w:t>
      </w:r>
      <w:r>
        <w:rPr>
          <w:rFonts w:ascii="Calibri" w:eastAsia="Times New Roman" w:hAnsi="Calibri" w:cs="Calibri"/>
          <w:bCs/>
        </w:rPr>
        <w:t>ed</w:t>
      </w:r>
      <w:r>
        <w:rPr>
          <w:rFonts w:ascii="Calibri" w:eastAsia="Times New Roman" w:hAnsi="Calibri" w:cs="Calibri"/>
          <w:bCs/>
        </w:rPr>
        <w:t xml:space="preserve"> with </w:t>
      </w:r>
      <w:r>
        <w:rPr>
          <w:rFonts w:ascii="Calibri" w:eastAsia="Times New Roman" w:hAnsi="Calibri" w:cs="Calibri"/>
          <w:b/>
        </w:rPr>
        <w:t xml:space="preserve">IBM </w:t>
      </w:r>
      <w:r>
        <w:rPr>
          <w:rFonts w:ascii="Calibri" w:eastAsia="Times New Roman" w:hAnsi="Calibri" w:cs="Calibri"/>
          <w:b/>
        </w:rPr>
        <w:t>I</w:t>
      </w:r>
      <w:r>
        <w:rPr>
          <w:rFonts w:ascii="Calibri" w:eastAsia="Times New Roman" w:hAnsi="Calibri" w:cs="Calibri"/>
          <w:b/>
        </w:rPr>
        <w:t>ndia Pvt</w:t>
      </w:r>
      <w:r>
        <w:rPr>
          <w:rFonts w:ascii="Calibri" w:eastAsia="Times New Roman" w:hAnsi="Calibri" w:cs="Calibri"/>
          <w:b/>
        </w:rPr>
        <w:t xml:space="preserve"> </w:t>
      </w:r>
      <w:r>
        <w:rPr>
          <w:rFonts w:ascii="Calibri" w:eastAsia="Times New Roman" w:hAnsi="Calibri" w:cs="Calibri"/>
          <w:b/>
        </w:rPr>
        <w:t>Ltd</w:t>
      </w:r>
      <w:r>
        <w:rPr>
          <w:rFonts w:ascii="Calibri" w:eastAsia="Times New Roman" w:hAnsi="Calibri" w:cs="Calibri"/>
          <w:bCs/>
        </w:rPr>
        <w:t xml:space="preserve"> as</w:t>
      </w:r>
      <w:r>
        <w:rPr>
          <w:rFonts w:ascii="Calibri" w:eastAsia="Times New Roman" w:hAnsi="Calibri" w:cs="Calibri"/>
          <w:bCs/>
        </w:rPr>
        <w:t xml:space="preserve"> a</w:t>
      </w:r>
      <w:r>
        <w:rPr>
          <w:rFonts w:ascii="Calibri" w:eastAsia="Times New Roman" w:hAnsi="Calibri" w:cs="Calibri"/>
          <w:bCs/>
        </w:rPr>
        <w:t xml:space="preserve"> Senior </w:t>
      </w:r>
      <w:r>
        <w:rPr>
          <w:rFonts w:ascii="Calibri" w:eastAsia="Times New Roman" w:hAnsi="Calibri" w:cs="Calibri"/>
          <w:bCs/>
        </w:rPr>
        <w:t>Technical</w:t>
      </w:r>
      <w:r>
        <w:rPr>
          <w:rFonts w:ascii="Calibri" w:eastAsia="Times New Roman" w:hAnsi="Calibri" w:cs="Calibri"/>
          <w:bCs/>
        </w:rPr>
        <w:t xml:space="preserve"> analyst from </w:t>
      </w:r>
      <w:r>
        <w:rPr>
          <w:rFonts w:ascii="Calibri" w:eastAsia="Times New Roman" w:hAnsi="Calibri" w:cs="Calibri"/>
          <w:b/>
        </w:rPr>
        <w:t xml:space="preserve">31st Aug 2021 to </w:t>
      </w:r>
      <w:r>
        <w:rPr>
          <w:rFonts w:ascii="Calibri" w:eastAsia="Times New Roman" w:hAnsi="Calibri" w:cs="Calibri"/>
          <w:b/>
        </w:rPr>
        <w:t>12</w:t>
      </w:r>
      <w:r>
        <w:rPr>
          <w:rFonts w:ascii="Calibri" w:eastAsia="Times New Roman" w:hAnsi="Calibri" w:cs="Calibri"/>
          <w:b/>
          <w:vertAlign w:val="superscript"/>
        </w:rPr>
        <w:t>th</w:t>
      </w:r>
      <w:r>
        <w:rPr>
          <w:rFonts w:ascii="Calibri" w:eastAsia="Times New Roman" w:hAnsi="Calibri" w:cs="Calibri"/>
          <w:b/>
        </w:rPr>
        <w:t xml:space="preserve"> Aug 2023</w:t>
      </w:r>
      <w:r>
        <w:rPr>
          <w:rFonts w:ascii="Calibri" w:eastAsia="Times New Roman" w:hAnsi="Calibri" w:cs="Calibri"/>
          <w:bCs/>
        </w:rPr>
        <w:t>.</w:t>
      </w:r>
    </w:p>
    <w:p>
      <w:pPr>
        <w:pStyle w:val="Tit"/>
        <w:numPr>
          <w:ilvl w:val="0"/>
          <w:numId w:val="9"/>
        </w:numPr>
        <w:pBdr>
          <w:bottom w:val="none" w:sz="0" w:space="0" w:color="auto"/>
        </w:pBdr>
        <w:shd w:val="clear" w:color="auto" w:fill="auto"/>
        <w:spacing w:line="276" w:lineRule="auto"/>
        <w:ind w:right="-155"/>
        <w:rPr>
          <w:rFonts w:ascii="Calibri" w:hAnsi="Calibri" w:cs="Calibri"/>
          <w:b w:val="0"/>
          <w:bCs/>
          <w:sz w:val="22"/>
          <w:szCs w:val="22"/>
        </w:rPr>
      </w:pPr>
      <w:r>
        <w:rPr>
          <w:rFonts w:ascii="Calibri" w:hAnsi="Calibri" w:cs="Calibri"/>
          <w:b w:val="0"/>
          <w:bCs/>
          <w:sz w:val="22"/>
          <w:szCs w:val="22"/>
        </w:rPr>
        <w:t>Work</w:t>
      </w:r>
      <w:r>
        <w:rPr>
          <w:rFonts w:ascii="Calibri" w:hAnsi="Calibri" w:cs="Calibri"/>
          <w:b w:val="0"/>
          <w:bCs/>
          <w:sz w:val="22"/>
          <w:szCs w:val="22"/>
        </w:rPr>
        <w:t>ed</w:t>
      </w:r>
      <w:r>
        <w:rPr>
          <w:rFonts w:ascii="Calibri" w:hAnsi="Calibri" w:cs="Calibri"/>
          <w:b w:val="0"/>
          <w:bCs/>
          <w:sz w:val="22"/>
          <w:szCs w:val="22"/>
        </w:rPr>
        <w:t xml:space="preserve"> with</w:t>
      </w:r>
      <w:r>
        <w:rPr>
          <w:rFonts w:ascii="Calibri" w:hAnsi="Calibri" w:cs="Calibri"/>
          <w:bCs/>
          <w:sz w:val="22"/>
          <w:szCs w:val="22"/>
        </w:rPr>
        <w:t xml:space="preserve"> Tech </w:t>
      </w:r>
      <w:r>
        <w:rPr>
          <w:rFonts w:ascii="Calibri" w:hAnsi="Calibri" w:cs="Calibri"/>
          <w:bCs/>
          <w:sz w:val="22"/>
          <w:szCs w:val="22"/>
        </w:rPr>
        <w:t xml:space="preserve">Mahindra </w:t>
      </w:r>
      <w:r>
        <w:rPr>
          <w:rFonts w:ascii="Calibri" w:hAnsi="Calibri" w:cs="Calibri"/>
          <w:bCs/>
          <w:sz w:val="22"/>
          <w:szCs w:val="22"/>
        </w:rPr>
        <w:t>as</w:t>
      </w:r>
      <w:r>
        <w:rPr>
          <w:rFonts w:ascii="Calibri" w:hAnsi="Calibri" w:cs="Calibri"/>
          <w:b w:val="0"/>
          <w:bCs/>
          <w:color w:val="000000"/>
          <w:sz w:val="22"/>
          <w:szCs w:val="22"/>
          <w:shd w:val="clear" w:color="auto" w:fill="FFFFFF"/>
        </w:rPr>
        <w:t xml:space="preserve"> a Sr. Software Engineer </w:t>
      </w:r>
      <w:r>
        <w:rPr>
          <w:rFonts w:ascii="Calibri" w:hAnsi="Calibri" w:cs="Calibri"/>
          <w:bCs/>
          <w:sz w:val="22"/>
          <w:szCs w:val="22"/>
        </w:rPr>
        <w:t>from</w:t>
      </w:r>
      <w:r>
        <w:rPr>
          <w:rFonts w:ascii="Calibri" w:hAnsi="Calibri" w:cs="Calibri"/>
          <w:bCs/>
          <w:sz w:val="22"/>
          <w:szCs w:val="22"/>
        </w:rPr>
        <w:t xml:space="preserve"> 31st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Dec 2016</w:t>
      </w:r>
      <w:r>
        <w:rPr>
          <w:rFonts w:ascii="Calibri" w:hAnsi="Calibri" w:cs="Calibri"/>
          <w:bCs/>
          <w:sz w:val="22"/>
          <w:szCs w:val="22"/>
        </w:rPr>
        <w:t xml:space="preserve"> to</w:t>
      </w:r>
      <w:r>
        <w:rPr>
          <w:rFonts w:ascii="Calibri" w:hAnsi="Calibri" w:cs="Calibri"/>
          <w:bCs/>
          <w:sz w:val="22"/>
          <w:szCs w:val="22"/>
        </w:rPr>
        <w:t xml:space="preserve"> 27</w:t>
      </w:r>
      <w:r>
        <w:rPr>
          <w:rFonts w:ascii="Calibri" w:hAnsi="Calibri" w:cs="Calibri"/>
          <w:bCs/>
          <w:sz w:val="22"/>
          <w:szCs w:val="22"/>
          <w:vertAlign w:val="superscript"/>
        </w:rPr>
        <w:t>th</w:t>
      </w:r>
      <w:r>
        <w:rPr>
          <w:rFonts w:ascii="Calibri" w:hAnsi="Calibri" w:cs="Calibri"/>
          <w:bCs/>
          <w:sz w:val="22"/>
          <w:szCs w:val="22"/>
        </w:rPr>
        <w:t xml:space="preserve"> Aug 2021</w:t>
      </w:r>
      <w:r>
        <w:rPr>
          <w:rFonts w:ascii="Calibri" w:hAnsi="Calibri" w:cs="Calibri"/>
          <w:bCs/>
          <w:sz w:val="22"/>
          <w:szCs w:val="22"/>
        </w:rPr>
        <w:t>.</w:t>
      </w:r>
    </w:p>
    <w:p>
      <w:pPr>
        <w:pStyle w:val="Tit"/>
        <w:numPr>
          <w:ilvl w:val="0"/>
          <w:numId w:val="9"/>
        </w:numPr>
        <w:pBdr>
          <w:bottom w:val="none" w:sz="0" w:space="0" w:color="auto"/>
        </w:pBdr>
        <w:shd w:val="clear" w:color="auto" w:fill="auto"/>
        <w:spacing w:line="276" w:lineRule="auto"/>
        <w:ind w:right="-155"/>
        <w:rPr>
          <w:rFonts w:ascii="Calibri" w:hAnsi="Calibri" w:cs="Calibri"/>
          <w:b w:val="0"/>
          <w:bCs/>
          <w:sz w:val="22"/>
          <w:szCs w:val="22"/>
        </w:rPr>
      </w:pPr>
      <w:r>
        <w:rPr>
          <w:rFonts w:ascii="Calibri" w:hAnsi="Calibri" w:cs="Calibri"/>
          <w:b w:val="0"/>
          <w:bCs/>
          <w:sz w:val="22"/>
          <w:szCs w:val="22"/>
        </w:rPr>
        <w:t>Worked</w:t>
      </w:r>
      <w:r>
        <w:rPr>
          <w:rFonts w:ascii="Calibri" w:hAnsi="Calibri" w:cs="Calibri"/>
          <w:b w:val="0"/>
          <w:bCs/>
          <w:sz w:val="22"/>
          <w:szCs w:val="22"/>
        </w:rPr>
        <w:t xml:space="preserve"> with</w:t>
      </w:r>
      <w:r>
        <w:rPr>
          <w:rFonts w:ascii="Calibri" w:hAnsi="Calibri" w:cs="Calibri"/>
          <w:bCs/>
          <w:sz w:val="22"/>
          <w:szCs w:val="22"/>
        </w:rPr>
        <w:t xml:space="preserve"> Wipro Technologies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 w:val="0"/>
          <w:bCs/>
          <w:sz w:val="22"/>
          <w:szCs w:val="22"/>
        </w:rPr>
        <w:t>as</w:t>
      </w:r>
      <w:r>
        <w:rPr>
          <w:rFonts w:ascii="Calibri" w:hAnsi="Calibri" w:cs="Calibri"/>
          <w:b w:val="0"/>
          <w:bCs/>
          <w:color w:val="000000"/>
          <w:sz w:val="22"/>
          <w:szCs w:val="22"/>
          <w:shd w:val="clear" w:color="auto" w:fill="FFFFFF"/>
        </w:rPr>
        <w:t xml:space="preserve"> a </w:t>
      </w:r>
      <w:r>
        <w:rPr>
          <w:rFonts w:ascii="Calibri" w:hAnsi="Calibri" w:cs="Calibri"/>
          <w:b w:val="0"/>
          <w:bCs/>
          <w:sz w:val="22"/>
          <w:szCs w:val="22"/>
        </w:rPr>
        <w:t>Test Engineer</w:t>
      </w:r>
      <w:r>
        <w:rPr>
          <w:rFonts w:ascii="Calibri" w:hAnsi="Calibri" w:cs="Calibri"/>
          <w:b w:val="0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from Aug 2016</w:t>
      </w:r>
      <w:r>
        <w:rPr>
          <w:rFonts w:ascii="Calibri" w:hAnsi="Calibri" w:cs="Calibri"/>
          <w:bCs/>
          <w:sz w:val="22"/>
          <w:szCs w:val="22"/>
        </w:rPr>
        <w:t xml:space="preserve"> to Nov</w:t>
      </w:r>
      <w:r>
        <w:rPr>
          <w:rFonts w:ascii="Calibri" w:hAnsi="Calibri" w:cs="Calibri"/>
          <w:bCs/>
          <w:sz w:val="22"/>
          <w:szCs w:val="22"/>
        </w:rPr>
        <w:t xml:space="preserve"> 2016</w:t>
      </w:r>
      <w:r>
        <w:rPr>
          <w:rFonts w:ascii="Calibri" w:hAnsi="Calibri" w:cs="Calibri"/>
          <w:bCs/>
          <w:sz w:val="22"/>
          <w:szCs w:val="22"/>
        </w:rPr>
        <w:t>.</w:t>
      </w:r>
    </w:p>
    <w:p>
      <w:pPr>
        <w:pStyle w:val="Tit"/>
        <w:numPr>
          <w:ilvl w:val="0"/>
          <w:numId w:val="9"/>
        </w:numPr>
        <w:pBdr>
          <w:bottom w:val="none" w:sz="0" w:space="0" w:color="auto"/>
        </w:pBdr>
        <w:shd w:val="clear" w:color="auto" w:fill="auto"/>
        <w:spacing w:line="276" w:lineRule="auto"/>
        <w:ind w:right="-155"/>
        <w:rPr>
          <w:rFonts w:ascii="Calibri" w:hAnsi="Calibri" w:cs="Calibri"/>
          <w:b w:val="0"/>
          <w:bCs/>
          <w:sz w:val="22"/>
          <w:szCs w:val="22"/>
        </w:rPr>
      </w:pPr>
      <w:r>
        <w:rPr>
          <w:rFonts w:ascii="Calibri" w:hAnsi="Calibri" w:cs="Calibri"/>
          <w:b w:val="0"/>
          <w:bCs/>
          <w:sz w:val="22"/>
          <w:szCs w:val="22"/>
        </w:rPr>
        <w:t xml:space="preserve">Worked with </w:t>
      </w:r>
      <w:r>
        <w:rPr>
          <w:rFonts w:ascii="Calibri" w:hAnsi="Calibri" w:cs="Calibri"/>
          <w:bCs/>
          <w:sz w:val="22"/>
          <w:szCs w:val="22"/>
        </w:rPr>
        <w:t>ISSL CPG</w:t>
      </w:r>
      <w:r>
        <w:rPr>
          <w:rFonts w:ascii="Calibri" w:hAnsi="Calibri" w:cs="Calibri"/>
          <w:b w:val="0"/>
          <w:bCs/>
          <w:sz w:val="22"/>
          <w:szCs w:val="22"/>
        </w:rPr>
        <w:t xml:space="preserve"> as </w:t>
      </w:r>
      <w:r>
        <w:rPr>
          <w:rFonts w:ascii="Calibri" w:hAnsi="Calibri" w:cs="Calibri"/>
          <w:b w:val="0"/>
          <w:bCs/>
          <w:sz w:val="22"/>
          <w:szCs w:val="22"/>
        </w:rPr>
        <w:t>a</w:t>
      </w:r>
      <w:r>
        <w:rPr>
          <w:rFonts w:ascii="Calibri" w:hAnsi="Calibri" w:cs="Calibri"/>
          <w:b w:val="0"/>
          <w:bCs/>
          <w:sz w:val="22"/>
          <w:szCs w:val="22"/>
        </w:rPr>
        <w:t xml:space="preserve"> </w:t>
      </w:r>
      <w:r>
        <w:rPr>
          <w:rFonts w:ascii="Calibri" w:hAnsi="Calibri" w:cs="Calibri"/>
          <w:b w:val="0"/>
          <w:bCs/>
          <w:sz w:val="22"/>
          <w:szCs w:val="22"/>
        </w:rPr>
        <w:t xml:space="preserve">Associate from </w:t>
      </w:r>
      <w:r>
        <w:rPr>
          <w:rFonts w:ascii="Calibri" w:hAnsi="Calibri" w:cs="Calibri"/>
          <w:bCs/>
          <w:sz w:val="22"/>
          <w:szCs w:val="22"/>
        </w:rPr>
        <w:t xml:space="preserve">Feb 2016 to Aug </w:t>
      </w:r>
      <w:r>
        <w:rPr>
          <w:rFonts w:ascii="Calibri" w:hAnsi="Calibri" w:cs="Calibri"/>
          <w:bCs/>
          <w:sz w:val="22"/>
          <w:szCs w:val="22"/>
        </w:rPr>
        <w:t>2016</w:t>
      </w:r>
    </w:p>
    <w:p>
      <w:pPr>
        <w:pStyle w:val="Tit"/>
        <w:pBdr>
          <w:bottom w:val="none" w:sz="0" w:space="0" w:color="auto"/>
        </w:pBdr>
        <w:shd w:val="clear" w:color="auto" w:fill="auto"/>
        <w:spacing w:line="276" w:lineRule="auto"/>
        <w:ind w:left="180" w:right="-155" w:firstLine="0"/>
        <w:rPr>
          <w:rFonts w:ascii="Calibri" w:hAnsi="Calibri" w:cs="Calibri"/>
          <w:b w:val="0"/>
          <w:bCs/>
          <w:sz w:val="22"/>
          <w:szCs w:val="22"/>
        </w:rPr>
      </w:pPr>
    </w:p>
    <w:p>
      <w:pPr>
        <w:pStyle w:val="Tit"/>
        <w:pBdr>
          <w:bottom w:val="none" w:sz="0" w:space="0" w:color="auto"/>
        </w:pBdr>
        <w:shd w:val="clear" w:color="auto" w:fill="auto"/>
        <w:spacing w:line="276" w:lineRule="auto"/>
        <w:ind w:left="-180" w:right="-155" w:firstLine="0"/>
        <w:rPr>
          <w:rStyle w:val="style11"/>
          <w:rFonts w:ascii="Calibri" w:hAnsi="Calibri" w:cs="Calibri"/>
          <w:kern w:val="32"/>
          <w:sz w:val="22"/>
          <w:szCs w:val="24"/>
          <w:u w:val="single"/>
        </w:rPr>
      </w:pPr>
    </w:p>
    <w:p>
      <w:pPr>
        <w:pStyle w:val="Tit"/>
        <w:pBdr>
          <w:bottom w:val="none" w:sz="0" w:space="0" w:color="auto"/>
        </w:pBdr>
        <w:shd w:val="clear" w:color="auto" w:fill="auto"/>
        <w:spacing w:line="276" w:lineRule="auto"/>
        <w:ind w:left="-180" w:right="-155" w:firstLine="0"/>
        <w:rPr>
          <w:rStyle w:val="style11"/>
          <w:rFonts w:ascii="Calibri" w:hAnsi="Calibri" w:cs="Calibri"/>
          <w:kern w:val="32"/>
          <w:sz w:val="22"/>
          <w:szCs w:val="24"/>
          <w:u w:val="single"/>
        </w:rPr>
      </w:pPr>
    </w:p>
    <w:p>
      <w:pPr>
        <w:pStyle w:val="Tit"/>
        <w:pBdr>
          <w:bottom w:val="none" w:sz="0" w:space="0" w:color="auto"/>
        </w:pBdr>
        <w:shd w:val="clear" w:color="auto" w:fill="auto"/>
        <w:spacing w:line="276" w:lineRule="auto"/>
        <w:ind w:left="-180" w:right="-155" w:firstLine="0"/>
        <w:rPr>
          <w:rStyle w:val="style11"/>
          <w:rFonts w:ascii="Calibri" w:hAnsi="Calibri" w:cs="Calibri"/>
          <w:kern w:val="32"/>
          <w:sz w:val="22"/>
          <w:szCs w:val="24"/>
          <w:u w:val="single"/>
        </w:rPr>
      </w:pPr>
    </w:p>
    <w:p>
      <w:pPr>
        <w:pStyle w:val="Tit"/>
        <w:pBdr>
          <w:bottom w:val="none" w:sz="0" w:space="0" w:color="auto"/>
        </w:pBdr>
        <w:shd w:val="clear" w:color="auto" w:fill="auto"/>
        <w:spacing w:line="276" w:lineRule="auto"/>
        <w:ind w:left="-180" w:right="-155" w:firstLine="0"/>
        <w:rPr>
          <w:rStyle w:val="style11"/>
          <w:rFonts w:ascii="Calibri" w:hAnsi="Calibri" w:cs="Calibri"/>
          <w:kern w:val="32"/>
          <w:sz w:val="22"/>
          <w:szCs w:val="24"/>
          <w:u w:val="single"/>
        </w:rPr>
      </w:pPr>
    </w:p>
    <w:p>
      <w:pPr>
        <w:pStyle w:val="Tit"/>
        <w:pBdr>
          <w:bottom w:val="none" w:sz="0" w:space="0" w:color="auto"/>
        </w:pBdr>
        <w:shd w:val="clear" w:color="auto" w:fill="auto"/>
        <w:spacing w:line="276" w:lineRule="auto"/>
        <w:ind w:left="-180" w:right="-155" w:firstLine="0"/>
        <w:rPr>
          <w:rStyle w:val="style11"/>
          <w:rFonts w:ascii="Calibri" w:hAnsi="Calibri" w:cs="Calibri"/>
          <w:kern w:val="32"/>
          <w:sz w:val="22"/>
          <w:szCs w:val="24"/>
          <w:u w:val="single"/>
        </w:rPr>
      </w:pPr>
    </w:p>
    <w:p>
      <w:pPr>
        <w:pStyle w:val="Tit"/>
        <w:pBdr>
          <w:bottom w:val="none" w:sz="0" w:space="0" w:color="auto"/>
        </w:pBdr>
        <w:shd w:val="clear" w:color="auto" w:fill="auto"/>
        <w:spacing w:line="276" w:lineRule="auto"/>
        <w:ind w:left="-180" w:right="-155" w:firstLine="0"/>
        <w:rPr>
          <w:rStyle w:val="style11"/>
          <w:rFonts w:ascii="Calibri" w:hAnsi="Calibri" w:cs="Calibri"/>
          <w:kern w:val="32"/>
          <w:sz w:val="22"/>
          <w:szCs w:val="24"/>
          <w:u w:val="single"/>
        </w:rPr>
      </w:pPr>
      <w:r>
        <w:rPr>
          <w:rStyle w:val="style11"/>
          <w:rFonts w:ascii="Calibri" w:hAnsi="Calibri" w:cs="Calibri"/>
          <w:kern w:val="32"/>
          <w:sz w:val="22"/>
          <w:szCs w:val="24"/>
          <w:u w:val="single"/>
        </w:rPr>
        <w:t>Professional Experience:</w:t>
      </w:r>
    </w:p>
    <w:p>
      <w:pPr>
        <w:pStyle w:val="Tit"/>
        <w:pBdr>
          <w:bottom w:val="none" w:sz="0" w:space="0" w:color="auto"/>
        </w:pBdr>
        <w:shd w:val="clear" w:color="auto" w:fill="auto"/>
        <w:spacing w:line="276" w:lineRule="auto"/>
        <w:ind w:right="-155"/>
        <w:rPr>
          <w:rStyle w:val="style11"/>
          <w:rFonts w:ascii="Calibri" w:hAnsi="Calibri" w:cs="Calibri"/>
          <w:kern w:val="32"/>
          <w:sz w:val="22"/>
          <w:szCs w:val="24"/>
          <w:u w:val="single"/>
        </w:rPr>
      </w:pPr>
      <w:r>
        <w:rPr>
          <w:rStyle w:val="style11"/>
          <w:rFonts w:ascii="Calibri" w:hAnsi="Calibri" w:cs="Calibri"/>
          <w:kern w:val="32"/>
          <w:sz w:val="22"/>
          <w:szCs w:val="24"/>
          <w:u w:val="single"/>
        </w:rPr>
        <w:t>Project#7</w:t>
      </w: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>Company</w:t>
      </w:r>
      <w:r>
        <w:rPr>
          <w:rFonts w:ascii="Calibri" w:hAnsi="Calibri" w:cs="Calibri"/>
        </w:rPr>
        <w:t xml:space="preserve">                                        </w:t>
      </w:r>
      <w:r>
        <w:rPr>
          <w:rFonts w:ascii="Calibri" w:hAnsi="Calibri" w:cs="Calibri"/>
        </w:rPr>
        <w:t xml:space="preserve">  :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>Cognizant Technology solutions</w:t>
      </w: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>Client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: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</w:rPr>
        <w:t>Apple</w:t>
      </w: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Environment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: SA</w:t>
      </w:r>
      <w:r>
        <w:rPr>
          <w:rFonts w:ascii="Calibri" w:hAnsi="Calibri" w:cs="Calibri"/>
        </w:rPr>
        <w:t>P ECC and Vertex</w:t>
      </w: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Designation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</w:t>
      </w:r>
      <w:r>
        <w:rPr>
          <w:rFonts w:ascii="Calibri" w:hAnsi="Calibri" w:cs="Calibri"/>
        </w:rPr>
        <w:t xml:space="preserve">           : Senior Associate</w:t>
      </w: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>Type of Pro</w:t>
      </w:r>
      <w:r>
        <w:rPr>
          <w:rFonts w:ascii="Calibri" w:hAnsi="Calibri" w:cs="Calibri"/>
        </w:rPr>
        <w:t>ject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</w:t>
      </w:r>
      <w:r>
        <w:rPr>
          <w:rFonts w:ascii="Calibri" w:hAnsi="Calibri" w:cs="Calibri"/>
        </w:rPr>
        <w:t xml:space="preserve">  :</w:t>
      </w:r>
      <w:r>
        <w:rPr>
          <w:rFonts w:ascii="Calibri" w:hAnsi="Calibri" w:cs="Calibri"/>
        </w:rPr>
        <w:t xml:space="preserve"> Enhancements</w:t>
      </w: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Duration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: Aug 2023 to Till Date </w:t>
      </w:r>
    </w:p>
    <w:p>
      <w:pPr>
        <w:spacing w:before="40" w:after="40"/>
        <w:rPr>
          <w:rFonts w:ascii="Calibri" w:hAnsi="Calibri" w:cs="Calibri"/>
        </w:rPr>
      </w:pPr>
    </w:p>
    <w:p>
      <w:pPr>
        <w:jc w:val="both"/>
        <w:rPr>
          <w:rStyle w:val="style11"/>
          <w:rFonts w:ascii="Calibri" w:hAnsi="Calibri" w:cs="Calibri"/>
          <w:b/>
          <w:bCs/>
          <w:sz w:val="22"/>
          <w:u w:val="single"/>
        </w:rPr>
      </w:pPr>
      <w:r>
        <w:rPr>
          <w:rFonts w:ascii="Calibri" w:hAnsi="Calibri" w:cs="Calibri"/>
          <w:b/>
          <w:bCs/>
          <w:u w:val="single"/>
        </w:rPr>
        <w:t>Client Description:</w:t>
      </w: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>Apple Inc. (formerly Apple Computer, Inc.) is an American </w:t>
      </w:r>
      <w:hyperlink r:id="rId5" w:tooltip="Multinational corporation" w:history="1">
        <w:r>
          <w:rPr>
            <w:rFonts w:ascii="Calibri" w:hAnsi="Calibri" w:cs="Calibri"/>
          </w:rPr>
          <w:t>multinational corporation</w:t>
        </w:r>
      </w:hyperlink>
      <w:r>
        <w:rPr>
          <w:rFonts w:ascii="Calibri" w:hAnsi="Calibri" w:cs="Calibri"/>
        </w:rPr>
        <w:t> and </w:t>
      </w:r>
      <w:hyperlink r:id="rId6" w:tooltip="Technology company" w:history="1">
        <w:r>
          <w:rPr>
            <w:rFonts w:ascii="Calibri" w:hAnsi="Calibri" w:cs="Calibri"/>
          </w:rPr>
          <w:t>technology company</w:t>
        </w:r>
      </w:hyperlink>
      <w:r>
        <w:rPr>
          <w:rFonts w:ascii="Calibri" w:hAnsi="Calibri" w:cs="Calibri"/>
        </w:rPr>
        <w:t> headquartered in </w:t>
      </w:r>
      <w:hyperlink r:id="rId7" w:tooltip="Cupertino, California" w:history="1">
        <w:r>
          <w:rPr>
            <w:rFonts w:ascii="Calibri" w:hAnsi="Calibri" w:cs="Calibri"/>
          </w:rPr>
          <w:t>Cupertino, California</w:t>
        </w:r>
      </w:hyperlink>
      <w:r>
        <w:rPr>
          <w:rFonts w:ascii="Calibri" w:hAnsi="Calibri" w:cs="Calibri"/>
        </w:rPr>
        <w:t>, in </w:t>
      </w:r>
      <w:hyperlink r:id="rId8" w:tooltip="Silicon Valley" w:history="1">
        <w:r>
          <w:rPr>
            <w:rFonts w:ascii="Calibri" w:hAnsi="Calibri" w:cs="Calibri"/>
          </w:rPr>
          <w:t>Silicon Valley</w:t>
        </w:r>
      </w:hyperlink>
      <w:r>
        <w:rPr>
          <w:rFonts w:ascii="Calibri" w:hAnsi="Calibri" w:cs="Calibri"/>
        </w:rPr>
        <w:t>. It </w:t>
      </w:r>
      <w:hyperlink r:id="rId9" w:tooltip="Apple Inc. design motifs" w:history="1">
        <w:r>
          <w:rPr>
            <w:rFonts w:ascii="Calibri" w:hAnsi="Calibri" w:cs="Calibri"/>
          </w:rPr>
          <w:t>designs</w:t>
        </w:r>
      </w:hyperlink>
      <w:r>
        <w:rPr>
          <w:rFonts w:ascii="Calibri" w:hAnsi="Calibri" w:cs="Calibri"/>
        </w:rPr>
        <w:t>, develops, and sells </w:t>
      </w:r>
      <w:hyperlink r:id="rId10" w:tooltip="Consumer electronics" w:history="1">
        <w:r>
          <w:rPr>
            <w:rFonts w:ascii="Calibri" w:hAnsi="Calibri" w:cs="Calibri"/>
          </w:rPr>
          <w:t>consumer electronics</w:t>
        </w:r>
      </w:hyperlink>
      <w:r>
        <w:rPr>
          <w:rFonts w:ascii="Calibri" w:hAnsi="Calibri" w:cs="Calibri"/>
        </w:rPr>
        <w:t>, </w:t>
      </w:r>
      <w:hyperlink r:id="rId11" w:tooltip="Computer software" w:history="1">
        <w:r>
          <w:rPr>
            <w:rFonts w:ascii="Calibri" w:hAnsi="Calibri" w:cs="Calibri"/>
          </w:rPr>
          <w:t>computer software</w:t>
        </w:r>
      </w:hyperlink>
      <w:r>
        <w:rPr>
          <w:rFonts w:ascii="Calibri" w:hAnsi="Calibri" w:cs="Calibri"/>
        </w:rPr>
        <w:t>, and </w:t>
      </w:r>
      <w:hyperlink r:id="rId12" w:tooltip="Online service" w:history="1">
        <w:r>
          <w:rPr>
            <w:rFonts w:ascii="Calibri" w:hAnsi="Calibri" w:cs="Calibri"/>
          </w:rPr>
          <w:t>online services</w:t>
        </w:r>
      </w:hyperlink>
      <w:r>
        <w:rPr>
          <w:rFonts w:ascii="Calibri" w:hAnsi="Calibri" w:cs="Calibri"/>
        </w:rPr>
        <w:t>. </w:t>
      </w:r>
      <w:hyperlink r:id="rId13" w:tooltip="Timeline of Apple Inc. products" w:history="1">
        <w:r>
          <w:rPr>
            <w:rFonts w:ascii="Calibri" w:hAnsi="Calibri" w:cs="Calibri"/>
          </w:rPr>
          <w:t>Devices</w:t>
        </w:r>
      </w:hyperlink>
      <w:r>
        <w:rPr>
          <w:rFonts w:ascii="Calibri" w:hAnsi="Calibri" w:cs="Calibri"/>
        </w:rPr>
        <w:t> include the </w:t>
      </w:r>
      <w:hyperlink r:id="rId14" w:tooltip="IPhone" w:history="1">
        <w:r>
          <w:rPr>
            <w:rFonts w:ascii="Calibri" w:hAnsi="Calibri" w:cs="Calibri"/>
          </w:rPr>
          <w:t>iPhone</w:t>
        </w:r>
      </w:hyperlink>
      <w:r>
        <w:rPr>
          <w:rFonts w:ascii="Calibri" w:hAnsi="Calibri" w:cs="Calibri"/>
        </w:rPr>
        <w:t>, </w:t>
      </w:r>
      <w:hyperlink r:id="rId15" w:tooltip="IPad" w:history="1">
        <w:r>
          <w:rPr>
            <w:rFonts w:ascii="Calibri" w:hAnsi="Calibri" w:cs="Calibri"/>
          </w:rPr>
          <w:t>iPad</w:t>
        </w:r>
      </w:hyperlink>
      <w:r>
        <w:rPr>
          <w:rFonts w:ascii="Calibri" w:hAnsi="Calibri" w:cs="Calibri"/>
        </w:rPr>
        <w:t>, </w:t>
      </w:r>
      <w:hyperlink r:id="rId16" w:tooltip="Mac (computer)" w:history="1">
        <w:r>
          <w:rPr>
            <w:rFonts w:ascii="Calibri" w:hAnsi="Calibri" w:cs="Calibri"/>
          </w:rPr>
          <w:t>Mac</w:t>
        </w:r>
      </w:hyperlink>
      <w:r>
        <w:rPr>
          <w:rFonts w:ascii="Calibri" w:hAnsi="Calibri" w:cs="Calibri"/>
        </w:rPr>
        <w:t>, </w:t>
      </w:r>
      <w:hyperlink r:id="rId17" w:tooltip="Apple Watch" w:history="1">
        <w:r>
          <w:rPr>
            <w:rFonts w:ascii="Calibri" w:hAnsi="Calibri" w:cs="Calibri"/>
          </w:rPr>
          <w:t>Apple Watch</w:t>
        </w:r>
      </w:hyperlink>
      <w:r>
        <w:rPr>
          <w:rFonts w:ascii="Calibri" w:hAnsi="Calibri" w:cs="Calibri"/>
        </w:rPr>
        <w:t>, </w:t>
      </w:r>
      <w:hyperlink r:id="rId18" w:tooltip="Vision Pro" w:history="1">
        <w:r>
          <w:rPr>
            <w:rFonts w:ascii="Calibri" w:hAnsi="Calibri" w:cs="Calibri"/>
          </w:rPr>
          <w:t>Vision Pro</w:t>
        </w:r>
      </w:hyperlink>
      <w:r>
        <w:rPr>
          <w:rFonts w:ascii="Calibri" w:hAnsi="Calibri" w:cs="Calibri"/>
        </w:rPr>
        <w:t>, and </w:t>
      </w:r>
      <w:hyperlink r:id="rId19" w:tooltip="Apple TV" w:history="1">
        <w:r>
          <w:rPr>
            <w:rFonts w:ascii="Calibri" w:hAnsi="Calibri" w:cs="Calibri"/>
          </w:rPr>
          <w:t>Apple TV</w:t>
        </w:r>
      </w:hyperlink>
      <w:r>
        <w:rPr>
          <w:rFonts w:ascii="Calibri" w:hAnsi="Calibri" w:cs="Calibri"/>
        </w:rPr>
        <w:t>; </w:t>
      </w:r>
      <w:hyperlink r:id="rId20" w:tooltip="List of Apple operating systems" w:history="1">
        <w:r>
          <w:rPr>
            <w:rFonts w:ascii="Calibri" w:hAnsi="Calibri" w:cs="Calibri"/>
          </w:rPr>
          <w:t>operating systems</w:t>
        </w:r>
      </w:hyperlink>
      <w:r>
        <w:rPr>
          <w:rFonts w:ascii="Calibri" w:hAnsi="Calibri" w:cs="Calibri"/>
        </w:rPr>
        <w:t> include </w:t>
      </w:r>
      <w:hyperlink r:id="rId21" w:tooltip="IOS" w:history="1">
        <w:r>
          <w:rPr>
            <w:rFonts w:ascii="Calibri" w:hAnsi="Calibri" w:cs="Calibri"/>
          </w:rPr>
          <w:t>iOS</w:t>
        </w:r>
      </w:hyperlink>
      <w:r>
        <w:rPr>
          <w:rFonts w:ascii="Calibri" w:hAnsi="Calibri" w:cs="Calibri"/>
        </w:rPr>
        <w:t>, </w:t>
      </w:r>
      <w:hyperlink r:id="rId22" w:tooltip="IPadOS" w:history="1">
        <w:r>
          <w:rPr>
            <w:rFonts w:ascii="Calibri" w:hAnsi="Calibri" w:cs="Calibri"/>
          </w:rPr>
          <w:t>iPadOS</w:t>
        </w:r>
      </w:hyperlink>
      <w:r>
        <w:rPr>
          <w:rFonts w:ascii="Calibri" w:hAnsi="Calibri" w:cs="Calibri"/>
        </w:rPr>
        <w:t>, and </w:t>
      </w:r>
      <w:hyperlink r:id="rId23" w:tooltip="MacOS" w:history="1">
        <w:r>
          <w:rPr>
            <w:rFonts w:ascii="Calibri" w:hAnsi="Calibri" w:cs="Calibri"/>
          </w:rPr>
          <w:t>macOS</w:t>
        </w:r>
      </w:hyperlink>
      <w:r>
        <w:rPr>
          <w:rFonts w:ascii="Calibri" w:hAnsi="Calibri" w:cs="Calibri"/>
        </w:rPr>
        <w:t>; and software applications and services include </w:t>
      </w:r>
      <w:hyperlink r:id="rId24" w:tooltip="ITunes" w:history="1">
        <w:r>
          <w:rPr>
            <w:rFonts w:ascii="Calibri" w:hAnsi="Calibri" w:cs="Calibri"/>
          </w:rPr>
          <w:t>iTunes</w:t>
        </w:r>
      </w:hyperlink>
      <w:r>
        <w:rPr>
          <w:rFonts w:ascii="Calibri" w:hAnsi="Calibri" w:cs="Calibri"/>
        </w:rPr>
        <w:t>, </w:t>
      </w:r>
      <w:hyperlink r:id="rId25" w:tooltip="ICloud" w:history="1">
        <w:r>
          <w:rPr>
            <w:rFonts w:ascii="Calibri" w:hAnsi="Calibri" w:cs="Calibri"/>
          </w:rPr>
          <w:t>iCloud</w:t>
        </w:r>
      </w:hyperlink>
      <w:r>
        <w:rPr>
          <w:rFonts w:ascii="Calibri" w:hAnsi="Calibri" w:cs="Calibri"/>
        </w:rPr>
        <w:t>, </w:t>
      </w:r>
      <w:hyperlink r:id="rId26" w:tooltip="Apple Music" w:history="1">
        <w:r>
          <w:rPr>
            <w:rFonts w:ascii="Calibri" w:hAnsi="Calibri" w:cs="Calibri"/>
          </w:rPr>
          <w:t>Apple Music</w:t>
        </w:r>
      </w:hyperlink>
      <w:r>
        <w:rPr>
          <w:rFonts w:ascii="Calibri" w:hAnsi="Calibri" w:cs="Calibri"/>
        </w:rPr>
        <w:t>, and </w:t>
      </w:r>
      <w:hyperlink r:id="rId27" w:tooltip="Apple TV+" w:history="1">
        <w:r>
          <w:rPr>
            <w:rFonts w:ascii="Calibri" w:hAnsi="Calibri" w:cs="Calibri"/>
          </w:rPr>
          <w:t>Apple TV+</w:t>
        </w:r>
      </w:hyperlink>
      <w:r>
        <w:rPr>
          <w:rFonts w:ascii="Calibri" w:hAnsi="Calibri" w:cs="Calibri"/>
        </w:rPr>
        <w:t>.</w:t>
      </w:r>
    </w:p>
    <w:p>
      <w:pPr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Responsibilities:</w:t>
      </w:r>
    </w:p>
    <w:p>
      <w:pPr>
        <w:pStyle w:val="ListParagraph"/>
        <w:numPr>
          <w:ilvl w:val="0"/>
          <w:numId w:val="4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Actively involved in the meeting with Apple to discuss more about their requirement.</w:t>
      </w:r>
    </w:p>
    <w:p>
      <w:pPr>
        <w:pStyle w:val="ListParagraph"/>
        <w:numPr>
          <w:ilvl w:val="0"/>
          <w:numId w:val="4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Identified the WRICEF requirement where standard functionality not fit in to S/4 HANA with help of onsite senior counterpart.</w:t>
      </w:r>
    </w:p>
    <w:p>
      <w:pPr>
        <w:pStyle w:val="ListParagraph"/>
        <w:numPr>
          <w:ilvl w:val="0"/>
          <w:numId w:val="4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Closely working with 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</w:rPr>
        <w:t>echnical team to develop the WRICEF functionality.</w:t>
      </w:r>
    </w:p>
    <w:p>
      <w:pPr>
        <w:pStyle w:val="ListParagraph"/>
        <w:numPr>
          <w:ilvl w:val="0"/>
          <w:numId w:val="4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Configuring all standard configuration in development system.</w:t>
      </w:r>
    </w:p>
    <w:p>
      <w:pPr>
        <w:pStyle w:val="ListParagraph"/>
        <w:numPr>
          <w:ilvl w:val="0"/>
          <w:numId w:val="43"/>
        </w:numPr>
        <w:jc w:val="both"/>
        <w:rPr>
          <w:rStyle w:val="style11"/>
          <w:rFonts w:ascii="Calibri" w:hAnsi="Calibri" w:cs="Calibri"/>
          <w:sz w:val="22"/>
        </w:rPr>
      </w:pPr>
      <w:r>
        <w:rPr>
          <w:rFonts w:ascii="Calibri" w:hAnsi="Calibri" w:cs="Calibri"/>
        </w:rPr>
        <w:t>Invo</w:t>
      </w:r>
      <w:r>
        <w:rPr>
          <w:rFonts w:ascii="Calibri" w:hAnsi="Calibri" w:cs="Calibri"/>
        </w:rPr>
        <w:t>l</w:t>
      </w:r>
      <w:r>
        <w:rPr>
          <w:rFonts w:ascii="Calibri" w:hAnsi="Calibri" w:cs="Calibri"/>
        </w:rPr>
        <w:t>ved in the testing part like integration testing.</w:t>
      </w:r>
    </w:p>
    <w:p>
      <w:pPr>
        <w:pStyle w:val="Tit"/>
        <w:pBdr>
          <w:bottom w:val="none" w:sz="0" w:space="0" w:color="auto"/>
        </w:pBdr>
        <w:shd w:val="clear" w:color="auto" w:fill="auto"/>
        <w:spacing w:line="276" w:lineRule="auto"/>
        <w:ind w:left="-180" w:right="-155" w:firstLine="0"/>
        <w:rPr>
          <w:rStyle w:val="style11"/>
          <w:rFonts w:ascii="Calibri" w:hAnsi="Calibri" w:cs="Calibri"/>
          <w:kern w:val="32"/>
          <w:sz w:val="22"/>
          <w:szCs w:val="24"/>
          <w:u w:val="single"/>
        </w:rPr>
      </w:pPr>
      <w:r>
        <w:rPr>
          <w:rStyle w:val="style11"/>
          <w:rFonts w:ascii="Calibri" w:hAnsi="Calibri" w:cs="Calibri"/>
          <w:kern w:val="32"/>
          <w:sz w:val="22"/>
          <w:szCs w:val="24"/>
          <w:u w:val="single"/>
        </w:rPr>
        <w:t>Professional Experience:</w:t>
      </w:r>
    </w:p>
    <w:p>
      <w:pPr>
        <w:pStyle w:val="Tit"/>
        <w:pBdr>
          <w:bottom w:val="none" w:sz="0" w:space="0" w:color="auto"/>
        </w:pBdr>
        <w:shd w:val="clear" w:color="auto" w:fill="auto"/>
        <w:spacing w:line="276" w:lineRule="auto"/>
        <w:ind w:right="-155"/>
        <w:rPr>
          <w:rStyle w:val="style11"/>
          <w:rFonts w:ascii="Calibri" w:hAnsi="Calibri" w:cs="Calibri"/>
          <w:kern w:val="32"/>
          <w:sz w:val="22"/>
          <w:szCs w:val="24"/>
          <w:u w:val="single"/>
        </w:rPr>
      </w:pPr>
      <w:r>
        <w:rPr>
          <w:rStyle w:val="style11"/>
          <w:rFonts w:ascii="Calibri" w:hAnsi="Calibri" w:cs="Calibri"/>
          <w:kern w:val="32"/>
          <w:sz w:val="22"/>
          <w:szCs w:val="24"/>
          <w:u w:val="single"/>
        </w:rPr>
        <w:t>Project#6</w:t>
      </w: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>Company</w:t>
      </w:r>
      <w:r>
        <w:rPr>
          <w:rFonts w:ascii="Calibri" w:hAnsi="Calibri" w:cs="Calibri"/>
        </w:rPr>
        <w:t xml:space="preserve">                                        </w:t>
      </w:r>
      <w:r>
        <w:rPr>
          <w:rFonts w:ascii="Calibri" w:hAnsi="Calibri" w:cs="Calibri"/>
        </w:rPr>
        <w:t xml:space="preserve">  :</w:t>
      </w:r>
      <w:r>
        <w:rPr>
          <w:rFonts w:ascii="Calibri" w:hAnsi="Calibri" w:cs="Calibri"/>
        </w:rPr>
        <w:t xml:space="preserve"> IBM India Pvt ltd</w:t>
      </w: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>Client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: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</w:rPr>
        <w:t>HSE</w:t>
      </w: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Environment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: SAP</w:t>
      </w:r>
      <w:r>
        <w:rPr>
          <w:rFonts w:ascii="Calibri" w:hAnsi="Calibri" w:cs="Calibri"/>
        </w:rPr>
        <w:t xml:space="preserve"> S/4 Hana</w:t>
      </w: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Designation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</w:t>
      </w:r>
      <w:r>
        <w:rPr>
          <w:rFonts w:ascii="Calibri" w:hAnsi="Calibri" w:cs="Calibri"/>
        </w:rPr>
        <w:t xml:space="preserve">           : Sr. Technical Analyst</w:t>
      </w: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>Type of Pro</w:t>
      </w:r>
      <w:r>
        <w:rPr>
          <w:rFonts w:ascii="Calibri" w:hAnsi="Calibri" w:cs="Calibri"/>
        </w:rPr>
        <w:t>ject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</w:t>
      </w:r>
      <w:r>
        <w:rPr>
          <w:rFonts w:ascii="Calibri" w:hAnsi="Calibri" w:cs="Calibri"/>
        </w:rPr>
        <w:t xml:space="preserve">  :</w:t>
      </w:r>
      <w:r>
        <w:rPr>
          <w:rFonts w:ascii="Calibri" w:hAnsi="Calibri" w:cs="Calibri"/>
        </w:rPr>
        <w:t xml:space="preserve"> S/4 Hana Greenfield Implementation</w:t>
      </w: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Duration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: Aug 2022 to Till Date </w:t>
      </w:r>
    </w:p>
    <w:p>
      <w:pPr>
        <w:spacing w:before="40" w:after="40"/>
        <w:rPr>
          <w:rFonts w:ascii="Calibri" w:hAnsi="Calibri" w:cs="Calibri"/>
        </w:rPr>
      </w:pPr>
    </w:p>
    <w:p>
      <w:pPr>
        <w:jc w:val="both"/>
        <w:rPr>
          <w:rStyle w:val="style11"/>
          <w:rFonts w:ascii="Calibri" w:hAnsi="Calibri" w:cs="Calibri"/>
          <w:b/>
          <w:bCs/>
          <w:sz w:val="22"/>
          <w:u w:val="single"/>
        </w:rPr>
      </w:pPr>
      <w:r>
        <w:rPr>
          <w:rFonts w:ascii="Calibri" w:hAnsi="Calibri" w:cs="Calibri"/>
          <w:b/>
          <w:bCs/>
          <w:u w:val="single"/>
        </w:rPr>
        <w:t>Client Description:</w:t>
      </w: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>The Health Service Executive (HSE) (</w:t>
      </w:r>
      <w:hyperlink r:id="rId28" w:tooltip="Irish language" w:history="1">
        <w:r>
          <w:rPr>
            <w:rFonts w:ascii="Calibri" w:hAnsi="Calibri" w:cs="Calibri"/>
          </w:rPr>
          <w:t>Irish</w:t>
        </w:r>
      </w:hyperlink>
      <w:r>
        <w:rPr>
          <w:rFonts w:ascii="Calibri" w:hAnsi="Calibri" w:cs="Calibri"/>
        </w:rPr>
        <w:t>: </w:t>
      </w:r>
      <w:r>
        <w:rPr>
          <w:rFonts w:ascii="Calibri" w:hAnsi="Calibri" w:cs="Calibri"/>
        </w:rPr>
        <w:t>Feidhmeannacht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na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Seirbhíse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Sláinte</w:t>
      </w:r>
      <w:r>
        <w:rPr>
          <w:rFonts w:ascii="Calibri" w:hAnsi="Calibri" w:cs="Calibri"/>
        </w:rPr>
        <w:t>) is the </w:t>
      </w:r>
      <w:hyperlink r:id="rId29" w:tooltip="Publicly funded health care" w:history="1">
        <w:r>
          <w:rPr>
            <w:rFonts w:ascii="Calibri" w:hAnsi="Calibri" w:cs="Calibri"/>
          </w:rPr>
          <w:t>publicly funded healthcare system</w:t>
        </w:r>
      </w:hyperlink>
      <w:r>
        <w:rPr>
          <w:rFonts w:ascii="Calibri" w:hAnsi="Calibri" w:cs="Calibri"/>
        </w:rPr>
        <w:t> in </w:t>
      </w:r>
      <w:hyperlink r:id="rId30" w:tooltip="Republic of Ireland" w:history="1">
        <w:r>
          <w:rPr>
            <w:rFonts w:ascii="Calibri" w:hAnsi="Calibri" w:cs="Calibri"/>
          </w:rPr>
          <w:t>Ireland</w:t>
        </w:r>
      </w:hyperlink>
      <w:r>
        <w:rPr>
          <w:rFonts w:ascii="Calibri" w:hAnsi="Calibri" w:cs="Calibri"/>
        </w:rPr>
        <w:t>, responsible for the provision of health and personal social services. It came into operation on 1 January 2005.</w:t>
      </w:r>
    </w:p>
    <w:p>
      <w:pPr>
        <w:spacing w:before="40" w:after="40"/>
        <w:rPr>
          <w:rFonts w:ascii="Calibri" w:hAnsi="Calibri" w:cs="Calibri"/>
        </w:rPr>
      </w:pPr>
    </w:p>
    <w:p>
      <w:pPr>
        <w:spacing w:before="40" w:after="40"/>
        <w:rPr>
          <w:rFonts w:ascii="Calibri" w:hAnsi="Calibri" w:cs="Calibri"/>
        </w:rPr>
      </w:pP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>The current </w:t>
      </w:r>
      <w:hyperlink r:id="rId31" w:tooltip="Director-General" w:history="1">
        <w:r>
          <w:rPr>
            <w:rFonts w:ascii="Calibri" w:hAnsi="Calibri" w:cs="Calibri"/>
          </w:rPr>
          <w:t>Director-General</w:t>
        </w:r>
      </w:hyperlink>
      <w:r>
        <w:rPr>
          <w:rFonts w:ascii="Calibri" w:hAnsi="Calibri" w:cs="Calibri"/>
        </w:rPr>
        <w:t> is Stephen Mulvany on an interim basis, after </w:t>
      </w:r>
      <w:hyperlink r:id="rId32" w:tooltip="Paul Reid (HSE)" w:history="1">
        <w:r>
          <w:rPr>
            <w:rFonts w:ascii="Calibri" w:hAnsi="Calibri" w:cs="Calibri"/>
          </w:rPr>
          <w:t>Paul Reid</w:t>
        </w:r>
      </w:hyperlink>
      <w:r>
        <w:rPr>
          <w:rFonts w:ascii="Calibri" w:hAnsi="Calibri" w:cs="Calibri"/>
        </w:rPr>
        <w:t> stepped down in October 2022.</w:t>
      </w:r>
    </w:p>
    <w:p>
      <w:pPr>
        <w:spacing w:before="40" w:after="40"/>
        <w:rPr>
          <w:rFonts w:ascii="Calibri" w:hAnsi="Calibri" w:cs="Calibri"/>
        </w:rPr>
      </w:pPr>
    </w:p>
    <w:p>
      <w:pPr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Responsibilities:</w:t>
      </w:r>
    </w:p>
    <w:p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As a team member in implementation </w:t>
      </w:r>
      <w:r>
        <w:rPr>
          <w:rFonts w:ascii="Calibri" w:hAnsi="Calibri" w:cs="Calibri"/>
        </w:rPr>
        <w:t>project</w:t>
      </w:r>
      <w:r>
        <w:rPr>
          <w:rFonts w:ascii="Calibri" w:hAnsi="Calibri" w:cs="Calibri"/>
        </w:rPr>
        <w:t xml:space="preserve"> I made the following Activities</w:t>
      </w:r>
    </w:p>
    <w:p>
      <w:pPr>
        <w:pStyle w:val="ListParagraph"/>
        <w:numPr>
          <w:ilvl w:val="0"/>
          <w:numId w:val="4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Actively involved in the meeting with HSE to discuss more about their requirement.</w:t>
      </w:r>
    </w:p>
    <w:p>
      <w:pPr>
        <w:pStyle w:val="ListParagraph"/>
        <w:numPr>
          <w:ilvl w:val="0"/>
          <w:numId w:val="4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Identified the WRICEF requirement where standard functionality not fit in to S/4 HA</w:t>
      </w:r>
      <w:r>
        <w:rPr>
          <w:rFonts w:ascii="Calibri" w:hAnsi="Calibri" w:cs="Calibri"/>
        </w:rPr>
        <w:t>NA w</w:t>
      </w:r>
      <w:r>
        <w:rPr>
          <w:rFonts w:ascii="Calibri" w:hAnsi="Calibri" w:cs="Calibri"/>
        </w:rPr>
        <w:t>ith help of onsite senior counterpart.</w:t>
      </w:r>
    </w:p>
    <w:p>
      <w:pPr>
        <w:pStyle w:val="ListParagraph"/>
        <w:numPr>
          <w:ilvl w:val="0"/>
          <w:numId w:val="4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Closely working with </w:t>
      </w:r>
      <w:r>
        <w:rPr>
          <w:rFonts w:ascii="Calibri" w:hAnsi="Calibri" w:cs="Calibri"/>
        </w:rPr>
        <w:t>Technical</w:t>
      </w:r>
      <w:r>
        <w:rPr>
          <w:rFonts w:ascii="Calibri" w:hAnsi="Calibri" w:cs="Calibri"/>
        </w:rPr>
        <w:t xml:space="preserve"> team to develop the WRICEF functionality.</w:t>
      </w:r>
    </w:p>
    <w:p>
      <w:pPr>
        <w:pStyle w:val="ListParagraph"/>
        <w:numPr>
          <w:ilvl w:val="0"/>
          <w:numId w:val="4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Configuring all standard configuration in development system.</w:t>
      </w:r>
    </w:p>
    <w:p>
      <w:pPr>
        <w:pStyle w:val="Tit"/>
        <w:pBdr>
          <w:bottom w:val="none" w:sz="0" w:space="0" w:color="auto"/>
        </w:pBdr>
        <w:shd w:val="clear" w:color="auto" w:fill="auto"/>
        <w:spacing w:line="276" w:lineRule="auto"/>
        <w:ind w:left="0" w:right="-155" w:firstLine="0"/>
        <w:rPr>
          <w:rStyle w:val="style11"/>
          <w:rFonts w:ascii="Calibri" w:hAnsi="Calibri" w:cs="Calibri"/>
          <w:kern w:val="32"/>
          <w:sz w:val="22"/>
          <w:szCs w:val="24"/>
          <w:u w:val="single"/>
        </w:rPr>
      </w:pPr>
      <w:r>
        <w:rPr>
          <w:rStyle w:val="style11"/>
          <w:rFonts w:ascii="Calibri" w:hAnsi="Calibri" w:cs="Calibri"/>
          <w:kern w:val="32"/>
          <w:sz w:val="22"/>
          <w:szCs w:val="24"/>
          <w:u w:val="single"/>
        </w:rPr>
        <w:t>Project#5</w:t>
      </w: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>Company</w:t>
      </w:r>
      <w:r>
        <w:rPr>
          <w:rFonts w:ascii="Calibri" w:hAnsi="Calibri" w:cs="Calibri"/>
        </w:rPr>
        <w:t xml:space="preserve">                                        </w:t>
      </w:r>
      <w:r>
        <w:rPr>
          <w:rFonts w:ascii="Calibri" w:hAnsi="Calibri" w:cs="Calibri"/>
        </w:rPr>
        <w:t xml:space="preserve">  :</w:t>
      </w:r>
      <w:r>
        <w:rPr>
          <w:rFonts w:ascii="Calibri" w:hAnsi="Calibri" w:cs="Calibri"/>
        </w:rPr>
        <w:t xml:space="preserve"> IBM India Pvt ltd</w:t>
      </w: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>Client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: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</w:rPr>
        <w:t>Nestle</w:t>
      </w: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Environment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: SAP ECC 6.0</w:t>
      </w: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Designation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</w:t>
      </w:r>
      <w:r>
        <w:rPr>
          <w:rFonts w:ascii="Calibri" w:hAnsi="Calibri" w:cs="Calibri"/>
        </w:rPr>
        <w:t xml:space="preserve">           : Sr. Technical Analyst</w:t>
      </w: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>Type of Pro</w:t>
      </w:r>
      <w:r>
        <w:rPr>
          <w:rFonts w:ascii="Calibri" w:hAnsi="Calibri" w:cs="Calibri"/>
        </w:rPr>
        <w:t>ject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</w:t>
      </w:r>
      <w:r>
        <w:rPr>
          <w:rFonts w:ascii="Calibri" w:hAnsi="Calibri" w:cs="Calibri"/>
        </w:rPr>
        <w:t xml:space="preserve">  :</w:t>
      </w:r>
      <w:r>
        <w:rPr>
          <w:rFonts w:ascii="Calibri" w:hAnsi="Calibri" w:cs="Calibri"/>
        </w:rPr>
        <w:t xml:space="preserve"> Support </w:t>
      </w: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Duration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: Aug 2021 to </w:t>
      </w:r>
      <w:r>
        <w:rPr>
          <w:rFonts w:ascii="Calibri" w:hAnsi="Calibri" w:cs="Calibri"/>
        </w:rPr>
        <w:t>July 2022</w:t>
      </w:r>
    </w:p>
    <w:p>
      <w:pPr>
        <w:pStyle w:val="Tit"/>
        <w:pBdr>
          <w:bottom w:val="none" w:sz="0" w:space="0" w:color="auto"/>
        </w:pBdr>
        <w:shd w:val="clear" w:color="auto" w:fill="auto"/>
        <w:spacing w:line="276" w:lineRule="auto"/>
        <w:ind w:right="-155"/>
        <w:rPr>
          <w:rStyle w:val="style11"/>
          <w:rFonts w:ascii="Calibri" w:hAnsi="Calibri" w:cs="Calibri"/>
          <w:kern w:val="32"/>
          <w:sz w:val="22"/>
          <w:szCs w:val="24"/>
          <w:u w:val="single"/>
        </w:rPr>
      </w:pPr>
    </w:p>
    <w:p>
      <w:pPr>
        <w:jc w:val="both"/>
        <w:rPr>
          <w:rStyle w:val="style11"/>
          <w:rFonts w:ascii="Calibri" w:hAnsi="Calibri" w:cs="Calibri"/>
          <w:b/>
          <w:bCs/>
          <w:sz w:val="22"/>
          <w:u w:val="single"/>
        </w:rPr>
      </w:pPr>
      <w:r>
        <w:rPr>
          <w:rFonts w:ascii="Calibri" w:hAnsi="Calibri" w:cs="Calibri"/>
          <w:b/>
          <w:bCs/>
          <w:u w:val="single"/>
        </w:rPr>
        <w:t>Client Description:</w:t>
      </w: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Nestlé S.A is the world’s largest food and beverage company and head quartered in </w:t>
      </w:r>
      <w:hyperlink r:id="rId33" w:tooltip="Vevey" w:history="1">
        <w:r>
          <w:rPr>
            <w:rFonts w:ascii="Calibri" w:hAnsi="Calibri" w:cs="Calibri"/>
          </w:rPr>
          <w:t>Vevey</w:t>
        </w:r>
      </w:hyperlink>
      <w:r>
        <w:rPr>
          <w:rFonts w:ascii="Calibri" w:hAnsi="Calibri" w:cs="Calibri"/>
        </w:rPr>
        <w:t>, </w:t>
      </w:r>
      <w:hyperlink r:id="rId34" w:tooltip="Vaud" w:history="1">
        <w:r>
          <w:rPr>
            <w:rFonts w:ascii="Calibri" w:hAnsi="Calibri" w:cs="Calibri"/>
          </w:rPr>
          <w:t>Vaud</w:t>
        </w:r>
      </w:hyperlink>
      <w:r>
        <w:rPr>
          <w:rFonts w:ascii="Calibri" w:hAnsi="Calibri" w:cs="Calibri"/>
        </w:rPr>
        <w:t>, Switzerland. We have more than 2000 brands ranging from global icons to local favorites, and we are present in 191 countries around the world.</w:t>
      </w: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>Nestlé's products include </w:t>
      </w:r>
      <w:hyperlink r:id="rId35" w:tooltip="Baby food" w:history="1">
        <w:r>
          <w:rPr>
            <w:rFonts w:ascii="Calibri" w:hAnsi="Calibri" w:cs="Calibri"/>
          </w:rPr>
          <w:t>baby food</w:t>
        </w:r>
      </w:hyperlink>
      <w:r>
        <w:rPr>
          <w:rFonts w:ascii="Calibri" w:hAnsi="Calibri" w:cs="Calibri"/>
        </w:rPr>
        <w:t>, </w:t>
      </w:r>
      <w:hyperlink r:id="rId36" w:tooltip="Medical food" w:history="1">
        <w:r>
          <w:rPr>
            <w:rFonts w:ascii="Calibri" w:hAnsi="Calibri" w:cs="Calibri"/>
          </w:rPr>
          <w:t>medical food</w:t>
        </w:r>
      </w:hyperlink>
      <w:r>
        <w:rPr>
          <w:rFonts w:ascii="Calibri" w:hAnsi="Calibri" w:cs="Calibri"/>
        </w:rPr>
        <w:t>, bottled water, breakfast cereals, coffee and tea, confectionery, dairy products, ice cream, frozen food, pet foods, and snacks</w:t>
      </w:r>
      <w:r>
        <w:rPr>
          <w:rFonts w:ascii="Calibri" w:hAnsi="Calibri" w:cs="Calibri"/>
        </w:rPr>
        <w:t>.</w:t>
      </w:r>
    </w:p>
    <w:p>
      <w:pPr>
        <w:spacing w:before="40" w:after="40"/>
        <w:rPr>
          <w:rFonts w:ascii="Calibri" w:hAnsi="Calibri" w:cs="Calibri"/>
        </w:rPr>
      </w:pPr>
    </w:p>
    <w:p>
      <w:pPr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Responsibilities:</w:t>
      </w:r>
    </w:p>
    <w:p>
      <w:pPr>
        <w:pStyle w:val="ListParagraph"/>
        <w:numPr>
          <w:ilvl w:val="0"/>
          <w:numId w:val="38"/>
        </w:numPr>
        <w:spacing w:before="40" w:after="4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Resolving the tickets based on priority levels</w:t>
      </w:r>
    </w:p>
    <w:p>
      <w:pPr>
        <w:numPr>
          <w:ilvl w:val="0"/>
          <w:numId w:val="38"/>
        </w:numPr>
        <w:spacing w:before="40" w:after="4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Speak to the user to understand the problem and the requirements and providing the resolution</w:t>
      </w:r>
    </w:p>
    <w:p>
      <w:pPr>
        <w:numPr>
          <w:ilvl w:val="0"/>
          <w:numId w:val="38"/>
        </w:numPr>
        <w:spacing w:before="40" w:after="4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Provide full-fledged support for General ledger, Account Receivables, Account Payables and Asset accounting</w:t>
      </w:r>
    </w:p>
    <w:p>
      <w:pPr>
        <w:numPr>
          <w:ilvl w:val="0"/>
          <w:numId w:val="38"/>
        </w:numPr>
        <w:spacing w:before="40" w:after="4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Coordinating with End users and Super users and </w:t>
      </w:r>
      <w:r>
        <w:rPr>
          <w:rFonts w:ascii="Calibri" w:hAnsi="Calibri" w:cs="Calibri"/>
        </w:rPr>
        <w:t>Providing</w:t>
      </w:r>
      <w:r>
        <w:rPr>
          <w:rFonts w:ascii="Calibri" w:hAnsi="Calibri" w:cs="Calibri"/>
        </w:rPr>
        <w:t xml:space="preserve"> day-to-day operational and </w:t>
      </w:r>
    </w:p>
    <w:p>
      <w:pPr>
        <w:spacing w:before="40" w:after="40"/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Process support to users.</w:t>
      </w:r>
    </w:p>
    <w:p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Handling of Month End Activities.</w:t>
      </w:r>
    </w:p>
    <w:p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Attending DOR &amp;WOR meetings with team.</w:t>
      </w:r>
    </w:p>
    <w:p>
      <w:pPr>
        <w:pStyle w:val="ListParagraph"/>
        <w:numPr>
          <w:ilvl w:val="0"/>
          <w:numId w:val="38"/>
        </w:num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Attend KT sessions and updated knowledge with new </w:t>
      </w:r>
      <w:r>
        <w:rPr>
          <w:rFonts w:ascii="Calibri" w:hAnsi="Calibri" w:cs="Calibri"/>
        </w:rPr>
        <w:t>topics.</w:t>
      </w:r>
      <w:r>
        <w:rPr>
          <w:rFonts w:ascii="Calibri" w:hAnsi="Calibri" w:cs="Calibri"/>
        </w:rPr>
        <w:t>.</w:t>
      </w:r>
    </w:p>
    <w:p>
      <w:pPr>
        <w:spacing w:before="40" w:after="40" w:line="240" w:lineRule="auto"/>
        <w:rPr>
          <w:rFonts w:ascii="Calibri" w:hAnsi="Calibri" w:cs="Calibri"/>
          <w:b/>
          <w:bCs/>
          <w:u w:val="single"/>
        </w:rPr>
      </w:pPr>
    </w:p>
    <w:p>
      <w:pPr>
        <w:spacing w:before="40" w:after="40" w:line="240" w:lineRule="auto"/>
        <w:rPr>
          <w:rFonts w:ascii="Calibri" w:hAnsi="Calibri" w:cs="Calibri"/>
          <w:b/>
          <w:bCs/>
          <w:u w:val="single"/>
        </w:rPr>
      </w:pPr>
    </w:p>
    <w:p>
      <w:pPr>
        <w:spacing w:before="40" w:after="40" w:line="240" w:lineRule="auto"/>
        <w:rPr>
          <w:rFonts w:ascii="Calibri" w:hAnsi="Calibri" w:cs="Calibri"/>
          <w:b/>
          <w:bCs/>
          <w:u w:val="single"/>
        </w:rPr>
      </w:pPr>
    </w:p>
    <w:p>
      <w:pPr>
        <w:spacing w:before="40" w:after="40" w:line="240" w:lineRule="auto"/>
        <w:rPr>
          <w:rFonts w:ascii="Calibri" w:hAnsi="Calibri" w:cs="Calibri"/>
          <w:b/>
          <w:bCs/>
          <w:u w:val="single"/>
        </w:rPr>
      </w:pPr>
    </w:p>
    <w:p>
      <w:pPr>
        <w:spacing w:before="40" w:after="40" w:line="240" w:lineRule="auto"/>
        <w:rPr>
          <w:rFonts w:ascii="Calibri" w:hAnsi="Calibri" w:cs="Calibri"/>
          <w:b/>
          <w:bCs/>
          <w:u w:val="single"/>
        </w:rPr>
      </w:pPr>
    </w:p>
    <w:p>
      <w:pPr>
        <w:spacing w:before="40" w:after="40" w:line="240" w:lineRule="auto"/>
        <w:rPr>
          <w:rFonts w:ascii="Calibri" w:hAnsi="Calibri" w:cs="Calibri"/>
          <w:b/>
          <w:bCs/>
          <w:u w:val="single"/>
        </w:rPr>
      </w:pPr>
    </w:p>
    <w:p>
      <w:pPr>
        <w:spacing w:before="40" w:after="40" w:line="240" w:lineRule="auto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Project #4</w:t>
      </w: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>Company</w:t>
      </w:r>
      <w:r>
        <w:rPr>
          <w:rFonts w:ascii="Calibri" w:hAnsi="Calibri" w:cs="Calibri"/>
        </w:rPr>
        <w:t xml:space="preserve">                                        </w:t>
      </w:r>
      <w:r>
        <w:rPr>
          <w:rFonts w:ascii="Calibri" w:hAnsi="Calibri" w:cs="Calibri"/>
        </w:rPr>
        <w:t xml:space="preserve">  :</w:t>
      </w:r>
      <w:r>
        <w:rPr>
          <w:rFonts w:ascii="Calibri" w:hAnsi="Calibri" w:cs="Calibri"/>
        </w:rPr>
        <w:t xml:space="preserve"> Tech Mahindra</w:t>
      </w: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>Client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: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</w:rPr>
        <w:t>Nestle</w:t>
      </w: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Environment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: SAP ECC 6.0</w:t>
      </w: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Designation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</w:t>
      </w:r>
      <w:r>
        <w:rPr>
          <w:rFonts w:ascii="Calibri" w:hAnsi="Calibri" w:cs="Calibri"/>
        </w:rPr>
        <w:t xml:space="preserve">           : Sr. Software Engineer</w:t>
      </w:r>
      <w:r>
        <w:rPr>
          <w:rFonts w:ascii="Calibri" w:hAnsi="Calibri" w:cs="Calibri"/>
        </w:rPr>
        <w:t xml:space="preserve"> </w:t>
      </w: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>Type of Pro</w:t>
      </w:r>
      <w:r>
        <w:rPr>
          <w:rFonts w:ascii="Calibri" w:hAnsi="Calibri" w:cs="Calibri"/>
        </w:rPr>
        <w:t>ject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</w:t>
      </w:r>
      <w:r>
        <w:rPr>
          <w:rFonts w:ascii="Calibri" w:hAnsi="Calibri" w:cs="Calibri"/>
        </w:rPr>
        <w:t xml:space="preserve">  :</w:t>
      </w:r>
      <w:r>
        <w:rPr>
          <w:rFonts w:ascii="Calibri" w:hAnsi="Calibri" w:cs="Calibri"/>
        </w:rPr>
        <w:t xml:space="preserve"> Rollout</w:t>
      </w:r>
      <w:r>
        <w:rPr>
          <w:rFonts w:ascii="Calibri" w:hAnsi="Calibri" w:cs="Calibri"/>
        </w:rPr>
        <w:t xml:space="preserve"> </w:t>
      </w: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Duration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: Feb 2019 to </w:t>
      </w:r>
      <w:r>
        <w:rPr>
          <w:rFonts w:ascii="Calibri" w:hAnsi="Calibri" w:cs="Calibri"/>
        </w:rPr>
        <w:t>Aug 2021</w:t>
      </w:r>
    </w:p>
    <w:p>
      <w:pPr>
        <w:spacing w:before="40" w:after="40"/>
        <w:ind w:left="720" w:hanging="720"/>
        <w:rPr>
          <w:rFonts w:ascii="Calibri" w:hAnsi="Calibri" w:cs="Calibri"/>
        </w:rPr>
      </w:pPr>
    </w:p>
    <w:p>
      <w:pPr>
        <w:spacing w:before="40" w:after="40"/>
        <w:ind w:left="720" w:hanging="720"/>
        <w:rPr>
          <w:rFonts w:ascii="Calibri" w:hAnsi="Calibri" w:cs="Calibri"/>
        </w:rPr>
      </w:pPr>
    </w:p>
    <w:p>
      <w:pPr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Client Description:</w:t>
      </w: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Nestlé S.A is the world’s largest food and beverage company and head quartered in </w:t>
      </w:r>
      <w:hyperlink r:id="rId33" w:tooltip="Vevey" w:history="1">
        <w:r>
          <w:rPr>
            <w:rFonts w:ascii="Calibri" w:hAnsi="Calibri" w:cs="Calibri"/>
          </w:rPr>
          <w:t>Vevey</w:t>
        </w:r>
      </w:hyperlink>
      <w:r>
        <w:rPr>
          <w:rFonts w:ascii="Calibri" w:hAnsi="Calibri" w:cs="Calibri"/>
        </w:rPr>
        <w:t>, </w:t>
      </w:r>
      <w:hyperlink r:id="rId34" w:tooltip="Vaud" w:history="1">
        <w:r>
          <w:rPr>
            <w:rFonts w:ascii="Calibri" w:hAnsi="Calibri" w:cs="Calibri"/>
          </w:rPr>
          <w:t>Vaud</w:t>
        </w:r>
      </w:hyperlink>
      <w:r>
        <w:rPr>
          <w:rFonts w:ascii="Calibri" w:hAnsi="Calibri" w:cs="Calibri"/>
        </w:rPr>
        <w:t>, Switzerland. We have more than 2000 brands ranging from global icons to local favorites, and we are present in 191 countries around the world.</w:t>
      </w: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>Nestlé's products include </w:t>
      </w:r>
      <w:hyperlink r:id="rId35" w:tooltip="Baby food" w:history="1">
        <w:r>
          <w:rPr>
            <w:rFonts w:ascii="Calibri" w:hAnsi="Calibri" w:cs="Calibri"/>
          </w:rPr>
          <w:t>baby food</w:t>
        </w:r>
      </w:hyperlink>
      <w:r>
        <w:rPr>
          <w:rFonts w:ascii="Calibri" w:hAnsi="Calibri" w:cs="Calibri"/>
        </w:rPr>
        <w:t>, </w:t>
      </w:r>
      <w:hyperlink r:id="rId36" w:tooltip="Medical food" w:history="1">
        <w:r>
          <w:rPr>
            <w:rFonts w:ascii="Calibri" w:hAnsi="Calibri" w:cs="Calibri"/>
          </w:rPr>
          <w:t>medical food</w:t>
        </w:r>
      </w:hyperlink>
      <w:r>
        <w:rPr>
          <w:rFonts w:ascii="Calibri" w:hAnsi="Calibri" w:cs="Calibri"/>
        </w:rPr>
        <w:t>, bottled water, breakfast cereals, coffee and tea, confectionery, dairy products, ice cream, frozen food, pet foods, and snacks</w:t>
      </w:r>
      <w:r>
        <w:rPr>
          <w:rFonts w:ascii="Calibri" w:hAnsi="Calibri" w:cs="Calibri"/>
        </w:rPr>
        <w:t>.</w:t>
      </w:r>
    </w:p>
    <w:p>
      <w:pPr>
        <w:spacing w:before="40" w:after="40"/>
        <w:ind w:left="720" w:hanging="720"/>
        <w:rPr>
          <w:rFonts w:ascii="Calibri" w:hAnsi="Calibri" w:cs="Calibri"/>
        </w:rPr>
      </w:pPr>
    </w:p>
    <w:p>
      <w:pPr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Responsibilities:</w:t>
      </w:r>
    </w:p>
    <w:p>
      <w:pPr>
        <w:pStyle w:val="ListParagraph"/>
        <w:numPr>
          <w:ilvl w:val="0"/>
          <w:numId w:val="4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Involved to finalize the scope of the project with RBS and Market.</w:t>
      </w:r>
    </w:p>
    <w:p>
      <w:pPr>
        <w:pStyle w:val="ListParagraph"/>
        <w:numPr>
          <w:ilvl w:val="0"/>
          <w:numId w:val="4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Extracting the FI buckets and mapping files in excel format. </w:t>
      </w:r>
    </w:p>
    <w:p>
      <w:pPr>
        <w:pStyle w:val="ListParagraph"/>
        <w:numPr>
          <w:ilvl w:val="0"/>
          <w:numId w:val="4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Configuration with reference of </w:t>
      </w:r>
      <w:r>
        <w:rPr>
          <w:rFonts w:ascii="Calibri" w:hAnsi="Calibri" w:cs="Calibri"/>
        </w:rPr>
        <w:t>nestool</w:t>
      </w:r>
      <w:r>
        <w:rPr>
          <w:rFonts w:ascii="Calibri" w:hAnsi="Calibri" w:cs="Calibri"/>
        </w:rPr>
        <w:t xml:space="preserve"> attachment. </w:t>
      </w:r>
    </w:p>
    <w:p>
      <w:pPr>
        <w:pStyle w:val="ListParagraph"/>
        <w:numPr>
          <w:ilvl w:val="0"/>
          <w:numId w:val="4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Interacting with Change and release team to move configuration from development to regression.</w:t>
      </w:r>
    </w:p>
    <w:p>
      <w:pPr>
        <w:pStyle w:val="ListParagraph"/>
        <w:numPr>
          <w:ilvl w:val="0"/>
          <w:numId w:val="4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Invol</w:t>
      </w:r>
      <w:r>
        <w:rPr>
          <w:rFonts w:ascii="Calibri" w:hAnsi="Calibri" w:cs="Calibri"/>
        </w:rPr>
        <w:t>ved</w:t>
      </w:r>
      <w:r>
        <w:rPr>
          <w:rFonts w:ascii="Calibri" w:hAnsi="Calibri" w:cs="Calibri"/>
        </w:rPr>
        <w:t xml:space="preserve"> the manual configuration</w:t>
      </w:r>
      <w:r>
        <w:rPr>
          <w:rFonts w:ascii="Calibri" w:hAnsi="Calibri" w:cs="Calibri"/>
        </w:rPr>
        <w:t xml:space="preserve"> in regression, Pre-production and production systems.</w:t>
      </w:r>
    </w:p>
    <w:p>
      <w:pPr>
        <w:pStyle w:val="ListParagraph"/>
        <w:numPr>
          <w:ilvl w:val="0"/>
          <w:numId w:val="4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Involved </w:t>
      </w:r>
      <w:r>
        <w:rPr>
          <w:rFonts w:ascii="Calibri" w:hAnsi="Calibri" w:cs="Calibri"/>
        </w:rPr>
        <w:t>during MIT and MAT and execution of test scripts in Solution manager and raised the TI’s if test fail.</w:t>
      </w:r>
    </w:p>
    <w:p>
      <w:pPr>
        <w:pStyle w:val="ListParagraph"/>
        <w:numPr>
          <w:ilvl w:val="0"/>
          <w:numId w:val="4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Attended the daily meeting on MIT status.</w:t>
      </w:r>
    </w:p>
    <w:p>
      <w:pPr>
        <w:pStyle w:val="ListParagraph"/>
        <w:numPr>
          <w:ilvl w:val="0"/>
          <w:numId w:val="4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Involved</w:t>
      </w:r>
      <w:r>
        <w:rPr>
          <w:rFonts w:ascii="Calibri" w:hAnsi="Calibri" w:cs="Calibri"/>
        </w:rPr>
        <w:t xml:space="preserve"> the system </w:t>
      </w:r>
      <w:r>
        <w:rPr>
          <w:rFonts w:ascii="Calibri" w:hAnsi="Calibri" w:cs="Calibri"/>
        </w:rPr>
        <w:t>readiness checks before Go Live.</w:t>
      </w:r>
    </w:p>
    <w:p>
      <w:pPr>
        <w:pStyle w:val="ListParagraph"/>
        <w:numPr>
          <w:ilvl w:val="0"/>
          <w:numId w:val="4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Handled the tickets during hyper care support.</w:t>
      </w:r>
    </w:p>
    <w:p>
      <w:pPr>
        <w:spacing w:before="40" w:after="40" w:line="240" w:lineRule="auto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Project #3</w:t>
      </w: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>Company</w:t>
      </w:r>
      <w:r>
        <w:rPr>
          <w:rFonts w:ascii="Calibri" w:hAnsi="Calibri" w:cs="Calibri"/>
        </w:rPr>
        <w:t xml:space="preserve">                                        </w:t>
      </w:r>
      <w:r>
        <w:rPr>
          <w:rFonts w:ascii="Calibri" w:hAnsi="Calibri" w:cs="Calibri"/>
        </w:rPr>
        <w:t xml:space="preserve">  :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</w:rPr>
        <w:t>Tech Mahindra</w:t>
      </w: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>Client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: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</w:rPr>
        <w:t>Nestle</w:t>
      </w: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Environment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: SAP ECC 6.0</w:t>
      </w: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Designation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</w:t>
      </w:r>
      <w:r>
        <w:rPr>
          <w:rFonts w:ascii="Calibri" w:hAnsi="Calibri" w:cs="Calibri"/>
        </w:rPr>
        <w:t xml:space="preserve">           : Sr. Software Engineer</w:t>
      </w:r>
      <w:r>
        <w:rPr>
          <w:rFonts w:ascii="Calibri" w:hAnsi="Calibri" w:cs="Calibri"/>
        </w:rPr>
        <w:t xml:space="preserve"> </w:t>
      </w: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>Type of Pro</w:t>
      </w:r>
      <w:r>
        <w:rPr>
          <w:rFonts w:ascii="Calibri" w:hAnsi="Calibri" w:cs="Calibri"/>
        </w:rPr>
        <w:t>ject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</w:t>
      </w:r>
      <w:r>
        <w:rPr>
          <w:rFonts w:ascii="Calibri" w:hAnsi="Calibri" w:cs="Calibri"/>
        </w:rPr>
        <w:t xml:space="preserve">  :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Implementation</w:t>
      </w:r>
    </w:p>
    <w:p>
      <w:pPr>
        <w:spacing w:before="40" w:after="40"/>
        <w:ind w:left="720" w:hanging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Duration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:</w:t>
      </w:r>
      <w:r>
        <w:rPr>
          <w:rFonts w:ascii="Calibri" w:hAnsi="Calibri" w:cs="Calibri"/>
        </w:rPr>
        <w:t xml:space="preserve"> Jan 2018 to Jan 2019</w:t>
      </w:r>
    </w:p>
    <w:p>
      <w:pPr>
        <w:spacing w:before="40" w:after="40"/>
        <w:ind w:left="720" w:hanging="720"/>
        <w:rPr>
          <w:rFonts w:ascii="Calibri" w:hAnsi="Calibri" w:cs="Calibri"/>
        </w:rPr>
      </w:pPr>
    </w:p>
    <w:p>
      <w:pPr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Responsibilities:</w:t>
      </w:r>
    </w:p>
    <w:p>
      <w:pPr>
        <w:pStyle w:val="ListParagraph"/>
        <w:numPr>
          <w:ilvl w:val="0"/>
          <w:numId w:val="4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Configuration organized structure for company code, Chart of accounts, Field status variant, Fiscal year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variant, posting periods and document number ranges</w:t>
      </w:r>
    </w:p>
    <w:p>
      <w:pPr>
        <w:pStyle w:val="ListParagraph"/>
        <w:numPr>
          <w:ilvl w:val="0"/>
          <w:numId w:val="4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Configuration of New GL, document splitting and parallel accounting</w:t>
      </w:r>
      <w:r>
        <w:rPr>
          <w:rFonts w:ascii="Calibri" w:hAnsi="Calibri" w:cs="Calibri"/>
        </w:rPr>
        <w:t>.</w:t>
      </w:r>
    </w:p>
    <w:p>
      <w:pPr>
        <w:jc w:val="both"/>
        <w:rPr>
          <w:rFonts w:ascii="Calibri" w:hAnsi="Calibri" w:cs="Calibri"/>
        </w:rPr>
      </w:pPr>
    </w:p>
    <w:p>
      <w:pPr>
        <w:pStyle w:val="ListParagraph"/>
        <w:numPr>
          <w:ilvl w:val="0"/>
          <w:numId w:val="4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Screen variant for document entry as per business specification and tested the configuration in various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scenarios</w:t>
      </w:r>
    </w:p>
    <w:p>
      <w:pPr>
        <w:pStyle w:val="ListParagraph"/>
        <w:numPr>
          <w:ilvl w:val="0"/>
          <w:numId w:val="4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Configuration of GL account for Asset management, define posting keys</w:t>
      </w:r>
    </w:p>
    <w:p>
      <w:pPr>
        <w:pStyle w:val="ListParagraph"/>
        <w:numPr>
          <w:ilvl w:val="0"/>
          <w:numId w:val="4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Configured vendor master and Account Payment Program for outgoing payment in AP</w:t>
      </w:r>
      <w:r>
        <w:rPr>
          <w:rFonts w:ascii="Calibri" w:hAnsi="Calibri" w:cs="Calibri"/>
        </w:rPr>
        <w:t>.</w:t>
      </w:r>
    </w:p>
    <w:p>
      <w:pPr>
        <w:pStyle w:val="ListParagraph"/>
        <w:numPr>
          <w:ilvl w:val="0"/>
          <w:numId w:val="4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Configured customer master, payment terms cash discounts and automatic clearing of line items</w:t>
      </w:r>
    </w:p>
    <w:p>
      <w:pPr>
        <w:pStyle w:val="ListParagraph"/>
        <w:numPr>
          <w:ilvl w:val="0"/>
          <w:numId w:val="4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Configured the fixed assets, chart of depreciation, asset classes, depreciation areas, number ranges,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screen layout rules, account determination and depreciation keys</w:t>
      </w:r>
      <w:r>
        <w:rPr>
          <w:rFonts w:ascii="Calibri" w:hAnsi="Calibri" w:cs="Calibri"/>
        </w:rPr>
        <w:t>.</w:t>
      </w:r>
    </w:p>
    <w:p>
      <w:pPr>
        <w:pStyle w:val="ListParagraph"/>
        <w:numPr>
          <w:ilvl w:val="0"/>
          <w:numId w:val="4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Integration of FI with CO, MM and SD</w:t>
      </w:r>
    </w:p>
    <w:p>
      <w:pPr>
        <w:spacing w:before="40" w:after="40"/>
        <w:rPr>
          <w:rFonts w:ascii="Calibri" w:hAnsi="Calibri" w:cs="Calibri"/>
        </w:rPr>
      </w:pPr>
    </w:p>
    <w:p>
      <w:pPr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Project No # 2</w:t>
      </w: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Company                                      </w:t>
      </w:r>
      <w:r>
        <w:rPr>
          <w:rFonts w:ascii="Calibri" w:hAnsi="Calibri" w:cs="Calibri"/>
        </w:rPr>
        <w:t xml:space="preserve">  :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</w:rPr>
        <w:t>Tech Mah</w:t>
      </w:r>
      <w:r>
        <w:rPr>
          <w:rFonts w:ascii="Calibri" w:hAnsi="Calibri" w:cs="Calibri"/>
          <w:b/>
        </w:rPr>
        <w:t>i</w:t>
      </w:r>
      <w:r>
        <w:rPr>
          <w:rFonts w:ascii="Calibri" w:hAnsi="Calibri" w:cs="Calibri"/>
          <w:b/>
        </w:rPr>
        <w:t>ndra</w:t>
      </w:r>
      <w:r>
        <w:rPr>
          <w:rFonts w:ascii="Calibri" w:hAnsi="Calibri" w:cs="Calibri"/>
        </w:rPr>
        <w:t xml:space="preserve">     </w:t>
      </w: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>Client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</w:t>
      </w:r>
      <w:r>
        <w:rPr>
          <w:rFonts w:ascii="Calibri" w:hAnsi="Calibri" w:cs="Calibri"/>
        </w:rPr>
        <w:t xml:space="preserve">  :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  <w:b/>
        </w:rPr>
        <w:t>Nestle</w:t>
      </w: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Environment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: SAP ECC 6.0</w:t>
      </w: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Designation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 xml:space="preserve">           : </w:t>
      </w:r>
      <w:r>
        <w:rPr>
          <w:rFonts w:ascii="Calibri" w:hAnsi="Calibri" w:cs="Calibri"/>
        </w:rPr>
        <w:t>Sr. Software Engineer</w:t>
      </w: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>Type of Projec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</w:t>
      </w:r>
      <w:r>
        <w:rPr>
          <w:rFonts w:ascii="Calibri" w:hAnsi="Calibri" w:cs="Calibri"/>
        </w:rPr>
        <w:t xml:space="preserve">  :</w:t>
      </w:r>
      <w:r>
        <w:rPr>
          <w:rFonts w:ascii="Calibri" w:hAnsi="Calibri" w:cs="Calibri"/>
        </w:rPr>
        <w:t xml:space="preserve"> Support </w:t>
      </w:r>
      <w:r>
        <w:rPr>
          <w:rFonts w:ascii="Calibri" w:hAnsi="Calibri" w:cs="Calibri"/>
        </w:rPr>
        <w:t xml:space="preserve"> </w:t>
      </w: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Duration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</w:t>
      </w:r>
      <w:r>
        <w:rPr>
          <w:rFonts w:ascii="Calibri" w:hAnsi="Calibri" w:cs="Calibri"/>
        </w:rPr>
        <w:t xml:space="preserve">  : Dec</w:t>
      </w:r>
      <w:r>
        <w:rPr>
          <w:rFonts w:ascii="Calibri" w:hAnsi="Calibri" w:cs="Calibri"/>
        </w:rPr>
        <w:t xml:space="preserve"> 201</w:t>
      </w:r>
      <w:r>
        <w:rPr>
          <w:rFonts w:ascii="Calibri" w:hAnsi="Calibri" w:cs="Calibri"/>
        </w:rPr>
        <w:t>6 to</w:t>
      </w:r>
      <w:r>
        <w:rPr>
          <w:rFonts w:ascii="Calibri" w:hAnsi="Calibri" w:cs="Calibri"/>
        </w:rPr>
        <w:t xml:space="preserve"> Dec</w:t>
      </w:r>
      <w:r>
        <w:rPr>
          <w:rFonts w:ascii="Calibri" w:hAnsi="Calibri" w:cs="Calibri"/>
        </w:rPr>
        <w:t xml:space="preserve"> 2017</w:t>
      </w:r>
    </w:p>
    <w:p>
      <w:pPr>
        <w:jc w:val="both"/>
        <w:rPr>
          <w:rFonts w:ascii="Calibri" w:hAnsi="Calibri" w:cs="Calibri"/>
          <w:b/>
          <w:bCs/>
          <w:u w:val="single"/>
        </w:rPr>
      </w:pPr>
    </w:p>
    <w:p>
      <w:pPr>
        <w:ind w:left="-18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Client Description:</w:t>
      </w: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Nestlé </w:t>
      </w:r>
      <w:r>
        <w:rPr>
          <w:rFonts w:ascii="Calibri" w:hAnsi="Calibri" w:cs="Calibri"/>
        </w:rPr>
        <w:t xml:space="preserve">S.A </w:t>
      </w:r>
      <w:r>
        <w:rPr>
          <w:rFonts w:ascii="Calibri" w:hAnsi="Calibri" w:cs="Calibri"/>
        </w:rPr>
        <w:t>is the world’s la</w:t>
      </w:r>
      <w:r>
        <w:rPr>
          <w:rFonts w:ascii="Calibri" w:hAnsi="Calibri" w:cs="Calibri"/>
        </w:rPr>
        <w:t xml:space="preserve">rgest food and beverage company and head quartered in </w:t>
      </w:r>
      <w:hyperlink r:id="rId33" w:tooltip="Vevey" w:history="1">
        <w:r>
          <w:rPr>
            <w:rFonts w:ascii="Calibri" w:hAnsi="Calibri" w:cs="Calibri"/>
          </w:rPr>
          <w:t>Vevey</w:t>
        </w:r>
      </w:hyperlink>
      <w:r>
        <w:rPr>
          <w:rFonts w:ascii="Calibri" w:hAnsi="Calibri" w:cs="Calibri"/>
        </w:rPr>
        <w:t>, </w:t>
      </w:r>
      <w:hyperlink r:id="rId34" w:tooltip="Vaud" w:history="1">
        <w:r>
          <w:rPr>
            <w:rFonts w:ascii="Calibri" w:hAnsi="Calibri" w:cs="Calibri"/>
          </w:rPr>
          <w:t>Vaud</w:t>
        </w:r>
      </w:hyperlink>
      <w:r>
        <w:rPr>
          <w:rFonts w:ascii="Calibri" w:hAnsi="Calibri" w:cs="Calibri"/>
        </w:rPr>
        <w:t>, Switzerland.</w:t>
      </w:r>
      <w:r>
        <w:rPr>
          <w:rFonts w:ascii="Calibri" w:hAnsi="Calibri" w:cs="Calibri"/>
        </w:rPr>
        <w:t xml:space="preserve"> We have more than 2000 brands ranging from global icons to local </w:t>
      </w:r>
      <w:r>
        <w:rPr>
          <w:rFonts w:ascii="Calibri" w:hAnsi="Calibri" w:cs="Calibri"/>
        </w:rPr>
        <w:t>favorites</w:t>
      </w:r>
      <w:r>
        <w:rPr>
          <w:rFonts w:ascii="Calibri" w:hAnsi="Calibri" w:cs="Calibri"/>
        </w:rPr>
        <w:t>, and we are present in 191 countries around the world.</w:t>
      </w: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>Nestlé's products include </w:t>
      </w:r>
      <w:hyperlink r:id="rId35" w:tooltip="Baby food" w:history="1">
        <w:r>
          <w:rPr>
            <w:rFonts w:ascii="Calibri" w:hAnsi="Calibri" w:cs="Calibri"/>
          </w:rPr>
          <w:t>baby food</w:t>
        </w:r>
      </w:hyperlink>
      <w:r>
        <w:rPr>
          <w:rFonts w:ascii="Calibri" w:hAnsi="Calibri" w:cs="Calibri"/>
        </w:rPr>
        <w:t>, </w:t>
      </w:r>
      <w:hyperlink r:id="rId36" w:tooltip="Medical food" w:history="1">
        <w:r>
          <w:rPr>
            <w:rFonts w:ascii="Calibri" w:hAnsi="Calibri" w:cs="Calibri"/>
          </w:rPr>
          <w:t>medical food</w:t>
        </w:r>
      </w:hyperlink>
      <w:r>
        <w:rPr>
          <w:rFonts w:ascii="Calibri" w:hAnsi="Calibri" w:cs="Calibri"/>
        </w:rPr>
        <w:t>, bottled water, breakfast cereals, coffee and tea, confectionery, dairy products, ice cream, frozen food, pet foods, and snacks</w:t>
      </w:r>
      <w:r>
        <w:rPr>
          <w:rFonts w:ascii="Calibri" w:hAnsi="Calibri" w:cs="Calibri"/>
        </w:rPr>
        <w:t>.</w:t>
      </w:r>
    </w:p>
    <w:p>
      <w:pPr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Responsibilities:</w:t>
      </w:r>
    </w:p>
    <w:p>
      <w:pPr>
        <w:pStyle w:val="ListParagraph"/>
        <w:numPr>
          <w:ilvl w:val="0"/>
          <w:numId w:val="38"/>
        </w:numPr>
        <w:spacing w:before="40" w:after="4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Resolving the tickets based on priority levels</w:t>
      </w:r>
    </w:p>
    <w:p>
      <w:pPr>
        <w:numPr>
          <w:ilvl w:val="0"/>
          <w:numId w:val="38"/>
        </w:numPr>
        <w:spacing w:before="40" w:after="4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Speak to the user to understand the problem and the requirements and providing the resolution</w:t>
      </w:r>
    </w:p>
    <w:p>
      <w:pPr>
        <w:numPr>
          <w:ilvl w:val="0"/>
          <w:numId w:val="38"/>
        </w:numPr>
        <w:spacing w:before="40" w:after="4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Provide full-fledged support for General ledger, Account Receivables, Account Payables and Asset accounting</w:t>
      </w:r>
    </w:p>
    <w:p>
      <w:pPr>
        <w:numPr>
          <w:ilvl w:val="0"/>
          <w:numId w:val="38"/>
        </w:numPr>
        <w:spacing w:before="40" w:after="4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Preparing End user training documents on the various processes.</w:t>
      </w:r>
    </w:p>
    <w:p>
      <w:pPr>
        <w:numPr>
          <w:ilvl w:val="0"/>
          <w:numId w:val="38"/>
        </w:numPr>
        <w:spacing w:before="40" w:after="4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Coordinating with End users and Super users and </w:t>
      </w:r>
      <w:r>
        <w:rPr>
          <w:rFonts w:ascii="Calibri" w:hAnsi="Calibri" w:cs="Calibri"/>
        </w:rPr>
        <w:t>Providing</w:t>
      </w:r>
      <w:r>
        <w:rPr>
          <w:rFonts w:ascii="Calibri" w:hAnsi="Calibri" w:cs="Calibri"/>
        </w:rPr>
        <w:t xml:space="preserve"> day-to-day operational and </w:t>
      </w:r>
    </w:p>
    <w:p>
      <w:pPr>
        <w:spacing w:before="40" w:after="40"/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Process support to users.</w:t>
      </w:r>
    </w:p>
    <w:p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Handling of Month End Activities.</w:t>
      </w:r>
    </w:p>
    <w:p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Attending DOR meetings with team.</w:t>
      </w:r>
    </w:p>
    <w:p>
      <w:pPr>
        <w:pStyle w:val="ListParagraph"/>
        <w:numPr>
          <w:ilvl w:val="0"/>
          <w:numId w:val="38"/>
        </w:num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>Attend KT sessions and updated knowledge with new issue</w:t>
      </w:r>
    </w:p>
    <w:p>
      <w:pPr>
        <w:spacing w:before="40" w:after="40"/>
        <w:rPr>
          <w:rFonts w:ascii="Calibri" w:hAnsi="Calibri" w:cs="Calibri"/>
          <w:b/>
          <w:i/>
          <w:sz w:val="20"/>
        </w:rPr>
      </w:pPr>
      <w:r>
        <w:rPr>
          <w:rFonts w:ascii="Calibri" w:hAnsi="Calibri" w:cs="Calibri"/>
          <w:b/>
          <w:i/>
          <w:sz w:val="20"/>
        </w:rPr>
        <w:t xml:space="preserve">  </w:t>
      </w:r>
    </w:p>
    <w:p>
      <w:pPr>
        <w:spacing w:before="40" w:after="40"/>
        <w:ind w:hanging="540"/>
        <w:rPr>
          <w:rStyle w:val="style11"/>
          <w:rFonts w:ascii="Calibri" w:hAnsi="Calibri" w:cs="Calibri"/>
          <w:b/>
          <w:sz w:val="22"/>
          <w:szCs w:val="18"/>
          <w:u w:val="single"/>
        </w:rPr>
      </w:pPr>
    </w:p>
    <w:p>
      <w:pPr>
        <w:spacing w:before="40" w:after="40"/>
        <w:ind w:hanging="540"/>
        <w:rPr>
          <w:rStyle w:val="style11"/>
          <w:rFonts w:ascii="Calibri" w:hAnsi="Calibri" w:cs="Calibri"/>
          <w:b/>
          <w:sz w:val="22"/>
          <w:szCs w:val="18"/>
          <w:u w:val="single"/>
        </w:rPr>
      </w:pPr>
    </w:p>
    <w:p>
      <w:pPr>
        <w:spacing w:before="40" w:after="40"/>
        <w:ind w:hanging="540"/>
        <w:rPr>
          <w:rStyle w:val="style11"/>
          <w:rFonts w:ascii="Calibri" w:hAnsi="Calibri" w:cs="Calibri"/>
          <w:b/>
          <w:sz w:val="22"/>
          <w:szCs w:val="18"/>
          <w:u w:val="single"/>
        </w:rPr>
      </w:pPr>
    </w:p>
    <w:p>
      <w:pPr>
        <w:spacing w:before="40" w:after="40"/>
        <w:ind w:hanging="540"/>
        <w:rPr>
          <w:rStyle w:val="style11"/>
          <w:rFonts w:ascii="Calibri" w:hAnsi="Calibri" w:cs="Calibri"/>
          <w:b/>
          <w:sz w:val="22"/>
          <w:szCs w:val="18"/>
          <w:u w:val="single"/>
        </w:rPr>
      </w:pPr>
    </w:p>
    <w:p>
      <w:pPr>
        <w:spacing w:before="40" w:after="40"/>
        <w:ind w:hanging="540"/>
        <w:rPr>
          <w:rStyle w:val="style11"/>
          <w:rFonts w:ascii="Calibri" w:hAnsi="Calibri" w:cs="Calibri"/>
          <w:b/>
          <w:sz w:val="22"/>
          <w:szCs w:val="18"/>
          <w:u w:val="single"/>
        </w:rPr>
      </w:pPr>
    </w:p>
    <w:p>
      <w:pPr>
        <w:spacing w:before="40" w:after="40"/>
        <w:ind w:hanging="540"/>
        <w:rPr>
          <w:rStyle w:val="style11"/>
          <w:rFonts w:ascii="Calibri" w:hAnsi="Calibri" w:cs="Calibri"/>
          <w:b/>
          <w:sz w:val="22"/>
          <w:szCs w:val="18"/>
          <w:u w:val="single"/>
        </w:rPr>
      </w:pPr>
      <w:r>
        <w:rPr>
          <w:rStyle w:val="style11"/>
          <w:rFonts w:ascii="Calibri" w:hAnsi="Calibri" w:cs="Calibri"/>
          <w:b/>
          <w:sz w:val="22"/>
          <w:szCs w:val="18"/>
          <w:u w:val="single"/>
        </w:rPr>
        <w:t>Project #1:</w:t>
      </w: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Company                                      </w:t>
      </w:r>
      <w:r>
        <w:rPr>
          <w:rFonts w:ascii="Calibri" w:hAnsi="Calibri" w:cs="Calibri"/>
        </w:rPr>
        <w:t xml:space="preserve">  :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</w:rPr>
        <w:t>Wipro Technologies</w:t>
      </w:r>
      <w:r>
        <w:rPr>
          <w:rFonts w:ascii="Calibri" w:hAnsi="Calibri" w:cs="Calibri"/>
        </w:rPr>
        <w:t xml:space="preserve">      </w:t>
      </w: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>Client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</w:t>
      </w:r>
      <w:r>
        <w:rPr>
          <w:rFonts w:ascii="Calibri" w:hAnsi="Calibri" w:cs="Calibri"/>
        </w:rPr>
        <w:t xml:space="preserve">  :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  <w:b/>
        </w:rPr>
        <w:t>Walmart</w:t>
      </w: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Environment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: SAP ECC 6.0</w:t>
      </w: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Designation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 xml:space="preserve">           : Test Engineer</w:t>
      </w:r>
      <w:r>
        <w:rPr>
          <w:rFonts w:ascii="Calibri" w:hAnsi="Calibri" w:cs="Calibri"/>
        </w:rPr>
        <w:t xml:space="preserve"> </w:t>
      </w: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>Type of Projec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</w:t>
      </w:r>
      <w:r>
        <w:rPr>
          <w:rFonts w:ascii="Calibri" w:hAnsi="Calibri" w:cs="Calibri"/>
        </w:rPr>
        <w:t xml:space="preserve">  :</w:t>
      </w:r>
      <w:r>
        <w:rPr>
          <w:rFonts w:ascii="Calibri" w:hAnsi="Calibri" w:cs="Calibri"/>
        </w:rPr>
        <w:t xml:space="preserve"> Testing </w:t>
      </w:r>
      <w:r>
        <w:rPr>
          <w:rFonts w:ascii="Calibri" w:hAnsi="Calibri" w:cs="Calibri"/>
        </w:rPr>
        <w:t xml:space="preserve"> </w:t>
      </w: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Duration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</w:t>
      </w:r>
      <w:r>
        <w:rPr>
          <w:rFonts w:ascii="Calibri" w:hAnsi="Calibri" w:cs="Calibri"/>
        </w:rPr>
        <w:t xml:space="preserve">  : Aug</w:t>
      </w:r>
      <w:r>
        <w:rPr>
          <w:rFonts w:ascii="Calibri" w:hAnsi="Calibri" w:cs="Calibri"/>
        </w:rPr>
        <w:t xml:space="preserve"> 201</w:t>
      </w:r>
      <w:r>
        <w:rPr>
          <w:rFonts w:ascii="Calibri" w:hAnsi="Calibri" w:cs="Calibri"/>
        </w:rPr>
        <w:t>6 to Nov 2016</w:t>
      </w:r>
    </w:p>
    <w:p>
      <w:pPr>
        <w:spacing w:before="40" w:after="40"/>
        <w:ind w:hanging="540"/>
        <w:rPr>
          <w:rStyle w:val="style11"/>
          <w:rFonts w:ascii="Calibri" w:hAnsi="Calibri" w:cs="Calibri"/>
          <w:b/>
          <w:i/>
          <w:sz w:val="20"/>
        </w:rPr>
      </w:pPr>
    </w:p>
    <w:p>
      <w:pPr>
        <w:pStyle w:val="ListParagraph"/>
        <w:spacing w:before="40" w:after="40"/>
        <w:ind w:left="0"/>
        <w:rPr>
          <w:rFonts w:ascii="Calibri" w:hAnsi="Calibri" w:cs="Calibri"/>
          <w:u w:val="single"/>
        </w:rPr>
      </w:pPr>
      <w:r>
        <w:rPr>
          <w:rFonts w:ascii="Calibri" w:hAnsi="Calibri" w:cs="Calibri"/>
          <w:b/>
          <w:u w:val="single"/>
        </w:rPr>
        <w:t>Client Description</w:t>
      </w:r>
      <w:r>
        <w:rPr>
          <w:rFonts w:ascii="Calibri" w:hAnsi="Calibri" w:cs="Calibri"/>
          <w:u w:val="single"/>
        </w:rPr>
        <w:t>:</w:t>
      </w:r>
    </w:p>
    <w:p>
      <w:pPr>
        <w:pStyle w:val="ListParagraph"/>
        <w:spacing w:before="40" w:after="40"/>
        <w:ind w:left="0"/>
        <w:rPr>
          <w:rFonts w:ascii="Calibri" w:hAnsi="Calibri" w:cs="Calibri"/>
          <w:u w:val="single"/>
        </w:rPr>
      </w:pP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 xml:space="preserve">          </w:t>
      </w:r>
      <w:r>
        <w:rPr>
          <w:rFonts w:ascii="Calibri" w:hAnsi="Calibri" w:cs="Calibri"/>
        </w:rPr>
        <w:t xml:space="preserve">Walmart Inc. is an American multinational retail corporation that operates a chain of hypermarkets, discount department stores, and grocery stores, headquartered in </w:t>
      </w:r>
      <w:hyperlink r:id="rId37" w:tooltip="Bentonville, Arkansas" w:history="1">
        <w:r>
          <w:rPr>
            <w:rFonts w:ascii="Calibri" w:hAnsi="Calibri" w:cs="Calibri"/>
          </w:rPr>
          <w:t>Bentonvill</w:t>
        </w:r>
        <w:r>
          <w:rPr>
            <w:rFonts w:ascii="Calibri" w:hAnsi="Calibri" w:cs="Calibri"/>
          </w:rPr>
          <w:t xml:space="preserve"> </w:t>
        </w:r>
        <w:r>
          <w:rPr>
            <w:rFonts w:ascii="Calibri" w:hAnsi="Calibri" w:cs="Calibri"/>
          </w:rPr>
          <w:t>Arkansas</w:t>
        </w:r>
      </w:hyperlink>
      <w:r>
        <w:rPr>
          <w:rFonts w:ascii="Calibri" w:hAnsi="Calibri" w:cs="Calibri"/>
        </w:rPr>
        <w:t xml:space="preserve">. The company was founded by </w:t>
      </w:r>
      <w:hyperlink r:id="rId38" w:tooltip="Sam Walton" w:history="1">
        <w:r>
          <w:rPr>
            <w:rFonts w:ascii="Calibri" w:hAnsi="Calibri" w:cs="Calibri"/>
          </w:rPr>
          <w:t>Sam Walton</w:t>
        </w:r>
      </w:hyperlink>
      <w:r>
        <w:rPr>
          <w:rFonts w:ascii="Calibri" w:hAnsi="Calibri" w:cs="Calibri"/>
        </w:rPr>
        <w:t xml:space="preserve"> in </w:t>
      </w:r>
      <w:r>
        <w:rPr>
          <w:rFonts w:ascii="Calibri" w:hAnsi="Calibri" w:cs="Calibri"/>
        </w:rPr>
        <w:t>1962 and incorporated on October 31, 1969.</w:t>
      </w: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It also owns and operates </w:t>
      </w:r>
      <w:hyperlink r:id="rId39" w:tooltip="Sam's Club" w:history="1">
        <w:r>
          <w:rPr>
            <w:rFonts w:ascii="Calibri" w:hAnsi="Calibri" w:cs="Calibri"/>
          </w:rPr>
          <w:t>Sam's Club</w:t>
        </w:r>
      </w:hyperlink>
      <w:r>
        <w:rPr>
          <w:rFonts w:ascii="Calibri" w:hAnsi="Calibri" w:cs="Calibri"/>
        </w:rPr>
        <w:t xml:space="preserve"> retail warehouses. As of July 31, 2019, Walmart has 11,389 stores and clubs in 27 countries, </w:t>
      </w:r>
      <w:r>
        <w:rPr>
          <w:rFonts w:ascii="Calibri" w:hAnsi="Calibri" w:cs="Calibri"/>
        </w:rPr>
        <w:t>Operating</w:t>
      </w:r>
      <w:r>
        <w:rPr>
          <w:rFonts w:ascii="Calibri" w:hAnsi="Calibri" w:cs="Calibri"/>
        </w:rPr>
        <w:t xml:space="preserve"> under 55 different names.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Walmart is the world's largest company by revenue, with </w:t>
      </w:r>
      <w:hyperlink r:id="rId40" w:tooltip="United States dollar" w:history="1">
        <w:r>
          <w:rPr>
            <w:rFonts w:ascii="Calibri" w:hAnsi="Calibri" w:cs="Calibri"/>
          </w:rPr>
          <w:t>US$</w:t>
        </w:r>
      </w:hyperlink>
      <w:r>
        <w:rPr>
          <w:rFonts w:ascii="Calibri" w:hAnsi="Calibri" w:cs="Calibri"/>
        </w:rPr>
        <w:t xml:space="preserve">514.405 billion, according to </w:t>
      </w:r>
      <w:hyperlink r:id="rId41" w:tooltip="Fortune (magazine)" w:history="1">
        <w:r>
          <w:rPr>
            <w:rFonts w:ascii="Calibri" w:hAnsi="Calibri" w:cs="Calibri"/>
          </w:rPr>
          <w:t>Fortune</w:t>
        </w:r>
      </w:hyperlink>
      <w:r>
        <w:rPr>
          <w:rFonts w:ascii="Calibri" w:hAnsi="Calibri" w:cs="Calibri"/>
        </w:rPr>
        <w:t xml:space="preserve"> </w:t>
      </w:r>
      <w:hyperlink r:id="rId42" w:tooltip="Fortune Global 500" w:history="1">
        <w:r>
          <w:rPr>
            <w:rFonts w:ascii="Calibri" w:hAnsi="Calibri" w:cs="Calibri"/>
          </w:rPr>
          <w:t>Global 500</w:t>
        </w:r>
      </w:hyperlink>
      <w:r>
        <w:rPr>
          <w:rFonts w:ascii="Calibri" w:hAnsi="Calibri" w:cs="Calibri"/>
        </w:rPr>
        <w:t xml:space="preserve"> list in 2019. It is also the largest private employer in the world with 2.2 million employees.</w:t>
      </w:r>
    </w:p>
    <w:p>
      <w:pPr>
        <w:spacing w:before="40" w:after="40"/>
        <w:rPr>
          <w:rFonts w:ascii="Calibri" w:hAnsi="Calibri" w:cs="Calibri"/>
          <w:b/>
          <w:u w:val="single"/>
        </w:rPr>
      </w:pP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  <w:b/>
          <w:u w:val="single"/>
        </w:rPr>
        <w:t>Responsibilities</w:t>
      </w:r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</w:p>
    <w:p>
      <w:pPr>
        <w:pStyle w:val="ListParagraph"/>
        <w:numPr>
          <w:ilvl w:val="0"/>
          <w:numId w:val="38"/>
        </w:num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>Attending the meetings with client for daily status on testing.</w:t>
      </w:r>
    </w:p>
    <w:p>
      <w:pPr>
        <w:pStyle w:val="ListParagraph"/>
        <w:numPr>
          <w:ilvl w:val="0"/>
          <w:numId w:val="38"/>
        </w:num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>Exe</w:t>
      </w:r>
      <w:r>
        <w:rPr>
          <w:rFonts w:ascii="Calibri" w:hAnsi="Calibri" w:cs="Calibri"/>
        </w:rPr>
        <w:t>cution of test scripts in Solution Manager</w:t>
      </w:r>
      <w:r>
        <w:rPr>
          <w:rFonts w:ascii="Calibri" w:hAnsi="Calibri" w:cs="Calibri"/>
        </w:rPr>
        <w:t xml:space="preserve"> and prepare the test evidence.</w:t>
      </w:r>
    </w:p>
    <w:p>
      <w:pPr>
        <w:pStyle w:val="ListParagraph"/>
        <w:numPr>
          <w:ilvl w:val="0"/>
          <w:numId w:val="38"/>
        </w:num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>Creating the Test Incident during test fail.</w:t>
      </w:r>
    </w:p>
    <w:p>
      <w:pPr>
        <w:pStyle w:val="ListParagraph"/>
        <w:numPr>
          <w:ilvl w:val="0"/>
          <w:numId w:val="38"/>
        </w:num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>Updating</w:t>
      </w:r>
      <w:r>
        <w:rPr>
          <w:rFonts w:ascii="Calibri" w:hAnsi="Calibri" w:cs="Calibri"/>
        </w:rPr>
        <w:t xml:space="preserve"> of test status in </w:t>
      </w:r>
      <w:r>
        <w:rPr>
          <w:rFonts w:ascii="Calibri" w:hAnsi="Calibri" w:cs="Calibri"/>
        </w:rPr>
        <w:t xml:space="preserve">Solution Manager </w:t>
      </w:r>
      <w:r>
        <w:rPr>
          <w:rFonts w:ascii="Calibri" w:hAnsi="Calibri" w:cs="Calibri"/>
        </w:rPr>
        <w:t>on daily basis.</w:t>
      </w:r>
    </w:p>
    <w:p>
      <w:pPr>
        <w:pStyle w:val="ListParagraph"/>
        <w:numPr>
          <w:ilvl w:val="0"/>
          <w:numId w:val="38"/>
        </w:num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>Provide the testing support to client during UAT.</w:t>
      </w:r>
    </w:p>
    <w:p>
      <w:pPr>
        <w:pStyle w:val="ListParagraph"/>
        <w:numPr>
          <w:ilvl w:val="0"/>
          <w:numId w:val="38"/>
        </w:num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>Interaction with market while resolving the TI’s.</w:t>
      </w:r>
    </w:p>
    <w:p>
      <w:pPr>
        <w:spacing w:before="40" w:after="4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Domain Experience:</w:t>
      </w:r>
      <w:r>
        <w:rPr>
          <w:rFonts w:ascii="Calibri" w:hAnsi="Calibri" w:cs="Calibri"/>
          <w:b/>
          <w:u w:val="single"/>
        </w:rPr>
        <w:t xml:space="preserve"> </w:t>
      </w:r>
    </w:p>
    <w:p>
      <w:pPr>
        <w:spacing w:before="40" w:after="40"/>
        <w:rPr>
          <w:rFonts w:ascii="Calibri" w:hAnsi="Calibri" w:cs="Calibri"/>
          <w:b/>
          <w:u w:val="single"/>
        </w:rPr>
      </w:pP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</w:t>
      </w:r>
      <w:r>
        <w:rPr>
          <w:rFonts w:ascii="Calibri" w:hAnsi="Calibri" w:cs="Calibri"/>
          <w:b/>
        </w:rPr>
        <w:t>Company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</w:rPr>
        <w:t>ISSL CPG</w:t>
      </w: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</w:t>
      </w:r>
      <w:r>
        <w:rPr>
          <w:rFonts w:ascii="Calibri" w:hAnsi="Calibri" w:cs="Calibri"/>
          <w:b/>
        </w:rPr>
        <w:t>Designation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Associate</w:t>
      </w: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  <w:r>
        <w:rPr>
          <w:rFonts w:ascii="Calibri" w:hAnsi="Calibri" w:cs="Calibri"/>
          <w:b/>
        </w:rPr>
        <w:t xml:space="preserve"> Client</w:t>
      </w:r>
      <w:r>
        <w:rPr>
          <w:rFonts w:ascii="Calibri" w:hAnsi="Calibri" w:cs="Calibri"/>
        </w:rPr>
        <w:t xml:space="preserve">          </w:t>
      </w:r>
      <w:r>
        <w:rPr>
          <w:rFonts w:ascii="Calibri" w:hAnsi="Calibri" w:cs="Calibri"/>
        </w:rPr>
        <w:t xml:space="preserve">  :</w:t>
      </w:r>
      <w:r>
        <w:rPr>
          <w:rFonts w:ascii="Calibri" w:hAnsi="Calibri" w:cs="Calibri"/>
        </w:rPr>
        <w:t xml:space="preserve"> SBI </w:t>
      </w:r>
    </w:p>
    <w:p>
      <w:p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       Duration</w:t>
      </w:r>
      <w:r>
        <w:rPr>
          <w:rFonts w:ascii="Calibri" w:hAnsi="Calibri" w:cs="Calibri"/>
          <w:b/>
        </w:rPr>
        <w:t xml:space="preserve">    </w:t>
      </w:r>
      <w:r>
        <w:rPr>
          <w:rFonts w:ascii="Calibri" w:hAnsi="Calibri" w:cs="Calibri"/>
          <w:b/>
        </w:rPr>
        <w:t xml:space="preserve">  </w:t>
      </w:r>
      <w:r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 xml:space="preserve">6 </w:t>
      </w:r>
      <w:r>
        <w:rPr>
          <w:rFonts w:ascii="Calibri" w:hAnsi="Calibri" w:cs="Calibri"/>
        </w:rPr>
        <w:t>months</w:t>
      </w:r>
    </w:p>
    <w:p>
      <w:pPr>
        <w:spacing w:before="40" w:after="40"/>
        <w:rPr>
          <w:rFonts w:ascii="Calibri" w:hAnsi="Calibri" w:cs="Calibri"/>
        </w:rPr>
      </w:pPr>
    </w:p>
    <w:p>
      <w:pPr>
        <w:spacing w:before="40" w:after="4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 xml:space="preserve">Roles and responsibilities: </w:t>
      </w:r>
    </w:p>
    <w:p>
      <w:pPr>
        <w:spacing w:before="40" w:after="40"/>
        <w:rPr>
          <w:rFonts w:ascii="Calibri" w:hAnsi="Calibri" w:cs="Calibri"/>
          <w:b/>
          <w:u w:val="single"/>
        </w:rPr>
      </w:pPr>
    </w:p>
    <w:p>
      <w:pPr>
        <w:pStyle w:val="ListParagraph"/>
        <w:numPr>
          <w:ilvl w:val="0"/>
          <w:numId w:val="42"/>
        </w:num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>Day to Day update</w:t>
      </w:r>
      <w:r>
        <w:rPr>
          <w:rFonts w:ascii="Calibri" w:hAnsi="Calibri" w:cs="Calibri"/>
        </w:rPr>
        <w:t xml:space="preserve"> the confidential data related to the SBI customers </w:t>
      </w:r>
      <w:r>
        <w:rPr>
          <w:rFonts w:ascii="Calibri" w:hAnsi="Calibri" w:cs="Calibri"/>
        </w:rPr>
        <w:t>for their Credit cards and</w:t>
      </w:r>
      <w:r>
        <w:rPr>
          <w:rFonts w:ascii="Calibri" w:hAnsi="Calibri" w:cs="Calibri"/>
        </w:rPr>
        <w:t xml:space="preserve"> SBI Loans </w:t>
      </w:r>
      <w:r>
        <w:rPr>
          <w:rFonts w:ascii="Calibri" w:hAnsi="Calibri" w:cs="Calibri"/>
        </w:rPr>
        <w:t>in to confidential portal.</w:t>
      </w:r>
    </w:p>
    <w:p>
      <w:pPr>
        <w:pStyle w:val="ListParagraph"/>
        <w:numPr>
          <w:ilvl w:val="0"/>
          <w:numId w:val="42"/>
        </w:num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>Checking the address of customers in the portal is correct or not.</w:t>
      </w:r>
    </w:p>
    <w:p>
      <w:pPr>
        <w:pStyle w:val="ListParagraph"/>
        <w:numPr>
          <w:ilvl w:val="0"/>
          <w:numId w:val="42"/>
        </w:num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>Maintained the bank account details for respective customer data.</w:t>
      </w:r>
    </w:p>
    <w:p>
      <w:pPr>
        <w:pStyle w:val="ListParagraph"/>
        <w:numPr>
          <w:ilvl w:val="0"/>
          <w:numId w:val="42"/>
        </w:numPr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>Attended the meetings with client and mangers along with team.</w:t>
      </w:r>
    </w:p>
    <w:p>
      <w:pPr>
        <w:pStyle w:val="ListParagraph"/>
        <w:spacing w:before="40" w:after="40"/>
        <w:ind w:left="1020"/>
        <w:rPr>
          <w:rFonts w:ascii="Calibri" w:hAnsi="Calibri" w:cs="Calibri"/>
        </w:rPr>
      </w:pPr>
    </w:p>
    <w:p>
      <w:pPr>
        <w:tabs>
          <w:tab w:val="left" w:pos="5900"/>
        </w:tabs>
        <w:rPr>
          <w:rFonts w:ascii="Calibri" w:hAnsi="Calibri" w:cs="Calibr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3"/>
          </v:shape>
        </w:pict>
      </w:r>
    </w:p>
    <w:sectPr>
      <w:footerReference w:type="default" r:id="rId44"/>
      <w:pgSz w:w="12240" w:h="15840" w:orient="portrait"/>
      <w:pgMar w:top="450" w:right="1440" w:bottom="990" w:left="1440" w:header="720" w:footer="720" w:gutter="0"/>
      <w:pgBorders w:zOrder="front" w:display="allPages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jc w:val="cen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F9140BF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color w:val="000000"/>
        <w:sz w:val="22"/>
        <w:u w:val="none"/>
        <w:vertAlign w:val="baseline"/>
      </w:rPr>
    </w:lvl>
  </w:abstractNum>
  <w:abstractNum w:abstractNumId="1">
    <w:nsid w:val="00000001"/>
    <w:multiLevelType w:val="hybridMultilevel"/>
    <w:tmpl w:val="04DA96EE"/>
    <w:lvl w:ilvl="0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050B948"/>
    <w:lvl w:ilvl="0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8320D7E"/>
    <w:lvl w:ilvl="0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EE4AC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ED4F70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E4C5CFA"/>
    <w:lvl w:ilvl="0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3CEB6C0"/>
    <w:lvl w:ilvl="0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39B656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color w:val="000000"/>
        <w:sz w:val="22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color w:val="000000"/>
        <w:sz w:val="22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color w:val="000000"/>
        <w:sz w:val="22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color w:val="000000"/>
        <w:sz w:val="22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color w:val="000000"/>
        <w:sz w:val="22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color w:val="000000"/>
        <w:sz w:val="22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color w:val="000000"/>
        <w:sz w:val="22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color w:val="000000"/>
        <w:sz w:val="22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color w:val="000000"/>
        <w:sz w:val="22"/>
        <w:u w:val="none"/>
        <w:effect w:val="none"/>
        <w:vertAlign w:val="baseline"/>
      </w:rPr>
    </w:lvl>
  </w:abstractNum>
  <w:abstractNum w:abstractNumId="9">
    <w:nsid w:val="00000009"/>
    <w:multiLevelType w:val="hybridMultilevel"/>
    <w:tmpl w:val="7A6AC156"/>
    <w:lvl w:ilvl="0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5586580C"/>
    <w:lvl w:ilvl="0">
      <w:start w:val="1"/>
      <w:numFmt w:val="bullet"/>
      <w:lvlText w:val=""/>
      <w:lvlJc w:val="left"/>
      <w:pPr>
        <w:ind w:left="1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A3C4202C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ECDA1346"/>
    <w:lvl w:ilvl="0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6CB6EDAE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762031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A79CB9AA"/>
    <w:lvl w:ilvl="0">
      <w:start w:val="1"/>
      <w:numFmt w:val="bullet"/>
      <w:lvlText w:val=""/>
      <w:lvlJc w:val="left"/>
      <w:pPr>
        <w:ind w:left="37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C76892D2"/>
    <w:lvl w:ilvl="0">
      <w:start w:val="1"/>
      <w:numFmt w:val="bullet"/>
      <w:lvlText w:val=""/>
      <w:lvlJc w:val="left"/>
      <w:pPr>
        <w:ind w:left="1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90FA5F74"/>
    <w:lvl w:ilvl="0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C27CA1A2"/>
    <w:lvl w:ilvl="0">
      <w:start w:val="1"/>
      <w:numFmt w:val="bullet"/>
      <w:lvlText w:val=""/>
      <w:lvlJc w:val="left"/>
      <w:pPr>
        <w:ind w:left="21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41B89076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CC520B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CC8484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9A18F026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AF04BEBA"/>
    <w:lvl w:ilvl="0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AD426E86"/>
    <w:lvl w:ilvl="0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F020986E"/>
    <w:lvl w:ilvl="0">
      <w:start w:val="1"/>
      <w:numFmt w:val="bullet"/>
      <w:lvlText w:val=""/>
      <w:lvlJc w:val="left"/>
      <w:pPr>
        <w:ind w:left="19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915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6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96BAF5D4"/>
    <w:lvl w:ilvl="0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38987F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675ED7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92BE27E6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E0D4BD7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31">
    <w:nsid w:val="0000001F"/>
    <w:multiLevelType w:val="hybridMultilevel"/>
    <w:tmpl w:val="4224B370"/>
    <w:lvl w:ilvl="0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21B69DCE"/>
    <w:lvl w:ilvl="0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2758C1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9514B050"/>
    <w:lvl w:ilvl="0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2A7C5C78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  <w:rPr>
        <w:rFonts w:cs="Times New Roman"/>
      </w:rPr>
    </w:lvl>
  </w:abstractNum>
  <w:abstractNum w:abstractNumId="36">
    <w:nsid w:val="00000024"/>
    <w:multiLevelType w:val="hybridMultilevel"/>
    <w:tmpl w:val="C4661D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13C488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ED78B25A"/>
    <w:lvl w:ilvl="0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217288B4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00000028"/>
    <w:multiLevelType w:val="multilevel"/>
    <w:tmpl w:val="310AD312"/>
    <w:lvl w:ilvl="0">
      <w:start w:val="1"/>
      <w:numFmt w:val="bullet"/>
      <w:lvlText w:val="●"/>
      <w:lvlJc w:val="left"/>
      <w:pPr>
        <w:ind w:left="360"/>
      </w:pPr>
      <w:rPr>
        <w:rFonts w:ascii="Arial" w:eastAsia="Times New Roman" w:hAnsi="Arial"/>
        <w:b w:val="0"/>
        <w:i w:val="0"/>
        <w:smallCaps w:val="0"/>
        <w:color w:val="808080"/>
        <w:sz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color w:val="000000"/>
        <w:sz w:val="22"/>
        <w:u w:val="none"/>
        <w:vertAlign w:val="baseline"/>
      </w:rPr>
    </w:lvl>
  </w:abstractNum>
  <w:abstractNum w:abstractNumId="41">
    <w:nsid w:val="00000029"/>
    <w:multiLevelType w:val="hybridMultilevel"/>
    <w:tmpl w:val="FE14F2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0000002A"/>
    <w:multiLevelType w:val="hybridMultilevel"/>
    <w:tmpl w:val="2332B04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0000002B"/>
    <w:multiLevelType w:val="hybridMultilevel"/>
    <w:tmpl w:val="201E76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0000002C"/>
    <w:multiLevelType w:val="hybridMultilevel"/>
    <w:tmpl w:val="16A8B1A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000002D"/>
    <w:multiLevelType w:val="hybridMultilevel"/>
    <w:tmpl w:val="C45EEEDC"/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6">
    <w:nsid w:val="0000002E"/>
    <w:multiLevelType w:val="hybridMultilevel"/>
    <w:tmpl w:val="31700D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40"/>
  </w:num>
  <w:num w:numId="4">
    <w:abstractNumId w:val="17"/>
  </w:num>
  <w:num w:numId="5">
    <w:abstractNumId w:val="9"/>
  </w:num>
  <w:num w:numId="6">
    <w:abstractNumId w:val="3"/>
  </w:num>
  <w:num w:numId="7">
    <w:abstractNumId w:val="18"/>
  </w:num>
  <w:num w:numId="8">
    <w:abstractNumId w:val="44"/>
  </w:num>
  <w:num w:numId="9">
    <w:abstractNumId w:val="16"/>
  </w:num>
  <w:num w:numId="10">
    <w:abstractNumId w:val="25"/>
  </w:num>
  <w:num w:numId="11">
    <w:abstractNumId w:val="6"/>
  </w:num>
  <w:num w:numId="12">
    <w:abstractNumId w:val="24"/>
  </w:num>
  <w:num w:numId="13">
    <w:abstractNumId w:val="31"/>
  </w:num>
  <w:num w:numId="14">
    <w:abstractNumId w:val="1"/>
  </w:num>
  <w:num w:numId="15">
    <w:abstractNumId w:val="8"/>
  </w:num>
  <w:num w:numId="16">
    <w:abstractNumId w:val="7"/>
  </w:num>
  <w:num w:numId="17">
    <w:abstractNumId w:val="42"/>
  </w:num>
  <w:num w:numId="18">
    <w:abstractNumId w:val="34"/>
  </w:num>
  <w:num w:numId="19">
    <w:abstractNumId w:val="35"/>
  </w:num>
  <w:num w:numId="20">
    <w:abstractNumId w:val="28"/>
  </w:num>
  <w:num w:numId="21">
    <w:abstractNumId w:val="36"/>
  </w:num>
  <w:num w:numId="22">
    <w:abstractNumId w:val="38"/>
  </w:num>
  <w:num w:numId="23">
    <w:abstractNumId w:val="23"/>
  </w:num>
  <w:num w:numId="24">
    <w:abstractNumId w:val="19"/>
  </w:num>
  <w:num w:numId="25">
    <w:abstractNumId w:val="21"/>
  </w:num>
  <w:num w:numId="26">
    <w:abstractNumId w:val="32"/>
  </w:num>
  <w:num w:numId="27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20"/>
  </w:num>
  <w:num w:numId="30">
    <w:abstractNumId w:val="46"/>
  </w:num>
  <w:num w:numId="31">
    <w:abstractNumId w:val="13"/>
  </w:num>
  <w:num w:numId="32">
    <w:abstractNumId w:val="45"/>
  </w:num>
  <w:num w:numId="33">
    <w:abstractNumId w:val="2"/>
  </w:num>
  <w:num w:numId="34">
    <w:abstractNumId w:val="27"/>
  </w:num>
  <w:num w:numId="35">
    <w:abstractNumId w:val="14"/>
  </w:num>
  <w:num w:numId="36">
    <w:abstractNumId w:val="43"/>
  </w:num>
  <w:num w:numId="37">
    <w:abstractNumId w:val="41"/>
  </w:num>
  <w:num w:numId="38">
    <w:abstractNumId w:val="33"/>
  </w:num>
  <w:num w:numId="39">
    <w:abstractNumId w:val="37"/>
  </w:num>
  <w:num w:numId="40">
    <w:abstractNumId w:val="29"/>
  </w:num>
  <w:num w:numId="41">
    <w:abstractNumId w:val="4"/>
  </w:num>
  <w:num w:numId="42">
    <w:abstractNumId w:val="26"/>
  </w:num>
  <w:num w:numId="43">
    <w:abstractNumId w:val="11"/>
  </w:num>
  <w:num w:numId="44">
    <w:abstractNumId w:val="15"/>
  </w:num>
  <w:num w:numId="45">
    <w:abstractNumId w:val="10"/>
  </w:num>
  <w:num w:numId="46">
    <w:abstractNumId w:val="39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00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af1d915a-df84-44bb-bd5d-7ca50d1e2023"/>
    <w:uiPriority w:val="99"/>
    <w:qFormat/>
    <w:pPr>
      <w:keepNext/>
      <w:widowControl w:val="0"/>
      <w:spacing w:before="240" w:after="60" w:line="240" w:lineRule="auto"/>
      <w:outlineLvl w:val="0"/>
    </w:pPr>
    <w:rPr>
      <w:rFonts w:ascii="Times New Roman" w:hAnsi="Times New Roman"/>
      <w:b/>
      <w:sz w:val="20"/>
      <w:szCs w:val="20"/>
    </w:rPr>
  </w:style>
  <w:style w:type="paragraph" w:styleId="Heading3">
    <w:name w:val="heading 3"/>
    <w:basedOn w:val="Normal"/>
    <w:next w:val="Normal"/>
    <w:link w:val="Heading3Charcb21cf7d-9383-4dc1-92af-8ad8f72dd189"/>
    <w:uiPriority w:val="99"/>
    <w:qFormat/>
    <w:pPr>
      <w:keepNext/>
      <w:spacing w:before="240" w:after="60" w:line="240" w:lineRule="auto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Heading1Charaf1d915a-df84-44bb-bd5d-7ca50d1e2023">
    <w:name w:val="Heading 1 Char_af1d915a-df84-44bb-bd5d-7ca50d1e2023"/>
    <w:link w:val="Heading1"/>
    <w:uiPriority w:val="99"/>
    <w:rPr>
      <w:rFonts w:ascii="Times New Roman" w:hAnsi="Times New Roman" w:cs="Times New Roman"/>
      <w:b/>
      <w:sz w:val="20"/>
      <w:szCs w:val="20"/>
    </w:rPr>
  </w:style>
  <w:style w:type="character" w:customStyle="1" w:styleId="Heading3Charcb21cf7d-9383-4dc1-92af-8ad8f72dd189">
    <w:name w:val="Heading 3 Char_cb21cf7d-9383-4dc1-92af-8ad8f72dd189"/>
    <w:link w:val="Heading3"/>
    <w:uiPriority w:val="99"/>
    <w:rPr>
      <w:rFonts w:ascii="Arial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ecxmsobodytext">
    <w:name w:val="ecxmsobodytext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style11">
    <w:name w:val="style11"/>
    <w:uiPriority w:val="99"/>
    <w:rPr>
      <w:rFonts w:ascii="Arial" w:hAnsi="Arial"/>
      <w:sz w:val="24"/>
    </w:rPr>
  </w:style>
  <w:style w:type="paragraph" w:customStyle="1" w:styleId="Tit">
    <w:name w:val="Tit"/>
    <w:basedOn w:val="Normal"/>
    <w:uiPriority w:val="99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eastAsia="Times New Roman" w:hAnsi="Times New Roman"/>
      <w:b/>
      <w:sz w:val="24"/>
      <w:szCs w:val="20"/>
    </w:rPr>
  </w:style>
  <w:style w:type="paragraph" w:styleId="NoSpacing">
    <w:name w:val="No Spacing"/>
    <w:uiPriority w:val="99"/>
    <w:qFormat/>
    <w:rPr>
      <w:sz w:val="22"/>
      <w:szCs w:val="22"/>
    </w:rPr>
  </w:style>
  <w:style w:type="paragraph" w:styleId="Header">
    <w:name w:val="header"/>
    <w:basedOn w:val="Normal"/>
    <w:link w:val="HeaderChardaa5be69-c8e0-4e1b-bbd5-3f0711f962be"/>
    <w:uiPriority w:val="99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HeaderChardaa5be69-c8e0-4e1b-bbd5-3f0711f962be">
    <w:name w:val="Header Char_daa5be69-c8e0-4e1b-bbd5-3f0711f962be"/>
    <w:link w:val="Header"/>
    <w:uiPriority w:val="99"/>
    <w:rPr>
      <w:rFonts w:cs="Times New Roman"/>
    </w:rPr>
  </w:style>
  <w:style w:type="paragraph" w:styleId="Footer">
    <w:name w:val="footer"/>
    <w:basedOn w:val="Normal"/>
    <w:link w:val="FooterCharba72420d-b8e4-4351-a22a-090752c0262c"/>
    <w:uiPriority w:val="99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FooterCharba72420d-b8e4-4351-a22a-090752c0262c">
    <w:name w:val="Footer Char_ba72420d-b8e4-4351-a22a-090752c0262c"/>
    <w:link w:val="Footer"/>
    <w:uiPriority w:val="99"/>
    <w:rPr>
      <w:rFonts w:cs="Times New Roman"/>
    </w:rPr>
  </w:style>
  <w:style w:type="paragraph" w:styleId="BodyText">
    <w:name w:val="Body Text"/>
    <w:basedOn w:val="Normal"/>
    <w:link w:val="BodyTextChar"/>
    <w:uiPriority w:val="99"/>
    <w:pPr>
      <w:spacing w:after="0" w:line="240" w:lineRule="auto"/>
      <w:jc w:val="center"/>
    </w:pPr>
    <w:rPr>
      <w:rFonts w:ascii="Times New Roman" w:hAnsi="Times New Roman"/>
      <w:sz w:val="20"/>
      <w:szCs w:val="20"/>
    </w:rPr>
  </w:style>
  <w:style w:type="character" w:customStyle="1" w:styleId="BodyTextChar">
    <w:name w:val="Body Text Char"/>
    <w:link w:val="BodyText"/>
    <w:uiPriority w:val="99"/>
    <w:rPr>
      <w:rFonts w:ascii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uiPriority w:val="99"/>
    <w:rPr>
      <w:rFonts w:cs="Times New Roman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nowrap1">
    <w:name w:val="nowrap1"/>
    <w:basedOn w:val="DefaultParagraphFont"/>
  </w:style>
  <w:style w:type="character" w:customStyle="1" w:styleId="ipa">
    <w:name w:val="ipa"/>
    <w:basedOn w:val="DefaultParagraphFont"/>
  </w:style>
  <w:style w:type="character" w:customStyle="1" w:styleId="wrap">
    <w:name w:val="wrap"/>
    <w:basedOn w:val="DefaultParagraphFont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en.wikipedia.org/wiki/Consumer_electronics" TargetMode="External" /><Relationship Id="rId11" Type="http://schemas.openxmlformats.org/officeDocument/2006/relationships/hyperlink" Target="https://en.wikipedia.org/wiki/Computer_software" TargetMode="External" /><Relationship Id="rId12" Type="http://schemas.openxmlformats.org/officeDocument/2006/relationships/hyperlink" Target="https://en.wikipedia.org/wiki/Online_service" TargetMode="External" /><Relationship Id="rId13" Type="http://schemas.openxmlformats.org/officeDocument/2006/relationships/hyperlink" Target="https://en.wikipedia.org/wiki/Timeline_of_Apple_Inc._products" TargetMode="External" /><Relationship Id="rId14" Type="http://schemas.openxmlformats.org/officeDocument/2006/relationships/hyperlink" Target="https://en.wikipedia.org/wiki/IPhone" TargetMode="External" /><Relationship Id="rId15" Type="http://schemas.openxmlformats.org/officeDocument/2006/relationships/hyperlink" Target="https://en.wikipedia.org/wiki/IPad" TargetMode="External" /><Relationship Id="rId16" Type="http://schemas.openxmlformats.org/officeDocument/2006/relationships/hyperlink" Target="https://en.wikipedia.org/wiki/Mac_(computer)" TargetMode="External" /><Relationship Id="rId17" Type="http://schemas.openxmlformats.org/officeDocument/2006/relationships/hyperlink" Target="https://en.wikipedia.org/wiki/Apple_Watch" TargetMode="External" /><Relationship Id="rId18" Type="http://schemas.openxmlformats.org/officeDocument/2006/relationships/hyperlink" Target="https://en.wikipedia.org/wiki/Vision_Pro" TargetMode="External" /><Relationship Id="rId19" Type="http://schemas.openxmlformats.org/officeDocument/2006/relationships/hyperlink" Target="https://en.wikipedia.org/wiki/Apple_TV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en.wikipedia.org/wiki/List_of_Apple_operating_systems" TargetMode="External" /><Relationship Id="rId21" Type="http://schemas.openxmlformats.org/officeDocument/2006/relationships/hyperlink" Target="https://en.wikipedia.org/wiki/IOS" TargetMode="External" /><Relationship Id="rId22" Type="http://schemas.openxmlformats.org/officeDocument/2006/relationships/hyperlink" Target="https://en.wikipedia.org/wiki/IPadOS" TargetMode="External" /><Relationship Id="rId23" Type="http://schemas.openxmlformats.org/officeDocument/2006/relationships/hyperlink" Target="https://en.wikipedia.org/wiki/MacOS" TargetMode="External" /><Relationship Id="rId24" Type="http://schemas.openxmlformats.org/officeDocument/2006/relationships/hyperlink" Target="https://en.wikipedia.org/wiki/ITunes" TargetMode="External" /><Relationship Id="rId25" Type="http://schemas.openxmlformats.org/officeDocument/2006/relationships/hyperlink" Target="https://en.wikipedia.org/wiki/ICloud" TargetMode="External" /><Relationship Id="rId26" Type="http://schemas.openxmlformats.org/officeDocument/2006/relationships/hyperlink" Target="https://en.wikipedia.org/wiki/Apple_Music" TargetMode="External" /><Relationship Id="rId27" Type="http://schemas.openxmlformats.org/officeDocument/2006/relationships/hyperlink" Target="https://en.wikipedia.org/wiki/Apple_TV%2B" TargetMode="External" /><Relationship Id="rId28" Type="http://schemas.openxmlformats.org/officeDocument/2006/relationships/hyperlink" Target="https://en.wikipedia.org/wiki/Irish_language" TargetMode="External" /><Relationship Id="rId29" Type="http://schemas.openxmlformats.org/officeDocument/2006/relationships/hyperlink" Target="https://en.wikipedia.org/wiki/Publicly_funded_health_care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en.wikipedia.org/wiki/Republic_of_Ireland" TargetMode="External" /><Relationship Id="rId31" Type="http://schemas.openxmlformats.org/officeDocument/2006/relationships/hyperlink" Target="https://en.wikipedia.org/wiki/Director-General" TargetMode="External" /><Relationship Id="rId32" Type="http://schemas.openxmlformats.org/officeDocument/2006/relationships/hyperlink" Target="https://en.wikipedia.org/wiki/Paul_Reid_(HSE)" TargetMode="External" /><Relationship Id="rId33" Type="http://schemas.openxmlformats.org/officeDocument/2006/relationships/hyperlink" Target="https://en.wikipedia.org/wiki/Vevey" TargetMode="External" /><Relationship Id="rId34" Type="http://schemas.openxmlformats.org/officeDocument/2006/relationships/hyperlink" Target="https://en.wikipedia.org/wiki/Vaud" TargetMode="External" /><Relationship Id="rId35" Type="http://schemas.openxmlformats.org/officeDocument/2006/relationships/hyperlink" Target="https://en.wikipedia.org/wiki/Baby_food" TargetMode="External" /><Relationship Id="rId36" Type="http://schemas.openxmlformats.org/officeDocument/2006/relationships/hyperlink" Target="https://en.wikipedia.org/wiki/Medical_food" TargetMode="External" /><Relationship Id="rId37" Type="http://schemas.openxmlformats.org/officeDocument/2006/relationships/hyperlink" Target="https://en.wikipedia.org/wiki/Bentonville,_Arkansas" TargetMode="External" /><Relationship Id="rId38" Type="http://schemas.openxmlformats.org/officeDocument/2006/relationships/hyperlink" Target="https://en.wikipedia.org/wiki/Sam_Walton" TargetMode="External" /><Relationship Id="rId39" Type="http://schemas.openxmlformats.org/officeDocument/2006/relationships/hyperlink" Target="https://en.wikipedia.org/wiki/Sam%27s_Club" TargetMode="External" /><Relationship Id="rId4" Type="http://schemas.openxmlformats.org/officeDocument/2006/relationships/image" Target="media/image1.png" /><Relationship Id="rId40" Type="http://schemas.openxmlformats.org/officeDocument/2006/relationships/hyperlink" Target="https://en.wikipedia.org/wiki/United_States_dollar" TargetMode="External" /><Relationship Id="rId41" Type="http://schemas.openxmlformats.org/officeDocument/2006/relationships/hyperlink" Target="https://en.wikipedia.org/wiki/Fortune_(magazine)" TargetMode="External" /><Relationship Id="rId42" Type="http://schemas.openxmlformats.org/officeDocument/2006/relationships/hyperlink" Target="https://en.wikipedia.org/wiki/Fortune_Global_500" TargetMode="External" /><Relationship Id="rId43" Type="http://schemas.openxmlformats.org/officeDocument/2006/relationships/image" Target="https://rdxfootmark.naukri.com/v2/track/openCv?trackingInfo=c68d65d3233396fd2c848045742fdc29134f4b0419514c4847440321091b5b58160c130619435f4f1543124a4b485d4637071f1b5b1456554d1f031207004900145a7045111b535c5c0b55580f1b4b5c43220d085204086a5d03090343505e0f5342170a11110d531b045d4340010e15071744585908564c01446&amp;docType=docx" TargetMode="External" /><Relationship Id="rId44" Type="http://schemas.openxmlformats.org/officeDocument/2006/relationships/footer" Target="footer1.xml" /><Relationship Id="rId45" Type="http://schemas.openxmlformats.org/officeDocument/2006/relationships/theme" Target="theme/theme1.xml" /><Relationship Id="rId46" Type="http://schemas.openxmlformats.org/officeDocument/2006/relationships/numbering" Target="numbering.xml" /><Relationship Id="rId47" Type="http://schemas.openxmlformats.org/officeDocument/2006/relationships/styles" Target="styles.xml" /><Relationship Id="rId5" Type="http://schemas.openxmlformats.org/officeDocument/2006/relationships/hyperlink" Target="https://en.wikipedia.org/wiki/Multinational_corporation" TargetMode="External" /><Relationship Id="rId6" Type="http://schemas.openxmlformats.org/officeDocument/2006/relationships/hyperlink" Target="https://en.wikipedia.org/wiki/Technology_company" TargetMode="External" /><Relationship Id="rId7" Type="http://schemas.openxmlformats.org/officeDocument/2006/relationships/hyperlink" Target="https://en.wikipedia.org/wiki/Cupertino,_California" TargetMode="External" /><Relationship Id="rId8" Type="http://schemas.openxmlformats.org/officeDocument/2006/relationships/hyperlink" Target="https://en.wikipedia.org/wiki/Silicon_Valley" TargetMode="External" /><Relationship Id="rId9" Type="http://schemas.openxmlformats.org/officeDocument/2006/relationships/hyperlink" Target="https://en.wikipedia.org/wiki/Apple_Inc._design_motif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1523</Words>
  <Characters>8588</Characters>
  <Application>Microsoft Office Word</Application>
  <DocSecurity>0</DocSecurity>
  <Lines>0</Lines>
  <Paragraphs>206</Paragraphs>
  <ScaleCrop>false</ScaleCrop>
  <Company>Genpact</Company>
  <LinksUpToDate>false</LinksUpToDate>
  <CharactersWithSpaces>11342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Maruthi Garudachedu</dc:creator>
  <cp:lastModifiedBy>CPH2381</cp:lastModifiedBy>
  <cp:revision>2</cp:revision>
  <cp:lastPrinted>2014-02-20T18:41:00Z</cp:lastPrinted>
  <dcterms:created xsi:type="dcterms:W3CDTF">2024-12-05T16:01:00Z</dcterms:created>
  <dcterms:modified xsi:type="dcterms:W3CDTF">2025-01-31T04:13:01Z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0054a5171be14ac084efbd566c171480</vt:lpwstr>
  </property>
  <property fmtid="{D5CDD505-2E9C-101B-9397-08002B2CF9AE}" pid="3" name="MSIP_Label_1ada0a2f-b917-4d51-b0d0-d418a10c8b23_ActionId">
    <vt:lpwstr>863a963c-df16-4dac-a526-29bd1b4708f0</vt:lpwstr>
  </property>
  <property fmtid="{D5CDD505-2E9C-101B-9397-08002B2CF9AE}" pid="4" name="MSIP_Label_1ada0a2f-b917-4d51-b0d0-d418a10c8b23_ContentBits">
    <vt:lpwstr>0</vt:lpwstr>
  </property>
  <property fmtid="{D5CDD505-2E9C-101B-9397-08002B2CF9AE}" pid="5" name="MSIP_Label_1ada0a2f-b917-4d51-b0d0-d418a10c8b23_Enabled">
    <vt:lpwstr>true</vt:lpwstr>
  </property>
  <property fmtid="{D5CDD505-2E9C-101B-9397-08002B2CF9AE}" pid="6" name="MSIP_Label_1ada0a2f-b917-4d51-b0d0-d418a10c8b23_Method">
    <vt:lpwstr>Standard</vt:lpwstr>
  </property>
  <property fmtid="{D5CDD505-2E9C-101B-9397-08002B2CF9AE}" pid="7" name="MSIP_Label_1ada0a2f-b917-4d51-b0d0-d418a10c8b23_Name">
    <vt:lpwstr>1ada0a2f-b917-4d51-b0d0-d418a10c8b23</vt:lpwstr>
  </property>
  <property fmtid="{D5CDD505-2E9C-101B-9397-08002B2CF9AE}" pid="8" name="MSIP_Label_1ada0a2f-b917-4d51-b0d0-d418a10c8b23_SetDate">
    <vt:lpwstr>2021-03-25T14:24:59Z</vt:lpwstr>
  </property>
  <property fmtid="{D5CDD505-2E9C-101B-9397-08002B2CF9AE}" pid="9" name="MSIP_Label_1ada0a2f-b917-4d51-b0d0-d418a10c8b23_SiteId">
    <vt:lpwstr>12a3af23-a769-4654-847f-958f3d479f4a</vt:lpwstr>
  </property>
</Properties>
</file>