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spacing w:before="24"/>
      </w:pPr>
    </w:p>
    <w:p>
      <w:pPr>
        <w:pStyle w:val="BodyText"/>
        <w:tabs>
          <w:tab w:pos="6407" w:val="left" w:leader="none"/>
        </w:tabs>
        <w:ind w:left="166"/>
      </w:pPr>
      <w:r>
        <w:rPr/>
        <mc:AlternateContent>
          <mc:Choice Requires="wps">
            <w:drawing>
              <wp:anchor distT="0" distB="0" distL="0" distR="0" allowOverlap="1" layoutInCell="1" locked="0" behindDoc="1" simplePos="0" relativeHeight="487587840">
                <wp:simplePos x="0" y="0"/>
                <wp:positionH relativeFrom="page">
                  <wp:posOffset>446405</wp:posOffset>
                </wp:positionH>
                <wp:positionV relativeFrom="paragraph">
                  <wp:posOffset>167658</wp:posOffset>
                </wp:positionV>
                <wp:extent cx="7115809" cy="32131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7115809" cy="321310"/>
                        </a:xfrm>
                        <a:prstGeom prst="rect">
                          <a:avLst/>
                        </a:prstGeom>
                        <a:solidFill>
                          <a:srgbClr val="C0C0C0"/>
                        </a:solidFill>
                      </wps:spPr>
                      <wps:txbx>
                        <w:txbxContent>
                          <w:p>
                            <w:pPr>
                              <w:spacing w:before="252"/>
                              <w:ind w:left="29" w:right="0" w:firstLine="0"/>
                              <w:jc w:val="left"/>
                              <w:rPr>
                                <w:b/>
                                <w:color w:val="000000"/>
                                <w:sz w:val="22"/>
                              </w:rPr>
                            </w:pPr>
                            <w:r>
                              <w:rPr>
                                <w:b/>
                                <w:color w:val="000000"/>
                                <w:sz w:val="22"/>
                              </w:rPr>
                              <w:t>PROFESSIONAL</w:t>
                            </w:r>
                            <w:r>
                              <w:rPr>
                                <w:b/>
                                <w:color w:val="000000"/>
                                <w:spacing w:val="-11"/>
                                <w:sz w:val="22"/>
                              </w:rPr>
                              <w:t> </w:t>
                            </w:r>
                            <w:r>
                              <w:rPr>
                                <w:b/>
                                <w:color w:val="000000"/>
                                <w:spacing w:val="-2"/>
                                <w:sz w:val="22"/>
                              </w:rPr>
                              <w:t>SYNOPSIS:</w:t>
                            </w:r>
                          </w:p>
                        </w:txbxContent>
                      </wps:txbx>
                      <wps:bodyPr wrap="square" lIns="0" tIns="0" rIns="0" bIns="0" rtlCol="0">
                        <a:noAutofit/>
                      </wps:bodyPr>
                    </wps:wsp>
                  </a:graphicData>
                </a:graphic>
              </wp:anchor>
            </w:drawing>
          </mc:Choice>
          <mc:Fallback>
            <w:pict>
              <v:shape style="position:absolute;margin-left:35.150002pt;margin-top:13.201446pt;width:560.3pt;height:25.3pt;mso-position-horizontal-relative:page;mso-position-vertical-relative:paragraph;z-index:-15728640;mso-wrap-distance-left:0;mso-wrap-distance-right:0" type="#_x0000_t202" id="docshape3" filled="true" fillcolor="#c0c0c0" stroked="false">
                <v:textbox inset="0,0,0,0">
                  <w:txbxContent>
                    <w:p>
                      <w:pPr>
                        <w:spacing w:before="252"/>
                        <w:ind w:left="29" w:right="0" w:firstLine="0"/>
                        <w:jc w:val="left"/>
                        <w:rPr>
                          <w:b/>
                          <w:color w:val="000000"/>
                          <w:sz w:val="22"/>
                        </w:rPr>
                      </w:pPr>
                      <w:r>
                        <w:rPr>
                          <w:b/>
                          <w:color w:val="000000"/>
                          <w:sz w:val="22"/>
                        </w:rPr>
                        <w:t>PROFESSIONAL</w:t>
                      </w:r>
                      <w:r>
                        <w:rPr>
                          <w:b/>
                          <w:color w:val="000000"/>
                          <w:spacing w:val="-11"/>
                          <w:sz w:val="22"/>
                        </w:rPr>
                        <w:t> </w:t>
                      </w:r>
                      <w:r>
                        <w:rPr>
                          <w:b/>
                          <w:color w:val="000000"/>
                          <w:spacing w:val="-2"/>
                          <w:sz w:val="22"/>
                        </w:rPr>
                        <w:t>SYNOPSIS:</w:t>
                      </w:r>
                    </w:p>
                  </w:txbxContent>
                </v:textbox>
                <v:fill type="solid"/>
                <w10:wrap type="topAndBottom"/>
              </v:shape>
            </w:pict>
          </mc:Fallback>
        </mc:AlternateContent>
      </w:r>
      <w:r>
        <w:rPr/>
        <w:t>Email</w:t>
      </w:r>
      <w:r>
        <w:rPr>
          <w:spacing w:val="-4"/>
        </w:rPr>
        <w:t> </w:t>
      </w:r>
      <w:r>
        <w:rPr/>
        <w:t>id:</w:t>
      </w:r>
      <w:r>
        <w:rPr>
          <w:spacing w:val="-7"/>
        </w:rPr>
        <w:t> </w:t>
      </w:r>
      <w:hyperlink r:id="rId6">
        <w:r>
          <w:rPr>
            <w:color w:val="0000FF"/>
            <w:spacing w:val="-2"/>
            <w:u w:val="single" w:color="0000FF"/>
          </w:rPr>
          <w:t>KAMALKP456100@GMAIL.COM</w:t>
        </w:r>
      </w:hyperlink>
      <w:r>
        <w:rPr>
          <w:color w:val="0000FF"/>
        </w:rPr>
        <w:tab/>
      </w:r>
      <w:r>
        <w:rPr/>
        <w:t>Mobile</w:t>
      </w:r>
      <w:r>
        <w:rPr>
          <w:spacing w:val="-4"/>
        </w:rPr>
        <w:t> </w:t>
      </w:r>
      <w:r>
        <w:rPr/>
        <w:t>No.:</w:t>
      </w:r>
      <w:r>
        <w:rPr>
          <w:spacing w:val="-3"/>
        </w:rPr>
        <w:t> </w:t>
      </w:r>
      <w:r>
        <w:rPr/>
        <w:t>7988604454,</w:t>
      </w:r>
      <w:r>
        <w:rPr>
          <w:spacing w:val="-3"/>
        </w:rPr>
        <w:t> </w:t>
      </w:r>
      <w:r>
        <w:rPr>
          <w:spacing w:val="-2"/>
        </w:rPr>
        <w:t>8059283244</w:t>
      </w:r>
    </w:p>
    <w:p>
      <w:pPr>
        <w:pStyle w:val="Heading1"/>
        <w:numPr>
          <w:ilvl w:val="0"/>
          <w:numId w:val="1"/>
        </w:numPr>
        <w:tabs>
          <w:tab w:pos="514" w:val="left" w:leader="none"/>
        </w:tabs>
        <w:spacing w:line="240" w:lineRule="auto" w:before="244" w:after="0"/>
        <w:ind w:left="514" w:right="-15" w:hanging="360"/>
        <w:jc w:val="both"/>
        <w:rPr>
          <w:rFonts w:ascii="Symbol" w:hAnsi="Symbol"/>
          <w:b w:val="0"/>
        </w:rPr>
      </w:pPr>
      <w:r>
        <w:rPr/>
        <w:t>Certified SAP –FICO consultant with 6 Years and 2 months of Expertise in SAP Financials and Controlling </w:t>
      </w:r>
      <w:r>
        <w:rPr>
          <w:spacing w:val="-2"/>
        </w:rPr>
        <w:t>modules.</w:t>
      </w:r>
    </w:p>
    <w:p>
      <w:pPr>
        <w:pStyle w:val="ListParagraph"/>
        <w:numPr>
          <w:ilvl w:val="0"/>
          <w:numId w:val="1"/>
        </w:numPr>
        <w:tabs>
          <w:tab w:pos="514" w:val="left" w:leader="none"/>
        </w:tabs>
        <w:spacing w:line="276" w:lineRule="auto" w:before="32" w:after="0"/>
        <w:ind w:left="514" w:right="820" w:hanging="360"/>
        <w:jc w:val="both"/>
        <w:rPr>
          <w:rFonts w:ascii="Symbol" w:hAnsi="Symbol"/>
          <w:sz w:val="22"/>
        </w:rPr>
      </w:pPr>
      <w:r>
        <w:rPr>
          <w:sz w:val="22"/>
        </w:rPr>
        <w:t>In-depth</w:t>
      </w:r>
      <w:r>
        <w:rPr>
          <w:spacing w:val="-2"/>
          <w:sz w:val="22"/>
        </w:rPr>
        <w:t> </w:t>
      </w:r>
      <w:r>
        <w:rPr>
          <w:sz w:val="22"/>
        </w:rPr>
        <w:t>knowledge</w:t>
      </w:r>
      <w:r>
        <w:rPr>
          <w:spacing w:val="-2"/>
          <w:sz w:val="22"/>
        </w:rPr>
        <w:t> </w:t>
      </w:r>
      <w:r>
        <w:rPr>
          <w:sz w:val="22"/>
        </w:rPr>
        <w:t>in</w:t>
      </w:r>
      <w:r>
        <w:rPr>
          <w:spacing w:val="-2"/>
          <w:sz w:val="22"/>
        </w:rPr>
        <w:t> </w:t>
      </w:r>
      <w:r>
        <w:rPr>
          <w:sz w:val="22"/>
        </w:rPr>
        <w:t>SAP-FICO</w:t>
      </w:r>
      <w:r>
        <w:rPr>
          <w:spacing w:val="-1"/>
          <w:sz w:val="22"/>
        </w:rPr>
        <w:t> </w:t>
      </w:r>
      <w:r>
        <w:rPr>
          <w:sz w:val="22"/>
        </w:rPr>
        <w:t>configuration</w:t>
      </w:r>
      <w:r>
        <w:rPr>
          <w:spacing w:val="-2"/>
          <w:sz w:val="22"/>
        </w:rPr>
        <w:t> </w:t>
      </w:r>
      <w:r>
        <w:rPr>
          <w:sz w:val="22"/>
        </w:rPr>
        <w:t>and</w:t>
      </w:r>
      <w:r>
        <w:rPr>
          <w:spacing w:val="-2"/>
          <w:sz w:val="22"/>
        </w:rPr>
        <w:t> </w:t>
      </w:r>
      <w:r>
        <w:rPr>
          <w:sz w:val="22"/>
        </w:rPr>
        <w:t>customization</w:t>
      </w:r>
      <w:r>
        <w:rPr>
          <w:spacing w:val="-2"/>
          <w:sz w:val="22"/>
        </w:rPr>
        <w:t> </w:t>
      </w:r>
      <w:r>
        <w:rPr>
          <w:sz w:val="22"/>
        </w:rPr>
        <w:t>as</w:t>
      </w:r>
      <w:r>
        <w:rPr>
          <w:spacing w:val="-2"/>
          <w:sz w:val="22"/>
        </w:rPr>
        <w:t> </w:t>
      </w:r>
      <w:r>
        <w:rPr>
          <w:sz w:val="22"/>
        </w:rPr>
        <w:t>well</w:t>
      </w:r>
      <w:r>
        <w:rPr>
          <w:spacing w:val="-4"/>
          <w:sz w:val="22"/>
        </w:rPr>
        <w:t> </w:t>
      </w:r>
      <w:r>
        <w:rPr>
          <w:sz w:val="22"/>
        </w:rPr>
        <w:t>as</w:t>
      </w:r>
      <w:r>
        <w:rPr>
          <w:spacing w:val="-2"/>
          <w:sz w:val="22"/>
        </w:rPr>
        <w:t> </w:t>
      </w:r>
      <w:r>
        <w:rPr>
          <w:sz w:val="22"/>
        </w:rPr>
        <w:t>support</w:t>
      </w:r>
      <w:r>
        <w:rPr>
          <w:spacing w:val="-1"/>
          <w:sz w:val="22"/>
        </w:rPr>
        <w:t> </w:t>
      </w:r>
      <w:r>
        <w:rPr>
          <w:sz w:val="22"/>
        </w:rPr>
        <w:t>scenarios</w:t>
      </w:r>
      <w:r>
        <w:rPr>
          <w:spacing w:val="-2"/>
          <w:sz w:val="22"/>
        </w:rPr>
        <w:t> </w:t>
      </w:r>
      <w:r>
        <w:rPr>
          <w:sz w:val="22"/>
        </w:rPr>
        <w:t>viz.</w:t>
      </w:r>
      <w:r>
        <w:rPr>
          <w:spacing w:val="-2"/>
          <w:sz w:val="22"/>
        </w:rPr>
        <w:t> </w:t>
      </w:r>
      <w:r>
        <w:rPr>
          <w:sz w:val="22"/>
        </w:rPr>
        <w:t>Requirement Mapping, Gap Analysis, Documentation, Functional Specs, Scenario &amp;Integration Testing with UT, UAT and Corporate</w:t>
      </w:r>
      <w:r>
        <w:rPr>
          <w:spacing w:val="-4"/>
          <w:sz w:val="22"/>
        </w:rPr>
        <w:t> </w:t>
      </w:r>
      <w:r>
        <w:rPr>
          <w:sz w:val="22"/>
        </w:rPr>
        <w:t>Training.</w:t>
      </w:r>
    </w:p>
    <w:p>
      <w:pPr>
        <w:pStyle w:val="ListParagraph"/>
        <w:numPr>
          <w:ilvl w:val="0"/>
          <w:numId w:val="1"/>
        </w:numPr>
        <w:tabs>
          <w:tab w:pos="514" w:val="left" w:leader="none"/>
        </w:tabs>
        <w:spacing w:line="240" w:lineRule="auto" w:before="0" w:after="0"/>
        <w:ind w:left="514" w:right="896" w:hanging="360"/>
        <w:jc w:val="both"/>
        <w:rPr>
          <w:rFonts w:ascii="Symbol" w:hAnsi="Symbol"/>
          <w:sz w:val="22"/>
        </w:rPr>
      </w:pPr>
      <w:r>
        <w:rPr>
          <w:sz w:val="22"/>
        </w:rPr>
        <w:t>Expert knowledge of integration topics, Technical knowledge for writing detailed functional specifications of additional programs (with debugging skills).</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Part</w:t>
      </w:r>
      <w:r>
        <w:rPr>
          <w:spacing w:val="-6"/>
          <w:sz w:val="22"/>
        </w:rPr>
        <w:t> </w:t>
      </w:r>
      <w:r>
        <w:rPr>
          <w:sz w:val="22"/>
        </w:rPr>
        <w:t>of</w:t>
      </w:r>
      <w:r>
        <w:rPr>
          <w:spacing w:val="-2"/>
          <w:sz w:val="22"/>
        </w:rPr>
        <w:t> </w:t>
      </w:r>
      <w:r>
        <w:rPr>
          <w:sz w:val="22"/>
        </w:rPr>
        <w:t>SAP</w:t>
      </w:r>
      <w:r>
        <w:rPr>
          <w:spacing w:val="-2"/>
          <w:sz w:val="22"/>
        </w:rPr>
        <w:t> </w:t>
      </w:r>
      <w:r>
        <w:rPr>
          <w:sz w:val="22"/>
        </w:rPr>
        <w:t>OPEN</w:t>
      </w:r>
      <w:r>
        <w:rPr>
          <w:spacing w:val="-6"/>
          <w:sz w:val="22"/>
        </w:rPr>
        <w:t> </w:t>
      </w:r>
      <w:r>
        <w:rPr>
          <w:sz w:val="22"/>
        </w:rPr>
        <w:t>TEXT</w:t>
      </w:r>
      <w:r>
        <w:rPr>
          <w:spacing w:val="-8"/>
          <w:sz w:val="22"/>
        </w:rPr>
        <w:t> </w:t>
      </w:r>
      <w:r>
        <w:rPr>
          <w:spacing w:val="-4"/>
          <w:sz w:val="22"/>
        </w:rPr>
        <w:t>VIM.</w:t>
      </w:r>
    </w:p>
    <w:p>
      <w:pPr>
        <w:pStyle w:val="ListParagraph"/>
        <w:numPr>
          <w:ilvl w:val="0"/>
          <w:numId w:val="1"/>
        </w:numPr>
        <w:tabs>
          <w:tab w:pos="513" w:val="left" w:leader="none"/>
        </w:tabs>
        <w:spacing w:line="268" w:lineRule="exact" w:before="3" w:after="0"/>
        <w:ind w:left="513" w:right="0" w:hanging="360"/>
        <w:jc w:val="left"/>
        <w:rPr>
          <w:rFonts w:ascii="Symbol" w:hAnsi="Symbol"/>
          <w:sz w:val="22"/>
        </w:rPr>
      </w:pPr>
      <w:r>
        <w:rPr>
          <w:sz w:val="22"/>
        </w:rPr>
        <w:t>Also</w:t>
      </w:r>
      <w:r>
        <w:rPr>
          <w:spacing w:val="-4"/>
          <w:sz w:val="22"/>
        </w:rPr>
        <w:t> </w:t>
      </w:r>
      <w:r>
        <w:rPr>
          <w:sz w:val="22"/>
        </w:rPr>
        <w:t>Part</w:t>
      </w:r>
      <w:r>
        <w:rPr>
          <w:spacing w:val="-1"/>
          <w:sz w:val="22"/>
        </w:rPr>
        <w:t> </w:t>
      </w:r>
      <w:r>
        <w:rPr>
          <w:sz w:val="22"/>
        </w:rPr>
        <w:t>of</w:t>
      </w:r>
      <w:r>
        <w:rPr>
          <w:spacing w:val="-4"/>
          <w:sz w:val="22"/>
        </w:rPr>
        <w:t> </w:t>
      </w:r>
      <w:r>
        <w:rPr>
          <w:sz w:val="22"/>
        </w:rPr>
        <w:t>Dunning</w:t>
      </w:r>
      <w:r>
        <w:rPr>
          <w:spacing w:val="-5"/>
          <w:sz w:val="22"/>
        </w:rPr>
        <w:t> </w:t>
      </w:r>
      <w:r>
        <w:rPr>
          <w:sz w:val="22"/>
        </w:rPr>
        <w:t>Complete</w:t>
      </w:r>
      <w:r>
        <w:rPr>
          <w:spacing w:val="-4"/>
          <w:sz w:val="22"/>
        </w:rPr>
        <w:t> </w:t>
      </w:r>
      <w:r>
        <w:rPr>
          <w:sz w:val="22"/>
        </w:rPr>
        <w:t>process</w:t>
      </w:r>
      <w:r>
        <w:rPr>
          <w:spacing w:val="-1"/>
          <w:sz w:val="22"/>
        </w:rPr>
        <w:t> </w:t>
      </w:r>
      <w:r>
        <w:rPr>
          <w:sz w:val="22"/>
        </w:rPr>
        <w:t>and</w:t>
      </w:r>
      <w:r>
        <w:rPr>
          <w:spacing w:val="-3"/>
          <w:sz w:val="22"/>
        </w:rPr>
        <w:t> </w:t>
      </w:r>
      <w:r>
        <w:rPr>
          <w:spacing w:val="-2"/>
          <w:sz w:val="22"/>
        </w:rPr>
        <w:t>configuration.</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Worked</w:t>
      </w:r>
      <w:r>
        <w:rPr>
          <w:spacing w:val="-6"/>
          <w:sz w:val="22"/>
        </w:rPr>
        <w:t> </w:t>
      </w:r>
      <w:r>
        <w:rPr>
          <w:sz w:val="22"/>
        </w:rPr>
        <w:t>on</w:t>
      </w:r>
      <w:r>
        <w:rPr>
          <w:spacing w:val="-3"/>
          <w:sz w:val="22"/>
        </w:rPr>
        <w:t> </w:t>
      </w:r>
      <w:r>
        <w:rPr>
          <w:sz w:val="22"/>
        </w:rPr>
        <w:t>Funds</w:t>
      </w:r>
      <w:r>
        <w:rPr>
          <w:spacing w:val="-6"/>
          <w:sz w:val="22"/>
        </w:rPr>
        <w:t> </w:t>
      </w:r>
      <w:r>
        <w:rPr>
          <w:sz w:val="22"/>
        </w:rPr>
        <w:t>Management</w:t>
      </w:r>
      <w:r>
        <w:rPr>
          <w:spacing w:val="-2"/>
          <w:sz w:val="22"/>
        </w:rPr>
        <w:t> </w:t>
      </w:r>
      <w:r>
        <w:rPr>
          <w:sz w:val="22"/>
        </w:rPr>
        <w:t>full</w:t>
      </w:r>
      <w:r>
        <w:rPr>
          <w:spacing w:val="-5"/>
          <w:sz w:val="22"/>
        </w:rPr>
        <w:t> </w:t>
      </w:r>
      <w:r>
        <w:rPr>
          <w:sz w:val="22"/>
        </w:rPr>
        <w:t>Integration</w:t>
      </w:r>
      <w:r>
        <w:rPr>
          <w:spacing w:val="-4"/>
          <w:sz w:val="22"/>
        </w:rPr>
        <w:t> </w:t>
      </w:r>
      <w:r>
        <w:rPr>
          <w:sz w:val="22"/>
        </w:rPr>
        <w:t>with</w:t>
      </w:r>
      <w:r>
        <w:rPr>
          <w:spacing w:val="-6"/>
          <w:sz w:val="22"/>
        </w:rPr>
        <w:t> </w:t>
      </w:r>
      <w:r>
        <w:rPr>
          <w:sz w:val="22"/>
        </w:rPr>
        <w:t>PS</w:t>
      </w:r>
      <w:r>
        <w:rPr>
          <w:spacing w:val="-3"/>
          <w:sz w:val="22"/>
        </w:rPr>
        <w:t> </w:t>
      </w:r>
      <w:r>
        <w:rPr>
          <w:sz w:val="22"/>
        </w:rPr>
        <w:t>module</w:t>
      </w:r>
      <w:r>
        <w:rPr>
          <w:spacing w:val="-4"/>
          <w:sz w:val="22"/>
        </w:rPr>
        <w:t> </w:t>
      </w:r>
      <w:r>
        <w:rPr>
          <w:sz w:val="22"/>
        </w:rPr>
        <w:t>and</w:t>
      </w:r>
      <w:r>
        <w:rPr>
          <w:spacing w:val="-3"/>
          <w:sz w:val="22"/>
        </w:rPr>
        <w:t> </w:t>
      </w:r>
      <w:r>
        <w:rPr>
          <w:sz w:val="22"/>
        </w:rPr>
        <w:t>allocating</w:t>
      </w:r>
      <w:r>
        <w:rPr>
          <w:spacing w:val="-6"/>
          <w:sz w:val="22"/>
        </w:rPr>
        <w:t> </w:t>
      </w:r>
      <w:r>
        <w:rPr>
          <w:spacing w:val="-2"/>
          <w:sz w:val="22"/>
        </w:rPr>
        <w:t>budget.</w:t>
      </w:r>
    </w:p>
    <w:p>
      <w:pPr>
        <w:pStyle w:val="ListParagraph"/>
        <w:numPr>
          <w:ilvl w:val="0"/>
          <w:numId w:val="1"/>
        </w:numPr>
        <w:tabs>
          <w:tab w:pos="514" w:val="left" w:leader="none"/>
        </w:tabs>
        <w:spacing w:line="252" w:lineRule="auto" w:before="0" w:after="0"/>
        <w:ind w:left="514" w:right="5" w:hanging="360"/>
        <w:jc w:val="left"/>
        <w:rPr>
          <w:rFonts w:ascii="Symbol" w:hAnsi="Symbol"/>
          <w:sz w:val="22"/>
        </w:rPr>
      </w:pPr>
      <w:r>
        <w:rPr>
          <w:sz w:val="22"/>
        </w:rPr>
        <w:t>Implemented</w:t>
      </w:r>
      <w:r>
        <w:rPr>
          <w:spacing w:val="21"/>
          <w:sz w:val="22"/>
        </w:rPr>
        <w:t> </w:t>
      </w:r>
      <w:r>
        <w:rPr>
          <w:sz w:val="22"/>
        </w:rPr>
        <w:t>the</w:t>
      </w:r>
      <w:r>
        <w:rPr>
          <w:spacing w:val="21"/>
          <w:sz w:val="22"/>
        </w:rPr>
        <w:t> </w:t>
      </w:r>
      <w:r>
        <w:rPr>
          <w:sz w:val="22"/>
        </w:rPr>
        <w:t>automated</w:t>
      </w:r>
      <w:r>
        <w:rPr>
          <w:spacing w:val="21"/>
          <w:sz w:val="22"/>
        </w:rPr>
        <w:t> </w:t>
      </w:r>
      <w:r>
        <w:rPr>
          <w:sz w:val="22"/>
        </w:rPr>
        <w:t>cross</w:t>
      </w:r>
      <w:r>
        <w:rPr>
          <w:spacing w:val="19"/>
          <w:sz w:val="22"/>
        </w:rPr>
        <w:t> </w:t>
      </w:r>
      <w:r>
        <w:rPr>
          <w:sz w:val="22"/>
        </w:rPr>
        <w:t>co</w:t>
      </w:r>
      <w:r>
        <w:rPr>
          <w:spacing w:val="18"/>
          <w:sz w:val="22"/>
        </w:rPr>
        <w:t> </w:t>
      </w:r>
      <w:r>
        <w:rPr>
          <w:sz w:val="22"/>
        </w:rPr>
        <w:t>codes</w:t>
      </w:r>
      <w:r>
        <w:rPr>
          <w:spacing w:val="21"/>
          <w:sz w:val="22"/>
        </w:rPr>
        <w:t> </w:t>
      </w:r>
      <w:r>
        <w:rPr>
          <w:sz w:val="22"/>
        </w:rPr>
        <w:t>customer</w:t>
      </w:r>
      <w:r>
        <w:rPr>
          <w:spacing w:val="22"/>
          <w:sz w:val="22"/>
        </w:rPr>
        <w:t> </w:t>
      </w:r>
      <w:r>
        <w:rPr>
          <w:sz w:val="22"/>
        </w:rPr>
        <w:t>clearing</w:t>
      </w:r>
      <w:r>
        <w:rPr>
          <w:spacing w:val="18"/>
          <w:sz w:val="22"/>
        </w:rPr>
        <w:t> </w:t>
      </w:r>
      <w:r>
        <w:rPr>
          <w:sz w:val="22"/>
        </w:rPr>
        <w:t>process</w:t>
      </w:r>
      <w:r>
        <w:rPr>
          <w:spacing w:val="19"/>
          <w:sz w:val="22"/>
        </w:rPr>
        <w:t> </w:t>
      </w:r>
      <w:r>
        <w:rPr>
          <w:sz w:val="22"/>
        </w:rPr>
        <w:t>in</w:t>
      </w:r>
      <w:r>
        <w:rPr>
          <w:spacing w:val="18"/>
          <w:sz w:val="22"/>
        </w:rPr>
        <w:t> </w:t>
      </w:r>
      <w:r>
        <w:rPr>
          <w:sz w:val="22"/>
        </w:rPr>
        <w:t>respect</w:t>
      </w:r>
      <w:r>
        <w:rPr>
          <w:spacing w:val="21"/>
          <w:sz w:val="22"/>
        </w:rPr>
        <w:t> </w:t>
      </w:r>
      <w:r>
        <w:rPr>
          <w:sz w:val="22"/>
        </w:rPr>
        <w:t>to</w:t>
      </w:r>
      <w:r>
        <w:rPr>
          <w:spacing w:val="21"/>
          <w:sz w:val="22"/>
        </w:rPr>
        <w:t> </w:t>
      </w:r>
      <w:r>
        <w:rPr>
          <w:sz w:val="22"/>
        </w:rPr>
        <w:t>automatic</w:t>
      </w:r>
      <w:r>
        <w:rPr>
          <w:spacing w:val="21"/>
          <w:sz w:val="22"/>
        </w:rPr>
        <w:t> </w:t>
      </w:r>
      <w:r>
        <w:rPr>
          <w:sz w:val="22"/>
        </w:rPr>
        <w:t>payment</w:t>
      </w:r>
      <w:r>
        <w:rPr>
          <w:spacing w:val="22"/>
          <w:sz w:val="22"/>
        </w:rPr>
        <w:t> </w:t>
      </w:r>
      <w:r>
        <w:rPr>
          <w:sz w:val="22"/>
        </w:rPr>
        <w:t>made</w:t>
      </w:r>
      <w:r>
        <w:rPr>
          <w:spacing w:val="21"/>
          <w:sz w:val="22"/>
        </w:rPr>
        <w:t> </w:t>
      </w:r>
      <w:r>
        <w:rPr>
          <w:sz w:val="22"/>
        </w:rPr>
        <w:t>by</w:t>
      </w:r>
      <w:r>
        <w:rPr>
          <w:spacing w:val="18"/>
          <w:sz w:val="22"/>
        </w:rPr>
        <w:t> </w:t>
      </w:r>
      <w:r>
        <w:rPr>
          <w:sz w:val="22"/>
        </w:rPr>
        <w:t>vendor </w:t>
      </w:r>
      <w:r>
        <w:rPr>
          <w:spacing w:val="-2"/>
          <w:sz w:val="22"/>
        </w:rPr>
        <w:t>f110.</w:t>
      </w:r>
    </w:p>
    <w:p>
      <w:pPr>
        <w:pStyle w:val="ListParagraph"/>
        <w:numPr>
          <w:ilvl w:val="0"/>
          <w:numId w:val="1"/>
        </w:numPr>
        <w:tabs>
          <w:tab w:pos="513" w:val="left" w:leader="none"/>
        </w:tabs>
        <w:spacing w:line="263" w:lineRule="exact" w:before="0" w:after="0"/>
        <w:ind w:left="513" w:right="0" w:hanging="360"/>
        <w:jc w:val="left"/>
        <w:rPr>
          <w:rFonts w:ascii="Symbol" w:hAnsi="Symbol"/>
          <w:sz w:val="22"/>
        </w:rPr>
      </w:pPr>
      <w:r>
        <w:rPr>
          <w:sz w:val="22"/>
        </w:rPr>
        <w:t>Understanding</w:t>
      </w:r>
      <w:r>
        <w:rPr>
          <w:spacing w:val="-6"/>
          <w:sz w:val="22"/>
        </w:rPr>
        <w:t> </w:t>
      </w:r>
      <w:r>
        <w:rPr>
          <w:sz w:val="22"/>
        </w:rPr>
        <w:t>on</w:t>
      </w:r>
      <w:r>
        <w:rPr>
          <w:spacing w:val="-6"/>
          <w:sz w:val="22"/>
        </w:rPr>
        <w:t> </w:t>
      </w:r>
      <w:r>
        <w:rPr>
          <w:sz w:val="22"/>
        </w:rPr>
        <w:t>Treasury</w:t>
      </w:r>
      <w:r>
        <w:rPr>
          <w:spacing w:val="-6"/>
          <w:sz w:val="22"/>
        </w:rPr>
        <w:t> </w:t>
      </w:r>
      <w:r>
        <w:rPr>
          <w:sz w:val="22"/>
        </w:rPr>
        <w:t>module</w:t>
      </w:r>
      <w:r>
        <w:rPr>
          <w:spacing w:val="-3"/>
          <w:sz w:val="22"/>
        </w:rPr>
        <w:t> </w:t>
      </w:r>
      <w:r>
        <w:rPr>
          <w:sz w:val="22"/>
        </w:rPr>
        <w:t>from</w:t>
      </w:r>
      <w:r>
        <w:rPr>
          <w:spacing w:val="-7"/>
          <w:sz w:val="22"/>
        </w:rPr>
        <w:t> </w:t>
      </w:r>
      <w:r>
        <w:rPr>
          <w:sz w:val="22"/>
        </w:rPr>
        <w:t>creating</w:t>
      </w:r>
      <w:r>
        <w:rPr>
          <w:spacing w:val="-6"/>
          <w:sz w:val="22"/>
        </w:rPr>
        <w:t> </w:t>
      </w:r>
      <w:r>
        <w:rPr>
          <w:sz w:val="22"/>
        </w:rPr>
        <w:t>the</w:t>
      </w:r>
      <w:r>
        <w:rPr>
          <w:spacing w:val="-5"/>
          <w:sz w:val="22"/>
        </w:rPr>
        <w:t> </w:t>
      </w:r>
      <w:r>
        <w:rPr>
          <w:sz w:val="22"/>
        </w:rPr>
        <w:t>instrument</w:t>
      </w:r>
      <w:r>
        <w:rPr>
          <w:spacing w:val="-2"/>
          <w:sz w:val="22"/>
        </w:rPr>
        <w:t> </w:t>
      </w:r>
      <w:r>
        <w:rPr>
          <w:sz w:val="22"/>
        </w:rPr>
        <w:t>till</w:t>
      </w:r>
      <w:r>
        <w:rPr>
          <w:spacing w:val="-2"/>
          <w:sz w:val="22"/>
        </w:rPr>
        <w:t> </w:t>
      </w:r>
      <w:r>
        <w:rPr>
          <w:sz w:val="22"/>
        </w:rPr>
        <w:t>payment</w:t>
      </w:r>
      <w:r>
        <w:rPr>
          <w:spacing w:val="-2"/>
          <w:sz w:val="22"/>
        </w:rPr>
        <w:t> </w:t>
      </w:r>
      <w:r>
        <w:rPr>
          <w:sz w:val="22"/>
        </w:rPr>
        <w:t>via</w:t>
      </w:r>
      <w:r>
        <w:rPr>
          <w:spacing w:val="-3"/>
          <w:sz w:val="22"/>
        </w:rPr>
        <w:t> </w:t>
      </w:r>
      <w:r>
        <w:rPr>
          <w:sz w:val="22"/>
        </w:rPr>
        <w:t>f111</w:t>
      </w:r>
      <w:r>
        <w:rPr>
          <w:spacing w:val="-3"/>
          <w:sz w:val="22"/>
        </w:rPr>
        <w:t> </w:t>
      </w:r>
      <w:r>
        <w:rPr>
          <w:spacing w:val="-2"/>
          <w:sz w:val="22"/>
        </w:rPr>
        <w:t>process.</w:t>
      </w:r>
    </w:p>
    <w:p>
      <w:pPr>
        <w:pStyle w:val="Heading1"/>
        <w:tabs>
          <w:tab w:pos="11344" w:val="left" w:leader="none"/>
        </w:tabs>
        <w:spacing w:before="94"/>
        <w:ind w:left="137"/>
      </w:pPr>
      <w:r>
        <w:rPr>
          <w:color w:val="000000"/>
          <w:spacing w:val="-27"/>
          <w:shd w:fill="C0C0C0" w:color="auto" w:val="clear"/>
        </w:rPr>
        <w:t> </w:t>
      </w:r>
      <w:r>
        <w:rPr>
          <w:color w:val="000000"/>
          <w:shd w:fill="C0C0C0" w:color="auto" w:val="clear"/>
        </w:rPr>
        <w:t>Technical</w:t>
      </w:r>
      <w:r>
        <w:rPr>
          <w:color w:val="000000"/>
          <w:spacing w:val="-7"/>
          <w:shd w:fill="C0C0C0" w:color="auto" w:val="clear"/>
        </w:rPr>
        <w:t> </w:t>
      </w:r>
      <w:r>
        <w:rPr>
          <w:color w:val="000000"/>
          <w:spacing w:val="-2"/>
          <w:shd w:fill="C0C0C0" w:color="auto" w:val="clear"/>
        </w:rPr>
        <w:t>Expertise</w:t>
      </w:r>
      <w:r>
        <w:rPr>
          <w:color w:val="000000"/>
          <w:shd w:fill="C0C0C0" w:color="auto" w:val="clear"/>
        </w:rPr>
        <w:tab/>
      </w:r>
    </w:p>
    <w:p>
      <w:pPr>
        <w:spacing w:before="251"/>
        <w:ind w:left="159" w:right="690" w:firstLine="0"/>
        <w:jc w:val="center"/>
        <w:rPr>
          <w:b/>
          <w:sz w:val="22"/>
        </w:rPr>
      </w:pPr>
      <w:r>
        <w:rPr>
          <w:b/>
          <w:sz w:val="22"/>
          <w:u w:val="thick"/>
        </w:rPr>
        <w:t>SAP</w:t>
      </w:r>
      <w:r>
        <w:rPr>
          <w:b/>
          <w:spacing w:val="-1"/>
          <w:sz w:val="22"/>
          <w:u w:val="thick"/>
        </w:rPr>
        <w:t> </w:t>
      </w:r>
      <w:r>
        <w:rPr>
          <w:b/>
          <w:sz w:val="22"/>
          <w:u w:val="thick"/>
        </w:rPr>
        <w:t>-</w:t>
      </w:r>
      <w:r>
        <w:rPr>
          <w:b/>
          <w:spacing w:val="-3"/>
          <w:sz w:val="22"/>
          <w:u w:val="thick"/>
        </w:rPr>
        <w:t> </w:t>
      </w:r>
      <w:r>
        <w:rPr>
          <w:b/>
          <w:sz w:val="22"/>
          <w:u w:val="thick"/>
        </w:rPr>
        <w:t>FI </w:t>
      </w:r>
      <w:r>
        <w:rPr>
          <w:b/>
          <w:spacing w:val="-2"/>
          <w:sz w:val="22"/>
          <w:u w:val="thick"/>
        </w:rPr>
        <w:t>Module</w:t>
      </w:r>
    </w:p>
    <w:p>
      <w:pPr>
        <w:pStyle w:val="ListParagraph"/>
        <w:numPr>
          <w:ilvl w:val="0"/>
          <w:numId w:val="1"/>
        </w:numPr>
        <w:tabs>
          <w:tab w:pos="512" w:val="left" w:leader="none"/>
        </w:tabs>
        <w:spacing w:line="240" w:lineRule="auto" w:before="29" w:after="0"/>
        <w:ind w:left="512" w:right="0" w:hanging="359"/>
        <w:jc w:val="both"/>
        <w:rPr>
          <w:rFonts w:ascii="Symbol" w:hAnsi="Symbol"/>
          <w:sz w:val="22"/>
        </w:rPr>
      </w:pPr>
      <w:r>
        <w:rPr>
          <w:sz w:val="22"/>
        </w:rPr>
        <w:t>Proficient</w:t>
      </w:r>
      <w:r>
        <w:rPr>
          <w:spacing w:val="-6"/>
          <w:sz w:val="22"/>
        </w:rPr>
        <w:t> </w:t>
      </w:r>
      <w:r>
        <w:rPr>
          <w:sz w:val="22"/>
        </w:rPr>
        <w:t>in</w:t>
      </w:r>
      <w:r>
        <w:rPr>
          <w:spacing w:val="-4"/>
          <w:sz w:val="22"/>
        </w:rPr>
        <w:t> </w:t>
      </w:r>
      <w:r>
        <w:rPr>
          <w:sz w:val="22"/>
        </w:rPr>
        <w:t>design</w:t>
      </w:r>
      <w:r>
        <w:rPr>
          <w:spacing w:val="-2"/>
          <w:sz w:val="22"/>
        </w:rPr>
        <w:t> </w:t>
      </w:r>
      <w:r>
        <w:rPr>
          <w:sz w:val="22"/>
        </w:rPr>
        <w:t>&amp;</w:t>
      </w:r>
      <w:r>
        <w:rPr>
          <w:spacing w:val="-3"/>
          <w:sz w:val="22"/>
        </w:rPr>
        <w:t> </w:t>
      </w:r>
      <w:r>
        <w:rPr>
          <w:sz w:val="22"/>
        </w:rPr>
        <w:t>configuration</w:t>
      </w:r>
      <w:r>
        <w:rPr>
          <w:spacing w:val="-5"/>
          <w:sz w:val="22"/>
        </w:rPr>
        <w:t> </w:t>
      </w:r>
      <w:r>
        <w:rPr>
          <w:sz w:val="22"/>
        </w:rPr>
        <w:t>of</w:t>
      </w:r>
      <w:r>
        <w:rPr>
          <w:spacing w:val="-1"/>
          <w:sz w:val="22"/>
        </w:rPr>
        <w:t> </w:t>
      </w:r>
      <w:r>
        <w:rPr>
          <w:sz w:val="22"/>
        </w:rPr>
        <w:t>FI</w:t>
      </w:r>
      <w:r>
        <w:rPr>
          <w:spacing w:val="-5"/>
          <w:sz w:val="22"/>
        </w:rPr>
        <w:t> </w:t>
      </w:r>
      <w:r>
        <w:rPr>
          <w:sz w:val="22"/>
        </w:rPr>
        <w:t>sub-modules:</w:t>
      </w:r>
      <w:r>
        <w:rPr>
          <w:spacing w:val="-1"/>
          <w:sz w:val="22"/>
        </w:rPr>
        <w:t> </w:t>
      </w:r>
      <w:r>
        <w:rPr>
          <w:sz w:val="22"/>
        </w:rPr>
        <w:t>FI</w:t>
      </w:r>
      <w:r>
        <w:rPr>
          <w:spacing w:val="-3"/>
          <w:sz w:val="22"/>
        </w:rPr>
        <w:t> </w:t>
      </w:r>
      <w:r>
        <w:rPr>
          <w:sz w:val="22"/>
        </w:rPr>
        <w:t>-</w:t>
      </w:r>
      <w:r>
        <w:rPr>
          <w:spacing w:val="-6"/>
          <w:sz w:val="22"/>
        </w:rPr>
        <w:t> </w:t>
      </w:r>
      <w:r>
        <w:rPr>
          <w:sz w:val="22"/>
        </w:rPr>
        <w:t>GL</w:t>
      </w:r>
      <w:r>
        <w:rPr>
          <w:spacing w:val="-1"/>
          <w:sz w:val="22"/>
        </w:rPr>
        <w:t> </w:t>
      </w:r>
      <w:r>
        <w:rPr>
          <w:sz w:val="22"/>
        </w:rPr>
        <w:t>/</w:t>
      </w:r>
      <w:r>
        <w:rPr>
          <w:spacing w:val="-2"/>
          <w:sz w:val="22"/>
        </w:rPr>
        <w:t> </w:t>
      </w:r>
      <w:r>
        <w:rPr>
          <w:sz w:val="22"/>
        </w:rPr>
        <w:t>AP</w:t>
      </w:r>
      <w:r>
        <w:rPr>
          <w:spacing w:val="-2"/>
          <w:sz w:val="22"/>
        </w:rPr>
        <w:t> </w:t>
      </w:r>
      <w:r>
        <w:rPr>
          <w:sz w:val="22"/>
        </w:rPr>
        <w:t>/</w:t>
      </w:r>
      <w:r>
        <w:rPr>
          <w:spacing w:val="-1"/>
          <w:sz w:val="22"/>
        </w:rPr>
        <w:t> </w:t>
      </w:r>
      <w:r>
        <w:rPr>
          <w:sz w:val="22"/>
        </w:rPr>
        <w:t>AR</w:t>
      </w:r>
      <w:r>
        <w:rPr>
          <w:spacing w:val="-2"/>
          <w:sz w:val="22"/>
        </w:rPr>
        <w:t> </w:t>
      </w:r>
      <w:r>
        <w:rPr>
          <w:sz w:val="22"/>
        </w:rPr>
        <w:t>/</w:t>
      </w:r>
      <w:r>
        <w:rPr>
          <w:spacing w:val="-1"/>
          <w:sz w:val="22"/>
        </w:rPr>
        <w:t> </w:t>
      </w:r>
      <w:r>
        <w:rPr>
          <w:sz w:val="22"/>
        </w:rPr>
        <w:t>Bank</w:t>
      </w:r>
      <w:r>
        <w:rPr>
          <w:spacing w:val="-3"/>
          <w:sz w:val="22"/>
        </w:rPr>
        <w:t> </w:t>
      </w:r>
      <w:r>
        <w:rPr>
          <w:sz w:val="22"/>
        </w:rPr>
        <w:t>accounting</w:t>
      </w:r>
      <w:r>
        <w:rPr>
          <w:spacing w:val="-4"/>
          <w:sz w:val="22"/>
        </w:rPr>
        <w:t> </w:t>
      </w:r>
      <w:r>
        <w:rPr>
          <w:sz w:val="22"/>
        </w:rPr>
        <w:t>/</w:t>
      </w:r>
      <w:r>
        <w:rPr>
          <w:spacing w:val="-21"/>
          <w:sz w:val="22"/>
        </w:rPr>
        <w:t> </w:t>
      </w:r>
      <w:r>
        <w:rPr>
          <w:spacing w:val="-5"/>
          <w:sz w:val="22"/>
        </w:rPr>
        <w:t>AA</w:t>
      </w:r>
    </w:p>
    <w:p>
      <w:pPr>
        <w:pStyle w:val="ListParagraph"/>
        <w:numPr>
          <w:ilvl w:val="0"/>
          <w:numId w:val="1"/>
        </w:numPr>
        <w:tabs>
          <w:tab w:pos="514" w:val="left" w:leader="none"/>
        </w:tabs>
        <w:spacing w:line="276" w:lineRule="auto" w:before="33" w:after="0"/>
        <w:ind w:left="514" w:right="886" w:hanging="360"/>
        <w:jc w:val="both"/>
        <w:rPr>
          <w:rFonts w:ascii="Symbol" w:hAnsi="Symbol"/>
          <w:sz w:val="22"/>
        </w:rPr>
      </w:pPr>
      <w:r>
        <w:rPr>
          <w:sz w:val="22"/>
        </w:rPr>
        <w:t>Enterprise Structure configuration &amp; assignments, Document control, Fiscal Year &amp; Field Status Group Maintenance, creation of Chart of Accounts, Tolerance Groups, GL Master, Park and Hold documents,</w:t>
      </w:r>
      <w:r>
        <w:rPr>
          <w:spacing w:val="40"/>
          <w:sz w:val="22"/>
        </w:rPr>
        <w:t> </w:t>
      </w:r>
      <w:r>
        <w:rPr>
          <w:sz w:val="22"/>
        </w:rPr>
        <w:t>Exchange rates and Currency translations.</w:t>
      </w:r>
    </w:p>
    <w:p>
      <w:pPr>
        <w:pStyle w:val="ListParagraph"/>
        <w:numPr>
          <w:ilvl w:val="0"/>
          <w:numId w:val="1"/>
        </w:numPr>
        <w:tabs>
          <w:tab w:pos="514" w:val="left" w:leader="none"/>
        </w:tabs>
        <w:spacing w:line="276" w:lineRule="auto" w:before="0" w:after="0"/>
        <w:ind w:left="514" w:right="883" w:hanging="360"/>
        <w:jc w:val="both"/>
        <w:rPr>
          <w:rFonts w:ascii="Symbol" w:hAnsi="Symbol"/>
          <w:sz w:val="22"/>
        </w:rPr>
      </w:pPr>
      <w:r>
        <w:rPr>
          <w:sz w:val="22"/>
        </w:rPr>
        <w:t>FI</w:t>
      </w:r>
      <w:r>
        <w:rPr>
          <w:spacing w:val="-4"/>
          <w:sz w:val="22"/>
        </w:rPr>
        <w:t> </w:t>
      </w:r>
      <w:r>
        <w:rPr>
          <w:sz w:val="22"/>
        </w:rPr>
        <w:t>--</w:t>
      </w:r>
      <w:r>
        <w:rPr>
          <w:spacing w:val="-3"/>
          <w:sz w:val="22"/>
        </w:rPr>
        <w:t> </w:t>
      </w:r>
      <w:r>
        <w:rPr>
          <w:sz w:val="22"/>
        </w:rPr>
        <w:t>AR</w:t>
      </w:r>
      <w:r>
        <w:rPr>
          <w:spacing w:val="-1"/>
          <w:sz w:val="22"/>
        </w:rPr>
        <w:t> </w:t>
      </w:r>
      <w:r>
        <w:rPr>
          <w:sz w:val="22"/>
        </w:rPr>
        <w:t>/</w:t>
      </w:r>
      <w:r>
        <w:rPr>
          <w:spacing w:val="-1"/>
          <w:sz w:val="22"/>
        </w:rPr>
        <w:t> </w:t>
      </w:r>
      <w:r>
        <w:rPr>
          <w:sz w:val="22"/>
        </w:rPr>
        <w:t>AP --Master</w:t>
      </w:r>
      <w:r>
        <w:rPr>
          <w:spacing w:val="-1"/>
          <w:sz w:val="22"/>
        </w:rPr>
        <w:t> </w:t>
      </w:r>
      <w:r>
        <w:rPr>
          <w:sz w:val="22"/>
        </w:rPr>
        <w:t>Data</w:t>
      </w:r>
      <w:r>
        <w:rPr>
          <w:spacing w:val="-2"/>
          <w:sz w:val="22"/>
        </w:rPr>
        <w:t> </w:t>
      </w:r>
      <w:r>
        <w:rPr>
          <w:sz w:val="22"/>
        </w:rPr>
        <w:t>Configuration,</w:t>
      </w:r>
      <w:r>
        <w:rPr>
          <w:spacing w:val="-2"/>
          <w:sz w:val="22"/>
        </w:rPr>
        <w:t> </w:t>
      </w:r>
      <w:r>
        <w:rPr>
          <w:sz w:val="22"/>
        </w:rPr>
        <w:t>Automatic</w:t>
      </w:r>
      <w:r>
        <w:rPr>
          <w:spacing w:val="-4"/>
          <w:sz w:val="22"/>
        </w:rPr>
        <w:t> </w:t>
      </w:r>
      <w:r>
        <w:rPr>
          <w:sz w:val="22"/>
        </w:rPr>
        <w:t>Payment</w:t>
      </w:r>
      <w:r>
        <w:rPr>
          <w:spacing w:val="-1"/>
          <w:sz w:val="22"/>
        </w:rPr>
        <w:t> </w:t>
      </w:r>
      <w:r>
        <w:rPr>
          <w:sz w:val="22"/>
        </w:rPr>
        <w:t>Program,</w:t>
      </w:r>
      <w:r>
        <w:rPr>
          <w:spacing w:val="-2"/>
          <w:sz w:val="22"/>
        </w:rPr>
        <w:t> </w:t>
      </w:r>
      <w:r>
        <w:rPr>
          <w:sz w:val="22"/>
        </w:rPr>
        <w:t>Terms of</w:t>
      </w:r>
      <w:r>
        <w:rPr>
          <w:spacing w:val="-2"/>
          <w:sz w:val="22"/>
        </w:rPr>
        <w:t> </w:t>
      </w:r>
      <w:r>
        <w:rPr>
          <w:sz w:val="22"/>
        </w:rPr>
        <w:t>Payment,</w:t>
      </w:r>
      <w:r>
        <w:rPr>
          <w:spacing w:val="-2"/>
          <w:sz w:val="22"/>
        </w:rPr>
        <w:t> </w:t>
      </w:r>
      <w:r>
        <w:rPr>
          <w:sz w:val="22"/>
        </w:rPr>
        <w:t>Special</w:t>
      </w:r>
      <w:r>
        <w:rPr>
          <w:spacing w:val="-1"/>
          <w:sz w:val="22"/>
        </w:rPr>
        <w:t> </w:t>
      </w:r>
      <w:r>
        <w:rPr>
          <w:sz w:val="22"/>
        </w:rPr>
        <w:t>G/l,</w:t>
      </w:r>
      <w:r>
        <w:rPr>
          <w:spacing w:val="-2"/>
          <w:sz w:val="22"/>
        </w:rPr>
        <w:t> </w:t>
      </w:r>
      <w:r>
        <w:rPr>
          <w:sz w:val="22"/>
        </w:rPr>
        <w:t>Down payments and Requests, AR/AP number ranges, Outgoing payments, Cash Discounts, Residual Payments and Reason Codes.</w:t>
      </w:r>
    </w:p>
    <w:p>
      <w:pPr>
        <w:pStyle w:val="ListParagraph"/>
        <w:numPr>
          <w:ilvl w:val="0"/>
          <w:numId w:val="1"/>
        </w:numPr>
        <w:tabs>
          <w:tab w:pos="514" w:val="left" w:leader="none"/>
        </w:tabs>
        <w:spacing w:line="268" w:lineRule="auto" w:before="0" w:after="0"/>
        <w:ind w:left="514" w:right="890" w:hanging="360"/>
        <w:jc w:val="both"/>
        <w:rPr>
          <w:rFonts w:ascii="Symbol" w:hAnsi="Symbol"/>
          <w:sz w:val="22"/>
        </w:rPr>
      </w:pPr>
      <w:r>
        <w:rPr>
          <w:sz w:val="22"/>
        </w:rPr>
        <w:t>FI -- AA -- Asset master data, Chart of Depreciation, Depreciation Areas and key, linking with GL Valuation Methods, Depreciation Run, Asset Acquisition, Write-Off and Reporting’s.</w:t>
      </w:r>
    </w:p>
    <w:p>
      <w:pPr>
        <w:pStyle w:val="ListParagraph"/>
        <w:numPr>
          <w:ilvl w:val="0"/>
          <w:numId w:val="1"/>
        </w:numPr>
        <w:tabs>
          <w:tab w:pos="514" w:val="left" w:leader="none"/>
        </w:tabs>
        <w:spacing w:line="271" w:lineRule="auto" w:before="2" w:after="0"/>
        <w:ind w:left="514" w:right="880" w:hanging="360"/>
        <w:jc w:val="both"/>
        <w:rPr>
          <w:rFonts w:ascii="Symbol" w:hAnsi="Symbol"/>
          <w:sz w:val="22"/>
        </w:rPr>
      </w:pPr>
      <w:r>
        <w:rPr>
          <w:sz w:val="22"/>
        </w:rPr>
        <w:t>FI -- New G/L –Configure the New GL, Define the Leading and Non-leading ledger with parallel currencies. Hands on Expertise on configuration maintenance and handling Document Splitting scenarios.</w:t>
      </w:r>
    </w:p>
    <w:p>
      <w:pPr>
        <w:pStyle w:val="ListParagraph"/>
        <w:numPr>
          <w:ilvl w:val="0"/>
          <w:numId w:val="1"/>
        </w:numPr>
        <w:tabs>
          <w:tab w:pos="512" w:val="left" w:leader="none"/>
        </w:tabs>
        <w:spacing w:line="240" w:lineRule="auto" w:before="0" w:after="0"/>
        <w:ind w:left="512" w:right="0" w:hanging="359"/>
        <w:jc w:val="both"/>
        <w:rPr>
          <w:rFonts w:ascii="Symbol" w:hAnsi="Symbol"/>
          <w:sz w:val="22"/>
        </w:rPr>
      </w:pPr>
      <w:r>
        <w:rPr>
          <w:sz w:val="22"/>
        </w:rPr>
        <w:t>Bank</w:t>
      </w:r>
      <w:r>
        <w:rPr>
          <w:spacing w:val="-6"/>
          <w:sz w:val="22"/>
        </w:rPr>
        <w:t> </w:t>
      </w:r>
      <w:r>
        <w:rPr>
          <w:sz w:val="22"/>
        </w:rPr>
        <w:t>Accounting</w:t>
      </w:r>
      <w:r>
        <w:rPr>
          <w:spacing w:val="-6"/>
          <w:sz w:val="22"/>
        </w:rPr>
        <w:t> </w:t>
      </w:r>
      <w:r>
        <w:rPr>
          <w:sz w:val="22"/>
        </w:rPr>
        <w:t>Configuration</w:t>
      </w:r>
      <w:r>
        <w:rPr>
          <w:spacing w:val="-3"/>
          <w:sz w:val="22"/>
        </w:rPr>
        <w:t> </w:t>
      </w:r>
      <w:r>
        <w:rPr>
          <w:sz w:val="22"/>
        </w:rPr>
        <w:t>of</w:t>
      </w:r>
      <w:r>
        <w:rPr>
          <w:spacing w:val="-4"/>
          <w:sz w:val="22"/>
        </w:rPr>
        <w:t> </w:t>
      </w:r>
      <w:r>
        <w:rPr>
          <w:sz w:val="22"/>
        </w:rPr>
        <w:t>House</w:t>
      </w:r>
      <w:r>
        <w:rPr>
          <w:spacing w:val="-3"/>
          <w:sz w:val="22"/>
        </w:rPr>
        <w:t> </w:t>
      </w:r>
      <w:r>
        <w:rPr>
          <w:sz w:val="22"/>
        </w:rPr>
        <w:t>Bank,</w:t>
      </w:r>
      <w:r>
        <w:rPr>
          <w:spacing w:val="-4"/>
          <w:sz w:val="22"/>
        </w:rPr>
        <w:t> </w:t>
      </w:r>
      <w:r>
        <w:rPr>
          <w:sz w:val="22"/>
        </w:rPr>
        <w:t>Manual</w:t>
      </w:r>
      <w:r>
        <w:rPr>
          <w:spacing w:val="-2"/>
          <w:sz w:val="22"/>
        </w:rPr>
        <w:t> </w:t>
      </w:r>
      <w:r>
        <w:rPr>
          <w:sz w:val="22"/>
        </w:rPr>
        <w:t>Bank</w:t>
      </w:r>
      <w:r>
        <w:rPr>
          <w:spacing w:val="-7"/>
          <w:sz w:val="22"/>
        </w:rPr>
        <w:t> </w:t>
      </w:r>
      <w:r>
        <w:rPr>
          <w:spacing w:val="-2"/>
          <w:sz w:val="22"/>
        </w:rPr>
        <w:t>Statements.</w:t>
      </w:r>
    </w:p>
    <w:p>
      <w:pPr>
        <w:pStyle w:val="ListParagraph"/>
        <w:numPr>
          <w:ilvl w:val="0"/>
          <w:numId w:val="1"/>
        </w:numPr>
        <w:tabs>
          <w:tab w:pos="512" w:val="left" w:leader="none"/>
        </w:tabs>
        <w:spacing w:line="269" w:lineRule="exact" w:before="36" w:after="0"/>
        <w:ind w:left="512" w:right="0" w:hanging="359"/>
        <w:jc w:val="both"/>
        <w:rPr>
          <w:rFonts w:ascii="Symbol" w:hAnsi="Symbol"/>
          <w:sz w:val="22"/>
        </w:rPr>
      </w:pPr>
      <w:r>
        <w:rPr>
          <w:sz w:val="22"/>
        </w:rPr>
        <w:t>Part</w:t>
      </w:r>
      <w:r>
        <w:rPr>
          <w:spacing w:val="-6"/>
          <w:sz w:val="22"/>
        </w:rPr>
        <w:t> </w:t>
      </w:r>
      <w:r>
        <w:rPr>
          <w:sz w:val="22"/>
        </w:rPr>
        <w:t>of</w:t>
      </w:r>
      <w:r>
        <w:rPr>
          <w:spacing w:val="-2"/>
          <w:sz w:val="22"/>
        </w:rPr>
        <w:t> </w:t>
      </w:r>
      <w:r>
        <w:rPr>
          <w:sz w:val="22"/>
        </w:rPr>
        <w:t>OPEN</w:t>
      </w:r>
      <w:r>
        <w:rPr>
          <w:spacing w:val="-6"/>
          <w:sz w:val="22"/>
        </w:rPr>
        <w:t> </w:t>
      </w:r>
      <w:r>
        <w:rPr>
          <w:sz w:val="22"/>
        </w:rPr>
        <w:t>TEXT</w:t>
      </w:r>
      <w:r>
        <w:rPr>
          <w:spacing w:val="-5"/>
          <w:sz w:val="22"/>
        </w:rPr>
        <w:t> </w:t>
      </w:r>
      <w:r>
        <w:rPr>
          <w:spacing w:val="-4"/>
          <w:sz w:val="22"/>
        </w:rPr>
        <w:t>VIM.</w:t>
      </w:r>
    </w:p>
    <w:p>
      <w:pPr>
        <w:pStyle w:val="ListParagraph"/>
        <w:numPr>
          <w:ilvl w:val="0"/>
          <w:numId w:val="1"/>
        </w:numPr>
        <w:tabs>
          <w:tab w:pos="512" w:val="left" w:leader="none"/>
        </w:tabs>
        <w:spacing w:line="269" w:lineRule="exact" w:before="0" w:after="0"/>
        <w:ind w:left="512" w:right="0" w:hanging="359"/>
        <w:jc w:val="both"/>
        <w:rPr>
          <w:rFonts w:ascii="Symbol" w:hAnsi="Symbol"/>
          <w:sz w:val="22"/>
        </w:rPr>
      </w:pPr>
      <w:r>
        <w:rPr>
          <w:sz w:val="22"/>
        </w:rPr>
        <w:t>Also</w:t>
      </w:r>
      <w:r>
        <w:rPr>
          <w:spacing w:val="-6"/>
          <w:sz w:val="22"/>
        </w:rPr>
        <w:t> </w:t>
      </w:r>
      <w:r>
        <w:rPr>
          <w:sz w:val="22"/>
        </w:rPr>
        <w:t>Aware</w:t>
      </w:r>
      <w:r>
        <w:rPr>
          <w:spacing w:val="-3"/>
          <w:sz w:val="22"/>
        </w:rPr>
        <w:t> </w:t>
      </w:r>
      <w:r>
        <w:rPr>
          <w:sz w:val="22"/>
        </w:rPr>
        <w:t>of</w:t>
      </w:r>
      <w:r>
        <w:rPr>
          <w:spacing w:val="-2"/>
          <w:sz w:val="22"/>
        </w:rPr>
        <w:t> </w:t>
      </w:r>
      <w:r>
        <w:rPr>
          <w:sz w:val="22"/>
        </w:rPr>
        <w:t>Dunning</w:t>
      </w:r>
      <w:r>
        <w:rPr>
          <w:spacing w:val="-6"/>
          <w:sz w:val="22"/>
        </w:rPr>
        <w:t> </w:t>
      </w:r>
      <w:r>
        <w:rPr>
          <w:sz w:val="22"/>
        </w:rPr>
        <w:t>complete</w:t>
      </w:r>
      <w:r>
        <w:rPr>
          <w:spacing w:val="-3"/>
          <w:sz w:val="22"/>
        </w:rPr>
        <w:t> </w:t>
      </w:r>
      <w:r>
        <w:rPr>
          <w:sz w:val="22"/>
        </w:rPr>
        <w:t>process</w:t>
      </w:r>
      <w:r>
        <w:rPr>
          <w:spacing w:val="-3"/>
          <w:sz w:val="22"/>
        </w:rPr>
        <w:t> </w:t>
      </w:r>
      <w:r>
        <w:rPr>
          <w:sz w:val="22"/>
        </w:rPr>
        <w:t>and</w:t>
      </w:r>
      <w:r>
        <w:rPr>
          <w:spacing w:val="-3"/>
          <w:sz w:val="22"/>
        </w:rPr>
        <w:t> </w:t>
      </w:r>
      <w:r>
        <w:rPr>
          <w:sz w:val="22"/>
        </w:rPr>
        <w:t>worked</w:t>
      </w:r>
      <w:r>
        <w:rPr>
          <w:spacing w:val="-5"/>
          <w:sz w:val="22"/>
        </w:rPr>
        <w:t> </w:t>
      </w:r>
      <w:r>
        <w:rPr>
          <w:sz w:val="22"/>
        </w:rPr>
        <w:t>on</w:t>
      </w:r>
      <w:r>
        <w:rPr>
          <w:spacing w:val="-3"/>
          <w:sz w:val="22"/>
        </w:rPr>
        <w:t> </w:t>
      </w:r>
      <w:r>
        <w:rPr>
          <w:sz w:val="22"/>
        </w:rPr>
        <w:t>Funds</w:t>
      </w:r>
      <w:r>
        <w:rPr>
          <w:spacing w:val="-5"/>
          <w:sz w:val="22"/>
        </w:rPr>
        <w:t> </w:t>
      </w:r>
      <w:r>
        <w:rPr>
          <w:sz w:val="22"/>
        </w:rPr>
        <w:t>Management</w:t>
      </w:r>
      <w:r>
        <w:rPr>
          <w:spacing w:val="-2"/>
          <w:sz w:val="22"/>
        </w:rPr>
        <w:t> </w:t>
      </w:r>
      <w:r>
        <w:rPr>
          <w:sz w:val="22"/>
        </w:rPr>
        <w:t>as</w:t>
      </w:r>
      <w:r>
        <w:rPr>
          <w:spacing w:val="-5"/>
          <w:sz w:val="22"/>
        </w:rPr>
        <w:t> </w:t>
      </w:r>
      <w:r>
        <w:rPr>
          <w:spacing w:val="-2"/>
          <w:sz w:val="22"/>
        </w:rPr>
        <w:t>well.</w:t>
      </w:r>
    </w:p>
    <w:p>
      <w:pPr>
        <w:pStyle w:val="BodyText"/>
      </w:pPr>
    </w:p>
    <w:p>
      <w:pPr>
        <w:pStyle w:val="BodyText"/>
        <w:spacing w:before="138"/>
      </w:pPr>
    </w:p>
    <w:p>
      <w:pPr>
        <w:spacing w:before="0"/>
        <w:ind w:left="159" w:right="692" w:firstLine="0"/>
        <w:jc w:val="center"/>
        <w:rPr>
          <w:b/>
          <w:sz w:val="22"/>
        </w:rPr>
      </w:pPr>
      <w:r>
        <w:rPr>
          <w:b/>
          <w:sz w:val="22"/>
          <w:u w:val="thick"/>
        </w:rPr>
        <w:t>SAP</w:t>
      </w:r>
      <w:r>
        <w:rPr>
          <w:b/>
          <w:spacing w:val="-1"/>
          <w:sz w:val="22"/>
          <w:u w:val="thick"/>
        </w:rPr>
        <w:t> </w:t>
      </w:r>
      <w:r>
        <w:rPr>
          <w:b/>
          <w:sz w:val="22"/>
          <w:u w:val="thick"/>
        </w:rPr>
        <w:t>–</w:t>
      </w:r>
      <w:r>
        <w:rPr>
          <w:b/>
          <w:spacing w:val="-1"/>
          <w:sz w:val="22"/>
          <w:u w:val="thick"/>
        </w:rPr>
        <w:t> </w:t>
      </w:r>
      <w:r>
        <w:rPr>
          <w:b/>
          <w:sz w:val="22"/>
          <w:u w:val="thick"/>
        </w:rPr>
        <w:t>CO</w:t>
      </w:r>
      <w:r>
        <w:rPr>
          <w:b/>
          <w:spacing w:val="-1"/>
          <w:sz w:val="22"/>
          <w:u w:val="thick"/>
        </w:rPr>
        <w:t> </w:t>
      </w:r>
      <w:r>
        <w:rPr>
          <w:b/>
          <w:spacing w:val="-2"/>
          <w:sz w:val="22"/>
          <w:u w:val="thick"/>
        </w:rPr>
        <w:t>Module</w:t>
      </w:r>
    </w:p>
    <w:p>
      <w:pPr>
        <w:pStyle w:val="ListParagraph"/>
        <w:numPr>
          <w:ilvl w:val="0"/>
          <w:numId w:val="1"/>
        </w:numPr>
        <w:tabs>
          <w:tab w:pos="514" w:val="left" w:leader="none"/>
        </w:tabs>
        <w:spacing w:line="276" w:lineRule="auto" w:before="27" w:after="0"/>
        <w:ind w:left="514" w:right="886" w:hanging="360"/>
        <w:jc w:val="both"/>
        <w:rPr>
          <w:rFonts w:ascii="Symbol" w:hAnsi="Symbol"/>
          <w:sz w:val="22"/>
        </w:rPr>
      </w:pPr>
      <w:r>
        <w:rPr>
          <w:sz w:val="22"/>
        </w:rPr>
        <w:t>CO – CEA / CCA ---Creation of Primary and Secondary cost elements, creation of Cost Center &amp; Standard Hierarchy, Activity Types and Statistical Key Figures, Assessments, Distributions, Plan &amp; Actual Price Calculation, Allocations and Cost Center Splitting.</w:t>
      </w:r>
    </w:p>
    <w:p>
      <w:pPr>
        <w:pStyle w:val="ListParagraph"/>
        <w:numPr>
          <w:ilvl w:val="0"/>
          <w:numId w:val="1"/>
        </w:numPr>
        <w:tabs>
          <w:tab w:pos="514" w:val="left" w:leader="none"/>
        </w:tabs>
        <w:spacing w:line="273" w:lineRule="auto" w:before="0" w:after="0"/>
        <w:ind w:left="514" w:right="890" w:hanging="360"/>
        <w:jc w:val="both"/>
        <w:rPr>
          <w:rFonts w:ascii="Symbol" w:hAnsi="Symbol"/>
          <w:sz w:val="22"/>
        </w:rPr>
      </w:pPr>
      <w:r>
        <w:rPr>
          <w:sz w:val="22"/>
        </w:rPr>
        <w:t>CO -- Internal Orders ---Creation of Settlement Profiles, Configuration of the Settlement structure, real and statistical postings, Configuration of order planning, Budgeting, Defining status profile &amp; order types.</w:t>
      </w:r>
    </w:p>
    <w:p>
      <w:pPr>
        <w:pStyle w:val="ListParagraph"/>
        <w:numPr>
          <w:ilvl w:val="0"/>
          <w:numId w:val="1"/>
        </w:numPr>
        <w:tabs>
          <w:tab w:pos="514" w:val="left" w:leader="none"/>
        </w:tabs>
        <w:spacing w:line="276" w:lineRule="auto" w:before="0" w:after="0"/>
        <w:ind w:left="514" w:right="879" w:hanging="360"/>
        <w:jc w:val="both"/>
        <w:rPr>
          <w:rFonts w:ascii="Symbol" w:hAnsi="Symbol"/>
          <w:sz w:val="22"/>
        </w:rPr>
      </w:pPr>
      <w:r>
        <w:rPr>
          <w:sz w:val="22"/>
        </w:rPr>
        <w:t>CO – PC --Product Costing for Make to Order Scenario - Maintained Material Cost estimate with Quantity Structure Control. Defining Costing sheet and it’s components for calculating overheads, Defining Variance Keys and Variance Categories for Variance Calculation. Sales Order (Valuated &amp; Non Valuated Stocks) with POC method, configuration of Requirement Class, Account Assignment Category and Valuation</w:t>
      </w:r>
      <w:r>
        <w:rPr>
          <w:spacing w:val="-1"/>
          <w:sz w:val="22"/>
        </w:rPr>
        <w:t> </w:t>
      </w:r>
      <w:r>
        <w:rPr>
          <w:sz w:val="22"/>
        </w:rPr>
        <w:t>control.</w:t>
      </w:r>
    </w:p>
    <w:p>
      <w:pPr>
        <w:pStyle w:val="ListParagraph"/>
        <w:numPr>
          <w:ilvl w:val="0"/>
          <w:numId w:val="1"/>
        </w:numPr>
        <w:tabs>
          <w:tab w:pos="512" w:val="left" w:leader="none"/>
        </w:tabs>
        <w:spacing w:line="265" w:lineRule="exact" w:before="0" w:after="0"/>
        <w:ind w:left="512" w:right="0" w:hanging="359"/>
        <w:jc w:val="both"/>
        <w:rPr>
          <w:rFonts w:ascii="Symbol" w:hAnsi="Symbol"/>
          <w:sz w:val="22"/>
        </w:rPr>
      </w:pPr>
      <w:r>
        <w:rPr>
          <w:sz w:val="22"/>
        </w:rPr>
        <w:t>Project</w:t>
      </w:r>
      <w:r>
        <w:rPr>
          <w:spacing w:val="-2"/>
          <w:sz w:val="22"/>
        </w:rPr>
        <w:t> </w:t>
      </w:r>
      <w:r>
        <w:rPr>
          <w:sz w:val="22"/>
        </w:rPr>
        <w:t>Costing</w:t>
      </w:r>
      <w:r>
        <w:rPr>
          <w:spacing w:val="-5"/>
          <w:sz w:val="22"/>
        </w:rPr>
        <w:t> </w:t>
      </w:r>
      <w:r>
        <w:rPr>
          <w:sz w:val="22"/>
        </w:rPr>
        <w:t>for</w:t>
      </w:r>
      <w:r>
        <w:rPr>
          <w:spacing w:val="-4"/>
          <w:sz w:val="22"/>
        </w:rPr>
        <w:t> </w:t>
      </w:r>
      <w:r>
        <w:rPr>
          <w:sz w:val="22"/>
        </w:rPr>
        <w:t>Make</w:t>
      </w:r>
      <w:r>
        <w:rPr>
          <w:spacing w:val="-2"/>
          <w:sz w:val="22"/>
        </w:rPr>
        <w:t> </w:t>
      </w:r>
      <w:r>
        <w:rPr>
          <w:sz w:val="22"/>
        </w:rPr>
        <w:t>to</w:t>
      </w:r>
      <w:r>
        <w:rPr>
          <w:spacing w:val="-2"/>
          <w:sz w:val="22"/>
        </w:rPr>
        <w:t> </w:t>
      </w:r>
      <w:r>
        <w:rPr>
          <w:sz w:val="22"/>
        </w:rPr>
        <w:t>order</w:t>
      </w:r>
      <w:r>
        <w:rPr>
          <w:spacing w:val="-3"/>
          <w:sz w:val="22"/>
        </w:rPr>
        <w:t> </w:t>
      </w:r>
      <w:r>
        <w:rPr>
          <w:spacing w:val="-2"/>
          <w:sz w:val="22"/>
        </w:rPr>
        <w:t>scenarios.</w:t>
      </w:r>
    </w:p>
    <w:p>
      <w:pPr>
        <w:pStyle w:val="ListParagraph"/>
        <w:spacing w:after="0" w:line="265" w:lineRule="exact"/>
        <w:jc w:val="both"/>
        <w:rPr>
          <w:rFonts w:ascii="Symbol" w:hAnsi="Symbol"/>
          <w:sz w:val="22"/>
        </w:rPr>
        <w:sectPr>
          <w:headerReference w:type="default" r:id="rId5"/>
          <w:type w:val="continuous"/>
          <w:pgSz w:w="11920" w:h="16850"/>
          <w:pgMar w:header="284" w:footer="0" w:top="2560" w:bottom="0" w:left="566" w:right="0"/>
          <w:pgNumType w:start="1"/>
        </w:sectPr>
      </w:pPr>
    </w:p>
    <w:p>
      <w:pPr>
        <w:pStyle w:val="ListParagraph"/>
        <w:numPr>
          <w:ilvl w:val="0"/>
          <w:numId w:val="1"/>
        </w:numPr>
        <w:tabs>
          <w:tab w:pos="513" w:val="left" w:leader="none"/>
        </w:tabs>
        <w:spacing w:line="240" w:lineRule="auto" w:before="1" w:after="0"/>
        <w:ind w:left="513" w:right="0" w:hanging="360"/>
        <w:jc w:val="left"/>
        <w:rPr>
          <w:rFonts w:ascii="Symbol" w:hAnsi="Symbol"/>
          <w:sz w:val="22"/>
        </w:rPr>
      </w:pPr>
      <w:r>
        <w:rPr>
          <w:sz w:val="22"/>
        </w:rPr>
        <w:t>Involved</w:t>
      </w:r>
      <w:r>
        <w:rPr>
          <w:spacing w:val="-5"/>
          <w:sz w:val="22"/>
        </w:rPr>
        <w:t> </w:t>
      </w:r>
      <w:r>
        <w:rPr>
          <w:sz w:val="22"/>
        </w:rPr>
        <w:t>in</w:t>
      </w:r>
      <w:r>
        <w:rPr>
          <w:spacing w:val="-1"/>
          <w:sz w:val="22"/>
        </w:rPr>
        <w:t> </w:t>
      </w:r>
      <w:r>
        <w:rPr>
          <w:sz w:val="22"/>
        </w:rPr>
        <w:t>integration</w:t>
      </w:r>
      <w:r>
        <w:rPr>
          <w:spacing w:val="-2"/>
          <w:sz w:val="22"/>
        </w:rPr>
        <w:t> </w:t>
      </w:r>
      <w:r>
        <w:rPr>
          <w:sz w:val="22"/>
        </w:rPr>
        <w:t>issues</w:t>
      </w:r>
      <w:r>
        <w:rPr>
          <w:spacing w:val="-1"/>
          <w:sz w:val="22"/>
        </w:rPr>
        <w:t> </w:t>
      </w:r>
      <w:r>
        <w:rPr>
          <w:sz w:val="22"/>
        </w:rPr>
        <w:t>in</w:t>
      </w:r>
      <w:r>
        <w:rPr>
          <w:spacing w:val="-2"/>
          <w:sz w:val="22"/>
        </w:rPr>
        <w:t> </w:t>
      </w:r>
      <w:r>
        <w:rPr>
          <w:b/>
          <w:sz w:val="22"/>
        </w:rPr>
        <w:t>SAP</w:t>
      </w:r>
      <w:r>
        <w:rPr>
          <w:b/>
          <w:spacing w:val="-2"/>
          <w:sz w:val="22"/>
        </w:rPr>
        <w:t> </w:t>
      </w:r>
      <w:r>
        <w:rPr>
          <w:b/>
          <w:sz w:val="22"/>
        </w:rPr>
        <w:t>from</w:t>
      </w:r>
      <w:r>
        <w:rPr>
          <w:b/>
          <w:spacing w:val="-2"/>
          <w:sz w:val="22"/>
        </w:rPr>
        <w:t> </w:t>
      </w:r>
      <w:r>
        <w:rPr>
          <w:b/>
          <w:sz w:val="22"/>
        </w:rPr>
        <w:t>SD</w:t>
      </w:r>
      <w:r>
        <w:rPr>
          <w:b/>
          <w:spacing w:val="-3"/>
          <w:sz w:val="22"/>
        </w:rPr>
        <w:t> </w:t>
      </w:r>
      <w:r>
        <w:rPr>
          <w:b/>
          <w:sz w:val="22"/>
        </w:rPr>
        <w:t>/</w:t>
      </w:r>
      <w:r>
        <w:rPr>
          <w:b/>
          <w:spacing w:val="-4"/>
          <w:sz w:val="22"/>
        </w:rPr>
        <w:t> </w:t>
      </w:r>
      <w:r>
        <w:rPr>
          <w:b/>
          <w:sz w:val="22"/>
        </w:rPr>
        <w:t>MM</w:t>
      </w:r>
      <w:r>
        <w:rPr>
          <w:b/>
          <w:spacing w:val="-1"/>
          <w:sz w:val="22"/>
        </w:rPr>
        <w:t> </w:t>
      </w:r>
      <w:r>
        <w:rPr>
          <w:b/>
          <w:sz w:val="22"/>
        </w:rPr>
        <w:t>/</w:t>
      </w:r>
      <w:r>
        <w:rPr>
          <w:b/>
          <w:spacing w:val="-3"/>
          <w:sz w:val="22"/>
        </w:rPr>
        <w:t> </w:t>
      </w:r>
      <w:r>
        <w:rPr>
          <w:b/>
          <w:sz w:val="22"/>
        </w:rPr>
        <w:t>PP</w:t>
      </w:r>
      <w:r>
        <w:rPr>
          <w:b/>
          <w:spacing w:val="-3"/>
          <w:sz w:val="22"/>
        </w:rPr>
        <w:t> </w:t>
      </w:r>
      <w:r>
        <w:rPr>
          <w:b/>
          <w:sz w:val="22"/>
        </w:rPr>
        <w:t>/</w:t>
      </w:r>
      <w:r>
        <w:rPr>
          <w:b/>
          <w:spacing w:val="-4"/>
          <w:sz w:val="22"/>
        </w:rPr>
        <w:t> </w:t>
      </w:r>
      <w:r>
        <w:rPr>
          <w:b/>
          <w:sz w:val="22"/>
        </w:rPr>
        <w:t>PS</w:t>
      </w:r>
      <w:r>
        <w:rPr>
          <w:b/>
          <w:spacing w:val="-4"/>
          <w:sz w:val="22"/>
        </w:rPr>
        <w:t> </w:t>
      </w:r>
      <w:r>
        <w:rPr>
          <w:b/>
          <w:sz w:val="22"/>
        </w:rPr>
        <w:t>modules</w:t>
      </w:r>
      <w:r>
        <w:rPr>
          <w:b/>
          <w:spacing w:val="-2"/>
          <w:sz w:val="22"/>
        </w:rPr>
        <w:t> </w:t>
      </w:r>
      <w:r>
        <w:rPr>
          <w:b/>
          <w:sz w:val="22"/>
        </w:rPr>
        <w:t>to</w:t>
      </w:r>
      <w:r>
        <w:rPr>
          <w:b/>
          <w:spacing w:val="-1"/>
          <w:sz w:val="22"/>
        </w:rPr>
        <w:t> </w:t>
      </w:r>
      <w:r>
        <w:rPr>
          <w:b/>
          <w:sz w:val="22"/>
        </w:rPr>
        <w:t>the</w:t>
      </w:r>
      <w:r>
        <w:rPr>
          <w:b/>
          <w:spacing w:val="-7"/>
          <w:sz w:val="22"/>
        </w:rPr>
        <w:t> </w:t>
      </w:r>
      <w:r>
        <w:rPr>
          <w:b/>
          <w:sz w:val="22"/>
        </w:rPr>
        <w:t>FI</w:t>
      </w:r>
      <w:r>
        <w:rPr>
          <w:b/>
          <w:spacing w:val="-3"/>
          <w:sz w:val="22"/>
        </w:rPr>
        <w:t> </w:t>
      </w:r>
      <w:r>
        <w:rPr>
          <w:b/>
          <w:sz w:val="22"/>
        </w:rPr>
        <w:t>and</w:t>
      </w:r>
      <w:r>
        <w:rPr>
          <w:b/>
          <w:spacing w:val="-2"/>
          <w:sz w:val="22"/>
        </w:rPr>
        <w:t> </w:t>
      </w:r>
      <w:r>
        <w:rPr>
          <w:b/>
          <w:sz w:val="22"/>
        </w:rPr>
        <w:t>CO</w:t>
      </w:r>
      <w:r>
        <w:rPr>
          <w:b/>
          <w:spacing w:val="-20"/>
          <w:sz w:val="22"/>
        </w:rPr>
        <w:t> </w:t>
      </w:r>
      <w:r>
        <w:rPr>
          <w:b/>
          <w:spacing w:val="-2"/>
          <w:sz w:val="22"/>
        </w:rPr>
        <w:t>modules</w:t>
      </w:r>
      <w:r>
        <w:rPr>
          <w:spacing w:val="-2"/>
          <w:sz w:val="22"/>
        </w:rPr>
        <w:t>.</w:t>
      </w:r>
    </w:p>
    <w:p>
      <w:pPr>
        <w:pStyle w:val="BodyText"/>
        <w:spacing w:before="5"/>
        <w:rPr>
          <w:sz w:val="6"/>
        </w:rPr>
      </w:pPr>
      <w:r>
        <w:rPr>
          <w:sz w:val="6"/>
        </w:rPr>
        <mc:AlternateContent>
          <mc:Choice Requires="wps">
            <w:drawing>
              <wp:anchor distT="0" distB="0" distL="0" distR="0" allowOverlap="1" layoutInCell="1" locked="0" behindDoc="1" simplePos="0" relativeHeight="487588352">
                <wp:simplePos x="0" y="0"/>
                <wp:positionH relativeFrom="page">
                  <wp:posOffset>446405</wp:posOffset>
                </wp:positionH>
                <wp:positionV relativeFrom="paragraph">
                  <wp:posOffset>62524</wp:posOffset>
                </wp:positionV>
                <wp:extent cx="7115809" cy="16002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7115809" cy="160020"/>
                        </a:xfrm>
                        <a:prstGeom prst="rect">
                          <a:avLst/>
                        </a:prstGeom>
                        <a:solidFill>
                          <a:srgbClr val="C0C0C0"/>
                        </a:solidFill>
                      </wps:spPr>
                      <wps:txbx>
                        <w:txbxContent>
                          <w:p>
                            <w:pPr>
                              <w:spacing w:line="251" w:lineRule="exact" w:before="0"/>
                              <w:ind w:left="29" w:right="0" w:firstLine="0"/>
                              <w:jc w:val="left"/>
                              <w:rPr>
                                <w:b/>
                                <w:color w:val="000000"/>
                                <w:sz w:val="22"/>
                              </w:rPr>
                            </w:pPr>
                            <w:r>
                              <w:rPr>
                                <w:b/>
                                <w:color w:val="000000"/>
                                <w:sz w:val="22"/>
                              </w:rPr>
                              <w:t>FUNCTIONAL</w:t>
                            </w:r>
                            <w:r>
                              <w:rPr>
                                <w:b/>
                                <w:color w:val="000000"/>
                                <w:spacing w:val="-10"/>
                                <w:sz w:val="22"/>
                              </w:rPr>
                              <w:t> </w:t>
                            </w:r>
                            <w:r>
                              <w:rPr>
                                <w:b/>
                                <w:color w:val="000000"/>
                                <w:sz w:val="22"/>
                              </w:rPr>
                              <w:t>KNOWLEDGE</w:t>
                            </w:r>
                            <w:r>
                              <w:rPr>
                                <w:b/>
                                <w:color w:val="000000"/>
                                <w:spacing w:val="-8"/>
                                <w:sz w:val="22"/>
                              </w:rPr>
                              <w:t> </w:t>
                            </w:r>
                            <w:r>
                              <w:rPr>
                                <w:b/>
                                <w:color w:val="000000"/>
                                <w:sz w:val="22"/>
                              </w:rPr>
                              <w:t>&amp;</w:t>
                            </w:r>
                            <w:r>
                              <w:rPr>
                                <w:b/>
                                <w:color w:val="000000"/>
                                <w:spacing w:val="-7"/>
                                <w:sz w:val="22"/>
                              </w:rPr>
                              <w:t> </w:t>
                            </w:r>
                            <w:r>
                              <w:rPr>
                                <w:b/>
                                <w:color w:val="000000"/>
                                <w:sz w:val="22"/>
                              </w:rPr>
                              <w:t>CORPORATE</w:t>
                            </w:r>
                            <w:r>
                              <w:rPr>
                                <w:b/>
                                <w:color w:val="000000"/>
                                <w:spacing w:val="-8"/>
                                <w:sz w:val="22"/>
                              </w:rPr>
                              <w:t> </w:t>
                            </w:r>
                            <w:r>
                              <w:rPr>
                                <w:b/>
                                <w:color w:val="000000"/>
                                <w:spacing w:val="-2"/>
                                <w:sz w:val="22"/>
                              </w:rPr>
                              <w:t>TRAINING</w:t>
                            </w:r>
                          </w:p>
                        </w:txbxContent>
                      </wps:txbx>
                      <wps:bodyPr wrap="square" lIns="0" tIns="0" rIns="0" bIns="0" rtlCol="0">
                        <a:noAutofit/>
                      </wps:bodyPr>
                    </wps:wsp>
                  </a:graphicData>
                </a:graphic>
              </wp:anchor>
            </w:drawing>
          </mc:Choice>
          <mc:Fallback>
            <w:pict>
              <v:shape style="position:absolute;margin-left:35.150002pt;margin-top:4.923223pt;width:560.3pt;height:12.6pt;mso-position-horizontal-relative:page;mso-position-vertical-relative:paragraph;z-index:-15728128;mso-wrap-distance-left:0;mso-wrap-distance-right:0" type="#_x0000_t202" id="docshape4" filled="true" fillcolor="#c0c0c0" stroked="false">
                <v:textbox inset="0,0,0,0">
                  <w:txbxContent>
                    <w:p>
                      <w:pPr>
                        <w:spacing w:line="251" w:lineRule="exact" w:before="0"/>
                        <w:ind w:left="29" w:right="0" w:firstLine="0"/>
                        <w:jc w:val="left"/>
                        <w:rPr>
                          <w:b/>
                          <w:color w:val="000000"/>
                          <w:sz w:val="22"/>
                        </w:rPr>
                      </w:pPr>
                      <w:r>
                        <w:rPr>
                          <w:b/>
                          <w:color w:val="000000"/>
                          <w:sz w:val="22"/>
                        </w:rPr>
                        <w:t>FUNCTIONAL</w:t>
                      </w:r>
                      <w:r>
                        <w:rPr>
                          <w:b/>
                          <w:color w:val="000000"/>
                          <w:spacing w:val="-10"/>
                          <w:sz w:val="22"/>
                        </w:rPr>
                        <w:t> </w:t>
                      </w:r>
                      <w:r>
                        <w:rPr>
                          <w:b/>
                          <w:color w:val="000000"/>
                          <w:sz w:val="22"/>
                        </w:rPr>
                        <w:t>KNOWLEDGE</w:t>
                      </w:r>
                      <w:r>
                        <w:rPr>
                          <w:b/>
                          <w:color w:val="000000"/>
                          <w:spacing w:val="-8"/>
                          <w:sz w:val="22"/>
                        </w:rPr>
                        <w:t> </w:t>
                      </w:r>
                      <w:r>
                        <w:rPr>
                          <w:b/>
                          <w:color w:val="000000"/>
                          <w:sz w:val="22"/>
                        </w:rPr>
                        <w:t>&amp;</w:t>
                      </w:r>
                      <w:r>
                        <w:rPr>
                          <w:b/>
                          <w:color w:val="000000"/>
                          <w:spacing w:val="-7"/>
                          <w:sz w:val="22"/>
                        </w:rPr>
                        <w:t> </w:t>
                      </w:r>
                      <w:r>
                        <w:rPr>
                          <w:b/>
                          <w:color w:val="000000"/>
                          <w:sz w:val="22"/>
                        </w:rPr>
                        <w:t>CORPORATE</w:t>
                      </w:r>
                      <w:r>
                        <w:rPr>
                          <w:b/>
                          <w:color w:val="000000"/>
                          <w:spacing w:val="-8"/>
                          <w:sz w:val="22"/>
                        </w:rPr>
                        <w:t> </w:t>
                      </w:r>
                      <w:r>
                        <w:rPr>
                          <w:b/>
                          <w:color w:val="000000"/>
                          <w:spacing w:val="-2"/>
                          <w:sz w:val="22"/>
                        </w:rPr>
                        <w:t>TRAINING</w:t>
                      </w:r>
                    </w:p>
                  </w:txbxContent>
                </v:textbox>
                <v:fill type="solid"/>
                <w10:wrap type="topAndBottom"/>
              </v:shape>
            </w:pict>
          </mc:Fallback>
        </mc:AlternateContent>
      </w:r>
    </w:p>
    <w:p>
      <w:pPr>
        <w:pStyle w:val="ListParagraph"/>
        <w:numPr>
          <w:ilvl w:val="0"/>
          <w:numId w:val="1"/>
        </w:numPr>
        <w:tabs>
          <w:tab w:pos="514" w:val="left" w:leader="none"/>
        </w:tabs>
        <w:spacing w:line="240" w:lineRule="auto" w:before="239" w:after="0"/>
        <w:ind w:left="514" w:right="884" w:hanging="360"/>
        <w:jc w:val="both"/>
        <w:rPr>
          <w:rFonts w:ascii="Symbol" w:hAnsi="Symbol"/>
          <w:sz w:val="22"/>
        </w:rPr>
      </w:pPr>
      <w:r>
        <w:rPr>
          <w:sz w:val="22"/>
        </w:rPr>
        <w:t>Technical Objects: - good understanding of ABAP program, SAP Tables and Structures. Maintenance of Z Tables and T-Codes, Plan Strategy</w:t>
      </w:r>
      <w:r>
        <w:rPr>
          <w:spacing w:val="-1"/>
          <w:sz w:val="22"/>
        </w:rPr>
        <w:t> </w:t>
      </w:r>
      <w:r>
        <w:rPr>
          <w:sz w:val="22"/>
        </w:rPr>
        <w:t>in client site. Debugging</w:t>
      </w:r>
      <w:r>
        <w:rPr>
          <w:spacing w:val="-1"/>
          <w:sz w:val="22"/>
        </w:rPr>
        <w:t> </w:t>
      </w:r>
      <w:r>
        <w:rPr>
          <w:sz w:val="22"/>
        </w:rPr>
        <w:t>skills, can debug</w:t>
      </w:r>
      <w:r>
        <w:rPr>
          <w:spacing w:val="-1"/>
          <w:sz w:val="22"/>
        </w:rPr>
        <w:t> </w:t>
      </w:r>
      <w:r>
        <w:rPr>
          <w:sz w:val="22"/>
        </w:rPr>
        <w:t>the program</w:t>
      </w:r>
      <w:r>
        <w:rPr>
          <w:spacing w:val="-1"/>
          <w:sz w:val="22"/>
        </w:rPr>
        <w:t> </w:t>
      </w:r>
      <w:r>
        <w:rPr>
          <w:sz w:val="22"/>
        </w:rPr>
        <w:t>to analyze the step by step results ABAP Process.</w:t>
      </w:r>
    </w:p>
    <w:p>
      <w:pPr>
        <w:pStyle w:val="ListParagraph"/>
        <w:numPr>
          <w:ilvl w:val="0"/>
          <w:numId w:val="1"/>
        </w:numPr>
        <w:tabs>
          <w:tab w:pos="514" w:val="left" w:leader="none"/>
        </w:tabs>
        <w:spacing w:line="240" w:lineRule="auto" w:before="0" w:after="0"/>
        <w:ind w:left="514" w:right="889" w:hanging="360"/>
        <w:jc w:val="both"/>
        <w:rPr>
          <w:rFonts w:ascii="Symbol" w:hAnsi="Symbol"/>
          <w:sz w:val="22"/>
        </w:rPr>
      </w:pPr>
      <w:r>
        <w:rPr>
          <w:sz w:val="22"/>
        </w:rPr>
        <w:t>Customizing: - Strong implementation experience in FI – AR / AP / GL (New GL Accounting &amp; Document Splitting Concept) CCA / PCA / IO / Product Costing /Project Costing.</w:t>
      </w:r>
    </w:p>
    <w:p>
      <w:pPr>
        <w:pStyle w:val="ListParagraph"/>
        <w:numPr>
          <w:ilvl w:val="0"/>
          <w:numId w:val="1"/>
        </w:numPr>
        <w:tabs>
          <w:tab w:pos="512" w:val="left" w:leader="none"/>
        </w:tabs>
        <w:spacing w:line="240" w:lineRule="auto" w:before="0" w:after="0"/>
        <w:ind w:left="512" w:right="0" w:hanging="359"/>
        <w:jc w:val="both"/>
        <w:rPr>
          <w:rFonts w:ascii="Symbol" w:hAnsi="Symbol"/>
          <w:sz w:val="22"/>
        </w:rPr>
      </w:pPr>
      <w:r>
        <w:rPr>
          <w:sz w:val="22"/>
        </w:rPr>
        <w:t>Expertise</w:t>
      </w:r>
      <w:r>
        <w:rPr>
          <w:spacing w:val="-4"/>
          <w:sz w:val="22"/>
        </w:rPr>
        <w:t> </w:t>
      </w:r>
      <w:r>
        <w:rPr>
          <w:sz w:val="22"/>
        </w:rPr>
        <w:t>on</w:t>
      </w:r>
      <w:r>
        <w:rPr>
          <w:spacing w:val="-3"/>
          <w:sz w:val="22"/>
        </w:rPr>
        <w:t> </w:t>
      </w:r>
      <w:r>
        <w:rPr>
          <w:sz w:val="22"/>
        </w:rPr>
        <w:t>UT/UAT/</w:t>
      </w:r>
      <w:r>
        <w:rPr>
          <w:spacing w:val="-3"/>
          <w:sz w:val="22"/>
        </w:rPr>
        <w:t> </w:t>
      </w:r>
      <w:r>
        <w:rPr>
          <w:sz w:val="22"/>
        </w:rPr>
        <w:t>SIT</w:t>
      </w:r>
      <w:r>
        <w:rPr>
          <w:spacing w:val="-2"/>
          <w:sz w:val="22"/>
        </w:rPr>
        <w:t> </w:t>
      </w:r>
      <w:r>
        <w:rPr>
          <w:sz w:val="22"/>
        </w:rPr>
        <w:t>and</w:t>
      </w:r>
      <w:r>
        <w:rPr>
          <w:spacing w:val="-3"/>
          <w:sz w:val="22"/>
        </w:rPr>
        <w:t> </w:t>
      </w:r>
      <w:r>
        <w:rPr>
          <w:sz w:val="22"/>
        </w:rPr>
        <w:t>training</w:t>
      </w:r>
      <w:r>
        <w:rPr>
          <w:spacing w:val="-6"/>
          <w:sz w:val="22"/>
        </w:rPr>
        <w:t> </w:t>
      </w:r>
      <w:r>
        <w:rPr>
          <w:sz w:val="22"/>
        </w:rPr>
        <w:t>to</w:t>
      </w:r>
      <w:r>
        <w:rPr>
          <w:spacing w:val="-6"/>
          <w:sz w:val="22"/>
        </w:rPr>
        <w:t> </w:t>
      </w:r>
      <w:r>
        <w:rPr>
          <w:sz w:val="22"/>
        </w:rPr>
        <w:t>client</w:t>
      </w:r>
      <w:r>
        <w:rPr>
          <w:spacing w:val="-2"/>
          <w:sz w:val="22"/>
        </w:rPr>
        <w:t> </w:t>
      </w:r>
      <w:r>
        <w:rPr>
          <w:sz w:val="22"/>
        </w:rPr>
        <w:t>and</w:t>
      </w:r>
      <w:r>
        <w:rPr>
          <w:spacing w:val="-3"/>
          <w:sz w:val="22"/>
        </w:rPr>
        <w:t> </w:t>
      </w:r>
      <w:r>
        <w:rPr>
          <w:sz w:val="22"/>
        </w:rPr>
        <w:t>executive</w:t>
      </w:r>
      <w:r>
        <w:rPr>
          <w:spacing w:val="-1"/>
          <w:sz w:val="22"/>
        </w:rPr>
        <w:t> </w:t>
      </w:r>
      <w:r>
        <w:rPr>
          <w:spacing w:val="-2"/>
          <w:sz w:val="22"/>
        </w:rPr>
        <w:t>team.</w:t>
      </w:r>
    </w:p>
    <w:p>
      <w:pPr>
        <w:pStyle w:val="BodyText"/>
        <w:spacing w:before="10"/>
        <w:rPr>
          <w:sz w:val="20"/>
        </w:rPr>
      </w:pPr>
      <w:r>
        <w:rPr>
          <w:sz w:val="20"/>
        </w:rPr>
        <mc:AlternateContent>
          <mc:Choice Requires="wps">
            <w:drawing>
              <wp:anchor distT="0" distB="0" distL="0" distR="0" allowOverlap="1" layoutInCell="1" locked="0" behindDoc="1" simplePos="0" relativeHeight="487588864">
                <wp:simplePos x="0" y="0"/>
                <wp:positionH relativeFrom="page">
                  <wp:posOffset>446405</wp:posOffset>
                </wp:positionH>
                <wp:positionV relativeFrom="paragraph">
                  <wp:posOffset>167957</wp:posOffset>
                </wp:positionV>
                <wp:extent cx="7115809" cy="16129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7115809" cy="161290"/>
                        </a:xfrm>
                        <a:prstGeom prst="rect">
                          <a:avLst/>
                        </a:prstGeom>
                        <a:solidFill>
                          <a:srgbClr val="C0C0C0"/>
                        </a:solidFill>
                      </wps:spPr>
                      <wps:txbx>
                        <w:txbxContent>
                          <w:p>
                            <w:pPr>
                              <w:spacing w:line="249" w:lineRule="exact" w:before="0"/>
                              <w:ind w:left="29" w:right="0" w:firstLine="0"/>
                              <w:jc w:val="left"/>
                              <w:rPr>
                                <w:b/>
                                <w:color w:val="000000"/>
                                <w:sz w:val="22"/>
                              </w:rPr>
                            </w:pPr>
                            <w:r>
                              <w:rPr>
                                <w:b/>
                                <w:color w:val="000000"/>
                                <w:sz w:val="22"/>
                              </w:rPr>
                              <w:t>Career</w:t>
                            </w:r>
                            <w:r>
                              <w:rPr>
                                <w:b/>
                                <w:color w:val="000000"/>
                                <w:spacing w:val="-6"/>
                                <w:sz w:val="22"/>
                              </w:rPr>
                              <w:t> </w:t>
                            </w:r>
                            <w:r>
                              <w:rPr>
                                <w:b/>
                                <w:color w:val="000000"/>
                                <w:spacing w:val="-2"/>
                                <w:sz w:val="22"/>
                              </w:rPr>
                              <w:t>Profile:</w:t>
                            </w:r>
                          </w:p>
                        </w:txbxContent>
                      </wps:txbx>
                      <wps:bodyPr wrap="square" lIns="0" tIns="0" rIns="0" bIns="0" rtlCol="0">
                        <a:noAutofit/>
                      </wps:bodyPr>
                    </wps:wsp>
                  </a:graphicData>
                </a:graphic>
              </wp:anchor>
            </w:drawing>
          </mc:Choice>
          <mc:Fallback>
            <w:pict>
              <v:shape style="position:absolute;margin-left:35.150002pt;margin-top:13.225pt;width:560.3pt;height:12.7pt;mso-position-horizontal-relative:page;mso-position-vertical-relative:paragraph;z-index:-15727616;mso-wrap-distance-left:0;mso-wrap-distance-right:0" type="#_x0000_t202" id="docshape5" filled="true" fillcolor="#c0c0c0" stroked="false">
                <v:textbox inset="0,0,0,0">
                  <w:txbxContent>
                    <w:p>
                      <w:pPr>
                        <w:spacing w:line="249" w:lineRule="exact" w:before="0"/>
                        <w:ind w:left="29" w:right="0" w:firstLine="0"/>
                        <w:jc w:val="left"/>
                        <w:rPr>
                          <w:b/>
                          <w:color w:val="000000"/>
                          <w:sz w:val="22"/>
                        </w:rPr>
                      </w:pPr>
                      <w:r>
                        <w:rPr>
                          <w:b/>
                          <w:color w:val="000000"/>
                          <w:sz w:val="22"/>
                        </w:rPr>
                        <w:t>Career</w:t>
                      </w:r>
                      <w:r>
                        <w:rPr>
                          <w:b/>
                          <w:color w:val="000000"/>
                          <w:spacing w:val="-6"/>
                          <w:sz w:val="22"/>
                        </w:rPr>
                        <w:t> </w:t>
                      </w:r>
                      <w:r>
                        <w:rPr>
                          <w:b/>
                          <w:color w:val="000000"/>
                          <w:spacing w:val="-2"/>
                          <w:sz w:val="22"/>
                        </w:rPr>
                        <w:t>Profile:</w:t>
                      </w:r>
                    </w:p>
                  </w:txbxContent>
                </v:textbox>
                <v:fill type="solid"/>
                <w10:wrap type="topAndBottom"/>
              </v:shape>
            </w:pict>
          </mc:Fallback>
        </mc:AlternateContent>
      </w:r>
    </w:p>
    <w:p>
      <w:pPr>
        <w:pStyle w:val="ListParagraph"/>
        <w:numPr>
          <w:ilvl w:val="0"/>
          <w:numId w:val="1"/>
        </w:numPr>
        <w:tabs>
          <w:tab w:pos="513" w:val="left" w:leader="none"/>
        </w:tabs>
        <w:spacing w:line="269" w:lineRule="exact" w:before="240" w:after="0"/>
        <w:ind w:left="513" w:right="0" w:hanging="360"/>
        <w:jc w:val="left"/>
        <w:rPr>
          <w:rFonts w:ascii="Symbol" w:hAnsi="Symbol"/>
          <w:sz w:val="22"/>
        </w:rPr>
      </w:pPr>
      <w:r>
        <w:rPr>
          <w:sz w:val="22"/>
        </w:rPr>
        <w:t>Experience</w:t>
      </w:r>
      <w:r>
        <w:rPr>
          <w:spacing w:val="-5"/>
          <w:sz w:val="22"/>
        </w:rPr>
        <w:t> </w:t>
      </w:r>
      <w:r>
        <w:rPr>
          <w:sz w:val="22"/>
        </w:rPr>
        <w:t>in</w:t>
      </w:r>
      <w:r>
        <w:rPr>
          <w:spacing w:val="-3"/>
          <w:sz w:val="22"/>
        </w:rPr>
        <w:t> </w:t>
      </w:r>
      <w:r>
        <w:rPr>
          <w:sz w:val="22"/>
        </w:rPr>
        <w:t>which</w:t>
      </w:r>
      <w:r>
        <w:rPr>
          <w:spacing w:val="-3"/>
          <w:sz w:val="22"/>
        </w:rPr>
        <w:t> </w:t>
      </w:r>
      <w:r>
        <w:rPr>
          <w:sz w:val="22"/>
        </w:rPr>
        <w:t>around</w:t>
      </w:r>
      <w:r>
        <w:rPr>
          <w:spacing w:val="-3"/>
          <w:sz w:val="22"/>
        </w:rPr>
        <w:t> </w:t>
      </w:r>
      <w:r>
        <w:rPr>
          <w:sz w:val="22"/>
        </w:rPr>
        <w:t>5</w:t>
      </w:r>
      <w:r>
        <w:rPr>
          <w:spacing w:val="-1"/>
          <w:sz w:val="22"/>
        </w:rPr>
        <w:t> </w:t>
      </w:r>
      <w:r>
        <w:rPr>
          <w:sz w:val="22"/>
        </w:rPr>
        <w:t>Years</w:t>
      </w:r>
      <w:r>
        <w:rPr>
          <w:spacing w:val="-2"/>
          <w:sz w:val="22"/>
        </w:rPr>
        <w:t> </w:t>
      </w:r>
      <w:r>
        <w:rPr>
          <w:sz w:val="22"/>
        </w:rPr>
        <w:t>and</w:t>
      </w:r>
      <w:r>
        <w:rPr>
          <w:spacing w:val="-5"/>
          <w:sz w:val="22"/>
        </w:rPr>
        <w:t> </w:t>
      </w:r>
      <w:r>
        <w:rPr>
          <w:sz w:val="22"/>
        </w:rPr>
        <w:t>11</w:t>
      </w:r>
      <w:r>
        <w:rPr>
          <w:spacing w:val="-3"/>
          <w:sz w:val="22"/>
        </w:rPr>
        <w:t> </w:t>
      </w:r>
      <w:r>
        <w:rPr>
          <w:sz w:val="22"/>
        </w:rPr>
        <w:t>months</w:t>
      </w:r>
      <w:r>
        <w:rPr>
          <w:spacing w:val="-2"/>
          <w:sz w:val="22"/>
        </w:rPr>
        <w:t> </w:t>
      </w:r>
      <w:r>
        <w:rPr>
          <w:sz w:val="22"/>
        </w:rPr>
        <w:t>of</w:t>
      </w:r>
      <w:r>
        <w:rPr>
          <w:spacing w:val="-5"/>
          <w:sz w:val="22"/>
        </w:rPr>
        <w:t> </w:t>
      </w:r>
      <w:r>
        <w:rPr>
          <w:sz w:val="22"/>
        </w:rPr>
        <w:t>experience</w:t>
      </w:r>
      <w:r>
        <w:rPr>
          <w:spacing w:val="-5"/>
          <w:sz w:val="22"/>
        </w:rPr>
        <w:t> </w:t>
      </w:r>
      <w:r>
        <w:rPr>
          <w:sz w:val="22"/>
        </w:rPr>
        <w:t>in</w:t>
      </w:r>
      <w:r>
        <w:rPr>
          <w:spacing w:val="-2"/>
          <w:sz w:val="22"/>
        </w:rPr>
        <w:t> </w:t>
      </w:r>
      <w:r>
        <w:rPr>
          <w:sz w:val="22"/>
        </w:rPr>
        <w:t>SAP</w:t>
      </w:r>
      <w:r>
        <w:rPr>
          <w:spacing w:val="-3"/>
          <w:sz w:val="22"/>
        </w:rPr>
        <w:t> </w:t>
      </w:r>
      <w:r>
        <w:rPr>
          <w:sz w:val="22"/>
        </w:rPr>
        <w:t>FI/CO</w:t>
      </w:r>
      <w:r>
        <w:rPr>
          <w:spacing w:val="-9"/>
          <w:sz w:val="22"/>
        </w:rPr>
        <w:t> </w:t>
      </w:r>
      <w:r>
        <w:rPr>
          <w:spacing w:val="-2"/>
          <w:sz w:val="22"/>
        </w:rPr>
        <w:t>Consultant.</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Involved</w:t>
      </w:r>
      <w:r>
        <w:rPr>
          <w:spacing w:val="-4"/>
          <w:sz w:val="22"/>
        </w:rPr>
        <w:t> </w:t>
      </w:r>
      <w:r>
        <w:rPr>
          <w:sz w:val="22"/>
        </w:rPr>
        <w:t>in</w:t>
      </w:r>
      <w:r>
        <w:rPr>
          <w:spacing w:val="-4"/>
          <w:sz w:val="22"/>
        </w:rPr>
        <w:t> </w:t>
      </w:r>
      <w:r>
        <w:rPr>
          <w:sz w:val="22"/>
        </w:rPr>
        <w:t>configuration</w:t>
      </w:r>
      <w:r>
        <w:rPr>
          <w:spacing w:val="-6"/>
          <w:sz w:val="22"/>
        </w:rPr>
        <w:t> </w:t>
      </w:r>
      <w:r>
        <w:rPr>
          <w:sz w:val="22"/>
        </w:rPr>
        <w:t>and</w:t>
      </w:r>
      <w:r>
        <w:rPr>
          <w:spacing w:val="-4"/>
          <w:sz w:val="22"/>
        </w:rPr>
        <w:t> </w:t>
      </w:r>
      <w:r>
        <w:rPr>
          <w:sz w:val="22"/>
        </w:rPr>
        <w:t>testing</w:t>
      </w:r>
      <w:r>
        <w:rPr>
          <w:spacing w:val="-6"/>
          <w:sz w:val="22"/>
        </w:rPr>
        <w:t> </w:t>
      </w:r>
      <w:r>
        <w:rPr>
          <w:sz w:val="22"/>
        </w:rPr>
        <w:t>the</w:t>
      </w:r>
      <w:r>
        <w:rPr>
          <w:spacing w:val="-4"/>
          <w:sz w:val="22"/>
        </w:rPr>
        <w:t> </w:t>
      </w:r>
      <w:r>
        <w:rPr>
          <w:sz w:val="22"/>
        </w:rPr>
        <w:t>system</w:t>
      </w:r>
      <w:r>
        <w:rPr>
          <w:spacing w:val="-7"/>
          <w:sz w:val="22"/>
        </w:rPr>
        <w:t> </w:t>
      </w:r>
      <w:r>
        <w:rPr>
          <w:sz w:val="22"/>
        </w:rPr>
        <w:t>and</w:t>
      </w:r>
      <w:r>
        <w:rPr>
          <w:spacing w:val="-3"/>
          <w:sz w:val="22"/>
        </w:rPr>
        <w:t> </w:t>
      </w:r>
      <w:r>
        <w:rPr>
          <w:sz w:val="22"/>
        </w:rPr>
        <w:t>providing</w:t>
      </w:r>
      <w:r>
        <w:rPr>
          <w:spacing w:val="-7"/>
          <w:sz w:val="22"/>
        </w:rPr>
        <w:t> </w:t>
      </w:r>
      <w:r>
        <w:rPr>
          <w:sz w:val="22"/>
        </w:rPr>
        <w:t>post</w:t>
      </w:r>
      <w:r>
        <w:rPr>
          <w:spacing w:val="-2"/>
          <w:sz w:val="22"/>
        </w:rPr>
        <w:t> </w:t>
      </w:r>
      <w:r>
        <w:rPr>
          <w:sz w:val="22"/>
        </w:rPr>
        <w:t>implementation</w:t>
      </w:r>
      <w:r>
        <w:rPr>
          <w:spacing w:val="-12"/>
          <w:sz w:val="22"/>
        </w:rPr>
        <w:t> </w:t>
      </w:r>
      <w:r>
        <w:rPr>
          <w:spacing w:val="-2"/>
          <w:sz w:val="22"/>
        </w:rPr>
        <w:t>support.</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Proficient</w:t>
      </w:r>
      <w:r>
        <w:rPr>
          <w:spacing w:val="-4"/>
          <w:sz w:val="22"/>
        </w:rPr>
        <w:t> </w:t>
      </w:r>
      <w:r>
        <w:rPr>
          <w:sz w:val="22"/>
        </w:rPr>
        <w:t>in</w:t>
      </w:r>
      <w:r>
        <w:rPr>
          <w:spacing w:val="-4"/>
          <w:sz w:val="22"/>
        </w:rPr>
        <w:t> </w:t>
      </w:r>
      <w:r>
        <w:rPr>
          <w:sz w:val="22"/>
        </w:rPr>
        <w:t>Finance</w:t>
      </w:r>
      <w:r>
        <w:rPr>
          <w:spacing w:val="-4"/>
          <w:sz w:val="22"/>
        </w:rPr>
        <w:t> </w:t>
      </w:r>
      <w:r>
        <w:rPr>
          <w:sz w:val="22"/>
        </w:rPr>
        <w:t>sub-modules</w:t>
      </w:r>
      <w:r>
        <w:rPr>
          <w:spacing w:val="-3"/>
          <w:sz w:val="22"/>
        </w:rPr>
        <w:t> </w:t>
      </w:r>
      <w:r>
        <w:rPr>
          <w:sz w:val="22"/>
        </w:rPr>
        <w:t>–</w:t>
      </w:r>
      <w:r>
        <w:rPr>
          <w:spacing w:val="-3"/>
          <w:sz w:val="22"/>
        </w:rPr>
        <w:t> </w:t>
      </w:r>
      <w:r>
        <w:rPr>
          <w:sz w:val="22"/>
        </w:rPr>
        <w:t>AP,</w:t>
      </w:r>
      <w:r>
        <w:rPr>
          <w:spacing w:val="-3"/>
          <w:sz w:val="22"/>
        </w:rPr>
        <w:t> </w:t>
      </w:r>
      <w:r>
        <w:rPr>
          <w:sz w:val="22"/>
        </w:rPr>
        <w:t>AR,</w:t>
      </w:r>
      <w:r>
        <w:rPr>
          <w:spacing w:val="-3"/>
          <w:sz w:val="22"/>
        </w:rPr>
        <w:t> </w:t>
      </w:r>
      <w:r>
        <w:rPr>
          <w:sz w:val="22"/>
        </w:rPr>
        <w:t>GL,</w:t>
      </w:r>
      <w:r>
        <w:rPr>
          <w:spacing w:val="-3"/>
          <w:sz w:val="22"/>
        </w:rPr>
        <w:t> </w:t>
      </w:r>
      <w:r>
        <w:rPr>
          <w:sz w:val="22"/>
        </w:rPr>
        <w:t>Asset,</w:t>
      </w:r>
      <w:r>
        <w:rPr>
          <w:spacing w:val="-3"/>
          <w:sz w:val="22"/>
        </w:rPr>
        <w:t> </w:t>
      </w:r>
      <w:r>
        <w:rPr>
          <w:sz w:val="22"/>
        </w:rPr>
        <w:t>Costing,</w:t>
      </w:r>
      <w:r>
        <w:rPr>
          <w:spacing w:val="-6"/>
          <w:sz w:val="22"/>
        </w:rPr>
        <w:t> </w:t>
      </w:r>
      <w:r>
        <w:rPr>
          <w:spacing w:val="-2"/>
          <w:sz w:val="22"/>
        </w:rPr>
        <w:t>inventory.</w:t>
      </w:r>
    </w:p>
    <w:p>
      <w:pPr>
        <w:pStyle w:val="ListParagraph"/>
        <w:numPr>
          <w:ilvl w:val="0"/>
          <w:numId w:val="1"/>
        </w:numPr>
        <w:tabs>
          <w:tab w:pos="514" w:val="left" w:leader="none"/>
        </w:tabs>
        <w:spacing w:line="235" w:lineRule="auto" w:before="4" w:after="0"/>
        <w:ind w:left="514" w:right="1545" w:hanging="360"/>
        <w:jc w:val="left"/>
        <w:rPr>
          <w:rFonts w:ascii="Symbol" w:hAnsi="Symbol"/>
          <w:sz w:val="24"/>
        </w:rPr>
      </w:pPr>
      <w:r>
        <w:rPr>
          <w:rFonts w:ascii="Symbol" w:hAnsi="Symbol"/>
          <w:sz w:val="24"/>
        </w:rPr>
        <mc:AlternateContent>
          <mc:Choice Requires="wps">
            <w:drawing>
              <wp:anchor distT="0" distB="0" distL="0" distR="0" allowOverlap="1" layoutInCell="1" locked="0" behindDoc="0" simplePos="0" relativeHeight="15730688">
                <wp:simplePos x="0" y="0"/>
                <wp:positionH relativeFrom="page">
                  <wp:posOffset>446405</wp:posOffset>
                </wp:positionH>
                <wp:positionV relativeFrom="paragraph">
                  <wp:posOffset>673539</wp:posOffset>
                </wp:positionV>
                <wp:extent cx="7115809" cy="1524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7115809" cy="152400"/>
                        </a:xfrm>
                        <a:custGeom>
                          <a:avLst/>
                          <a:gdLst/>
                          <a:ahLst/>
                          <a:cxnLst/>
                          <a:rect l="l" t="t" r="r" b="b"/>
                          <a:pathLst>
                            <a:path w="7115809" h="152400">
                              <a:moveTo>
                                <a:pt x="7115809" y="0"/>
                              </a:moveTo>
                              <a:lnTo>
                                <a:pt x="0" y="0"/>
                              </a:lnTo>
                              <a:lnTo>
                                <a:pt x="0" y="152400"/>
                              </a:lnTo>
                              <a:lnTo>
                                <a:pt x="7115809" y="152400"/>
                              </a:lnTo>
                              <a:lnTo>
                                <a:pt x="7115809" y="0"/>
                              </a:lnTo>
                              <a:close/>
                            </a:path>
                          </a:pathLst>
                        </a:custGeom>
                        <a:solidFill>
                          <a:srgbClr val="C0C0C0"/>
                        </a:solidFill>
                      </wps:spPr>
                      <wps:bodyPr wrap="square" lIns="0" tIns="0" rIns="0" bIns="0" rtlCol="0">
                        <a:prstTxWarp prst="textNoShape">
                          <a:avLst/>
                        </a:prstTxWarp>
                        <a:noAutofit/>
                      </wps:bodyPr>
                    </wps:wsp>
                  </a:graphicData>
                </a:graphic>
              </wp:anchor>
            </w:drawing>
          </mc:Choice>
          <mc:Fallback>
            <w:pict>
              <v:rect style="position:absolute;margin-left:35.150002pt;margin-top:53.034645pt;width:560.3pt;height:12pt;mso-position-horizontal-relative:page;mso-position-vertical-relative:paragraph;z-index:15730688" id="docshape6" filled="true" fillcolor="#c0c0c0" stroked="false">
                <v:fill type="solid"/>
                <w10:wrap type="none"/>
              </v:rect>
            </w:pict>
          </mc:Fallback>
        </mc:AlternateContent>
      </w:r>
      <w:r>
        <w:rPr>
          <w:sz w:val="22"/>
        </w:rPr>
        <w:t>Provided</w:t>
      </w:r>
      <w:r>
        <w:rPr>
          <w:spacing w:val="-1"/>
          <w:sz w:val="22"/>
        </w:rPr>
        <w:t> </w:t>
      </w:r>
      <w:r>
        <w:rPr>
          <w:sz w:val="22"/>
        </w:rPr>
        <w:t>user</w:t>
      </w:r>
      <w:r>
        <w:rPr>
          <w:spacing w:val="-3"/>
          <w:sz w:val="22"/>
        </w:rPr>
        <w:t> </w:t>
      </w:r>
      <w:r>
        <w:rPr>
          <w:sz w:val="22"/>
        </w:rPr>
        <w:t>training</w:t>
      </w:r>
      <w:r>
        <w:rPr>
          <w:spacing w:val="-4"/>
          <w:sz w:val="22"/>
        </w:rPr>
        <w:t> </w:t>
      </w:r>
      <w:r>
        <w:rPr>
          <w:sz w:val="22"/>
        </w:rPr>
        <w:t>on</w:t>
      </w:r>
      <w:r>
        <w:rPr>
          <w:spacing w:val="-1"/>
          <w:sz w:val="22"/>
        </w:rPr>
        <w:t> </w:t>
      </w:r>
      <w:r>
        <w:rPr>
          <w:sz w:val="22"/>
        </w:rPr>
        <w:t>procedures</w:t>
      </w:r>
      <w:r>
        <w:rPr>
          <w:spacing w:val="-1"/>
          <w:sz w:val="22"/>
        </w:rPr>
        <w:t> </w:t>
      </w:r>
      <w:r>
        <w:rPr>
          <w:sz w:val="22"/>
        </w:rPr>
        <w:t>and</w:t>
      </w:r>
      <w:r>
        <w:rPr>
          <w:spacing w:val="-4"/>
          <w:sz w:val="22"/>
        </w:rPr>
        <w:t> </w:t>
      </w:r>
      <w:r>
        <w:rPr>
          <w:sz w:val="22"/>
        </w:rPr>
        <w:t>assistance</w:t>
      </w:r>
      <w:r>
        <w:rPr>
          <w:spacing w:val="-3"/>
          <w:sz w:val="22"/>
        </w:rPr>
        <w:t> </w:t>
      </w:r>
      <w:r>
        <w:rPr>
          <w:sz w:val="22"/>
        </w:rPr>
        <w:t>in</w:t>
      </w:r>
      <w:r>
        <w:rPr>
          <w:spacing w:val="-4"/>
          <w:sz w:val="22"/>
        </w:rPr>
        <w:t> </w:t>
      </w:r>
      <w:r>
        <w:rPr>
          <w:sz w:val="22"/>
        </w:rPr>
        <w:t>developing</w:t>
      </w:r>
      <w:r>
        <w:rPr>
          <w:spacing w:val="-4"/>
          <w:sz w:val="22"/>
        </w:rPr>
        <w:t> </w:t>
      </w:r>
      <w:r>
        <w:rPr>
          <w:sz w:val="22"/>
        </w:rPr>
        <w:t>user</w:t>
      </w:r>
      <w:r>
        <w:rPr>
          <w:spacing w:val="-3"/>
          <w:sz w:val="22"/>
        </w:rPr>
        <w:t> </w:t>
      </w:r>
      <w:r>
        <w:rPr>
          <w:sz w:val="22"/>
        </w:rPr>
        <w:t>Training</w:t>
      </w:r>
      <w:r>
        <w:rPr>
          <w:spacing w:val="-4"/>
          <w:sz w:val="22"/>
        </w:rPr>
        <w:t> </w:t>
      </w:r>
      <w:r>
        <w:rPr>
          <w:sz w:val="22"/>
        </w:rPr>
        <w:t>manuals</w:t>
      </w:r>
      <w:r>
        <w:rPr>
          <w:spacing w:val="-1"/>
          <w:sz w:val="22"/>
        </w:rPr>
        <w:t> </w:t>
      </w:r>
      <w:r>
        <w:rPr>
          <w:sz w:val="22"/>
        </w:rPr>
        <w:t>and</w:t>
      </w:r>
      <w:r>
        <w:rPr>
          <w:spacing w:val="-1"/>
          <w:sz w:val="22"/>
        </w:rPr>
        <w:t> </w:t>
      </w:r>
      <w:r>
        <w:rPr>
          <w:sz w:val="22"/>
        </w:rPr>
        <w:t>planned</w:t>
      </w:r>
      <w:r>
        <w:rPr>
          <w:spacing w:val="-4"/>
          <w:sz w:val="22"/>
        </w:rPr>
        <w:t> </w:t>
      </w:r>
      <w:r>
        <w:rPr>
          <w:sz w:val="22"/>
        </w:rPr>
        <w:t>the training </w:t>
      </w:r>
      <w:r>
        <w:rPr>
          <w:b/>
          <w:sz w:val="22"/>
        </w:rPr>
        <w:t>sessions</w:t>
      </w:r>
      <w:r>
        <w:rPr>
          <w:rFonts w:ascii="Arial MT" w:hAnsi="Arial MT"/>
          <w:sz w:val="20"/>
        </w:rPr>
        <w:t>.</w:t>
      </w: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rPr>
          <w:rFonts w:ascii="Arial MT"/>
        </w:rPr>
      </w:pPr>
    </w:p>
    <w:p>
      <w:pPr>
        <w:pStyle w:val="BodyText"/>
        <w:spacing w:before="2"/>
        <w:rPr>
          <w:rFonts w:ascii="Arial MT"/>
        </w:rPr>
      </w:pPr>
    </w:p>
    <w:p>
      <w:pPr>
        <w:pStyle w:val="ListParagraph"/>
        <w:numPr>
          <w:ilvl w:val="0"/>
          <w:numId w:val="1"/>
        </w:numPr>
        <w:tabs>
          <w:tab w:pos="513" w:val="left" w:leader="none"/>
        </w:tabs>
        <w:spacing w:line="240" w:lineRule="auto" w:before="1" w:after="0"/>
        <w:ind w:left="513" w:right="0" w:hanging="360"/>
        <w:jc w:val="left"/>
        <w:rPr>
          <w:rFonts w:ascii="Symbol" w:hAnsi="Symbol"/>
          <w:sz w:val="20"/>
        </w:rPr>
      </w:pPr>
      <w:r>
        <w:rPr>
          <w:sz w:val="22"/>
        </w:rPr>
        <w:t>Presently</w:t>
      </w:r>
      <w:r>
        <w:rPr>
          <w:spacing w:val="-8"/>
          <w:sz w:val="22"/>
        </w:rPr>
        <w:t> </w:t>
      </w:r>
      <w:r>
        <w:rPr>
          <w:sz w:val="22"/>
        </w:rPr>
        <w:t>working</w:t>
      </w:r>
      <w:r>
        <w:rPr>
          <w:spacing w:val="-6"/>
          <w:sz w:val="22"/>
        </w:rPr>
        <w:t> </w:t>
      </w:r>
      <w:r>
        <w:rPr>
          <w:sz w:val="22"/>
        </w:rPr>
        <w:t>with</w:t>
      </w:r>
      <w:r>
        <w:rPr>
          <w:spacing w:val="-2"/>
          <w:sz w:val="22"/>
        </w:rPr>
        <w:t> </w:t>
      </w:r>
      <w:r>
        <w:rPr>
          <w:b/>
          <w:sz w:val="22"/>
        </w:rPr>
        <w:t>HCL</w:t>
      </w:r>
      <w:r>
        <w:rPr>
          <w:b/>
          <w:spacing w:val="-4"/>
          <w:sz w:val="22"/>
        </w:rPr>
        <w:t> </w:t>
      </w:r>
      <w:r>
        <w:rPr>
          <w:b/>
          <w:sz w:val="22"/>
        </w:rPr>
        <w:t>TECHNOLOGIES</w:t>
      </w:r>
      <w:r>
        <w:rPr>
          <w:b/>
          <w:spacing w:val="-6"/>
          <w:sz w:val="22"/>
        </w:rPr>
        <w:t> </w:t>
      </w:r>
      <w:r>
        <w:rPr>
          <w:b/>
          <w:sz w:val="22"/>
        </w:rPr>
        <w:t>PVT.LTD</w:t>
      </w:r>
      <w:r>
        <w:rPr>
          <w:b/>
          <w:spacing w:val="-2"/>
          <w:sz w:val="22"/>
        </w:rPr>
        <w:t> </w:t>
      </w:r>
      <w:r>
        <w:rPr>
          <w:sz w:val="22"/>
        </w:rPr>
        <w:t>Ltd</w:t>
      </w:r>
      <w:r>
        <w:rPr>
          <w:spacing w:val="-3"/>
          <w:sz w:val="22"/>
        </w:rPr>
        <w:t> </w:t>
      </w:r>
      <w:r>
        <w:rPr>
          <w:sz w:val="22"/>
        </w:rPr>
        <w:t>from</w:t>
      </w:r>
      <w:r>
        <w:rPr>
          <w:spacing w:val="-7"/>
          <w:sz w:val="22"/>
        </w:rPr>
        <w:t> </w:t>
      </w:r>
      <w:r>
        <w:rPr>
          <w:sz w:val="22"/>
        </w:rPr>
        <w:t>23</w:t>
      </w:r>
      <w:r>
        <w:rPr>
          <w:spacing w:val="-3"/>
          <w:sz w:val="22"/>
        </w:rPr>
        <w:t> </w:t>
      </w:r>
      <w:r>
        <w:rPr>
          <w:sz w:val="22"/>
        </w:rPr>
        <w:t>FEB</w:t>
      </w:r>
      <w:r>
        <w:rPr>
          <w:spacing w:val="-5"/>
          <w:sz w:val="22"/>
        </w:rPr>
        <w:t> </w:t>
      </w:r>
      <w:r>
        <w:rPr>
          <w:sz w:val="22"/>
        </w:rPr>
        <w:t>June</w:t>
      </w:r>
      <w:r>
        <w:rPr>
          <w:spacing w:val="-14"/>
          <w:sz w:val="22"/>
        </w:rPr>
        <w:t> </w:t>
      </w:r>
      <w:r>
        <w:rPr>
          <w:spacing w:val="-2"/>
          <w:sz w:val="22"/>
        </w:rPr>
        <w:t>2023.</w:t>
      </w:r>
    </w:p>
    <w:p>
      <w:pPr>
        <w:pStyle w:val="BodyText"/>
        <w:spacing w:before="10"/>
        <w:rPr>
          <w:sz w:val="18"/>
        </w:rPr>
      </w:pPr>
      <w:r>
        <w:rPr>
          <w:sz w:val="18"/>
        </w:rPr>
        <mc:AlternateContent>
          <mc:Choice Requires="wps">
            <w:drawing>
              <wp:anchor distT="0" distB="0" distL="0" distR="0" allowOverlap="1" layoutInCell="1" locked="0" behindDoc="1" simplePos="0" relativeHeight="487589376">
                <wp:simplePos x="0" y="0"/>
                <wp:positionH relativeFrom="page">
                  <wp:posOffset>446405</wp:posOffset>
                </wp:positionH>
                <wp:positionV relativeFrom="paragraph">
                  <wp:posOffset>153531</wp:posOffset>
                </wp:positionV>
                <wp:extent cx="7115809" cy="16129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7115809" cy="161290"/>
                        </a:xfrm>
                        <a:prstGeom prst="rect">
                          <a:avLst/>
                        </a:prstGeom>
                        <a:solidFill>
                          <a:srgbClr val="C0C0C0"/>
                        </a:solidFill>
                      </wps:spPr>
                      <wps:txbx>
                        <w:txbxContent>
                          <w:p>
                            <w:pPr>
                              <w:spacing w:line="250" w:lineRule="exact" w:before="0"/>
                              <w:ind w:left="29" w:right="0" w:firstLine="0"/>
                              <w:jc w:val="left"/>
                              <w:rPr>
                                <w:b/>
                                <w:color w:val="000000"/>
                                <w:sz w:val="22"/>
                              </w:rPr>
                            </w:pPr>
                            <w:r>
                              <w:rPr>
                                <w:b/>
                                <w:color w:val="000000"/>
                                <w:sz w:val="22"/>
                              </w:rPr>
                              <w:t>PROJECTS</w:t>
                            </w:r>
                            <w:r>
                              <w:rPr>
                                <w:b/>
                                <w:color w:val="000000"/>
                                <w:spacing w:val="-4"/>
                                <w:sz w:val="22"/>
                              </w:rPr>
                              <w:t> </w:t>
                            </w:r>
                            <w:r>
                              <w:rPr>
                                <w:b/>
                                <w:color w:val="000000"/>
                                <w:sz w:val="22"/>
                              </w:rPr>
                              <w:t>&amp;</w:t>
                            </w:r>
                            <w:r>
                              <w:rPr>
                                <w:b/>
                                <w:color w:val="000000"/>
                                <w:spacing w:val="-3"/>
                                <w:sz w:val="22"/>
                              </w:rPr>
                              <w:t> </w:t>
                            </w:r>
                            <w:r>
                              <w:rPr>
                                <w:b/>
                                <w:color w:val="000000"/>
                                <w:spacing w:val="-2"/>
                                <w:sz w:val="22"/>
                              </w:rPr>
                              <w:t>EXPERIENCE</w:t>
                            </w:r>
                          </w:p>
                        </w:txbxContent>
                      </wps:txbx>
                      <wps:bodyPr wrap="square" lIns="0" tIns="0" rIns="0" bIns="0" rtlCol="0">
                        <a:noAutofit/>
                      </wps:bodyPr>
                    </wps:wsp>
                  </a:graphicData>
                </a:graphic>
              </wp:anchor>
            </w:drawing>
          </mc:Choice>
          <mc:Fallback>
            <w:pict>
              <v:shape style="position:absolute;margin-left:35.150002pt;margin-top:12.08907pt;width:560.3pt;height:12.7pt;mso-position-horizontal-relative:page;mso-position-vertical-relative:paragraph;z-index:-15727104;mso-wrap-distance-left:0;mso-wrap-distance-right:0" type="#_x0000_t202" id="docshape7" filled="true" fillcolor="#c0c0c0" stroked="false">
                <v:textbox inset="0,0,0,0">
                  <w:txbxContent>
                    <w:p>
                      <w:pPr>
                        <w:spacing w:line="250" w:lineRule="exact" w:before="0"/>
                        <w:ind w:left="29" w:right="0" w:firstLine="0"/>
                        <w:jc w:val="left"/>
                        <w:rPr>
                          <w:b/>
                          <w:color w:val="000000"/>
                          <w:sz w:val="22"/>
                        </w:rPr>
                      </w:pPr>
                      <w:r>
                        <w:rPr>
                          <w:b/>
                          <w:color w:val="000000"/>
                          <w:sz w:val="22"/>
                        </w:rPr>
                        <w:t>PROJECTS</w:t>
                      </w:r>
                      <w:r>
                        <w:rPr>
                          <w:b/>
                          <w:color w:val="000000"/>
                          <w:spacing w:val="-4"/>
                          <w:sz w:val="22"/>
                        </w:rPr>
                        <w:t> </w:t>
                      </w:r>
                      <w:r>
                        <w:rPr>
                          <w:b/>
                          <w:color w:val="000000"/>
                          <w:sz w:val="22"/>
                        </w:rPr>
                        <w:t>&amp;</w:t>
                      </w:r>
                      <w:r>
                        <w:rPr>
                          <w:b/>
                          <w:color w:val="000000"/>
                          <w:spacing w:val="-3"/>
                          <w:sz w:val="22"/>
                        </w:rPr>
                        <w:t> </w:t>
                      </w:r>
                      <w:r>
                        <w:rPr>
                          <w:b/>
                          <w:color w:val="000000"/>
                          <w:spacing w:val="-2"/>
                          <w:sz w:val="22"/>
                        </w:rPr>
                        <w:t>EXPERIENCE</w:t>
                      </w:r>
                    </w:p>
                  </w:txbxContent>
                </v:textbox>
                <v:fill type="solid"/>
                <w10:wrap type="topAndBottom"/>
              </v:shape>
            </w:pict>
          </mc:Fallback>
        </mc:AlternateContent>
      </w:r>
    </w:p>
    <w:p>
      <w:pPr>
        <w:pStyle w:val="BodyText"/>
        <w:spacing w:before="251"/>
      </w:pPr>
    </w:p>
    <w:p>
      <w:pPr>
        <w:pStyle w:val="Heading1"/>
      </w:pPr>
      <w:r>
        <w:rPr>
          <w:color w:val="000000"/>
          <w:shd w:fill="C0C0C0" w:color="auto" w:val="clear"/>
        </w:rPr>
        <w:t>Project –</w:t>
      </w:r>
      <w:r>
        <w:rPr>
          <w:color w:val="000000"/>
          <w:spacing w:val="-4"/>
          <w:shd w:fill="C0C0C0" w:color="auto" w:val="clear"/>
        </w:rPr>
        <w:t> </w:t>
      </w:r>
      <w:r>
        <w:rPr>
          <w:color w:val="000000"/>
          <w:spacing w:val="-10"/>
          <w:shd w:fill="C0C0C0" w:color="auto" w:val="clear"/>
        </w:rPr>
        <w:t>7</w:t>
      </w:r>
    </w:p>
    <w:p>
      <w:pPr>
        <w:spacing w:line="251" w:lineRule="exact" w:before="246"/>
        <w:ind w:left="166" w:right="0" w:firstLine="0"/>
        <w:jc w:val="left"/>
        <w:rPr>
          <w:b/>
          <w:sz w:val="22"/>
        </w:rPr>
      </w:pPr>
      <w:r>
        <w:rPr>
          <w:sz w:val="22"/>
        </w:rPr>
        <w:t>Client:</w:t>
      </w:r>
      <w:r>
        <w:rPr>
          <w:spacing w:val="-8"/>
          <w:sz w:val="22"/>
        </w:rPr>
        <w:t> </w:t>
      </w:r>
      <w:r>
        <w:rPr>
          <w:b/>
          <w:sz w:val="22"/>
        </w:rPr>
        <w:t>SANCTUARY</w:t>
      </w:r>
      <w:r>
        <w:rPr>
          <w:b/>
          <w:spacing w:val="-6"/>
          <w:sz w:val="22"/>
        </w:rPr>
        <w:t> </w:t>
      </w:r>
      <w:r>
        <w:rPr>
          <w:b/>
          <w:sz w:val="22"/>
        </w:rPr>
        <w:t>HOUSONG</w:t>
      </w:r>
      <w:r>
        <w:rPr>
          <w:b/>
          <w:spacing w:val="-8"/>
          <w:sz w:val="22"/>
        </w:rPr>
        <w:t> </w:t>
      </w:r>
      <w:r>
        <w:rPr>
          <w:b/>
          <w:spacing w:val="-2"/>
          <w:sz w:val="22"/>
        </w:rPr>
        <w:t>ASSOCIATION.</w:t>
      </w:r>
    </w:p>
    <w:p>
      <w:pPr>
        <w:spacing w:before="0"/>
        <w:ind w:left="166" w:right="8414" w:firstLine="0"/>
        <w:jc w:val="left"/>
        <w:rPr>
          <w:sz w:val="22"/>
        </w:rPr>
      </w:pPr>
      <w:r>
        <w:rPr>
          <w:sz w:val="22"/>
        </w:rPr>
        <w:t>Company:</w:t>
      </w:r>
      <w:r>
        <w:rPr>
          <w:spacing w:val="-14"/>
          <w:sz w:val="22"/>
        </w:rPr>
        <w:t> </w:t>
      </w:r>
      <w:r>
        <w:rPr>
          <w:b/>
          <w:sz w:val="22"/>
        </w:rPr>
        <w:t>HCL</w:t>
      </w:r>
      <w:r>
        <w:rPr>
          <w:b/>
          <w:spacing w:val="-13"/>
          <w:sz w:val="22"/>
        </w:rPr>
        <w:t> </w:t>
      </w:r>
      <w:r>
        <w:rPr>
          <w:b/>
          <w:sz w:val="22"/>
        </w:rPr>
        <w:t>Technologies </w:t>
      </w:r>
      <w:r>
        <w:rPr>
          <w:sz w:val="22"/>
        </w:rPr>
        <w:t>Role: SAP FICO Consultant Tenure: FEB 2023– Till Date</w:t>
      </w:r>
    </w:p>
    <w:p>
      <w:pPr>
        <w:pStyle w:val="BodyText"/>
        <w:spacing w:before="92"/>
        <w:ind w:left="166"/>
      </w:pPr>
      <w:r>
        <w:rPr/>
        <w:t>Type</w:t>
      </w:r>
      <w:r>
        <w:rPr>
          <w:spacing w:val="-3"/>
        </w:rPr>
        <w:t> </w:t>
      </w:r>
      <w:r>
        <w:rPr/>
        <w:t>of</w:t>
      </w:r>
      <w:r>
        <w:rPr>
          <w:spacing w:val="-2"/>
        </w:rPr>
        <w:t> </w:t>
      </w:r>
      <w:r>
        <w:rPr/>
        <w:t>Project:</w:t>
      </w:r>
      <w:r>
        <w:rPr>
          <w:spacing w:val="-2"/>
        </w:rPr>
        <w:t> </w:t>
      </w:r>
      <w:r>
        <w:rPr/>
        <w:t>Support,</w:t>
      </w:r>
      <w:r>
        <w:rPr>
          <w:spacing w:val="-3"/>
        </w:rPr>
        <w:t> </w:t>
      </w:r>
      <w:r>
        <w:rPr/>
        <w:t>Enhancement</w:t>
      </w:r>
      <w:r>
        <w:rPr>
          <w:spacing w:val="-2"/>
        </w:rPr>
        <w:t> </w:t>
      </w:r>
      <w:r>
        <w:rPr/>
        <w:t>&amp;</w:t>
      </w:r>
      <w:r>
        <w:rPr>
          <w:spacing w:val="-5"/>
        </w:rPr>
        <w:t> </w:t>
      </w:r>
      <w:r>
        <w:rPr/>
        <w:t>Large</w:t>
      </w:r>
      <w:r>
        <w:rPr>
          <w:spacing w:val="-3"/>
        </w:rPr>
        <w:t> </w:t>
      </w:r>
      <w:r>
        <w:rPr/>
        <w:t>enhancement,</w:t>
      </w:r>
      <w:r>
        <w:rPr>
          <w:spacing w:val="-3"/>
        </w:rPr>
        <w:t> </w:t>
      </w:r>
      <w:r>
        <w:rPr/>
        <w:t>Open</w:t>
      </w:r>
      <w:r>
        <w:rPr>
          <w:spacing w:val="-5"/>
        </w:rPr>
        <w:t> </w:t>
      </w:r>
      <w:r>
        <w:rPr/>
        <w:t>text</w:t>
      </w:r>
      <w:r>
        <w:rPr>
          <w:spacing w:val="-2"/>
        </w:rPr>
        <w:t> </w:t>
      </w:r>
      <w:r>
        <w:rPr/>
        <w:t>VIM,</w:t>
      </w:r>
      <w:r>
        <w:rPr>
          <w:spacing w:val="-3"/>
        </w:rPr>
        <w:t> </w:t>
      </w:r>
      <w:r>
        <w:rPr/>
        <w:t>Funds</w:t>
      </w:r>
      <w:r>
        <w:rPr>
          <w:spacing w:val="-3"/>
        </w:rPr>
        <w:t> </w:t>
      </w:r>
      <w:r>
        <w:rPr/>
        <w:t>Management,</w:t>
      </w:r>
      <w:r>
        <w:rPr>
          <w:spacing w:val="-3"/>
        </w:rPr>
        <w:t> </w:t>
      </w:r>
      <w:r>
        <w:rPr/>
        <w:t>Dunning, and Implemented automated customer clearing process for cross co code entities.</w:t>
      </w:r>
    </w:p>
    <w:p>
      <w:pPr>
        <w:pStyle w:val="BodyText"/>
        <w:spacing w:before="181"/>
      </w:pPr>
    </w:p>
    <w:p>
      <w:pPr>
        <w:pStyle w:val="BodyText"/>
        <w:spacing w:before="1"/>
        <w:ind w:left="166"/>
      </w:pPr>
      <w:r>
        <w:rPr>
          <w:color w:val="000000"/>
          <w:shd w:fill="C0C0C0" w:color="auto" w:val="clear"/>
        </w:rPr>
        <w:t>Project </w:t>
      </w:r>
      <w:r>
        <w:rPr>
          <w:color w:val="000000"/>
          <w:spacing w:val="-2"/>
          <w:shd w:fill="C0C0C0" w:color="auto" w:val="clear"/>
        </w:rPr>
        <w:t>Description:</w:t>
      </w:r>
    </w:p>
    <w:p>
      <w:pPr>
        <w:pStyle w:val="BodyText"/>
        <w:spacing w:before="92"/>
        <w:ind w:left="166"/>
        <w:rPr>
          <w:rFonts w:ascii="Arial MT"/>
          <w:sz w:val="21"/>
        </w:rPr>
      </w:pPr>
      <w:r>
        <w:rPr/>
        <w:t>Sanctuary</w:t>
      </w:r>
      <w:r>
        <w:rPr>
          <w:spacing w:val="-4"/>
        </w:rPr>
        <w:t> </w:t>
      </w:r>
      <w:r>
        <w:rPr/>
        <w:t>Housing</w:t>
      </w:r>
      <w:r>
        <w:rPr>
          <w:spacing w:val="-3"/>
        </w:rPr>
        <w:t> </w:t>
      </w:r>
      <w:r>
        <w:rPr/>
        <w:t>is</w:t>
      </w:r>
      <w:r>
        <w:rPr>
          <w:spacing w:val="-1"/>
        </w:rPr>
        <w:t> </w:t>
      </w:r>
      <w:r>
        <w:rPr/>
        <w:t>a</w:t>
      </w:r>
      <w:r>
        <w:rPr>
          <w:spacing w:val="-3"/>
        </w:rPr>
        <w:t> </w:t>
      </w:r>
      <w:r>
        <w:rPr/>
        <w:t>large </w:t>
      </w:r>
      <w:hyperlink r:id="rId7">
        <w:r>
          <w:rPr/>
          <w:t>housing</w:t>
        </w:r>
        <w:r>
          <w:rPr>
            <w:spacing w:val="-4"/>
          </w:rPr>
          <w:t> </w:t>
        </w:r>
        <w:r>
          <w:rPr/>
          <w:t>association</w:t>
        </w:r>
      </w:hyperlink>
      <w:r>
        <w:rPr/>
        <w:t> based</w:t>
      </w:r>
      <w:r>
        <w:rPr>
          <w:spacing w:val="-4"/>
        </w:rPr>
        <w:t> </w:t>
      </w:r>
      <w:r>
        <w:rPr/>
        <w:t>in</w:t>
      </w:r>
      <w:r>
        <w:rPr>
          <w:spacing w:val="-1"/>
        </w:rPr>
        <w:t> </w:t>
      </w:r>
      <w:hyperlink r:id="rId8">
        <w:r>
          <w:rPr/>
          <w:t>Worcester</w:t>
        </w:r>
      </w:hyperlink>
      <w:r>
        <w:rPr/>
        <w:t>,</w:t>
      </w:r>
      <w:r>
        <w:rPr>
          <w:spacing w:val="-1"/>
        </w:rPr>
        <w:t> </w:t>
      </w:r>
      <w:r>
        <w:rPr/>
        <w:t>England.</w:t>
      </w:r>
      <w:r>
        <w:rPr>
          <w:spacing w:val="-1"/>
        </w:rPr>
        <w:t> </w:t>
      </w:r>
      <w:r>
        <w:rPr/>
        <w:t>It is</w:t>
      </w:r>
      <w:r>
        <w:rPr>
          <w:spacing w:val="-1"/>
        </w:rPr>
        <w:t> </w:t>
      </w:r>
      <w:r>
        <w:rPr/>
        <w:t>part of</w:t>
      </w:r>
      <w:r>
        <w:rPr>
          <w:spacing w:val="-1"/>
        </w:rPr>
        <w:t> </w:t>
      </w:r>
      <w:r>
        <w:rPr/>
        <w:t>the</w:t>
      </w:r>
      <w:r>
        <w:rPr>
          <w:spacing w:val="-1"/>
        </w:rPr>
        <w:t> </w:t>
      </w:r>
      <w:r>
        <w:rPr/>
        <w:t>Sanctuary</w:t>
      </w:r>
      <w:r>
        <w:rPr>
          <w:spacing w:val="-4"/>
        </w:rPr>
        <w:t> </w:t>
      </w:r>
      <w:r>
        <w:rPr/>
        <w:t>Group,</w:t>
      </w:r>
      <w:r>
        <w:rPr>
          <w:spacing w:val="-1"/>
        </w:rPr>
        <w:t> </w:t>
      </w:r>
      <w:r>
        <w:rPr/>
        <w:t>which</w:t>
      </w:r>
      <w:r>
        <w:rPr>
          <w:spacing w:val="-3"/>
        </w:rPr>
        <w:t> </w:t>
      </w:r>
      <w:r>
        <w:rPr/>
        <w:t>also includes other organisations such as Sanctuary Care (running more than 100 care homes), Sanctuary Students (accommodation), Sanctuary Supported Living, Sanctuary Scotland (social housing) and Sanctuary Homes (development</w:t>
      </w:r>
      <w:r>
        <w:rPr>
          <w:rFonts w:ascii="Arial MT"/>
          <w:color w:val="1F2021"/>
          <w:sz w:val="21"/>
        </w:rPr>
        <w:t>).</w:t>
      </w:r>
    </w:p>
    <w:p>
      <w:pPr>
        <w:pStyle w:val="BodyText"/>
        <w:spacing w:after="0"/>
        <w:rPr>
          <w:rFonts w:ascii="Arial MT"/>
          <w:sz w:val="21"/>
        </w:rPr>
        <w:sectPr>
          <w:pgSz w:w="11920" w:h="16850"/>
          <w:pgMar w:header="284" w:footer="0" w:top="2560" w:bottom="280" w:left="566" w:right="0"/>
        </w:sectPr>
      </w:pPr>
    </w:p>
    <w:p>
      <w:pPr>
        <w:pStyle w:val="BodyText"/>
        <w:spacing w:before="71"/>
        <w:rPr>
          <w:rFonts w:ascii="Arial MT"/>
        </w:rPr>
      </w:pPr>
    </w:p>
    <w:p>
      <w:pPr>
        <w:pStyle w:val="Heading1"/>
        <w:spacing w:line="252" w:lineRule="exact"/>
        <w:ind w:left="33"/>
      </w:pPr>
      <w:r>
        <w:rPr>
          <w:color w:val="000000"/>
          <w:spacing w:val="53"/>
          <w:shd w:fill="C0C0C0" w:color="auto" w:val="clear"/>
        </w:rPr>
        <w:t> </w:t>
      </w:r>
      <w:r>
        <w:rPr>
          <w:color w:val="000000"/>
          <w:shd w:fill="C0C0C0" w:color="auto" w:val="clear"/>
        </w:rPr>
        <w:t>Project</w:t>
      </w:r>
      <w:r>
        <w:rPr>
          <w:color w:val="000000"/>
          <w:spacing w:val="1"/>
          <w:shd w:fill="C0C0C0" w:color="auto" w:val="clear"/>
        </w:rPr>
        <w:t> </w:t>
      </w:r>
      <w:r>
        <w:rPr>
          <w:color w:val="000000"/>
          <w:shd w:fill="C0C0C0" w:color="auto" w:val="clear"/>
        </w:rPr>
        <w:t>–</w:t>
      </w:r>
      <w:r>
        <w:rPr>
          <w:color w:val="000000"/>
          <w:spacing w:val="-3"/>
          <w:shd w:fill="C0C0C0" w:color="auto" w:val="clear"/>
        </w:rPr>
        <w:t> </w:t>
      </w:r>
      <w:r>
        <w:rPr>
          <w:color w:val="000000"/>
          <w:spacing w:val="-10"/>
          <w:shd w:fill="C0C0C0" w:color="auto" w:val="clear"/>
        </w:rPr>
        <w:t>6</w:t>
      </w:r>
    </w:p>
    <w:p>
      <w:pPr>
        <w:spacing w:line="251" w:lineRule="exact" w:before="0"/>
        <w:ind w:left="166" w:right="0" w:firstLine="0"/>
        <w:jc w:val="left"/>
        <w:rPr>
          <w:b/>
          <w:sz w:val="22"/>
        </w:rPr>
      </w:pPr>
      <w:r>
        <w:rPr>
          <w:sz w:val="22"/>
        </w:rPr>
        <w:t>Client:</w:t>
      </w:r>
      <w:r>
        <w:rPr>
          <w:spacing w:val="-5"/>
          <w:sz w:val="22"/>
        </w:rPr>
        <w:t> </w:t>
      </w:r>
      <w:r>
        <w:rPr>
          <w:b/>
          <w:sz w:val="22"/>
        </w:rPr>
        <w:t>Novartis</w:t>
      </w:r>
      <w:r>
        <w:rPr>
          <w:b/>
          <w:spacing w:val="-8"/>
          <w:sz w:val="22"/>
        </w:rPr>
        <w:t> </w:t>
      </w:r>
      <w:r>
        <w:rPr>
          <w:b/>
          <w:spacing w:val="-2"/>
          <w:sz w:val="22"/>
        </w:rPr>
        <w:t>Pharmaceuticals.</w:t>
      </w:r>
    </w:p>
    <w:p>
      <w:pPr>
        <w:pStyle w:val="BodyText"/>
        <w:ind w:left="166" w:right="8414"/>
      </w:pPr>
      <w:r>
        <w:rPr/>
        <w:t>Company: </w:t>
      </w:r>
      <w:r>
        <w:rPr>
          <w:b/>
        </w:rPr>
        <w:t>INFOSYS Ltd. </w:t>
      </w:r>
      <w:r>
        <w:rPr/>
        <w:t>Role</w:t>
      </w:r>
      <w:r>
        <w:rPr>
          <w:spacing w:val="-7"/>
        </w:rPr>
        <w:t> </w:t>
      </w:r>
      <w:r>
        <w:rPr/>
        <w:t>:</w:t>
      </w:r>
      <w:r>
        <w:rPr>
          <w:spacing w:val="-8"/>
        </w:rPr>
        <w:t> </w:t>
      </w:r>
      <w:r>
        <w:rPr/>
        <w:t>SAP</w:t>
      </w:r>
      <w:r>
        <w:rPr>
          <w:spacing w:val="-7"/>
        </w:rPr>
        <w:t> </w:t>
      </w:r>
      <w:r>
        <w:rPr/>
        <w:t>FICO</w:t>
      </w:r>
      <w:r>
        <w:rPr>
          <w:spacing w:val="-8"/>
        </w:rPr>
        <w:t> </w:t>
      </w:r>
      <w:r>
        <w:rPr/>
        <w:t>Consultant Tenure: June 2021– 23 Feb</w:t>
      </w:r>
    </w:p>
    <w:p>
      <w:pPr>
        <w:pStyle w:val="BodyText"/>
        <w:spacing w:line="252" w:lineRule="exact"/>
        <w:ind w:left="166"/>
      </w:pPr>
      <w:r>
        <w:rPr>
          <w:spacing w:val="-4"/>
        </w:rPr>
        <w:t>2023</w:t>
      </w:r>
    </w:p>
    <w:p>
      <w:pPr>
        <w:pStyle w:val="BodyText"/>
        <w:spacing w:before="2"/>
        <w:ind w:left="166"/>
      </w:pPr>
      <w:r>
        <w:rPr/>
        <w:t>Type</w:t>
      </w:r>
      <w:r>
        <w:rPr>
          <w:spacing w:val="-4"/>
        </w:rPr>
        <w:t> </w:t>
      </w:r>
      <w:r>
        <w:rPr/>
        <w:t>of</w:t>
      </w:r>
      <w:r>
        <w:rPr>
          <w:spacing w:val="-3"/>
        </w:rPr>
        <w:t> </w:t>
      </w:r>
      <w:r>
        <w:rPr/>
        <w:t>Project:</w:t>
      </w:r>
      <w:r>
        <w:rPr>
          <w:spacing w:val="-3"/>
        </w:rPr>
        <w:t> </w:t>
      </w:r>
      <w:r>
        <w:rPr/>
        <w:t>Support,</w:t>
      </w:r>
      <w:r>
        <w:rPr>
          <w:spacing w:val="-4"/>
        </w:rPr>
        <w:t> </w:t>
      </w:r>
      <w:r>
        <w:rPr/>
        <w:t>Enhancement</w:t>
      </w:r>
      <w:r>
        <w:rPr>
          <w:spacing w:val="-3"/>
        </w:rPr>
        <w:t> </w:t>
      </w:r>
      <w:r>
        <w:rPr/>
        <w:t>&amp;</w:t>
      </w:r>
      <w:r>
        <w:rPr>
          <w:spacing w:val="-5"/>
        </w:rPr>
        <w:t> </w:t>
      </w:r>
      <w:r>
        <w:rPr/>
        <w:t>Large</w:t>
      </w:r>
      <w:r>
        <w:rPr>
          <w:spacing w:val="-4"/>
        </w:rPr>
        <w:t> </w:t>
      </w:r>
      <w:r>
        <w:rPr/>
        <w:t>enhancement,</w:t>
      </w:r>
      <w:r>
        <w:rPr>
          <w:spacing w:val="-4"/>
        </w:rPr>
        <w:t> </w:t>
      </w:r>
      <w:r>
        <w:rPr/>
        <w:t>Open</w:t>
      </w:r>
      <w:r>
        <w:rPr>
          <w:spacing w:val="-6"/>
        </w:rPr>
        <w:t> </w:t>
      </w:r>
      <w:r>
        <w:rPr/>
        <w:t>text</w:t>
      </w:r>
      <w:r>
        <w:rPr>
          <w:spacing w:val="-2"/>
        </w:rPr>
        <w:t> </w:t>
      </w:r>
      <w:r>
        <w:rPr>
          <w:spacing w:val="-4"/>
        </w:rPr>
        <w:t>VIM.</w:t>
      </w:r>
    </w:p>
    <w:p>
      <w:pPr>
        <w:pStyle w:val="BodyText"/>
      </w:pPr>
    </w:p>
    <w:p>
      <w:pPr>
        <w:pStyle w:val="BodyText"/>
        <w:spacing w:before="249"/>
      </w:pPr>
    </w:p>
    <w:p>
      <w:pPr>
        <w:pStyle w:val="BodyText"/>
        <w:ind w:left="166"/>
      </w:pPr>
      <w:r>
        <w:rPr>
          <w:color w:val="000000"/>
          <w:shd w:fill="C0C0C0" w:color="auto" w:val="clear"/>
        </w:rPr>
        <w:t>Project </w:t>
      </w:r>
      <w:r>
        <w:rPr>
          <w:color w:val="000000"/>
          <w:spacing w:val="-2"/>
          <w:shd w:fill="C0C0C0" w:color="auto" w:val="clear"/>
        </w:rPr>
        <w:t>Description:</w:t>
      </w:r>
    </w:p>
    <w:p>
      <w:pPr>
        <w:pStyle w:val="BodyText"/>
        <w:spacing w:before="1"/>
      </w:pPr>
    </w:p>
    <w:p>
      <w:pPr>
        <w:pStyle w:val="BodyText"/>
        <w:ind w:left="166" w:right="830"/>
      </w:pPr>
      <w:r>
        <w:rPr/>
        <w:t>Novartis</w:t>
      </w:r>
      <w:r>
        <w:rPr>
          <w:spacing w:val="-3"/>
        </w:rPr>
        <w:t> </w:t>
      </w:r>
      <w:r>
        <w:rPr/>
        <w:t>International</w:t>
      </w:r>
      <w:r>
        <w:rPr>
          <w:spacing w:val="-2"/>
        </w:rPr>
        <w:t> </w:t>
      </w:r>
      <w:r>
        <w:rPr/>
        <w:t>AG</w:t>
      </w:r>
      <w:r>
        <w:rPr>
          <w:spacing w:val="-4"/>
        </w:rPr>
        <w:t> </w:t>
      </w:r>
      <w:r>
        <w:rPr/>
        <w:t>is</w:t>
      </w:r>
      <w:r>
        <w:rPr>
          <w:spacing w:val="-3"/>
        </w:rPr>
        <w:t> </w:t>
      </w:r>
      <w:r>
        <w:rPr/>
        <w:t>a</w:t>
      </w:r>
      <w:r>
        <w:rPr>
          <w:spacing w:val="-1"/>
        </w:rPr>
        <w:t> </w:t>
      </w:r>
      <w:hyperlink r:id="rId9">
        <w:r>
          <w:rPr/>
          <w:t>Swiss</w:t>
        </w:r>
      </w:hyperlink>
      <w:r>
        <w:rPr>
          <w:spacing w:val="-2"/>
        </w:rPr>
        <w:t> </w:t>
      </w:r>
      <w:hyperlink r:id="rId9">
        <w:r>
          <w:rPr/>
          <w:t>multinational</w:t>
        </w:r>
      </w:hyperlink>
      <w:r>
        <w:rPr>
          <w:spacing w:val="-1"/>
        </w:rPr>
        <w:t> </w:t>
      </w:r>
      <w:hyperlink r:id="rId10">
        <w:r>
          <w:rPr/>
          <w:t>pharmaceutical</w:t>
        </w:r>
        <w:r>
          <w:rPr>
            <w:spacing w:val="-5"/>
          </w:rPr>
          <w:t> </w:t>
        </w:r>
        <w:r>
          <w:rPr/>
          <w:t>corporation</w:t>
        </w:r>
      </w:hyperlink>
      <w:r>
        <w:rPr>
          <w:spacing w:val="-1"/>
        </w:rPr>
        <w:t> </w:t>
      </w:r>
      <w:r>
        <w:rPr/>
        <w:t>based</w:t>
      </w:r>
      <w:r>
        <w:rPr>
          <w:spacing w:val="-3"/>
        </w:rPr>
        <w:t> </w:t>
      </w:r>
      <w:r>
        <w:rPr/>
        <w:t>in</w:t>
      </w:r>
      <w:r>
        <w:rPr>
          <w:spacing w:val="-3"/>
        </w:rPr>
        <w:t> </w:t>
      </w:r>
      <w:hyperlink r:id="rId11">
        <w:r>
          <w:rPr/>
          <w:t>Basel,</w:t>
        </w:r>
      </w:hyperlink>
      <w:r>
        <w:rPr>
          <w:spacing w:val="-3"/>
        </w:rPr>
        <w:t> </w:t>
      </w:r>
      <w:r>
        <w:rPr/>
        <w:t>Switzerland.</w:t>
      </w:r>
      <w:r>
        <w:rPr>
          <w:spacing w:val="-3"/>
        </w:rPr>
        <w:t> </w:t>
      </w:r>
      <w:r>
        <w:rPr/>
        <w:t>It</w:t>
      </w:r>
      <w:r>
        <w:rPr>
          <w:spacing w:val="-2"/>
        </w:rPr>
        <w:t> </w:t>
      </w:r>
      <w:r>
        <w:rPr/>
        <w:t>is</w:t>
      </w:r>
      <w:r>
        <w:rPr>
          <w:spacing w:val="-3"/>
        </w:rPr>
        <w:t> </w:t>
      </w:r>
      <w:r>
        <w:rPr/>
        <w:t>one of the largest pharmaceutical companies in the world.</w:t>
      </w:r>
    </w:p>
    <w:p>
      <w:pPr>
        <w:pStyle w:val="BodyText"/>
        <w:spacing w:before="1"/>
        <w:ind w:left="166" w:right="1106"/>
      </w:pPr>
      <w:r>
        <w:rPr/>
        <w:t>Novartis</w:t>
      </w:r>
      <w:r>
        <w:rPr>
          <w:spacing w:val="-2"/>
        </w:rPr>
        <w:t> </w:t>
      </w:r>
      <w:r>
        <w:rPr/>
        <w:t>manufactures</w:t>
      </w:r>
      <w:r>
        <w:rPr>
          <w:spacing w:val="-2"/>
        </w:rPr>
        <w:t> </w:t>
      </w:r>
      <w:r>
        <w:rPr/>
        <w:t>the</w:t>
      </w:r>
      <w:r>
        <w:rPr>
          <w:spacing w:val="-4"/>
        </w:rPr>
        <w:t> </w:t>
      </w:r>
      <w:r>
        <w:rPr/>
        <w:t>drugs </w:t>
      </w:r>
      <w:hyperlink r:id="rId12">
        <w:r>
          <w:rPr/>
          <w:t>clozapine</w:t>
        </w:r>
      </w:hyperlink>
      <w:r>
        <w:rPr>
          <w:spacing w:val="-3"/>
        </w:rPr>
        <w:t> </w:t>
      </w:r>
      <w:r>
        <w:rPr/>
        <w:t>(Clozaril),</w:t>
      </w:r>
      <w:r>
        <w:rPr>
          <w:spacing w:val="-4"/>
        </w:rPr>
        <w:t> </w:t>
      </w:r>
      <w:hyperlink r:id="rId13">
        <w:r>
          <w:rPr/>
          <w:t>diclofenac</w:t>
        </w:r>
      </w:hyperlink>
      <w:r>
        <w:rPr>
          <w:spacing w:val="-4"/>
        </w:rPr>
        <w:t> </w:t>
      </w:r>
      <w:r>
        <w:rPr/>
        <w:t>(Voltaren;</w:t>
      </w:r>
      <w:r>
        <w:rPr>
          <w:spacing w:val="-1"/>
        </w:rPr>
        <w:t> </w:t>
      </w:r>
      <w:r>
        <w:rPr/>
        <w:t>sold</w:t>
      </w:r>
      <w:r>
        <w:rPr>
          <w:spacing w:val="-2"/>
        </w:rPr>
        <w:t> </w:t>
      </w:r>
      <w:r>
        <w:rPr/>
        <w:t>to</w:t>
      </w:r>
      <w:r>
        <w:rPr>
          <w:spacing w:val="-1"/>
        </w:rPr>
        <w:t> </w:t>
      </w:r>
      <w:hyperlink r:id="rId14">
        <w:r>
          <w:rPr/>
          <w:t>GlaxoSmithKline</w:t>
        </w:r>
      </w:hyperlink>
      <w:r>
        <w:rPr>
          <w:spacing w:val="-3"/>
        </w:rPr>
        <w:t> </w:t>
      </w:r>
      <w:r>
        <w:rPr/>
        <w:t>in</w:t>
      </w:r>
      <w:r>
        <w:rPr>
          <w:spacing w:val="-2"/>
        </w:rPr>
        <w:t> </w:t>
      </w:r>
      <w:r>
        <w:rPr/>
        <w:t>2015 deal), </w:t>
      </w:r>
      <w:hyperlink r:id="rId15">
        <w:r>
          <w:rPr/>
          <w:t>carbamazepine</w:t>
        </w:r>
      </w:hyperlink>
      <w:r>
        <w:rPr/>
        <w:t> (Tegretol), </w:t>
      </w:r>
      <w:hyperlink r:id="rId16">
        <w:r>
          <w:rPr/>
          <w:t>valsartan</w:t>
        </w:r>
      </w:hyperlink>
      <w:r>
        <w:rPr/>
        <w:t> (Diovan), </w:t>
      </w:r>
      <w:hyperlink r:id="rId17">
        <w:r>
          <w:rPr/>
          <w:t>imatinib</w:t>
        </w:r>
      </w:hyperlink>
    </w:p>
    <w:p>
      <w:pPr>
        <w:pStyle w:val="BodyText"/>
        <w:ind w:left="166" w:right="569"/>
      </w:pPr>
      <w:hyperlink r:id="rId17">
        <w:r>
          <w:rPr/>
          <w:t>mesylate</w:t>
        </w:r>
      </w:hyperlink>
      <w:r>
        <w:rPr>
          <w:spacing w:val="-5"/>
        </w:rPr>
        <w:t> </w:t>
      </w:r>
      <w:r>
        <w:rPr/>
        <w:t>(Gleevec/Glivec),</w:t>
      </w:r>
      <w:r>
        <w:rPr>
          <w:spacing w:val="-5"/>
        </w:rPr>
        <w:t> </w:t>
      </w:r>
      <w:hyperlink r:id="rId18">
        <w:r>
          <w:rPr/>
          <w:t>cyclosporine</w:t>
        </w:r>
      </w:hyperlink>
      <w:r>
        <w:rPr>
          <w:spacing w:val="-3"/>
        </w:rPr>
        <w:t> </w:t>
      </w:r>
      <w:r>
        <w:rPr/>
        <w:t>(Neoral/Sandimmune),</w:t>
      </w:r>
      <w:r>
        <w:rPr>
          <w:spacing w:val="-3"/>
        </w:rPr>
        <w:t> </w:t>
      </w:r>
      <w:hyperlink r:id="rId19">
        <w:r>
          <w:rPr/>
          <w:t>letrozole</w:t>
        </w:r>
      </w:hyperlink>
      <w:r>
        <w:rPr>
          <w:spacing w:val="-3"/>
        </w:rPr>
        <w:t> </w:t>
      </w:r>
      <w:r>
        <w:rPr/>
        <w:t>(Femara),</w:t>
      </w:r>
      <w:r>
        <w:rPr>
          <w:spacing w:val="-4"/>
        </w:rPr>
        <w:t> </w:t>
      </w:r>
      <w:hyperlink r:id="rId20">
        <w:r>
          <w:rPr/>
          <w:t>methylphenidate</w:t>
        </w:r>
      </w:hyperlink>
      <w:r>
        <w:rPr>
          <w:spacing w:val="-5"/>
        </w:rPr>
        <w:t> </w:t>
      </w:r>
      <w:r>
        <w:rPr/>
        <w:t>(Ritalin; production ceased 2020), </w:t>
      </w:r>
      <w:hyperlink r:id="rId21">
        <w:r>
          <w:rPr/>
          <w:t>terbinafine</w:t>
        </w:r>
      </w:hyperlink>
      <w:r>
        <w:rPr/>
        <w:t> (Lamisil), </w:t>
      </w:r>
      <w:hyperlink r:id="rId22">
        <w:r>
          <w:rPr/>
          <w:t>deferasirox</w:t>
        </w:r>
      </w:hyperlink>
      <w:r>
        <w:rPr/>
        <w:t> (Exjade), and others</w:t>
      </w:r>
    </w:p>
    <w:p>
      <w:pPr>
        <w:pStyle w:val="BodyText"/>
      </w:pPr>
    </w:p>
    <w:p>
      <w:pPr>
        <w:pStyle w:val="BodyText"/>
        <w:spacing w:before="92"/>
      </w:pPr>
    </w:p>
    <w:p>
      <w:pPr>
        <w:pStyle w:val="BodyText"/>
        <w:ind w:left="33" w:right="807"/>
      </w:pPr>
      <w:r>
        <w:rPr/>
        <w:t>In </w:t>
      </w:r>
      <w:hyperlink r:id="rId23">
        <w:r>
          <w:rPr/>
          <w:t>March 1996,</w:t>
        </w:r>
      </w:hyperlink>
      <w:r>
        <w:rPr/>
        <w:t> Ciba-Geigy merged with Sandoz; the pharmaceutical and agrochemical divisions of both companies formed Novartis as an independent entity. Other Ciba-Geigy and </w:t>
      </w:r>
      <w:hyperlink r:id="rId24">
        <w:r>
          <w:rPr/>
          <w:t>Sandoz</w:t>
        </w:r>
      </w:hyperlink>
      <w:r>
        <w:rPr/>
        <w:t> businesses were sold, or, like </w:t>
      </w:r>
      <w:hyperlink r:id="rId25">
        <w:r>
          <w:rPr/>
          <w:t>Ciba Specialty</w:t>
        </w:r>
      </w:hyperlink>
      <w:r>
        <w:rPr/>
        <w:t> </w:t>
      </w:r>
      <w:hyperlink r:id="rId25">
        <w:r>
          <w:rPr/>
          <w:t>Chemicals,</w:t>
        </w:r>
      </w:hyperlink>
      <w:r>
        <w:rPr>
          <w:spacing w:val="-4"/>
        </w:rPr>
        <w:t> </w:t>
      </w:r>
      <w:r>
        <w:rPr/>
        <w:t>spun</w:t>
      </w:r>
      <w:r>
        <w:rPr>
          <w:spacing w:val="-1"/>
        </w:rPr>
        <w:t> </w:t>
      </w:r>
      <w:r>
        <w:rPr/>
        <w:t>off</w:t>
      </w:r>
      <w:r>
        <w:rPr>
          <w:spacing w:val="-3"/>
        </w:rPr>
        <w:t> </w:t>
      </w:r>
      <w:r>
        <w:rPr/>
        <w:t>as</w:t>
      </w:r>
      <w:r>
        <w:rPr>
          <w:spacing w:val="-3"/>
        </w:rPr>
        <w:t> </w:t>
      </w:r>
      <w:r>
        <w:rPr/>
        <w:t>independent companies.</w:t>
      </w:r>
      <w:r>
        <w:rPr>
          <w:spacing w:val="-4"/>
        </w:rPr>
        <w:t> </w:t>
      </w:r>
      <w:r>
        <w:rPr/>
        <w:t>The</w:t>
      </w:r>
      <w:r>
        <w:rPr>
          <w:spacing w:val="-3"/>
        </w:rPr>
        <w:t> </w:t>
      </w:r>
      <w:r>
        <w:rPr/>
        <w:t>Sandoz</w:t>
      </w:r>
      <w:r>
        <w:rPr>
          <w:spacing w:val="-3"/>
        </w:rPr>
        <w:t> </w:t>
      </w:r>
      <w:r>
        <w:rPr/>
        <w:t>brand</w:t>
      </w:r>
      <w:r>
        <w:rPr>
          <w:spacing w:val="-1"/>
        </w:rPr>
        <w:t> </w:t>
      </w:r>
      <w:r>
        <w:rPr/>
        <w:t>disappeared</w:t>
      </w:r>
      <w:r>
        <w:rPr>
          <w:spacing w:val="-3"/>
        </w:rPr>
        <w:t> </w:t>
      </w:r>
      <w:r>
        <w:rPr/>
        <w:t>for</w:t>
      </w:r>
      <w:r>
        <w:rPr>
          <w:spacing w:val="-3"/>
        </w:rPr>
        <w:t> </w:t>
      </w:r>
      <w:r>
        <w:rPr/>
        <w:t>three</w:t>
      </w:r>
      <w:r>
        <w:rPr>
          <w:spacing w:val="-1"/>
        </w:rPr>
        <w:t> </w:t>
      </w:r>
      <w:r>
        <w:rPr/>
        <w:t>years,</w:t>
      </w:r>
      <w:r>
        <w:rPr>
          <w:spacing w:val="-1"/>
        </w:rPr>
        <w:t> </w:t>
      </w:r>
      <w:r>
        <w:rPr/>
        <w:t>but</w:t>
      </w:r>
      <w:r>
        <w:rPr>
          <w:spacing w:val="-3"/>
        </w:rPr>
        <w:t> </w:t>
      </w:r>
      <w:r>
        <w:rPr/>
        <w:t>was</w:t>
      </w:r>
      <w:r>
        <w:rPr>
          <w:spacing w:val="-3"/>
        </w:rPr>
        <w:t> </w:t>
      </w:r>
      <w:r>
        <w:rPr/>
        <w:t>revived</w:t>
      </w:r>
      <w:r>
        <w:rPr>
          <w:spacing w:val="-1"/>
        </w:rPr>
        <w:t> </w:t>
      </w:r>
      <w:r>
        <w:rPr/>
        <w:t>in</w:t>
      </w:r>
      <w:r>
        <w:rPr>
          <w:spacing w:val="-1"/>
        </w:rPr>
        <w:t> </w:t>
      </w:r>
      <w:r>
        <w:rPr/>
        <w:t>2003 when Novartis consolidated its </w:t>
      </w:r>
      <w:hyperlink r:id="rId26">
        <w:r>
          <w:rPr/>
          <w:t>generic drugs</w:t>
        </w:r>
      </w:hyperlink>
      <w:r>
        <w:rPr/>
        <w:t> businesses into a single subsidiary and named it Sandoz. Novartis divested its agrochemical and </w:t>
      </w:r>
      <w:hyperlink r:id="rId27">
        <w:r>
          <w:rPr/>
          <w:t>genetically modified crops</w:t>
        </w:r>
      </w:hyperlink>
      <w:r>
        <w:rPr/>
        <w:t> business in 2000 with the spinout of </w:t>
      </w:r>
      <w:hyperlink r:id="rId28">
        <w:r>
          <w:rPr/>
          <w:t>Syngenta</w:t>
        </w:r>
      </w:hyperlink>
      <w:r>
        <w:rPr/>
        <w:t> in partnership with </w:t>
      </w:r>
      <w:hyperlink r:id="rId29">
        <w:r>
          <w:rPr/>
          <w:t>AstraZeneca,</w:t>
        </w:r>
      </w:hyperlink>
      <w:r>
        <w:rPr/>
        <w:t> which also divested its agrochemical business.</w:t>
      </w:r>
    </w:p>
    <w:p>
      <w:pPr>
        <w:pStyle w:val="BodyText"/>
        <w:spacing w:line="251" w:lineRule="exact" w:before="2"/>
        <w:ind w:left="166"/>
      </w:pPr>
      <w:r>
        <w:rPr/>
        <w:t>Novartis</w:t>
      </w:r>
      <w:r>
        <w:rPr>
          <w:spacing w:val="-8"/>
        </w:rPr>
        <w:t> </w:t>
      </w:r>
      <w:r>
        <w:rPr/>
        <w:t>is</w:t>
      </w:r>
      <w:r>
        <w:rPr>
          <w:spacing w:val="-6"/>
        </w:rPr>
        <w:t> </w:t>
      </w:r>
      <w:r>
        <w:rPr/>
        <w:t>a</w:t>
      </w:r>
      <w:r>
        <w:rPr>
          <w:spacing w:val="-3"/>
        </w:rPr>
        <w:t> </w:t>
      </w:r>
      <w:r>
        <w:rPr/>
        <w:t>full</w:t>
      </w:r>
      <w:r>
        <w:rPr>
          <w:spacing w:val="-3"/>
        </w:rPr>
        <w:t> </w:t>
      </w:r>
      <w:r>
        <w:rPr/>
        <w:t>member</w:t>
      </w:r>
      <w:r>
        <w:rPr>
          <w:spacing w:val="-3"/>
        </w:rPr>
        <w:t> </w:t>
      </w:r>
      <w:r>
        <w:rPr/>
        <w:t>of</w:t>
      </w:r>
      <w:r>
        <w:rPr>
          <w:spacing w:val="-3"/>
        </w:rPr>
        <w:t> </w:t>
      </w:r>
      <w:r>
        <w:rPr/>
        <w:t>the</w:t>
      </w:r>
      <w:r>
        <w:rPr>
          <w:spacing w:val="-2"/>
        </w:rPr>
        <w:t> </w:t>
      </w:r>
      <w:hyperlink r:id="rId30">
        <w:r>
          <w:rPr/>
          <w:t>European</w:t>
        </w:r>
        <w:r>
          <w:rPr>
            <w:spacing w:val="-4"/>
          </w:rPr>
          <w:t> </w:t>
        </w:r>
        <w:r>
          <w:rPr/>
          <w:t>Federation</w:t>
        </w:r>
        <w:r>
          <w:rPr>
            <w:spacing w:val="-6"/>
          </w:rPr>
          <w:t> </w:t>
        </w:r>
        <w:r>
          <w:rPr/>
          <w:t>of</w:t>
        </w:r>
        <w:r>
          <w:rPr>
            <w:spacing w:val="-4"/>
          </w:rPr>
          <w:t> </w:t>
        </w:r>
        <w:r>
          <w:rPr/>
          <w:t>Pharmaceutical</w:t>
        </w:r>
        <w:r>
          <w:rPr>
            <w:spacing w:val="-3"/>
          </w:rPr>
          <w:t> </w:t>
        </w:r>
        <w:r>
          <w:rPr/>
          <w:t>Industries</w:t>
        </w:r>
        <w:r>
          <w:rPr>
            <w:spacing w:val="-5"/>
          </w:rPr>
          <w:t> and</w:t>
        </w:r>
      </w:hyperlink>
    </w:p>
    <w:p>
      <w:pPr>
        <w:pStyle w:val="BodyText"/>
        <w:spacing w:line="251" w:lineRule="exact"/>
        <w:ind w:left="166"/>
      </w:pPr>
      <w:hyperlink r:id="rId30">
        <w:r>
          <w:rPr/>
          <w:t>Associations</w:t>
        </w:r>
      </w:hyperlink>
      <w:r>
        <w:rPr>
          <w:spacing w:val="-9"/>
        </w:rPr>
        <w:t> </w:t>
      </w:r>
      <w:r>
        <w:rPr/>
        <w:t>(EFPIA)</w:t>
      </w:r>
      <w:hyperlink r:id="rId31">
        <w:r>
          <w:rPr/>
          <w:t>,[3]</w:t>
        </w:r>
      </w:hyperlink>
      <w:r>
        <w:rPr>
          <w:spacing w:val="-7"/>
        </w:rPr>
        <w:t> </w:t>
      </w:r>
      <w:r>
        <w:rPr/>
        <w:t>the</w:t>
      </w:r>
      <w:r>
        <w:rPr>
          <w:spacing w:val="-6"/>
        </w:rPr>
        <w:t> </w:t>
      </w:r>
      <w:hyperlink r:id="rId32">
        <w:r>
          <w:rPr/>
          <w:t>International</w:t>
        </w:r>
        <w:r>
          <w:rPr>
            <w:spacing w:val="-5"/>
          </w:rPr>
          <w:t> </w:t>
        </w:r>
        <w:r>
          <w:rPr/>
          <w:t>Federation</w:t>
        </w:r>
        <w:r>
          <w:rPr>
            <w:spacing w:val="-8"/>
          </w:rPr>
          <w:t> </w:t>
        </w:r>
        <w:r>
          <w:rPr/>
          <w:t>of</w:t>
        </w:r>
        <w:r>
          <w:rPr>
            <w:spacing w:val="-6"/>
          </w:rPr>
          <w:t> </w:t>
        </w:r>
        <w:r>
          <w:rPr/>
          <w:t>Pharmaceutical</w:t>
        </w:r>
        <w:r>
          <w:rPr>
            <w:spacing w:val="-4"/>
          </w:rPr>
          <w:t> </w:t>
        </w:r>
        <w:r>
          <w:rPr/>
          <w:t>Manufacturers</w:t>
        </w:r>
        <w:r>
          <w:rPr>
            <w:spacing w:val="-8"/>
          </w:rPr>
          <w:t> </w:t>
        </w:r>
        <w:r>
          <w:rPr/>
          <w:t>and</w:t>
        </w:r>
        <w:r>
          <w:rPr>
            <w:spacing w:val="-5"/>
          </w:rPr>
          <w:t> </w:t>
        </w:r>
        <w:r>
          <w:rPr>
            <w:spacing w:val="-2"/>
          </w:rPr>
          <w:t>Associations</w:t>
        </w:r>
      </w:hyperlink>
      <w:r>
        <w:rPr>
          <w:spacing w:val="-2"/>
        </w:rPr>
        <w:t>.</w:t>
      </w:r>
    </w:p>
    <w:p>
      <w:pPr>
        <w:pStyle w:val="BodyText"/>
        <w:spacing w:before="3"/>
      </w:pPr>
    </w:p>
    <w:p>
      <w:pPr>
        <w:pStyle w:val="BodyText"/>
        <w:ind w:left="166"/>
      </w:pPr>
      <w:r>
        <w:rPr>
          <w:color w:val="000000"/>
          <w:spacing w:val="-2"/>
          <w:shd w:fill="C0C0C0" w:color="auto" w:val="clear"/>
        </w:rPr>
        <w:t>Responsibilities:</w:t>
      </w:r>
    </w:p>
    <w:p>
      <w:pPr>
        <w:pStyle w:val="BodyText"/>
        <w:spacing w:before="1"/>
      </w:pP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Currently</w:t>
      </w:r>
      <w:r>
        <w:rPr>
          <w:spacing w:val="-9"/>
          <w:sz w:val="22"/>
        </w:rPr>
        <w:t> </w:t>
      </w:r>
      <w:r>
        <w:rPr>
          <w:sz w:val="22"/>
        </w:rPr>
        <w:t>provided</w:t>
      </w:r>
      <w:r>
        <w:rPr>
          <w:spacing w:val="-2"/>
          <w:sz w:val="22"/>
        </w:rPr>
        <w:t> </w:t>
      </w:r>
      <w:r>
        <w:rPr>
          <w:sz w:val="22"/>
        </w:rPr>
        <w:t>to</w:t>
      </w:r>
      <w:r>
        <w:rPr>
          <w:spacing w:val="-2"/>
          <w:sz w:val="22"/>
        </w:rPr>
        <w:t> </w:t>
      </w:r>
      <w:r>
        <w:rPr>
          <w:sz w:val="22"/>
        </w:rPr>
        <w:t>look</w:t>
      </w:r>
      <w:r>
        <w:rPr>
          <w:spacing w:val="-5"/>
          <w:sz w:val="22"/>
        </w:rPr>
        <w:t> </w:t>
      </w:r>
      <w:r>
        <w:rPr>
          <w:sz w:val="22"/>
        </w:rPr>
        <w:t>after</w:t>
      </w:r>
      <w:r>
        <w:rPr>
          <w:spacing w:val="-4"/>
          <w:sz w:val="22"/>
        </w:rPr>
        <w:t> </w:t>
      </w:r>
      <w:r>
        <w:rPr>
          <w:sz w:val="22"/>
        </w:rPr>
        <w:t>the</w:t>
      </w:r>
      <w:r>
        <w:rPr>
          <w:spacing w:val="-4"/>
          <w:sz w:val="22"/>
        </w:rPr>
        <w:t> </w:t>
      </w:r>
      <w:r>
        <w:rPr>
          <w:sz w:val="22"/>
        </w:rPr>
        <w:t>support</w:t>
      </w:r>
      <w:r>
        <w:rPr>
          <w:spacing w:val="-4"/>
          <w:sz w:val="22"/>
        </w:rPr>
        <w:t> </w:t>
      </w:r>
      <w:r>
        <w:rPr>
          <w:sz w:val="22"/>
        </w:rPr>
        <w:t>to</w:t>
      </w:r>
      <w:r>
        <w:rPr>
          <w:spacing w:val="-5"/>
          <w:sz w:val="22"/>
        </w:rPr>
        <w:t> </w:t>
      </w:r>
      <w:r>
        <w:rPr>
          <w:sz w:val="22"/>
        </w:rPr>
        <w:t>the</w:t>
      </w:r>
      <w:r>
        <w:rPr>
          <w:spacing w:val="-4"/>
          <w:sz w:val="22"/>
        </w:rPr>
        <w:t> </w:t>
      </w:r>
      <w:r>
        <w:rPr>
          <w:sz w:val="22"/>
        </w:rPr>
        <w:t>regular</w:t>
      </w:r>
      <w:r>
        <w:rPr>
          <w:spacing w:val="-4"/>
          <w:sz w:val="22"/>
        </w:rPr>
        <w:t> </w:t>
      </w:r>
      <w:r>
        <w:rPr>
          <w:sz w:val="22"/>
        </w:rPr>
        <w:t>issues</w:t>
      </w:r>
      <w:r>
        <w:rPr>
          <w:spacing w:val="-4"/>
          <w:sz w:val="22"/>
        </w:rPr>
        <w:t> </w:t>
      </w:r>
      <w:r>
        <w:rPr>
          <w:sz w:val="22"/>
        </w:rPr>
        <w:t>related</w:t>
      </w:r>
      <w:r>
        <w:rPr>
          <w:spacing w:val="-4"/>
          <w:sz w:val="22"/>
        </w:rPr>
        <w:t> </w:t>
      </w:r>
      <w:r>
        <w:rPr>
          <w:sz w:val="22"/>
        </w:rPr>
        <w:t>to</w:t>
      </w:r>
      <w:r>
        <w:rPr>
          <w:spacing w:val="-4"/>
          <w:sz w:val="22"/>
        </w:rPr>
        <w:t> </w:t>
      </w:r>
      <w:r>
        <w:rPr>
          <w:sz w:val="22"/>
        </w:rPr>
        <w:t>VIM,</w:t>
      </w:r>
      <w:r>
        <w:rPr>
          <w:spacing w:val="-18"/>
          <w:sz w:val="22"/>
        </w:rPr>
        <w:t> </w:t>
      </w:r>
      <w:r>
        <w:rPr>
          <w:spacing w:val="-2"/>
          <w:sz w:val="22"/>
        </w:rPr>
        <w:t>AP4SAP.</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Worked</w:t>
      </w:r>
      <w:r>
        <w:rPr>
          <w:spacing w:val="-2"/>
          <w:sz w:val="22"/>
        </w:rPr>
        <w:t> </w:t>
      </w:r>
      <w:r>
        <w:rPr>
          <w:sz w:val="22"/>
        </w:rPr>
        <w:t>on</w:t>
      </w:r>
      <w:r>
        <w:rPr>
          <w:spacing w:val="-4"/>
          <w:sz w:val="22"/>
        </w:rPr>
        <w:t> </w:t>
      </w:r>
      <w:r>
        <w:rPr>
          <w:sz w:val="22"/>
        </w:rPr>
        <w:t>the</w:t>
      </w:r>
      <w:r>
        <w:rPr>
          <w:spacing w:val="-2"/>
          <w:sz w:val="22"/>
        </w:rPr>
        <w:t> </w:t>
      </w:r>
      <w:r>
        <w:rPr>
          <w:sz w:val="22"/>
        </w:rPr>
        <w:t>year</w:t>
      </w:r>
      <w:r>
        <w:rPr>
          <w:spacing w:val="-2"/>
          <w:sz w:val="22"/>
        </w:rPr>
        <w:t> </w:t>
      </w:r>
      <w:r>
        <w:rPr>
          <w:sz w:val="22"/>
        </w:rPr>
        <w:t>end</w:t>
      </w:r>
      <w:r>
        <w:rPr>
          <w:spacing w:val="-4"/>
          <w:sz w:val="22"/>
        </w:rPr>
        <w:t> </w:t>
      </w:r>
      <w:r>
        <w:rPr>
          <w:sz w:val="22"/>
        </w:rPr>
        <w:t>activities</w:t>
      </w:r>
      <w:r>
        <w:rPr>
          <w:spacing w:val="-2"/>
          <w:sz w:val="22"/>
        </w:rPr>
        <w:t> </w:t>
      </w:r>
      <w:r>
        <w:rPr>
          <w:sz w:val="22"/>
        </w:rPr>
        <w:t>for</w:t>
      </w:r>
      <w:r>
        <w:rPr>
          <w:spacing w:val="-2"/>
          <w:sz w:val="22"/>
        </w:rPr>
        <w:t> </w:t>
      </w:r>
      <w:r>
        <w:rPr>
          <w:sz w:val="22"/>
        </w:rPr>
        <w:t>FI</w:t>
      </w:r>
      <w:r>
        <w:rPr>
          <w:spacing w:val="-6"/>
          <w:sz w:val="22"/>
        </w:rPr>
        <w:t> </w:t>
      </w:r>
      <w:r>
        <w:rPr>
          <w:sz w:val="22"/>
        </w:rPr>
        <w:t>as</w:t>
      </w:r>
      <w:r>
        <w:rPr>
          <w:spacing w:val="-2"/>
          <w:sz w:val="22"/>
        </w:rPr>
        <w:t> </w:t>
      </w:r>
      <w:r>
        <w:rPr>
          <w:sz w:val="22"/>
        </w:rPr>
        <w:t>well</w:t>
      </w:r>
      <w:r>
        <w:rPr>
          <w:spacing w:val="-1"/>
          <w:sz w:val="22"/>
        </w:rPr>
        <w:t> </w:t>
      </w:r>
      <w:r>
        <w:rPr>
          <w:sz w:val="22"/>
        </w:rPr>
        <w:t>as</w:t>
      </w:r>
      <w:r>
        <w:rPr>
          <w:spacing w:val="-4"/>
          <w:sz w:val="22"/>
        </w:rPr>
        <w:t> </w:t>
      </w:r>
      <w:r>
        <w:rPr>
          <w:spacing w:val="-5"/>
          <w:sz w:val="22"/>
        </w:rPr>
        <w:t>CO.</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Regular</w:t>
      </w:r>
      <w:r>
        <w:rPr>
          <w:spacing w:val="-4"/>
          <w:sz w:val="22"/>
        </w:rPr>
        <w:t> </w:t>
      </w:r>
      <w:r>
        <w:rPr>
          <w:sz w:val="22"/>
        </w:rPr>
        <w:t>FICO</w:t>
      </w:r>
      <w:r>
        <w:rPr>
          <w:spacing w:val="-5"/>
          <w:sz w:val="22"/>
        </w:rPr>
        <w:t> </w:t>
      </w:r>
      <w:r>
        <w:rPr>
          <w:spacing w:val="-2"/>
          <w:sz w:val="22"/>
        </w:rPr>
        <w:t>issues.</w:t>
      </w:r>
    </w:p>
    <w:p>
      <w:pPr>
        <w:pStyle w:val="BodyText"/>
      </w:pPr>
    </w:p>
    <w:p>
      <w:pPr>
        <w:pStyle w:val="BodyText"/>
      </w:pPr>
    </w:p>
    <w:p>
      <w:pPr>
        <w:pStyle w:val="BodyText"/>
        <w:spacing w:before="7"/>
      </w:pPr>
    </w:p>
    <w:p>
      <w:pPr>
        <w:pStyle w:val="Heading1"/>
        <w:spacing w:line="252" w:lineRule="exact" w:before="1"/>
        <w:ind w:left="33"/>
      </w:pPr>
      <w:r>
        <w:rPr>
          <w:color w:val="000000"/>
          <w:shd w:fill="C0C0C0" w:color="auto" w:val="clear"/>
        </w:rPr>
        <w:t>Project –</w:t>
      </w:r>
      <w:r>
        <w:rPr>
          <w:color w:val="000000"/>
          <w:spacing w:val="-4"/>
          <w:shd w:fill="C0C0C0" w:color="auto" w:val="clear"/>
        </w:rPr>
        <w:t> </w:t>
      </w:r>
      <w:r>
        <w:rPr>
          <w:color w:val="000000"/>
          <w:spacing w:val="-10"/>
          <w:shd w:fill="C0C0C0" w:color="auto" w:val="clear"/>
        </w:rPr>
        <w:t>5</w:t>
      </w:r>
    </w:p>
    <w:p>
      <w:pPr>
        <w:spacing w:line="237" w:lineRule="auto" w:before="1"/>
        <w:ind w:left="166" w:right="8714" w:firstLine="0"/>
        <w:jc w:val="left"/>
        <w:rPr>
          <w:b/>
          <w:sz w:val="22"/>
        </w:rPr>
      </w:pPr>
      <w:r>
        <w:rPr>
          <w:sz w:val="22"/>
        </w:rPr>
        <w:t>Client: CocaCola</w:t>
      </w:r>
      <w:r>
        <w:rPr>
          <w:b/>
          <w:sz w:val="22"/>
        </w:rPr>
        <w:t>. </w:t>
      </w:r>
      <w:r>
        <w:rPr>
          <w:sz w:val="22"/>
        </w:rPr>
        <w:t>Company:</w:t>
      </w:r>
      <w:r>
        <w:rPr>
          <w:spacing w:val="-14"/>
          <w:sz w:val="22"/>
        </w:rPr>
        <w:t> </w:t>
      </w:r>
      <w:r>
        <w:rPr>
          <w:b/>
          <w:sz w:val="22"/>
        </w:rPr>
        <w:t>Capgemini</w:t>
      </w:r>
      <w:r>
        <w:rPr>
          <w:b/>
          <w:spacing w:val="-14"/>
          <w:sz w:val="22"/>
        </w:rPr>
        <w:t> </w:t>
      </w:r>
      <w:r>
        <w:rPr>
          <w:b/>
          <w:sz w:val="22"/>
        </w:rPr>
        <w:t>Ltd.</w:t>
      </w:r>
    </w:p>
    <w:p>
      <w:pPr>
        <w:pStyle w:val="BodyText"/>
        <w:ind w:left="166" w:right="8414"/>
      </w:pPr>
      <w:r>
        <w:rPr/>
        <w:t>Role : SAP FICO Consultant Tenure:</w:t>
      </w:r>
      <w:r>
        <w:rPr>
          <w:spacing w:val="-7"/>
        </w:rPr>
        <w:t> </w:t>
      </w:r>
      <w:r>
        <w:rPr/>
        <w:t>May</w:t>
      </w:r>
      <w:r>
        <w:rPr>
          <w:spacing w:val="-8"/>
        </w:rPr>
        <w:t> </w:t>
      </w:r>
      <w:r>
        <w:rPr/>
        <w:t>2021–</w:t>
      </w:r>
      <w:r>
        <w:rPr>
          <w:spacing w:val="-8"/>
        </w:rPr>
        <w:t> </w:t>
      </w:r>
      <w:r>
        <w:rPr/>
        <w:t>June</w:t>
      </w:r>
      <w:r>
        <w:rPr>
          <w:spacing w:val="-5"/>
        </w:rPr>
        <w:t> </w:t>
      </w:r>
      <w:r>
        <w:rPr/>
        <w:t>2021</w:t>
      </w:r>
    </w:p>
    <w:p>
      <w:pPr>
        <w:pStyle w:val="BodyText"/>
        <w:spacing w:before="54"/>
      </w:pPr>
    </w:p>
    <w:p>
      <w:pPr>
        <w:pStyle w:val="Heading1"/>
      </w:pPr>
      <w:r>
        <w:rPr>
          <w:color w:val="000000"/>
          <w:shd w:fill="C0C0C0" w:color="auto" w:val="clear"/>
        </w:rPr>
        <w:t>Project –</w:t>
      </w:r>
      <w:r>
        <w:rPr>
          <w:color w:val="000000"/>
          <w:spacing w:val="-4"/>
          <w:shd w:fill="C0C0C0" w:color="auto" w:val="clear"/>
        </w:rPr>
        <w:t> </w:t>
      </w:r>
      <w:r>
        <w:rPr>
          <w:color w:val="000000"/>
          <w:spacing w:val="-10"/>
          <w:shd w:fill="C0C0C0" w:color="auto" w:val="clear"/>
        </w:rPr>
        <w:t>4</w:t>
      </w:r>
    </w:p>
    <w:p>
      <w:pPr>
        <w:spacing w:before="246"/>
        <w:ind w:left="166" w:right="7278" w:firstLine="0"/>
        <w:jc w:val="left"/>
        <w:rPr>
          <w:sz w:val="22"/>
        </w:rPr>
      </w:pPr>
      <w:r>
        <w:rPr>
          <w:sz w:val="22"/>
        </w:rPr>
        <w:t>Client: </w:t>
      </w:r>
      <w:r>
        <w:rPr>
          <w:b/>
          <w:sz w:val="22"/>
        </w:rPr>
        <w:t>Defsys Solutions Pvt. Ltd </w:t>
      </w:r>
      <w:r>
        <w:rPr>
          <w:sz w:val="22"/>
        </w:rPr>
        <w:t>Company:</w:t>
      </w:r>
      <w:r>
        <w:rPr>
          <w:spacing w:val="-5"/>
          <w:sz w:val="22"/>
        </w:rPr>
        <w:t> </w:t>
      </w:r>
      <w:r>
        <w:rPr>
          <w:b/>
          <w:sz w:val="22"/>
        </w:rPr>
        <w:t>ORANE</w:t>
      </w:r>
      <w:r>
        <w:rPr>
          <w:b/>
          <w:spacing w:val="-7"/>
          <w:sz w:val="22"/>
        </w:rPr>
        <w:t> </w:t>
      </w:r>
      <w:r>
        <w:rPr>
          <w:b/>
          <w:sz w:val="22"/>
        </w:rPr>
        <w:t>Consulting</w:t>
      </w:r>
      <w:r>
        <w:rPr>
          <w:b/>
          <w:spacing w:val="-9"/>
          <w:sz w:val="22"/>
        </w:rPr>
        <w:t> </w:t>
      </w:r>
      <w:r>
        <w:rPr>
          <w:b/>
          <w:sz w:val="22"/>
        </w:rPr>
        <w:t>Pvt.</w:t>
      </w:r>
      <w:r>
        <w:rPr>
          <w:b/>
          <w:spacing w:val="-6"/>
          <w:sz w:val="22"/>
        </w:rPr>
        <w:t> </w:t>
      </w:r>
      <w:r>
        <w:rPr>
          <w:b/>
          <w:sz w:val="22"/>
        </w:rPr>
        <w:t>Ltd. </w:t>
      </w:r>
      <w:r>
        <w:rPr>
          <w:sz w:val="22"/>
        </w:rPr>
        <w:t>Role : SAP FICO Consultant</w:t>
      </w:r>
    </w:p>
    <w:p>
      <w:pPr>
        <w:pStyle w:val="BodyText"/>
        <w:spacing w:line="252" w:lineRule="exact" w:before="2"/>
        <w:ind w:left="166"/>
      </w:pPr>
      <w:r>
        <w:rPr/>
        <w:t>Tenure:</w:t>
      </w:r>
      <w:r>
        <w:rPr>
          <w:spacing w:val="-6"/>
        </w:rPr>
        <w:t> </w:t>
      </w:r>
      <w:r>
        <w:rPr/>
        <w:t>June</w:t>
      </w:r>
      <w:r>
        <w:rPr>
          <w:spacing w:val="-1"/>
        </w:rPr>
        <w:t> </w:t>
      </w:r>
      <w:r>
        <w:rPr/>
        <w:t>2019 –</w:t>
      </w:r>
      <w:r>
        <w:rPr>
          <w:spacing w:val="-4"/>
        </w:rPr>
        <w:t> </w:t>
      </w:r>
      <w:r>
        <w:rPr/>
        <w:t>May</w:t>
      </w:r>
      <w:r>
        <w:rPr>
          <w:spacing w:val="-4"/>
        </w:rPr>
        <w:t> 2021</w:t>
      </w:r>
    </w:p>
    <w:p>
      <w:pPr>
        <w:pStyle w:val="BodyText"/>
        <w:spacing w:line="252" w:lineRule="exact"/>
        <w:ind w:left="166"/>
      </w:pPr>
      <w:r>
        <w:rPr/>
        <w:t>Type</w:t>
      </w:r>
      <w:r>
        <w:rPr>
          <w:spacing w:val="-4"/>
        </w:rPr>
        <w:t> </w:t>
      </w:r>
      <w:r>
        <w:rPr/>
        <w:t>of</w:t>
      </w:r>
      <w:r>
        <w:rPr>
          <w:spacing w:val="-3"/>
        </w:rPr>
        <w:t> </w:t>
      </w:r>
      <w:r>
        <w:rPr/>
        <w:t>Project:</w:t>
      </w:r>
      <w:r>
        <w:rPr>
          <w:spacing w:val="-4"/>
        </w:rPr>
        <w:t> </w:t>
      </w:r>
      <w:r>
        <w:rPr/>
        <w:t>Implementation</w:t>
      </w:r>
      <w:r>
        <w:rPr>
          <w:spacing w:val="-3"/>
        </w:rPr>
        <w:t> </w:t>
      </w:r>
      <w:r>
        <w:rPr/>
        <w:t>&amp;</w:t>
      </w:r>
      <w:r>
        <w:rPr>
          <w:spacing w:val="-3"/>
        </w:rPr>
        <w:t> </w:t>
      </w:r>
      <w:r>
        <w:rPr>
          <w:spacing w:val="-2"/>
        </w:rPr>
        <w:t>support</w:t>
      </w:r>
    </w:p>
    <w:p>
      <w:pPr>
        <w:pStyle w:val="BodyText"/>
      </w:pPr>
    </w:p>
    <w:p>
      <w:pPr>
        <w:pStyle w:val="BodyText"/>
        <w:spacing w:line="252" w:lineRule="exact"/>
        <w:ind w:left="166"/>
      </w:pPr>
      <w:r>
        <w:rPr>
          <w:color w:val="000000"/>
          <w:shd w:fill="C0C0C0" w:color="auto" w:val="clear"/>
        </w:rPr>
        <w:t>Project </w:t>
      </w:r>
      <w:r>
        <w:rPr>
          <w:color w:val="000000"/>
          <w:spacing w:val="-2"/>
          <w:shd w:fill="C0C0C0" w:color="auto" w:val="clear"/>
        </w:rPr>
        <w:t>Description:</w:t>
      </w:r>
    </w:p>
    <w:p>
      <w:pPr>
        <w:pStyle w:val="BodyText"/>
        <w:spacing w:line="252" w:lineRule="exact"/>
        <w:ind w:left="166"/>
      </w:pPr>
      <w:r>
        <w:rPr/>
        <w:t>Defsys</w:t>
      </w:r>
      <w:r>
        <w:rPr>
          <w:spacing w:val="3"/>
        </w:rPr>
        <w:t> </w:t>
      </w:r>
      <w:r>
        <w:rPr/>
        <w:t>is</w:t>
      </w:r>
      <w:r>
        <w:rPr>
          <w:spacing w:val="1"/>
        </w:rPr>
        <w:t> </w:t>
      </w:r>
      <w:r>
        <w:rPr/>
        <w:t>a</w:t>
      </w:r>
      <w:r>
        <w:rPr>
          <w:spacing w:val="3"/>
        </w:rPr>
        <w:t> </w:t>
      </w:r>
      <w:r>
        <w:rPr/>
        <w:t>leading Indian</w:t>
      </w:r>
      <w:r>
        <w:rPr>
          <w:spacing w:val="3"/>
        </w:rPr>
        <w:t> </w:t>
      </w:r>
      <w:r>
        <w:rPr/>
        <w:t>systems</w:t>
      </w:r>
      <w:r>
        <w:rPr>
          <w:spacing w:val="4"/>
        </w:rPr>
        <w:t> </w:t>
      </w:r>
      <w:r>
        <w:rPr/>
        <w:t>integration</w:t>
      </w:r>
      <w:r>
        <w:rPr>
          <w:spacing w:val="3"/>
        </w:rPr>
        <w:t> </w:t>
      </w:r>
      <w:r>
        <w:rPr/>
        <w:t>company</w:t>
      </w:r>
      <w:r>
        <w:rPr>
          <w:spacing w:val="1"/>
        </w:rPr>
        <w:t> </w:t>
      </w:r>
      <w:r>
        <w:rPr/>
        <w:t>leveraging its</w:t>
      </w:r>
      <w:r>
        <w:rPr>
          <w:spacing w:val="3"/>
        </w:rPr>
        <w:t> </w:t>
      </w:r>
      <w:r>
        <w:rPr/>
        <w:t>capabilities</w:t>
      </w:r>
      <w:r>
        <w:rPr>
          <w:spacing w:val="4"/>
        </w:rPr>
        <w:t> </w:t>
      </w:r>
      <w:r>
        <w:rPr/>
        <w:t>to provide</w:t>
      </w:r>
      <w:r>
        <w:rPr>
          <w:spacing w:val="3"/>
        </w:rPr>
        <w:t> </w:t>
      </w:r>
      <w:r>
        <w:rPr/>
        <w:t>advanced</w:t>
      </w:r>
      <w:r>
        <w:rPr>
          <w:spacing w:val="3"/>
        </w:rPr>
        <w:t> </w:t>
      </w:r>
      <w:r>
        <w:rPr/>
        <w:t>solutions</w:t>
      </w:r>
      <w:r>
        <w:rPr>
          <w:spacing w:val="3"/>
        </w:rPr>
        <w:t> </w:t>
      </w:r>
      <w:r>
        <w:rPr/>
        <w:t>for</w:t>
      </w:r>
      <w:r>
        <w:rPr>
          <w:spacing w:val="2"/>
        </w:rPr>
        <w:t> </w:t>
      </w:r>
      <w:r>
        <w:rPr>
          <w:spacing w:val="-10"/>
        </w:rPr>
        <w:t>a</w:t>
      </w:r>
    </w:p>
    <w:p>
      <w:pPr>
        <w:pStyle w:val="BodyText"/>
        <w:spacing w:after="0" w:line="252" w:lineRule="exact"/>
        <w:sectPr>
          <w:pgSz w:w="11920" w:h="16850"/>
          <w:pgMar w:header="284" w:footer="0" w:top="2580" w:bottom="0" w:left="566" w:right="0"/>
        </w:sectPr>
      </w:pPr>
    </w:p>
    <w:p>
      <w:pPr>
        <w:pStyle w:val="BodyText"/>
        <w:ind w:left="166" w:right="697"/>
        <w:jc w:val="both"/>
      </w:pPr>
      <w:r>
        <w:rPr/>
        <w:t>variety of defence and aerospace applications. We are a privately held entity having valuable experience in design, manufacture and integration of advanced electronic systems. Established in 2007, Defsys has grown from a small Bangalore based design team to a multinational globally recognized company with state of the art manufacturing facilities and newest technologies.</w:t>
      </w:r>
    </w:p>
    <w:p>
      <w:pPr>
        <w:pStyle w:val="BodyText"/>
        <w:spacing w:before="242"/>
        <w:ind w:left="166" w:right="702"/>
        <w:jc w:val="both"/>
      </w:pPr>
      <w:r>
        <w:rPr/>
        <w:t>Integrated Electronic Systems, Electro-Optical Payloads, Thermal Imagers, Flight and Firing Simulators, Weapon Replicas, Electro-Mechanical systems, On-board electronic sub-systems, Automated Test Equipments (ATEs), RF &amp; Microwave Sub-assemblies, Radar &amp; Seeker Simulators, RF Test and Measurement systems. The Company also provides a range of support services such as maintenance and on-site upgradation of existing military systems.</w:t>
      </w:r>
    </w:p>
    <w:p>
      <w:pPr>
        <w:pStyle w:val="BodyText"/>
        <w:spacing w:before="2"/>
      </w:pPr>
    </w:p>
    <w:p>
      <w:pPr>
        <w:pStyle w:val="Heading1"/>
        <w:spacing w:line="252" w:lineRule="exact"/>
        <w:rPr>
          <w:b w:val="0"/>
        </w:rPr>
      </w:pPr>
      <w:r>
        <w:rPr>
          <w:color w:val="000000"/>
          <w:spacing w:val="-2"/>
          <w:shd w:fill="C0C0C0" w:color="auto" w:val="clear"/>
        </w:rPr>
        <w:t>Responsibilities</w:t>
      </w:r>
      <w:r>
        <w:rPr>
          <w:b w:val="0"/>
          <w:color w:val="000000"/>
          <w:spacing w:val="-2"/>
          <w:shd w:fill="C0C0C0" w:color="auto" w:val="clear"/>
        </w:rPr>
        <w:t>:</w:t>
      </w:r>
    </w:p>
    <w:p>
      <w:pPr>
        <w:pStyle w:val="ListParagraph"/>
        <w:numPr>
          <w:ilvl w:val="0"/>
          <w:numId w:val="1"/>
        </w:numPr>
        <w:tabs>
          <w:tab w:pos="514" w:val="left" w:leader="none"/>
        </w:tabs>
        <w:spacing w:line="240" w:lineRule="auto" w:before="0" w:after="0"/>
        <w:ind w:left="514" w:right="1506" w:hanging="360"/>
        <w:jc w:val="left"/>
        <w:rPr>
          <w:rFonts w:ascii="Symbol" w:hAnsi="Symbol"/>
          <w:sz w:val="22"/>
        </w:rPr>
      </w:pPr>
      <w:r>
        <w:rPr>
          <w:sz w:val="22"/>
        </w:rPr>
        <w:t>As</w:t>
      </w:r>
      <w:r>
        <w:rPr>
          <w:spacing w:val="-2"/>
          <w:sz w:val="22"/>
        </w:rPr>
        <w:t> </w:t>
      </w:r>
      <w:r>
        <w:rPr>
          <w:sz w:val="22"/>
        </w:rPr>
        <w:t>a</w:t>
      </w:r>
      <w:r>
        <w:rPr>
          <w:spacing w:val="-2"/>
          <w:sz w:val="22"/>
        </w:rPr>
        <w:t> </w:t>
      </w:r>
      <w:r>
        <w:rPr>
          <w:sz w:val="22"/>
        </w:rPr>
        <w:t>SAP</w:t>
      </w:r>
      <w:r>
        <w:rPr>
          <w:spacing w:val="-2"/>
          <w:sz w:val="22"/>
        </w:rPr>
        <w:t> </w:t>
      </w:r>
      <w:r>
        <w:rPr>
          <w:sz w:val="22"/>
        </w:rPr>
        <w:t>FI-CO</w:t>
      </w:r>
      <w:r>
        <w:rPr>
          <w:spacing w:val="-3"/>
          <w:sz w:val="22"/>
        </w:rPr>
        <w:t> </w:t>
      </w:r>
      <w:r>
        <w:rPr>
          <w:sz w:val="22"/>
        </w:rPr>
        <w:t>Consultant,</w:t>
      </w:r>
      <w:r>
        <w:rPr>
          <w:spacing w:val="-2"/>
          <w:sz w:val="22"/>
        </w:rPr>
        <w:t> </w:t>
      </w:r>
      <w:r>
        <w:rPr>
          <w:sz w:val="22"/>
        </w:rPr>
        <w:t>Responsibilities</w:t>
      </w:r>
      <w:r>
        <w:rPr>
          <w:spacing w:val="-4"/>
          <w:sz w:val="22"/>
        </w:rPr>
        <w:t> </w:t>
      </w:r>
      <w:r>
        <w:rPr>
          <w:sz w:val="22"/>
        </w:rPr>
        <w:t>include</w:t>
      </w:r>
      <w:r>
        <w:rPr>
          <w:spacing w:val="-4"/>
          <w:sz w:val="22"/>
        </w:rPr>
        <w:t> </w:t>
      </w:r>
      <w:r>
        <w:rPr>
          <w:sz w:val="22"/>
        </w:rPr>
        <w:t>Enhancement,</w:t>
      </w:r>
      <w:r>
        <w:rPr>
          <w:spacing w:val="-2"/>
          <w:sz w:val="22"/>
        </w:rPr>
        <w:t> </w:t>
      </w:r>
      <w:r>
        <w:rPr>
          <w:sz w:val="22"/>
        </w:rPr>
        <w:t>design,</w:t>
      </w:r>
      <w:r>
        <w:rPr>
          <w:spacing w:val="-2"/>
          <w:sz w:val="22"/>
        </w:rPr>
        <w:t> </w:t>
      </w:r>
      <w:r>
        <w:rPr>
          <w:sz w:val="22"/>
        </w:rPr>
        <w:t>configuration,</w:t>
      </w:r>
      <w:r>
        <w:rPr>
          <w:spacing w:val="-2"/>
          <w:sz w:val="22"/>
        </w:rPr>
        <w:t> </w:t>
      </w:r>
      <w:r>
        <w:rPr>
          <w:sz w:val="22"/>
        </w:rPr>
        <w:t>testing</w:t>
      </w:r>
      <w:r>
        <w:rPr>
          <w:spacing w:val="-5"/>
          <w:sz w:val="22"/>
        </w:rPr>
        <w:t> </w:t>
      </w:r>
      <w:r>
        <w:rPr>
          <w:sz w:val="22"/>
        </w:rPr>
        <w:t>and re- engineering of various functionalities in FI and CO modules.</w:t>
      </w:r>
    </w:p>
    <w:p>
      <w:pPr>
        <w:pStyle w:val="ListParagraph"/>
        <w:numPr>
          <w:ilvl w:val="0"/>
          <w:numId w:val="1"/>
        </w:numPr>
        <w:tabs>
          <w:tab w:pos="514" w:val="left" w:leader="none"/>
        </w:tabs>
        <w:spacing w:line="240" w:lineRule="auto" w:before="0" w:after="0"/>
        <w:ind w:left="514" w:right="1207" w:hanging="360"/>
        <w:jc w:val="left"/>
        <w:rPr>
          <w:rFonts w:ascii="Symbol" w:hAnsi="Symbol"/>
          <w:sz w:val="22"/>
        </w:rPr>
      </w:pPr>
      <w:r>
        <w:rPr>
          <w:sz w:val="22"/>
        </w:rPr>
        <w:t>Analyzed</w:t>
      </w:r>
      <w:r>
        <w:rPr>
          <w:spacing w:val="-2"/>
          <w:sz w:val="22"/>
        </w:rPr>
        <w:t> </w:t>
      </w:r>
      <w:r>
        <w:rPr>
          <w:sz w:val="22"/>
        </w:rPr>
        <w:t>and</w:t>
      </w:r>
      <w:r>
        <w:rPr>
          <w:spacing w:val="-2"/>
          <w:sz w:val="22"/>
        </w:rPr>
        <w:t> </w:t>
      </w:r>
      <w:r>
        <w:rPr>
          <w:sz w:val="22"/>
        </w:rPr>
        <w:t>Suggested</w:t>
      </w:r>
      <w:r>
        <w:rPr>
          <w:spacing w:val="-2"/>
          <w:sz w:val="22"/>
        </w:rPr>
        <w:t> </w:t>
      </w:r>
      <w:r>
        <w:rPr>
          <w:sz w:val="22"/>
        </w:rPr>
        <w:t>industry’s</w:t>
      </w:r>
      <w:r>
        <w:rPr>
          <w:spacing w:val="-2"/>
          <w:sz w:val="22"/>
        </w:rPr>
        <w:t> </w:t>
      </w:r>
      <w:r>
        <w:rPr>
          <w:sz w:val="22"/>
        </w:rPr>
        <w:t>best</w:t>
      </w:r>
      <w:r>
        <w:rPr>
          <w:spacing w:val="-1"/>
          <w:sz w:val="22"/>
        </w:rPr>
        <w:t> </w:t>
      </w:r>
      <w:r>
        <w:rPr>
          <w:sz w:val="22"/>
        </w:rPr>
        <w:t>and</w:t>
      </w:r>
      <w:r>
        <w:rPr>
          <w:spacing w:val="-2"/>
          <w:sz w:val="22"/>
        </w:rPr>
        <w:t> </w:t>
      </w:r>
      <w:r>
        <w:rPr>
          <w:sz w:val="22"/>
        </w:rPr>
        <w:t>suitable</w:t>
      </w:r>
      <w:r>
        <w:rPr>
          <w:spacing w:val="-2"/>
          <w:sz w:val="22"/>
        </w:rPr>
        <w:t> </w:t>
      </w:r>
      <w:r>
        <w:rPr>
          <w:sz w:val="22"/>
        </w:rPr>
        <w:t>to</w:t>
      </w:r>
      <w:r>
        <w:rPr>
          <w:spacing w:val="-2"/>
          <w:sz w:val="22"/>
        </w:rPr>
        <w:t> </w:t>
      </w:r>
      <w:r>
        <w:rPr>
          <w:sz w:val="22"/>
        </w:rPr>
        <w:t>the</w:t>
      </w:r>
      <w:r>
        <w:rPr>
          <w:spacing w:val="-2"/>
          <w:sz w:val="22"/>
        </w:rPr>
        <w:t> </w:t>
      </w:r>
      <w:r>
        <w:rPr>
          <w:sz w:val="22"/>
        </w:rPr>
        <w:t>organization</w:t>
      </w:r>
      <w:r>
        <w:rPr>
          <w:spacing w:val="-2"/>
          <w:sz w:val="22"/>
        </w:rPr>
        <w:t> </w:t>
      </w:r>
      <w:r>
        <w:rPr>
          <w:sz w:val="22"/>
        </w:rPr>
        <w:t>practices</w:t>
      </w:r>
      <w:r>
        <w:rPr>
          <w:spacing w:val="-4"/>
          <w:sz w:val="22"/>
        </w:rPr>
        <w:t> </w:t>
      </w:r>
      <w:r>
        <w:rPr>
          <w:sz w:val="22"/>
        </w:rPr>
        <w:t>in</w:t>
      </w:r>
      <w:r>
        <w:rPr>
          <w:spacing w:val="-2"/>
          <w:sz w:val="22"/>
        </w:rPr>
        <w:t> </w:t>
      </w:r>
      <w:r>
        <w:rPr>
          <w:sz w:val="22"/>
        </w:rPr>
        <w:t>financial</w:t>
      </w:r>
      <w:r>
        <w:rPr>
          <w:spacing w:val="-4"/>
          <w:sz w:val="22"/>
        </w:rPr>
        <w:t> </w:t>
      </w:r>
      <w:r>
        <w:rPr>
          <w:sz w:val="22"/>
        </w:rPr>
        <w:t>and</w:t>
      </w:r>
      <w:r>
        <w:rPr>
          <w:spacing w:val="-2"/>
          <w:sz w:val="22"/>
        </w:rPr>
        <w:t> </w:t>
      </w:r>
      <w:r>
        <w:rPr>
          <w:sz w:val="22"/>
        </w:rPr>
        <w:t>controlling </w:t>
      </w:r>
      <w:r>
        <w:rPr>
          <w:spacing w:val="-2"/>
          <w:sz w:val="22"/>
        </w:rPr>
        <w:t>modules.</w:t>
      </w:r>
    </w:p>
    <w:p>
      <w:pPr>
        <w:pStyle w:val="ListParagraph"/>
        <w:numPr>
          <w:ilvl w:val="0"/>
          <w:numId w:val="1"/>
        </w:numPr>
        <w:tabs>
          <w:tab w:pos="513" w:val="left" w:leader="none"/>
        </w:tabs>
        <w:spacing w:line="269" w:lineRule="exact" w:before="1" w:after="0"/>
        <w:ind w:left="513" w:right="0" w:hanging="360"/>
        <w:jc w:val="left"/>
        <w:rPr>
          <w:rFonts w:ascii="Symbol" w:hAnsi="Symbol"/>
          <w:sz w:val="22"/>
        </w:rPr>
      </w:pPr>
      <w:r>
        <w:rPr>
          <w:sz w:val="22"/>
        </w:rPr>
        <w:t>Implemented</w:t>
      </w:r>
      <w:r>
        <w:rPr>
          <w:spacing w:val="-4"/>
          <w:sz w:val="22"/>
        </w:rPr>
        <w:t> </w:t>
      </w:r>
      <w:r>
        <w:rPr>
          <w:sz w:val="22"/>
        </w:rPr>
        <w:t>SAP</w:t>
      </w:r>
      <w:r>
        <w:rPr>
          <w:spacing w:val="-4"/>
          <w:sz w:val="22"/>
        </w:rPr>
        <w:t> </w:t>
      </w:r>
      <w:r>
        <w:rPr>
          <w:sz w:val="22"/>
        </w:rPr>
        <w:t>Standard</w:t>
      </w:r>
      <w:r>
        <w:rPr>
          <w:spacing w:val="-3"/>
          <w:sz w:val="22"/>
        </w:rPr>
        <w:t> </w:t>
      </w:r>
      <w:r>
        <w:rPr>
          <w:sz w:val="22"/>
        </w:rPr>
        <w:t>Practices,</w:t>
      </w:r>
      <w:r>
        <w:rPr>
          <w:spacing w:val="-6"/>
          <w:sz w:val="22"/>
        </w:rPr>
        <w:t> </w:t>
      </w:r>
      <w:r>
        <w:rPr>
          <w:sz w:val="22"/>
        </w:rPr>
        <w:t>with</w:t>
      </w:r>
      <w:r>
        <w:rPr>
          <w:spacing w:val="-4"/>
          <w:sz w:val="22"/>
        </w:rPr>
        <w:t> </w:t>
      </w:r>
      <w:r>
        <w:rPr>
          <w:sz w:val="22"/>
        </w:rPr>
        <w:t>Global</w:t>
      </w:r>
      <w:r>
        <w:rPr>
          <w:spacing w:val="-2"/>
          <w:sz w:val="22"/>
        </w:rPr>
        <w:t> </w:t>
      </w:r>
      <w:r>
        <w:rPr>
          <w:sz w:val="22"/>
        </w:rPr>
        <w:t>CoA</w:t>
      </w:r>
      <w:r>
        <w:rPr>
          <w:spacing w:val="-5"/>
          <w:sz w:val="22"/>
        </w:rPr>
        <w:t> </w:t>
      </w:r>
      <w:r>
        <w:rPr>
          <w:sz w:val="22"/>
        </w:rPr>
        <w:t>designing</w:t>
      </w:r>
      <w:r>
        <w:rPr>
          <w:spacing w:val="-6"/>
          <w:sz w:val="22"/>
        </w:rPr>
        <w:t> </w:t>
      </w:r>
      <w:r>
        <w:rPr>
          <w:sz w:val="22"/>
        </w:rPr>
        <w:t>to</w:t>
      </w:r>
      <w:r>
        <w:rPr>
          <w:spacing w:val="-4"/>
          <w:sz w:val="22"/>
        </w:rPr>
        <w:t> </w:t>
      </w:r>
      <w:r>
        <w:rPr>
          <w:sz w:val="22"/>
        </w:rPr>
        <w:t>Configuring</w:t>
      </w:r>
      <w:r>
        <w:rPr>
          <w:spacing w:val="-7"/>
          <w:sz w:val="22"/>
        </w:rPr>
        <w:t> </w:t>
      </w:r>
      <w:r>
        <w:rPr>
          <w:sz w:val="22"/>
        </w:rPr>
        <w:t>Chart</w:t>
      </w:r>
      <w:r>
        <w:rPr>
          <w:spacing w:val="-5"/>
          <w:sz w:val="22"/>
        </w:rPr>
        <w:t> </w:t>
      </w:r>
      <w:r>
        <w:rPr>
          <w:sz w:val="22"/>
        </w:rPr>
        <w:t>of</w:t>
      </w:r>
      <w:r>
        <w:rPr>
          <w:spacing w:val="-7"/>
          <w:sz w:val="22"/>
        </w:rPr>
        <w:t> </w:t>
      </w:r>
      <w:r>
        <w:rPr>
          <w:spacing w:val="-2"/>
          <w:sz w:val="22"/>
        </w:rPr>
        <w:t>Depreciation.</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Customized</w:t>
      </w:r>
      <w:r>
        <w:rPr>
          <w:spacing w:val="-6"/>
          <w:sz w:val="22"/>
        </w:rPr>
        <w:t> </w:t>
      </w:r>
      <w:r>
        <w:rPr>
          <w:sz w:val="22"/>
        </w:rPr>
        <w:t>and</w:t>
      </w:r>
      <w:r>
        <w:rPr>
          <w:spacing w:val="-3"/>
          <w:sz w:val="22"/>
        </w:rPr>
        <w:t> </w:t>
      </w:r>
      <w:r>
        <w:rPr>
          <w:sz w:val="22"/>
        </w:rPr>
        <w:t>carried</w:t>
      </w:r>
      <w:r>
        <w:rPr>
          <w:spacing w:val="-5"/>
          <w:sz w:val="22"/>
        </w:rPr>
        <w:t> </w:t>
      </w:r>
      <w:r>
        <w:rPr>
          <w:sz w:val="22"/>
        </w:rPr>
        <w:t>out</w:t>
      </w:r>
      <w:r>
        <w:rPr>
          <w:spacing w:val="-5"/>
          <w:sz w:val="22"/>
        </w:rPr>
        <w:t> </w:t>
      </w:r>
      <w:r>
        <w:rPr>
          <w:sz w:val="22"/>
        </w:rPr>
        <w:t>the</w:t>
      </w:r>
      <w:r>
        <w:rPr>
          <w:spacing w:val="-4"/>
          <w:sz w:val="22"/>
        </w:rPr>
        <w:t> </w:t>
      </w:r>
      <w:r>
        <w:rPr>
          <w:sz w:val="22"/>
        </w:rPr>
        <w:t>Local</w:t>
      </w:r>
      <w:r>
        <w:rPr>
          <w:spacing w:val="-5"/>
          <w:sz w:val="22"/>
        </w:rPr>
        <w:t> </w:t>
      </w:r>
      <w:r>
        <w:rPr>
          <w:sz w:val="22"/>
        </w:rPr>
        <w:t>level</w:t>
      </w:r>
      <w:r>
        <w:rPr>
          <w:spacing w:val="-5"/>
          <w:sz w:val="22"/>
        </w:rPr>
        <w:t> </w:t>
      </w:r>
      <w:r>
        <w:rPr>
          <w:sz w:val="22"/>
        </w:rPr>
        <w:t>requirements</w:t>
      </w:r>
      <w:r>
        <w:rPr>
          <w:spacing w:val="-3"/>
          <w:sz w:val="22"/>
        </w:rPr>
        <w:t> </w:t>
      </w:r>
      <w:r>
        <w:rPr>
          <w:sz w:val="22"/>
        </w:rPr>
        <w:t>with</w:t>
      </w:r>
      <w:r>
        <w:rPr>
          <w:spacing w:val="-3"/>
          <w:sz w:val="22"/>
        </w:rPr>
        <w:t> </w:t>
      </w:r>
      <w:r>
        <w:rPr>
          <w:sz w:val="22"/>
        </w:rPr>
        <w:t>Foreign</w:t>
      </w:r>
      <w:r>
        <w:rPr>
          <w:spacing w:val="-3"/>
          <w:sz w:val="22"/>
        </w:rPr>
        <w:t> </w:t>
      </w:r>
      <w:r>
        <w:rPr>
          <w:sz w:val="22"/>
        </w:rPr>
        <w:t>currency</w:t>
      </w:r>
      <w:r>
        <w:rPr>
          <w:spacing w:val="-6"/>
          <w:sz w:val="22"/>
        </w:rPr>
        <w:t> </w:t>
      </w:r>
      <w:r>
        <w:rPr>
          <w:sz w:val="22"/>
        </w:rPr>
        <w:t>valuations</w:t>
      </w:r>
      <w:r>
        <w:rPr>
          <w:spacing w:val="-3"/>
          <w:sz w:val="22"/>
        </w:rPr>
        <w:t> </w:t>
      </w:r>
      <w:r>
        <w:rPr>
          <w:sz w:val="22"/>
        </w:rPr>
        <w:t>and</w:t>
      </w:r>
      <w:r>
        <w:rPr>
          <w:spacing w:val="-15"/>
          <w:sz w:val="22"/>
        </w:rPr>
        <w:t> </w:t>
      </w:r>
      <w:r>
        <w:rPr>
          <w:spacing w:val="-2"/>
          <w:sz w:val="22"/>
        </w:rPr>
        <w:t>postings.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Customized</w:t>
      </w:r>
      <w:r>
        <w:rPr>
          <w:spacing w:val="-6"/>
          <w:sz w:val="22"/>
        </w:rPr>
        <w:t> </w:t>
      </w:r>
      <w:r>
        <w:rPr>
          <w:sz w:val="22"/>
        </w:rPr>
        <w:t>Cash</w:t>
      </w:r>
      <w:r>
        <w:rPr>
          <w:spacing w:val="-6"/>
          <w:sz w:val="22"/>
        </w:rPr>
        <w:t> </w:t>
      </w:r>
      <w:r>
        <w:rPr>
          <w:sz w:val="22"/>
        </w:rPr>
        <w:t>Journals,</w:t>
      </w:r>
      <w:r>
        <w:rPr>
          <w:spacing w:val="-6"/>
          <w:sz w:val="22"/>
        </w:rPr>
        <w:t> </w:t>
      </w:r>
      <w:r>
        <w:rPr>
          <w:sz w:val="22"/>
        </w:rPr>
        <w:t>APP,</w:t>
      </w:r>
      <w:r>
        <w:rPr>
          <w:spacing w:val="-4"/>
          <w:sz w:val="22"/>
        </w:rPr>
        <w:t> </w:t>
      </w:r>
      <w:r>
        <w:rPr>
          <w:sz w:val="22"/>
        </w:rPr>
        <w:t>Manual</w:t>
      </w:r>
      <w:r>
        <w:rPr>
          <w:spacing w:val="-2"/>
          <w:sz w:val="22"/>
        </w:rPr>
        <w:t> </w:t>
      </w:r>
      <w:r>
        <w:rPr>
          <w:sz w:val="22"/>
        </w:rPr>
        <w:t>House</w:t>
      </w:r>
      <w:r>
        <w:rPr>
          <w:spacing w:val="-4"/>
          <w:sz w:val="22"/>
        </w:rPr>
        <w:t> </w:t>
      </w:r>
      <w:r>
        <w:rPr>
          <w:sz w:val="22"/>
        </w:rPr>
        <w:t>bank</w:t>
      </w:r>
      <w:r>
        <w:rPr>
          <w:spacing w:val="-7"/>
          <w:sz w:val="22"/>
        </w:rPr>
        <w:t> </w:t>
      </w:r>
      <w:r>
        <w:rPr>
          <w:sz w:val="22"/>
        </w:rPr>
        <w:t>Reconciliations,</w:t>
      </w:r>
      <w:r>
        <w:rPr>
          <w:spacing w:val="-4"/>
          <w:sz w:val="22"/>
        </w:rPr>
        <w:t> </w:t>
      </w:r>
      <w:r>
        <w:rPr>
          <w:sz w:val="22"/>
        </w:rPr>
        <w:t>Special</w:t>
      </w:r>
      <w:r>
        <w:rPr>
          <w:spacing w:val="-6"/>
          <w:sz w:val="22"/>
        </w:rPr>
        <w:t> </w:t>
      </w:r>
      <w:r>
        <w:rPr>
          <w:sz w:val="22"/>
        </w:rPr>
        <w:t>ledgers</w:t>
      </w:r>
      <w:r>
        <w:rPr>
          <w:spacing w:val="-3"/>
          <w:sz w:val="22"/>
        </w:rPr>
        <w:t> </w:t>
      </w:r>
      <w:r>
        <w:rPr>
          <w:sz w:val="22"/>
        </w:rPr>
        <w:t>and</w:t>
      </w:r>
      <w:r>
        <w:rPr>
          <w:spacing w:val="-4"/>
          <w:sz w:val="22"/>
        </w:rPr>
        <w:t> </w:t>
      </w:r>
      <w:r>
        <w:rPr>
          <w:sz w:val="22"/>
        </w:rPr>
        <w:t>Payment</w:t>
      </w:r>
      <w:r>
        <w:rPr>
          <w:spacing w:val="-11"/>
          <w:sz w:val="22"/>
        </w:rPr>
        <w:t> </w:t>
      </w:r>
      <w:r>
        <w:rPr>
          <w:spacing w:val="-2"/>
          <w:sz w:val="22"/>
        </w:rPr>
        <w:t>terms.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Setting</w:t>
      </w:r>
      <w:r>
        <w:rPr>
          <w:spacing w:val="-7"/>
          <w:sz w:val="22"/>
        </w:rPr>
        <w:t> </w:t>
      </w:r>
      <w:r>
        <w:rPr>
          <w:sz w:val="22"/>
        </w:rPr>
        <w:t>of</w:t>
      </w:r>
      <w:r>
        <w:rPr>
          <w:spacing w:val="-3"/>
          <w:sz w:val="22"/>
        </w:rPr>
        <w:t> </w:t>
      </w:r>
      <w:r>
        <w:rPr>
          <w:sz w:val="22"/>
        </w:rPr>
        <w:t>New</w:t>
      </w:r>
      <w:r>
        <w:rPr>
          <w:spacing w:val="-4"/>
          <w:sz w:val="22"/>
        </w:rPr>
        <w:t> </w:t>
      </w:r>
      <w:r>
        <w:rPr>
          <w:sz w:val="22"/>
        </w:rPr>
        <w:t>Financial</w:t>
      </w:r>
      <w:r>
        <w:rPr>
          <w:spacing w:val="-2"/>
          <w:sz w:val="22"/>
        </w:rPr>
        <w:t> </w:t>
      </w:r>
      <w:r>
        <w:rPr>
          <w:sz w:val="22"/>
        </w:rPr>
        <w:t>statement</w:t>
      </w:r>
      <w:r>
        <w:rPr>
          <w:spacing w:val="-3"/>
          <w:sz w:val="22"/>
        </w:rPr>
        <w:t> </w:t>
      </w:r>
      <w:r>
        <w:rPr>
          <w:sz w:val="22"/>
        </w:rPr>
        <w:t>versions</w:t>
      </w:r>
      <w:r>
        <w:rPr>
          <w:spacing w:val="-5"/>
          <w:sz w:val="22"/>
        </w:rPr>
        <w:t> </w:t>
      </w:r>
      <w:r>
        <w:rPr>
          <w:sz w:val="22"/>
        </w:rPr>
        <w:t>i.e.</w:t>
      </w:r>
      <w:r>
        <w:rPr>
          <w:spacing w:val="-6"/>
          <w:sz w:val="22"/>
        </w:rPr>
        <w:t> </w:t>
      </w:r>
      <w:r>
        <w:rPr>
          <w:sz w:val="22"/>
        </w:rPr>
        <w:t>Balance</w:t>
      </w:r>
      <w:r>
        <w:rPr>
          <w:spacing w:val="-3"/>
          <w:sz w:val="22"/>
        </w:rPr>
        <w:t> </w:t>
      </w:r>
      <w:r>
        <w:rPr>
          <w:sz w:val="22"/>
        </w:rPr>
        <w:t>Sheet</w:t>
      </w:r>
      <w:r>
        <w:rPr>
          <w:spacing w:val="-3"/>
          <w:sz w:val="22"/>
        </w:rPr>
        <w:t> </w:t>
      </w:r>
      <w:r>
        <w:rPr>
          <w:sz w:val="22"/>
        </w:rPr>
        <w:t>&amp;</w:t>
      </w:r>
      <w:r>
        <w:rPr>
          <w:spacing w:val="-5"/>
          <w:sz w:val="22"/>
        </w:rPr>
        <w:t> </w:t>
      </w:r>
      <w:r>
        <w:rPr>
          <w:sz w:val="22"/>
        </w:rPr>
        <w:t>Income</w:t>
      </w:r>
      <w:r>
        <w:rPr>
          <w:spacing w:val="-5"/>
          <w:sz w:val="22"/>
        </w:rPr>
        <w:t> </w:t>
      </w:r>
      <w:r>
        <w:rPr>
          <w:spacing w:val="-2"/>
          <w:sz w:val="22"/>
        </w:rPr>
        <w:t>Statement.</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As</w:t>
      </w:r>
      <w:r>
        <w:rPr>
          <w:spacing w:val="-7"/>
          <w:sz w:val="22"/>
        </w:rPr>
        <w:t> </w:t>
      </w:r>
      <w:r>
        <w:rPr>
          <w:sz w:val="22"/>
        </w:rPr>
        <w:t>a</w:t>
      </w:r>
      <w:r>
        <w:rPr>
          <w:spacing w:val="-4"/>
          <w:sz w:val="22"/>
        </w:rPr>
        <w:t> </w:t>
      </w:r>
      <w:r>
        <w:rPr>
          <w:sz w:val="22"/>
        </w:rPr>
        <w:t>senior</w:t>
      </w:r>
      <w:r>
        <w:rPr>
          <w:spacing w:val="-4"/>
          <w:sz w:val="22"/>
        </w:rPr>
        <w:t> </w:t>
      </w:r>
      <w:r>
        <w:rPr>
          <w:sz w:val="22"/>
        </w:rPr>
        <w:t>SAP</w:t>
      </w:r>
      <w:r>
        <w:rPr>
          <w:spacing w:val="-4"/>
          <w:sz w:val="22"/>
        </w:rPr>
        <w:t> </w:t>
      </w:r>
      <w:r>
        <w:rPr>
          <w:sz w:val="22"/>
        </w:rPr>
        <w:t>Consultant,</w:t>
      </w:r>
      <w:r>
        <w:rPr>
          <w:spacing w:val="-4"/>
          <w:sz w:val="22"/>
        </w:rPr>
        <w:t> </w:t>
      </w:r>
      <w:r>
        <w:rPr>
          <w:sz w:val="22"/>
        </w:rPr>
        <w:t>responsibilities</w:t>
      </w:r>
      <w:r>
        <w:rPr>
          <w:spacing w:val="-4"/>
          <w:sz w:val="22"/>
        </w:rPr>
        <w:t> </w:t>
      </w:r>
      <w:r>
        <w:rPr>
          <w:sz w:val="22"/>
        </w:rPr>
        <w:t>included</w:t>
      </w:r>
      <w:r>
        <w:rPr>
          <w:spacing w:val="-5"/>
          <w:sz w:val="22"/>
        </w:rPr>
        <w:t> </w:t>
      </w:r>
      <w:r>
        <w:rPr>
          <w:sz w:val="22"/>
        </w:rPr>
        <w:t>design,</w:t>
      </w:r>
      <w:r>
        <w:rPr>
          <w:spacing w:val="-4"/>
          <w:sz w:val="22"/>
        </w:rPr>
        <w:t> </w:t>
      </w:r>
      <w:r>
        <w:rPr>
          <w:sz w:val="22"/>
        </w:rPr>
        <w:t>configuration,</w:t>
      </w:r>
      <w:r>
        <w:rPr>
          <w:spacing w:val="-7"/>
          <w:sz w:val="22"/>
        </w:rPr>
        <w:t> </w:t>
      </w:r>
      <w:r>
        <w:rPr>
          <w:sz w:val="22"/>
        </w:rPr>
        <w:t>implementation</w:t>
      </w:r>
      <w:r>
        <w:rPr>
          <w:spacing w:val="-4"/>
          <w:sz w:val="22"/>
        </w:rPr>
        <w:t> </w:t>
      </w:r>
      <w:r>
        <w:rPr>
          <w:sz w:val="22"/>
        </w:rPr>
        <w:t>and</w:t>
      </w:r>
      <w:r>
        <w:rPr>
          <w:spacing w:val="-6"/>
          <w:sz w:val="22"/>
        </w:rPr>
        <w:t> </w:t>
      </w:r>
      <w:r>
        <w:rPr>
          <w:sz w:val="22"/>
        </w:rPr>
        <w:t>of</w:t>
      </w:r>
      <w:r>
        <w:rPr>
          <w:spacing w:val="-3"/>
          <w:sz w:val="22"/>
        </w:rPr>
        <w:t> </w:t>
      </w:r>
      <w:r>
        <w:rPr>
          <w:sz w:val="22"/>
        </w:rPr>
        <w:t>CO</w:t>
      </w:r>
      <w:r>
        <w:rPr>
          <w:spacing w:val="-17"/>
          <w:sz w:val="22"/>
        </w:rPr>
        <w:t> </w:t>
      </w:r>
      <w:r>
        <w:rPr>
          <w:spacing w:val="-2"/>
          <w:sz w:val="22"/>
        </w:rPr>
        <w:t>module.</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Setting</w:t>
      </w:r>
      <w:r>
        <w:rPr>
          <w:spacing w:val="-8"/>
          <w:sz w:val="22"/>
        </w:rPr>
        <w:t> </w:t>
      </w:r>
      <w:r>
        <w:rPr>
          <w:sz w:val="22"/>
        </w:rPr>
        <w:t>up</w:t>
      </w:r>
      <w:r>
        <w:rPr>
          <w:spacing w:val="-3"/>
          <w:sz w:val="22"/>
        </w:rPr>
        <w:t> </w:t>
      </w:r>
      <w:r>
        <w:rPr>
          <w:sz w:val="22"/>
        </w:rPr>
        <w:t>Controlling</w:t>
      </w:r>
      <w:r>
        <w:rPr>
          <w:spacing w:val="-6"/>
          <w:sz w:val="22"/>
        </w:rPr>
        <w:t> </w:t>
      </w:r>
      <w:r>
        <w:rPr>
          <w:sz w:val="22"/>
        </w:rPr>
        <w:t>area,</w:t>
      </w:r>
      <w:r>
        <w:rPr>
          <w:spacing w:val="-6"/>
          <w:sz w:val="22"/>
        </w:rPr>
        <w:t> </w:t>
      </w:r>
      <w:r>
        <w:rPr>
          <w:sz w:val="22"/>
        </w:rPr>
        <w:t>Hierarchy</w:t>
      </w:r>
      <w:r>
        <w:rPr>
          <w:spacing w:val="-5"/>
          <w:sz w:val="22"/>
        </w:rPr>
        <w:t> </w:t>
      </w:r>
      <w:r>
        <w:rPr>
          <w:sz w:val="22"/>
        </w:rPr>
        <w:t>and</w:t>
      </w:r>
      <w:r>
        <w:rPr>
          <w:spacing w:val="-3"/>
          <w:sz w:val="22"/>
        </w:rPr>
        <w:t> </w:t>
      </w:r>
      <w:r>
        <w:rPr>
          <w:sz w:val="22"/>
        </w:rPr>
        <w:t>version</w:t>
      </w:r>
      <w:r>
        <w:rPr>
          <w:spacing w:val="-3"/>
          <w:sz w:val="22"/>
        </w:rPr>
        <w:t> </w:t>
      </w:r>
      <w:r>
        <w:rPr>
          <w:sz w:val="22"/>
        </w:rPr>
        <w:t>with</w:t>
      </w:r>
      <w:r>
        <w:rPr>
          <w:spacing w:val="-5"/>
          <w:sz w:val="22"/>
        </w:rPr>
        <w:t> </w:t>
      </w:r>
      <w:r>
        <w:rPr>
          <w:sz w:val="22"/>
        </w:rPr>
        <w:t>CO</w:t>
      </w:r>
      <w:r>
        <w:rPr>
          <w:spacing w:val="-15"/>
          <w:sz w:val="22"/>
        </w:rPr>
        <w:t> </w:t>
      </w:r>
      <w:r>
        <w:rPr>
          <w:spacing w:val="-2"/>
          <w:sz w:val="22"/>
        </w:rPr>
        <w:t>period</w:t>
      </w:r>
    </w:p>
    <w:p>
      <w:pPr>
        <w:pStyle w:val="BodyText"/>
        <w:spacing w:before="19"/>
      </w:pPr>
    </w:p>
    <w:p>
      <w:pPr>
        <w:pStyle w:val="ListParagraph"/>
        <w:numPr>
          <w:ilvl w:val="0"/>
          <w:numId w:val="1"/>
        </w:numPr>
        <w:tabs>
          <w:tab w:pos="514" w:val="left" w:leader="none"/>
        </w:tabs>
        <w:spacing w:line="240" w:lineRule="auto" w:before="1" w:after="0"/>
        <w:ind w:left="514" w:right="2069" w:hanging="360"/>
        <w:jc w:val="left"/>
        <w:rPr>
          <w:rFonts w:ascii="Symbol" w:hAnsi="Symbol"/>
          <w:sz w:val="22"/>
        </w:rPr>
      </w:pPr>
      <w:r>
        <w:rPr>
          <w:sz w:val="22"/>
        </w:rPr>
        <w:t>Configuration</w:t>
      </w:r>
      <w:r>
        <w:rPr>
          <w:spacing w:val="-3"/>
          <w:sz w:val="22"/>
        </w:rPr>
        <w:t> </w:t>
      </w:r>
      <w:r>
        <w:rPr>
          <w:sz w:val="22"/>
        </w:rPr>
        <w:t>of</w:t>
      </w:r>
      <w:r>
        <w:rPr>
          <w:spacing w:val="-3"/>
          <w:sz w:val="22"/>
        </w:rPr>
        <w:t> </w:t>
      </w:r>
      <w:r>
        <w:rPr>
          <w:sz w:val="22"/>
        </w:rPr>
        <w:t>Cost</w:t>
      </w:r>
      <w:r>
        <w:rPr>
          <w:spacing w:val="-2"/>
          <w:sz w:val="22"/>
        </w:rPr>
        <w:t> </w:t>
      </w:r>
      <w:r>
        <w:rPr>
          <w:sz w:val="22"/>
        </w:rPr>
        <w:t>Center</w:t>
      </w:r>
      <w:r>
        <w:rPr>
          <w:spacing w:val="-2"/>
          <w:sz w:val="22"/>
        </w:rPr>
        <w:t> </w:t>
      </w:r>
      <w:r>
        <w:rPr>
          <w:sz w:val="22"/>
        </w:rPr>
        <w:t>Accounting,</w:t>
      </w:r>
      <w:r>
        <w:rPr>
          <w:spacing w:val="-3"/>
          <w:sz w:val="22"/>
        </w:rPr>
        <w:t> </w:t>
      </w:r>
      <w:r>
        <w:rPr>
          <w:sz w:val="22"/>
        </w:rPr>
        <w:t>Cost</w:t>
      </w:r>
      <w:r>
        <w:rPr>
          <w:spacing w:val="-2"/>
          <w:sz w:val="22"/>
        </w:rPr>
        <w:t> </w:t>
      </w:r>
      <w:r>
        <w:rPr>
          <w:sz w:val="22"/>
        </w:rPr>
        <w:t>Element</w:t>
      </w:r>
      <w:r>
        <w:rPr>
          <w:spacing w:val="-2"/>
          <w:sz w:val="22"/>
        </w:rPr>
        <w:t> </w:t>
      </w:r>
      <w:r>
        <w:rPr>
          <w:sz w:val="22"/>
        </w:rPr>
        <w:t>Accounting,</w:t>
      </w:r>
      <w:r>
        <w:rPr>
          <w:spacing w:val="-3"/>
          <w:sz w:val="22"/>
        </w:rPr>
        <w:t> </w:t>
      </w:r>
      <w:r>
        <w:rPr>
          <w:sz w:val="22"/>
        </w:rPr>
        <w:t>Profit</w:t>
      </w:r>
      <w:r>
        <w:rPr>
          <w:spacing w:val="-5"/>
          <w:sz w:val="22"/>
        </w:rPr>
        <w:t> </w:t>
      </w:r>
      <w:r>
        <w:rPr>
          <w:sz w:val="22"/>
        </w:rPr>
        <w:t>center</w:t>
      </w:r>
      <w:r>
        <w:rPr>
          <w:spacing w:val="-5"/>
          <w:sz w:val="22"/>
        </w:rPr>
        <w:t> </w:t>
      </w:r>
      <w:r>
        <w:rPr>
          <w:sz w:val="22"/>
        </w:rPr>
        <w:t>accounting,</w:t>
      </w:r>
      <w:r>
        <w:rPr>
          <w:spacing w:val="-3"/>
          <w:sz w:val="22"/>
        </w:rPr>
        <w:t> </w:t>
      </w:r>
      <w:r>
        <w:rPr>
          <w:sz w:val="22"/>
        </w:rPr>
        <w:t>with establishment of the Operating Concerns in accordance to the use and need for the</w:t>
      </w:r>
      <w:r>
        <w:rPr>
          <w:spacing w:val="-9"/>
          <w:sz w:val="22"/>
        </w:rPr>
        <w:t> </w:t>
      </w:r>
      <w:r>
        <w:rPr>
          <w:sz w:val="22"/>
        </w:rPr>
        <w:t>organization.</w:t>
      </w:r>
    </w:p>
    <w:p>
      <w:pPr>
        <w:pStyle w:val="ListParagraph"/>
        <w:numPr>
          <w:ilvl w:val="0"/>
          <w:numId w:val="1"/>
        </w:numPr>
        <w:tabs>
          <w:tab w:pos="513" w:val="left" w:leader="none"/>
        </w:tabs>
        <w:spacing w:line="267" w:lineRule="exact" w:before="0" w:after="0"/>
        <w:ind w:left="513" w:right="0" w:hanging="360"/>
        <w:jc w:val="left"/>
        <w:rPr>
          <w:rFonts w:ascii="Symbol" w:hAnsi="Symbol"/>
          <w:sz w:val="22"/>
        </w:rPr>
      </w:pPr>
      <w:r>
        <w:rPr>
          <w:sz w:val="22"/>
        </w:rPr>
        <w:t>Suggested</w:t>
      </w:r>
      <w:r>
        <w:rPr>
          <w:spacing w:val="-6"/>
          <w:sz w:val="22"/>
        </w:rPr>
        <w:t> </w:t>
      </w:r>
      <w:r>
        <w:rPr>
          <w:sz w:val="22"/>
        </w:rPr>
        <w:t>and</w:t>
      </w:r>
      <w:r>
        <w:rPr>
          <w:spacing w:val="-3"/>
          <w:sz w:val="22"/>
        </w:rPr>
        <w:t> </w:t>
      </w:r>
      <w:r>
        <w:rPr>
          <w:sz w:val="22"/>
        </w:rPr>
        <w:t>configured</w:t>
      </w:r>
      <w:r>
        <w:rPr>
          <w:spacing w:val="-6"/>
          <w:sz w:val="22"/>
        </w:rPr>
        <w:t> </w:t>
      </w:r>
      <w:r>
        <w:rPr>
          <w:sz w:val="22"/>
        </w:rPr>
        <w:t>Engagement</w:t>
      </w:r>
      <w:r>
        <w:rPr>
          <w:spacing w:val="-2"/>
          <w:sz w:val="22"/>
        </w:rPr>
        <w:t> </w:t>
      </w:r>
      <w:r>
        <w:rPr>
          <w:sz w:val="22"/>
        </w:rPr>
        <w:t>Level</w:t>
      </w:r>
      <w:r>
        <w:rPr>
          <w:spacing w:val="-2"/>
          <w:sz w:val="22"/>
        </w:rPr>
        <w:t> </w:t>
      </w:r>
      <w:r>
        <w:rPr>
          <w:sz w:val="22"/>
        </w:rPr>
        <w:t>Pnl,</w:t>
      </w:r>
      <w:r>
        <w:rPr>
          <w:spacing w:val="-4"/>
          <w:sz w:val="22"/>
        </w:rPr>
        <w:t> </w:t>
      </w:r>
      <w:r>
        <w:rPr>
          <w:sz w:val="22"/>
        </w:rPr>
        <w:t>with</w:t>
      </w:r>
      <w:r>
        <w:rPr>
          <w:spacing w:val="-3"/>
          <w:sz w:val="22"/>
        </w:rPr>
        <w:t> </w:t>
      </w:r>
      <w:r>
        <w:rPr>
          <w:sz w:val="22"/>
        </w:rPr>
        <w:t>Project</w:t>
      </w:r>
      <w:r>
        <w:rPr>
          <w:spacing w:val="-3"/>
          <w:sz w:val="22"/>
        </w:rPr>
        <w:t> </w:t>
      </w:r>
      <w:r>
        <w:rPr>
          <w:sz w:val="22"/>
        </w:rPr>
        <w:t>reporting</w:t>
      </w:r>
      <w:r>
        <w:rPr>
          <w:spacing w:val="-6"/>
          <w:sz w:val="22"/>
        </w:rPr>
        <w:t> </w:t>
      </w:r>
      <w:r>
        <w:rPr>
          <w:sz w:val="22"/>
        </w:rPr>
        <w:t>and</w:t>
      </w:r>
      <w:r>
        <w:rPr>
          <w:spacing w:val="-5"/>
          <w:sz w:val="22"/>
        </w:rPr>
        <w:t> </w:t>
      </w:r>
      <w:r>
        <w:rPr>
          <w:sz w:val="22"/>
        </w:rPr>
        <w:t>Thread</w:t>
      </w:r>
      <w:r>
        <w:rPr>
          <w:spacing w:val="-5"/>
          <w:sz w:val="22"/>
        </w:rPr>
        <w:t> </w:t>
      </w:r>
      <w:r>
        <w:rPr>
          <w:spacing w:val="-2"/>
          <w:sz w:val="22"/>
        </w:rPr>
        <w:t>Analysis.</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Extensively</w:t>
      </w:r>
      <w:r>
        <w:rPr>
          <w:spacing w:val="-9"/>
          <w:sz w:val="22"/>
        </w:rPr>
        <w:t> </w:t>
      </w:r>
      <w:r>
        <w:rPr>
          <w:sz w:val="22"/>
        </w:rPr>
        <w:t>worked</w:t>
      </w:r>
      <w:r>
        <w:rPr>
          <w:spacing w:val="-2"/>
          <w:sz w:val="22"/>
        </w:rPr>
        <w:t> </w:t>
      </w:r>
      <w:r>
        <w:rPr>
          <w:sz w:val="22"/>
        </w:rPr>
        <w:t>with</w:t>
      </w:r>
      <w:r>
        <w:rPr>
          <w:spacing w:val="-6"/>
          <w:sz w:val="22"/>
        </w:rPr>
        <w:t> </w:t>
      </w:r>
      <w:r>
        <w:rPr>
          <w:sz w:val="22"/>
        </w:rPr>
        <w:t>SAP</w:t>
      </w:r>
      <w:r>
        <w:rPr>
          <w:spacing w:val="-2"/>
          <w:sz w:val="22"/>
        </w:rPr>
        <w:t> </w:t>
      </w:r>
      <w:r>
        <w:rPr>
          <w:sz w:val="22"/>
        </w:rPr>
        <w:t>PS</w:t>
      </w:r>
      <w:r>
        <w:rPr>
          <w:spacing w:val="-2"/>
          <w:sz w:val="22"/>
        </w:rPr>
        <w:t> </w:t>
      </w:r>
      <w:r>
        <w:rPr>
          <w:sz w:val="22"/>
        </w:rPr>
        <w:t>and</w:t>
      </w:r>
      <w:r>
        <w:rPr>
          <w:spacing w:val="-3"/>
          <w:sz w:val="22"/>
        </w:rPr>
        <w:t> </w:t>
      </w:r>
      <w:r>
        <w:rPr>
          <w:sz w:val="22"/>
        </w:rPr>
        <w:t>SD</w:t>
      </w:r>
      <w:r>
        <w:rPr>
          <w:spacing w:val="-4"/>
          <w:sz w:val="22"/>
        </w:rPr>
        <w:t> </w:t>
      </w:r>
      <w:r>
        <w:rPr>
          <w:sz w:val="22"/>
        </w:rPr>
        <w:t>modules</w:t>
      </w:r>
      <w:r>
        <w:rPr>
          <w:spacing w:val="-4"/>
          <w:sz w:val="22"/>
        </w:rPr>
        <w:t> </w:t>
      </w:r>
      <w:r>
        <w:rPr>
          <w:sz w:val="22"/>
        </w:rPr>
        <w:t>for</w:t>
      </w:r>
      <w:r>
        <w:rPr>
          <w:spacing w:val="-4"/>
          <w:sz w:val="22"/>
        </w:rPr>
        <w:t> </w:t>
      </w:r>
      <w:r>
        <w:rPr>
          <w:sz w:val="22"/>
        </w:rPr>
        <w:t>Project</w:t>
      </w:r>
      <w:r>
        <w:rPr>
          <w:spacing w:val="-4"/>
          <w:sz w:val="22"/>
        </w:rPr>
        <w:t> </w:t>
      </w:r>
      <w:r>
        <w:rPr>
          <w:sz w:val="22"/>
        </w:rPr>
        <w:t>level</w:t>
      </w:r>
      <w:r>
        <w:rPr>
          <w:spacing w:val="-2"/>
          <w:sz w:val="22"/>
        </w:rPr>
        <w:t> </w:t>
      </w:r>
      <w:r>
        <w:rPr>
          <w:sz w:val="22"/>
        </w:rPr>
        <w:t>PnL</w:t>
      </w:r>
      <w:r>
        <w:rPr>
          <w:spacing w:val="-2"/>
          <w:sz w:val="22"/>
        </w:rPr>
        <w:t> </w:t>
      </w:r>
      <w:r>
        <w:rPr>
          <w:sz w:val="22"/>
        </w:rPr>
        <w:t>and</w:t>
      </w:r>
      <w:r>
        <w:rPr>
          <w:spacing w:val="-5"/>
          <w:sz w:val="22"/>
        </w:rPr>
        <w:t> </w:t>
      </w:r>
      <w:r>
        <w:rPr>
          <w:sz w:val="22"/>
        </w:rPr>
        <w:t>“D”</w:t>
      </w:r>
      <w:r>
        <w:rPr>
          <w:spacing w:val="-5"/>
          <w:sz w:val="22"/>
        </w:rPr>
        <w:t> </w:t>
      </w:r>
      <w:r>
        <w:rPr>
          <w:sz w:val="22"/>
        </w:rPr>
        <w:t>profile</w:t>
      </w:r>
      <w:r>
        <w:rPr>
          <w:spacing w:val="-19"/>
          <w:sz w:val="22"/>
        </w:rPr>
        <w:t> </w:t>
      </w:r>
      <w:r>
        <w:rPr>
          <w:spacing w:val="-2"/>
          <w:sz w:val="22"/>
        </w:rPr>
        <w:t>configuration.</w:t>
      </w:r>
    </w:p>
    <w:p>
      <w:pPr>
        <w:pStyle w:val="ListParagraph"/>
        <w:numPr>
          <w:ilvl w:val="0"/>
          <w:numId w:val="1"/>
        </w:numPr>
        <w:tabs>
          <w:tab w:pos="514" w:val="left" w:leader="none"/>
        </w:tabs>
        <w:spacing w:line="240" w:lineRule="auto" w:before="0" w:after="0"/>
        <w:ind w:left="514" w:right="1269" w:hanging="360"/>
        <w:jc w:val="left"/>
        <w:rPr>
          <w:rFonts w:ascii="Symbol" w:hAnsi="Symbol"/>
          <w:sz w:val="22"/>
        </w:rPr>
      </w:pPr>
      <w:r>
        <w:rPr>
          <w:sz w:val="22"/>
        </w:rPr>
        <w:t>Developed</w:t>
      </w:r>
      <w:r>
        <w:rPr>
          <w:spacing w:val="-3"/>
          <w:sz w:val="22"/>
        </w:rPr>
        <w:t> </w:t>
      </w:r>
      <w:r>
        <w:rPr>
          <w:sz w:val="22"/>
        </w:rPr>
        <w:t>the</w:t>
      </w:r>
      <w:r>
        <w:rPr>
          <w:spacing w:val="-2"/>
          <w:sz w:val="22"/>
        </w:rPr>
        <w:t> </w:t>
      </w:r>
      <w:r>
        <w:rPr>
          <w:sz w:val="22"/>
        </w:rPr>
        <w:t>Inbound</w:t>
      </w:r>
      <w:r>
        <w:rPr>
          <w:spacing w:val="-2"/>
          <w:sz w:val="22"/>
        </w:rPr>
        <w:t> </w:t>
      </w:r>
      <w:r>
        <w:rPr>
          <w:sz w:val="22"/>
        </w:rPr>
        <w:t>&amp;</w:t>
      </w:r>
      <w:r>
        <w:rPr>
          <w:spacing w:val="-3"/>
          <w:sz w:val="22"/>
        </w:rPr>
        <w:t> </w:t>
      </w:r>
      <w:r>
        <w:rPr>
          <w:sz w:val="22"/>
        </w:rPr>
        <w:t>Out</w:t>
      </w:r>
      <w:r>
        <w:rPr>
          <w:spacing w:val="-1"/>
          <w:sz w:val="22"/>
        </w:rPr>
        <w:t> </w:t>
      </w:r>
      <w:r>
        <w:rPr>
          <w:sz w:val="22"/>
        </w:rPr>
        <w:t>Bound</w:t>
      </w:r>
      <w:r>
        <w:rPr>
          <w:spacing w:val="-2"/>
          <w:sz w:val="22"/>
        </w:rPr>
        <w:t> </w:t>
      </w:r>
      <w:r>
        <w:rPr>
          <w:sz w:val="22"/>
        </w:rPr>
        <w:t>Interface</w:t>
      </w:r>
      <w:r>
        <w:rPr>
          <w:spacing w:val="-2"/>
          <w:sz w:val="22"/>
        </w:rPr>
        <w:t> </w:t>
      </w:r>
      <w:r>
        <w:rPr>
          <w:sz w:val="22"/>
        </w:rPr>
        <w:t>Logic</w:t>
      </w:r>
      <w:r>
        <w:rPr>
          <w:spacing w:val="-3"/>
          <w:sz w:val="22"/>
        </w:rPr>
        <w:t> </w:t>
      </w:r>
      <w:r>
        <w:rPr>
          <w:sz w:val="22"/>
        </w:rPr>
        <w:t>for</w:t>
      </w:r>
      <w:r>
        <w:rPr>
          <w:spacing w:val="-2"/>
          <w:sz w:val="22"/>
        </w:rPr>
        <w:t> </w:t>
      </w:r>
      <w:r>
        <w:rPr>
          <w:sz w:val="22"/>
        </w:rPr>
        <w:t>Posting</w:t>
      </w:r>
      <w:r>
        <w:rPr>
          <w:spacing w:val="-4"/>
          <w:sz w:val="22"/>
        </w:rPr>
        <w:t> </w:t>
      </w:r>
      <w:r>
        <w:rPr>
          <w:sz w:val="22"/>
        </w:rPr>
        <w:t>of</w:t>
      </w:r>
      <w:r>
        <w:rPr>
          <w:spacing w:val="-2"/>
          <w:sz w:val="22"/>
        </w:rPr>
        <w:t> </w:t>
      </w:r>
      <w:r>
        <w:rPr>
          <w:sz w:val="22"/>
        </w:rPr>
        <w:t>Payroll</w:t>
      </w:r>
      <w:r>
        <w:rPr>
          <w:spacing w:val="-1"/>
          <w:sz w:val="22"/>
        </w:rPr>
        <w:t> </w:t>
      </w:r>
      <w:r>
        <w:rPr>
          <w:sz w:val="22"/>
        </w:rPr>
        <w:t>cost</w:t>
      </w:r>
      <w:r>
        <w:rPr>
          <w:spacing w:val="-3"/>
          <w:sz w:val="22"/>
        </w:rPr>
        <w:t> </w:t>
      </w:r>
      <w:r>
        <w:rPr>
          <w:sz w:val="22"/>
        </w:rPr>
        <w:t>to</w:t>
      </w:r>
      <w:r>
        <w:rPr>
          <w:spacing w:val="-2"/>
          <w:sz w:val="22"/>
        </w:rPr>
        <w:t> </w:t>
      </w:r>
      <w:r>
        <w:rPr>
          <w:sz w:val="22"/>
        </w:rPr>
        <w:t>SAP,</w:t>
      </w:r>
      <w:r>
        <w:rPr>
          <w:spacing w:val="-2"/>
          <w:sz w:val="22"/>
        </w:rPr>
        <w:t> </w:t>
      </w:r>
      <w:r>
        <w:rPr>
          <w:sz w:val="22"/>
        </w:rPr>
        <w:t>through</w:t>
      </w:r>
      <w:r>
        <w:rPr>
          <w:spacing w:val="-2"/>
          <w:sz w:val="22"/>
        </w:rPr>
        <w:t> </w:t>
      </w:r>
      <w:r>
        <w:rPr>
          <w:sz w:val="22"/>
        </w:rPr>
        <w:t>third</w:t>
      </w:r>
      <w:r>
        <w:rPr>
          <w:spacing w:val="-2"/>
          <w:sz w:val="22"/>
        </w:rPr>
        <w:t> </w:t>
      </w:r>
      <w:r>
        <w:rPr>
          <w:sz w:val="22"/>
        </w:rPr>
        <w:t>Party </w:t>
      </w:r>
      <w:r>
        <w:rPr>
          <w:spacing w:val="-2"/>
          <w:sz w:val="22"/>
        </w:rPr>
        <w:t>“MyAscent”.</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Suggested</w:t>
      </w:r>
      <w:r>
        <w:rPr>
          <w:spacing w:val="-6"/>
          <w:sz w:val="22"/>
        </w:rPr>
        <w:t> </w:t>
      </w:r>
      <w:r>
        <w:rPr>
          <w:sz w:val="22"/>
        </w:rPr>
        <w:t>and</w:t>
      </w:r>
      <w:r>
        <w:rPr>
          <w:spacing w:val="-3"/>
          <w:sz w:val="22"/>
        </w:rPr>
        <w:t> </w:t>
      </w:r>
      <w:r>
        <w:rPr>
          <w:sz w:val="22"/>
        </w:rPr>
        <w:t>implemented</w:t>
      </w:r>
      <w:r>
        <w:rPr>
          <w:spacing w:val="-3"/>
          <w:sz w:val="22"/>
        </w:rPr>
        <w:t> </w:t>
      </w:r>
      <w:r>
        <w:rPr>
          <w:sz w:val="22"/>
        </w:rPr>
        <w:t>the</w:t>
      </w:r>
      <w:r>
        <w:rPr>
          <w:spacing w:val="-5"/>
          <w:sz w:val="22"/>
        </w:rPr>
        <w:t> </w:t>
      </w:r>
      <w:r>
        <w:rPr>
          <w:sz w:val="22"/>
        </w:rPr>
        <w:t>scenario</w:t>
      </w:r>
      <w:r>
        <w:rPr>
          <w:spacing w:val="-6"/>
          <w:sz w:val="22"/>
        </w:rPr>
        <w:t> </w:t>
      </w:r>
      <w:r>
        <w:rPr>
          <w:sz w:val="22"/>
        </w:rPr>
        <w:t>to</w:t>
      </w:r>
      <w:r>
        <w:rPr>
          <w:spacing w:val="-4"/>
          <w:sz w:val="22"/>
        </w:rPr>
        <w:t> </w:t>
      </w:r>
      <w:r>
        <w:rPr>
          <w:sz w:val="22"/>
        </w:rPr>
        <w:t>distribute</w:t>
      </w:r>
      <w:r>
        <w:rPr>
          <w:spacing w:val="-5"/>
          <w:sz w:val="22"/>
        </w:rPr>
        <w:t> </w:t>
      </w:r>
      <w:r>
        <w:rPr>
          <w:sz w:val="22"/>
        </w:rPr>
        <w:t>the</w:t>
      </w:r>
      <w:r>
        <w:rPr>
          <w:spacing w:val="-3"/>
          <w:sz w:val="22"/>
        </w:rPr>
        <w:t> </w:t>
      </w:r>
      <w:r>
        <w:rPr>
          <w:sz w:val="22"/>
        </w:rPr>
        <w:t>Direct</w:t>
      </w:r>
      <w:r>
        <w:rPr>
          <w:spacing w:val="-2"/>
          <w:sz w:val="22"/>
        </w:rPr>
        <w:t> </w:t>
      </w:r>
      <w:r>
        <w:rPr>
          <w:sz w:val="22"/>
        </w:rPr>
        <w:t>&amp;</w:t>
      </w:r>
      <w:r>
        <w:rPr>
          <w:spacing w:val="-5"/>
          <w:sz w:val="22"/>
        </w:rPr>
        <w:t> </w:t>
      </w:r>
      <w:r>
        <w:rPr>
          <w:sz w:val="22"/>
        </w:rPr>
        <w:t>Indirect</w:t>
      </w:r>
      <w:r>
        <w:rPr>
          <w:spacing w:val="-3"/>
          <w:sz w:val="22"/>
        </w:rPr>
        <w:t> </w:t>
      </w:r>
      <w:r>
        <w:rPr>
          <w:sz w:val="22"/>
        </w:rPr>
        <w:t>Cost</w:t>
      </w:r>
      <w:r>
        <w:rPr>
          <w:spacing w:val="-4"/>
          <w:sz w:val="22"/>
        </w:rPr>
        <w:t> </w:t>
      </w:r>
      <w:r>
        <w:rPr>
          <w:sz w:val="22"/>
        </w:rPr>
        <w:t>to</w:t>
      </w:r>
      <w:r>
        <w:rPr>
          <w:spacing w:val="-9"/>
          <w:sz w:val="22"/>
        </w:rPr>
        <w:t> </w:t>
      </w:r>
      <w:r>
        <w:rPr>
          <w:spacing w:val="-2"/>
          <w:sz w:val="22"/>
        </w:rPr>
        <w:t>projects.</w:t>
      </w:r>
    </w:p>
    <w:p>
      <w:pPr>
        <w:pStyle w:val="ListParagraph"/>
        <w:numPr>
          <w:ilvl w:val="0"/>
          <w:numId w:val="1"/>
        </w:numPr>
        <w:tabs>
          <w:tab w:pos="514" w:val="left" w:leader="none"/>
        </w:tabs>
        <w:spacing w:line="240" w:lineRule="auto" w:before="0" w:after="0"/>
        <w:ind w:left="514" w:right="1276" w:hanging="360"/>
        <w:jc w:val="left"/>
        <w:rPr>
          <w:rFonts w:ascii="Symbol" w:hAnsi="Symbol"/>
          <w:sz w:val="22"/>
        </w:rPr>
      </w:pPr>
      <w:r>
        <w:rPr>
          <w:sz w:val="22"/>
        </w:rPr>
        <w:t>Interaction</w:t>
      </w:r>
      <w:r>
        <w:rPr>
          <w:spacing w:val="-1"/>
          <w:sz w:val="22"/>
        </w:rPr>
        <w:t> </w:t>
      </w:r>
      <w:r>
        <w:rPr>
          <w:sz w:val="22"/>
        </w:rPr>
        <w:t>with</w:t>
      </w:r>
      <w:r>
        <w:rPr>
          <w:spacing w:val="-1"/>
          <w:sz w:val="22"/>
        </w:rPr>
        <w:t> </w:t>
      </w:r>
      <w:r>
        <w:rPr>
          <w:sz w:val="22"/>
        </w:rPr>
        <w:t>user</w:t>
      </w:r>
      <w:r>
        <w:rPr>
          <w:spacing w:val="-3"/>
          <w:sz w:val="22"/>
        </w:rPr>
        <w:t> </w:t>
      </w:r>
      <w:r>
        <w:rPr>
          <w:sz w:val="22"/>
        </w:rPr>
        <w:t>and</w:t>
      </w:r>
      <w:r>
        <w:rPr>
          <w:spacing w:val="-3"/>
          <w:sz w:val="22"/>
        </w:rPr>
        <w:t> </w:t>
      </w:r>
      <w:r>
        <w:rPr>
          <w:sz w:val="22"/>
        </w:rPr>
        <w:t>client to</w:t>
      </w:r>
      <w:r>
        <w:rPr>
          <w:spacing w:val="-4"/>
          <w:sz w:val="22"/>
        </w:rPr>
        <w:t> </w:t>
      </w:r>
      <w:r>
        <w:rPr>
          <w:sz w:val="22"/>
        </w:rPr>
        <w:t>understand</w:t>
      </w:r>
      <w:r>
        <w:rPr>
          <w:spacing w:val="-3"/>
          <w:sz w:val="22"/>
        </w:rPr>
        <w:t> </w:t>
      </w:r>
      <w:r>
        <w:rPr>
          <w:sz w:val="22"/>
        </w:rPr>
        <w:t>there</w:t>
      </w:r>
      <w:r>
        <w:rPr>
          <w:spacing w:val="-3"/>
          <w:sz w:val="22"/>
        </w:rPr>
        <w:t> </w:t>
      </w:r>
      <w:r>
        <w:rPr>
          <w:sz w:val="22"/>
        </w:rPr>
        <w:t>requirement</w:t>
      </w:r>
      <w:r>
        <w:rPr>
          <w:spacing w:val="-3"/>
          <w:sz w:val="22"/>
        </w:rPr>
        <w:t> </w:t>
      </w:r>
      <w:r>
        <w:rPr>
          <w:sz w:val="22"/>
        </w:rPr>
        <w:t>and</w:t>
      </w:r>
      <w:r>
        <w:rPr>
          <w:spacing w:val="-1"/>
          <w:sz w:val="22"/>
        </w:rPr>
        <w:t> </w:t>
      </w:r>
      <w:r>
        <w:rPr>
          <w:sz w:val="22"/>
        </w:rPr>
        <w:t>concern</w:t>
      </w:r>
      <w:r>
        <w:rPr>
          <w:spacing w:val="-1"/>
          <w:sz w:val="22"/>
        </w:rPr>
        <w:t> </w:t>
      </w:r>
      <w:r>
        <w:rPr>
          <w:sz w:val="22"/>
        </w:rPr>
        <w:t>over</w:t>
      </w:r>
      <w:r>
        <w:rPr>
          <w:spacing w:val="-3"/>
          <w:sz w:val="22"/>
        </w:rPr>
        <w:t> </w:t>
      </w:r>
      <w:r>
        <w:rPr>
          <w:sz w:val="22"/>
        </w:rPr>
        <w:t>existing</w:t>
      </w:r>
      <w:r>
        <w:rPr>
          <w:spacing w:val="-4"/>
          <w:sz w:val="22"/>
        </w:rPr>
        <w:t> </w:t>
      </w:r>
      <w:r>
        <w:rPr>
          <w:sz w:val="22"/>
        </w:rPr>
        <w:t>system</w:t>
      </w:r>
      <w:r>
        <w:rPr>
          <w:spacing w:val="-5"/>
          <w:sz w:val="22"/>
        </w:rPr>
        <w:t> </w:t>
      </w:r>
      <w:r>
        <w:rPr>
          <w:sz w:val="22"/>
        </w:rPr>
        <w:t>to</w:t>
      </w:r>
      <w:r>
        <w:rPr>
          <w:spacing w:val="-1"/>
          <w:sz w:val="22"/>
        </w:rPr>
        <w:t> </w:t>
      </w:r>
      <w:r>
        <w:rPr>
          <w:sz w:val="22"/>
        </w:rPr>
        <w:t>identify system improvement points.</w:t>
      </w:r>
    </w:p>
    <w:p>
      <w:pPr>
        <w:pStyle w:val="ListParagraph"/>
        <w:numPr>
          <w:ilvl w:val="1"/>
          <w:numId w:val="1"/>
        </w:numPr>
        <w:tabs>
          <w:tab w:pos="1234" w:val="left" w:leader="none"/>
        </w:tabs>
        <w:spacing w:line="240" w:lineRule="auto" w:before="0" w:after="0"/>
        <w:ind w:left="1234" w:right="1172" w:hanging="360"/>
        <w:jc w:val="left"/>
        <w:rPr>
          <w:rFonts w:ascii="Symbol" w:hAnsi="Symbol"/>
          <w:sz w:val="22"/>
        </w:rPr>
      </w:pPr>
      <w:r>
        <w:rPr>
          <w:sz w:val="22"/>
        </w:rPr>
        <w:t>Defined</w:t>
      </w:r>
      <w:r>
        <w:rPr>
          <w:spacing w:val="-2"/>
          <w:sz w:val="22"/>
        </w:rPr>
        <w:t> </w:t>
      </w:r>
      <w:r>
        <w:rPr>
          <w:sz w:val="22"/>
        </w:rPr>
        <w:t>Budgeted</w:t>
      </w:r>
      <w:r>
        <w:rPr>
          <w:spacing w:val="-4"/>
          <w:sz w:val="22"/>
        </w:rPr>
        <w:t> </w:t>
      </w:r>
      <w:r>
        <w:rPr>
          <w:sz w:val="22"/>
        </w:rPr>
        <w:t>and</w:t>
      </w:r>
      <w:r>
        <w:rPr>
          <w:spacing w:val="-2"/>
          <w:sz w:val="22"/>
        </w:rPr>
        <w:t> </w:t>
      </w:r>
      <w:r>
        <w:rPr>
          <w:sz w:val="22"/>
        </w:rPr>
        <w:t>Non</w:t>
      </w:r>
      <w:r>
        <w:rPr>
          <w:spacing w:val="-5"/>
          <w:sz w:val="22"/>
        </w:rPr>
        <w:t> </w:t>
      </w:r>
      <w:r>
        <w:rPr>
          <w:sz w:val="22"/>
        </w:rPr>
        <w:t>Budgeted</w:t>
      </w:r>
      <w:r>
        <w:rPr>
          <w:spacing w:val="-2"/>
          <w:sz w:val="22"/>
        </w:rPr>
        <w:t> </w:t>
      </w:r>
      <w:r>
        <w:rPr>
          <w:sz w:val="22"/>
        </w:rPr>
        <w:t>Scenario</w:t>
      </w:r>
      <w:r>
        <w:rPr>
          <w:spacing w:val="-5"/>
          <w:sz w:val="22"/>
        </w:rPr>
        <w:t> </w:t>
      </w:r>
      <w:r>
        <w:rPr>
          <w:sz w:val="22"/>
        </w:rPr>
        <w:t>for</w:t>
      </w:r>
      <w:r>
        <w:rPr>
          <w:spacing w:val="-4"/>
          <w:sz w:val="22"/>
        </w:rPr>
        <w:t> </w:t>
      </w:r>
      <w:r>
        <w:rPr>
          <w:sz w:val="22"/>
        </w:rPr>
        <w:t>MM,</w:t>
      </w:r>
      <w:r>
        <w:rPr>
          <w:spacing w:val="-2"/>
          <w:sz w:val="22"/>
        </w:rPr>
        <w:t> </w:t>
      </w:r>
      <w:r>
        <w:rPr>
          <w:sz w:val="22"/>
        </w:rPr>
        <w:t>with</w:t>
      </w:r>
      <w:r>
        <w:rPr>
          <w:spacing w:val="-2"/>
          <w:sz w:val="22"/>
        </w:rPr>
        <w:t> </w:t>
      </w:r>
      <w:r>
        <w:rPr>
          <w:sz w:val="22"/>
        </w:rPr>
        <w:t>configuring</w:t>
      </w:r>
      <w:r>
        <w:rPr>
          <w:spacing w:val="-5"/>
          <w:sz w:val="22"/>
        </w:rPr>
        <w:t> </w:t>
      </w:r>
      <w:r>
        <w:rPr>
          <w:sz w:val="22"/>
        </w:rPr>
        <w:t>Internal</w:t>
      </w:r>
      <w:r>
        <w:rPr>
          <w:spacing w:val="-1"/>
          <w:sz w:val="22"/>
        </w:rPr>
        <w:t> </w:t>
      </w:r>
      <w:r>
        <w:rPr>
          <w:sz w:val="22"/>
        </w:rPr>
        <w:t>orders,</w:t>
      </w:r>
      <w:r>
        <w:rPr>
          <w:spacing w:val="-2"/>
          <w:sz w:val="22"/>
        </w:rPr>
        <w:t> </w:t>
      </w:r>
      <w:r>
        <w:rPr>
          <w:sz w:val="22"/>
        </w:rPr>
        <w:t>Budget</w:t>
      </w:r>
      <w:r>
        <w:rPr>
          <w:spacing w:val="-1"/>
          <w:sz w:val="22"/>
        </w:rPr>
        <w:t> </w:t>
      </w:r>
      <w:r>
        <w:rPr>
          <w:sz w:val="22"/>
        </w:rPr>
        <w:t>and Settlement profile with budget costing.</w:t>
      </w:r>
    </w:p>
    <w:p>
      <w:pPr>
        <w:pStyle w:val="ListParagraph"/>
        <w:numPr>
          <w:ilvl w:val="1"/>
          <w:numId w:val="1"/>
        </w:numPr>
        <w:tabs>
          <w:tab w:pos="1234" w:val="left" w:leader="none"/>
        </w:tabs>
        <w:spacing w:line="240" w:lineRule="auto" w:before="0" w:after="0"/>
        <w:ind w:left="1234" w:right="1215" w:hanging="360"/>
        <w:jc w:val="left"/>
        <w:rPr>
          <w:rFonts w:ascii="Symbol" w:hAnsi="Symbol"/>
          <w:sz w:val="22"/>
        </w:rPr>
      </w:pPr>
      <w:r>
        <w:rPr>
          <w:sz w:val="22"/>
        </w:rPr>
        <w:t>Carried</w:t>
      </w:r>
      <w:r>
        <w:rPr>
          <w:spacing w:val="-2"/>
          <w:sz w:val="22"/>
        </w:rPr>
        <w:t> </w:t>
      </w:r>
      <w:r>
        <w:rPr>
          <w:sz w:val="22"/>
        </w:rPr>
        <w:t>out</w:t>
      </w:r>
      <w:r>
        <w:rPr>
          <w:spacing w:val="-1"/>
          <w:sz w:val="22"/>
        </w:rPr>
        <w:t> </w:t>
      </w:r>
      <w:r>
        <w:rPr>
          <w:sz w:val="22"/>
        </w:rPr>
        <w:t>additional</w:t>
      </w:r>
      <w:r>
        <w:rPr>
          <w:spacing w:val="-1"/>
          <w:sz w:val="22"/>
        </w:rPr>
        <w:t> </w:t>
      </w:r>
      <w:r>
        <w:rPr>
          <w:sz w:val="22"/>
        </w:rPr>
        <w:t>report</w:t>
      </w:r>
      <w:r>
        <w:rPr>
          <w:spacing w:val="-1"/>
          <w:sz w:val="22"/>
        </w:rPr>
        <w:t> </w:t>
      </w:r>
      <w:r>
        <w:rPr>
          <w:sz w:val="22"/>
        </w:rPr>
        <w:t>development</w:t>
      </w:r>
      <w:r>
        <w:rPr>
          <w:spacing w:val="-1"/>
          <w:sz w:val="22"/>
        </w:rPr>
        <w:t> </w:t>
      </w:r>
      <w:r>
        <w:rPr>
          <w:sz w:val="22"/>
        </w:rPr>
        <w:t>&amp;</w:t>
      </w:r>
      <w:r>
        <w:rPr>
          <w:spacing w:val="-4"/>
          <w:sz w:val="22"/>
        </w:rPr>
        <w:t> </w:t>
      </w:r>
      <w:r>
        <w:rPr>
          <w:sz w:val="22"/>
        </w:rPr>
        <w:t>enhancement</w:t>
      </w:r>
      <w:r>
        <w:rPr>
          <w:spacing w:val="-4"/>
          <w:sz w:val="22"/>
        </w:rPr>
        <w:t> </w:t>
      </w:r>
      <w:r>
        <w:rPr>
          <w:sz w:val="22"/>
        </w:rPr>
        <w:t>in</w:t>
      </w:r>
      <w:r>
        <w:rPr>
          <w:spacing w:val="-2"/>
          <w:sz w:val="22"/>
        </w:rPr>
        <w:t> </w:t>
      </w:r>
      <w:r>
        <w:rPr>
          <w:sz w:val="22"/>
        </w:rPr>
        <w:t>existing</w:t>
      </w:r>
      <w:r>
        <w:rPr>
          <w:spacing w:val="-1"/>
          <w:sz w:val="22"/>
        </w:rPr>
        <w:t> </w:t>
      </w:r>
      <w:r>
        <w:rPr>
          <w:sz w:val="22"/>
        </w:rPr>
        <w:t>system</w:t>
      </w:r>
      <w:r>
        <w:rPr>
          <w:spacing w:val="-6"/>
          <w:sz w:val="22"/>
        </w:rPr>
        <w:t> </w:t>
      </w:r>
      <w:r>
        <w:rPr>
          <w:sz w:val="22"/>
        </w:rPr>
        <w:t>using</w:t>
      </w:r>
      <w:r>
        <w:rPr>
          <w:spacing w:val="-5"/>
          <w:sz w:val="22"/>
        </w:rPr>
        <w:t> </w:t>
      </w:r>
      <w:r>
        <w:rPr>
          <w:sz w:val="22"/>
        </w:rPr>
        <w:t>various</w:t>
      </w:r>
      <w:r>
        <w:rPr>
          <w:spacing w:val="-4"/>
          <w:sz w:val="22"/>
        </w:rPr>
        <w:t> </w:t>
      </w:r>
      <w:r>
        <w:rPr>
          <w:sz w:val="22"/>
        </w:rPr>
        <w:t>tools</w:t>
      </w:r>
      <w:r>
        <w:rPr>
          <w:spacing w:val="-4"/>
          <w:sz w:val="22"/>
        </w:rPr>
        <w:t> </w:t>
      </w:r>
      <w:r>
        <w:rPr>
          <w:sz w:val="22"/>
        </w:rPr>
        <w:t>like Report Painter, ABAP query and ABAP reports.</w:t>
      </w:r>
    </w:p>
    <w:p>
      <w:pPr>
        <w:pStyle w:val="ListParagraph"/>
        <w:numPr>
          <w:ilvl w:val="1"/>
          <w:numId w:val="1"/>
        </w:numPr>
        <w:tabs>
          <w:tab w:pos="1234" w:val="left" w:leader="none"/>
        </w:tabs>
        <w:spacing w:line="269" w:lineRule="exact" w:before="0" w:after="0"/>
        <w:ind w:left="1234" w:right="0" w:hanging="360"/>
        <w:jc w:val="left"/>
        <w:rPr>
          <w:rFonts w:ascii="Symbol" w:hAnsi="Symbol"/>
          <w:sz w:val="22"/>
        </w:rPr>
      </w:pPr>
      <w:r>
        <w:rPr>
          <w:sz w:val="22"/>
        </w:rPr>
        <w:t>Developed</w:t>
      </w:r>
      <w:r>
        <w:rPr>
          <w:spacing w:val="-6"/>
          <w:sz w:val="22"/>
        </w:rPr>
        <w:t> </w:t>
      </w:r>
      <w:r>
        <w:rPr>
          <w:sz w:val="22"/>
        </w:rPr>
        <w:t>conceptual</w:t>
      </w:r>
      <w:r>
        <w:rPr>
          <w:spacing w:val="-2"/>
          <w:sz w:val="22"/>
        </w:rPr>
        <w:t> </w:t>
      </w:r>
      <w:r>
        <w:rPr>
          <w:sz w:val="22"/>
        </w:rPr>
        <w:t>design</w:t>
      </w:r>
      <w:r>
        <w:rPr>
          <w:spacing w:val="-4"/>
          <w:sz w:val="22"/>
        </w:rPr>
        <w:t> </w:t>
      </w:r>
      <w:r>
        <w:rPr>
          <w:sz w:val="22"/>
        </w:rPr>
        <w:t>document</w:t>
      </w:r>
      <w:r>
        <w:rPr>
          <w:spacing w:val="-2"/>
          <w:sz w:val="22"/>
        </w:rPr>
        <w:t> </w:t>
      </w:r>
      <w:r>
        <w:rPr>
          <w:sz w:val="22"/>
        </w:rPr>
        <w:t>for</w:t>
      </w:r>
      <w:r>
        <w:rPr>
          <w:spacing w:val="-4"/>
          <w:sz w:val="22"/>
        </w:rPr>
        <w:t> </w:t>
      </w:r>
      <w:r>
        <w:rPr>
          <w:sz w:val="22"/>
        </w:rPr>
        <w:t>various</w:t>
      </w:r>
      <w:r>
        <w:rPr>
          <w:spacing w:val="-5"/>
          <w:sz w:val="22"/>
        </w:rPr>
        <w:t> </w:t>
      </w:r>
      <w:r>
        <w:rPr>
          <w:sz w:val="22"/>
        </w:rPr>
        <w:t>in</w:t>
      </w:r>
      <w:r>
        <w:rPr>
          <w:spacing w:val="-6"/>
          <w:sz w:val="22"/>
        </w:rPr>
        <w:t> </w:t>
      </w:r>
      <w:r>
        <w:rPr>
          <w:sz w:val="22"/>
        </w:rPr>
        <w:t>house</w:t>
      </w:r>
      <w:r>
        <w:rPr>
          <w:spacing w:val="-4"/>
          <w:sz w:val="22"/>
        </w:rPr>
        <w:t> </w:t>
      </w:r>
      <w:r>
        <w:rPr>
          <w:sz w:val="22"/>
        </w:rPr>
        <w:t>operations</w:t>
      </w:r>
      <w:r>
        <w:rPr>
          <w:spacing w:val="-5"/>
          <w:sz w:val="22"/>
        </w:rPr>
        <w:t> </w:t>
      </w:r>
      <w:r>
        <w:rPr>
          <w:sz w:val="22"/>
        </w:rPr>
        <w:t>across</w:t>
      </w:r>
      <w:r>
        <w:rPr>
          <w:spacing w:val="-5"/>
          <w:sz w:val="22"/>
        </w:rPr>
        <w:t> </w:t>
      </w:r>
      <w:r>
        <w:rPr>
          <w:sz w:val="22"/>
        </w:rPr>
        <w:t>the</w:t>
      </w:r>
      <w:r>
        <w:rPr>
          <w:spacing w:val="-10"/>
          <w:sz w:val="22"/>
        </w:rPr>
        <w:t> </w:t>
      </w:r>
      <w:r>
        <w:rPr>
          <w:spacing w:val="-2"/>
          <w:sz w:val="22"/>
        </w:rPr>
        <w:t>organization.</w:t>
      </w:r>
    </w:p>
    <w:p>
      <w:pPr>
        <w:pStyle w:val="ListParagraph"/>
        <w:numPr>
          <w:ilvl w:val="1"/>
          <w:numId w:val="1"/>
        </w:numPr>
        <w:tabs>
          <w:tab w:pos="1234" w:val="left" w:leader="none"/>
        </w:tabs>
        <w:spacing w:line="269" w:lineRule="exact" w:before="0" w:after="0"/>
        <w:ind w:left="1234" w:right="0" w:hanging="360"/>
        <w:jc w:val="left"/>
        <w:rPr>
          <w:rFonts w:ascii="Symbol" w:hAnsi="Symbol"/>
          <w:sz w:val="22"/>
        </w:rPr>
      </w:pPr>
      <w:r>
        <w:rPr>
          <w:sz w:val="22"/>
        </w:rPr>
        <w:t>Involved</w:t>
      </w:r>
      <w:r>
        <w:rPr>
          <w:spacing w:val="-6"/>
          <w:sz w:val="22"/>
        </w:rPr>
        <w:t> </w:t>
      </w:r>
      <w:r>
        <w:rPr>
          <w:sz w:val="22"/>
        </w:rPr>
        <w:t>in</w:t>
      </w:r>
      <w:r>
        <w:rPr>
          <w:spacing w:val="-3"/>
          <w:sz w:val="22"/>
        </w:rPr>
        <w:t> </w:t>
      </w:r>
      <w:r>
        <w:rPr>
          <w:sz w:val="22"/>
        </w:rPr>
        <w:t>technical</w:t>
      </w:r>
      <w:r>
        <w:rPr>
          <w:spacing w:val="-2"/>
          <w:sz w:val="22"/>
        </w:rPr>
        <w:t> </w:t>
      </w:r>
      <w:r>
        <w:rPr>
          <w:sz w:val="22"/>
        </w:rPr>
        <w:t>documentation</w:t>
      </w:r>
      <w:r>
        <w:rPr>
          <w:spacing w:val="-6"/>
          <w:sz w:val="22"/>
        </w:rPr>
        <w:t> </w:t>
      </w:r>
      <w:r>
        <w:rPr>
          <w:sz w:val="22"/>
        </w:rPr>
        <w:t>of</w:t>
      </w:r>
      <w:r>
        <w:rPr>
          <w:spacing w:val="-5"/>
          <w:sz w:val="22"/>
        </w:rPr>
        <w:t> </w:t>
      </w:r>
      <w:r>
        <w:rPr>
          <w:sz w:val="22"/>
        </w:rPr>
        <w:t>all</w:t>
      </w:r>
      <w:r>
        <w:rPr>
          <w:spacing w:val="-2"/>
          <w:sz w:val="22"/>
        </w:rPr>
        <w:t> </w:t>
      </w:r>
      <w:r>
        <w:rPr>
          <w:sz w:val="22"/>
        </w:rPr>
        <w:t>custom</w:t>
      </w:r>
      <w:r>
        <w:rPr>
          <w:spacing w:val="-7"/>
          <w:sz w:val="22"/>
        </w:rPr>
        <w:t> </w:t>
      </w:r>
      <w:r>
        <w:rPr>
          <w:sz w:val="22"/>
        </w:rPr>
        <w:t>business</w:t>
      </w:r>
      <w:r>
        <w:rPr>
          <w:spacing w:val="-3"/>
          <w:sz w:val="22"/>
        </w:rPr>
        <w:t> </w:t>
      </w:r>
      <w:r>
        <w:rPr>
          <w:sz w:val="22"/>
        </w:rPr>
        <w:t>objects</w:t>
      </w:r>
      <w:r>
        <w:rPr>
          <w:spacing w:val="-3"/>
          <w:sz w:val="22"/>
        </w:rPr>
        <w:t> </w:t>
      </w:r>
      <w:r>
        <w:rPr>
          <w:sz w:val="22"/>
        </w:rPr>
        <w:t>and</w:t>
      </w:r>
      <w:r>
        <w:rPr>
          <w:spacing w:val="-4"/>
          <w:sz w:val="22"/>
        </w:rPr>
        <w:t> </w:t>
      </w:r>
      <w:r>
        <w:rPr>
          <w:sz w:val="22"/>
        </w:rPr>
        <w:t>end</w:t>
      </w:r>
      <w:r>
        <w:rPr>
          <w:spacing w:val="-3"/>
          <w:sz w:val="22"/>
        </w:rPr>
        <w:t> </w:t>
      </w:r>
      <w:r>
        <w:rPr>
          <w:sz w:val="22"/>
        </w:rPr>
        <w:t>user</w:t>
      </w:r>
      <w:r>
        <w:rPr>
          <w:spacing w:val="-8"/>
          <w:sz w:val="22"/>
        </w:rPr>
        <w:t> </w:t>
      </w:r>
      <w:r>
        <w:rPr>
          <w:spacing w:val="-2"/>
          <w:sz w:val="22"/>
        </w:rPr>
        <w:t>training.</w:t>
      </w:r>
    </w:p>
    <w:p>
      <w:pPr>
        <w:pStyle w:val="BodyText"/>
      </w:pPr>
    </w:p>
    <w:p>
      <w:pPr>
        <w:pStyle w:val="BodyText"/>
        <w:spacing w:before="3"/>
      </w:pPr>
    </w:p>
    <w:p>
      <w:pPr>
        <w:pStyle w:val="Heading1"/>
        <w:ind w:left="153"/>
      </w:pPr>
      <w:r>
        <w:rPr>
          <w:color w:val="000000"/>
          <w:shd w:fill="C0C0C0" w:color="auto" w:val="clear"/>
        </w:rPr>
        <w:t>Project –</w:t>
      </w:r>
      <w:r>
        <w:rPr>
          <w:color w:val="000000"/>
          <w:spacing w:val="-4"/>
          <w:shd w:fill="C0C0C0" w:color="auto" w:val="clear"/>
        </w:rPr>
        <w:t> </w:t>
      </w:r>
      <w:r>
        <w:rPr>
          <w:color w:val="000000"/>
          <w:spacing w:val="-10"/>
          <w:shd w:fill="C0C0C0" w:color="auto" w:val="clear"/>
        </w:rPr>
        <w:t>3</w:t>
      </w:r>
    </w:p>
    <w:p>
      <w:pPr>
        <w:spacing w:before="244"/>
        <w:ind w:left="166" w:right="7278" w:firstLine="0"/>
        <w:jc w:val="left"/>
        <w:rPr>
          <w:sz w:val="22"/>
        </w:rPr>
      </w:pPr>
      <w:r>
        <w:rPr>
          <w:sz w:val="22"/>
        </w:rPr>
        <w:t>Client: </w:t>
      </w:r>
      <w:r>
        <w:rPr>
          <w:b/>
          <w:sz w:val="22"/>
        </w:rPr>
        <w:t>G R Infraprojects limited </w:t>
      </w:r>
      <w:r>
        <w:rPr>
          <w:sz w:val="22"/>
        </w:rPr>
        <w:t>Company:</w:t>
      </w:r>
      <w:r>
        <w:rPr>
          <w:spacing w:val="-5"/>
          <w:sz w:val="22"/>
        </w:rPr>
        <w:t> </w:t>
      </w:r>
      <w:r>
        <w:rPr>
          <w:b/>
          <w:sz w:val="22"/>
        </w:rPr>
        <w:t>ORANE</w:t>
      </w:r>
      <w:r>
        <w:rPr>
          <w:b/>
          <w:spacing w:val="-7"/>
          <w:sz w:val="22"/>
        </w:rPr>
        <w:t> </w:t>
      </w:r>
      <w:r>
        <w:rPr>
          <w:b/>
          <w:sz w:val="22"/>
        </w:rPr>
        <w:t>Consulting</w:t>
      </w:r>
      <w:r>
        <w:rPr>
          <w:b/>
          <w:spacing w:val="-9"/>
          <w:sz w:val="22"/>
        </w:rPr>
        <w:t> </w:t>
      </w:r>
      <w:r>
        <w:rPr>
          <w:b/>
          <w:sz w:val="22"/>
        </w:rPr>
        <w:t>Pvt.</w:t>
      </w:r>
      <w:r>
        <w:rPr>
          <w:b/>
          <w:spacing w:val="-6"/>
          <w:sz w:val="22"/>
        </w:rPr>
        <w:t> </w:t>
      </w:r>
      <w:r>
        <w:rPr>
          <w:b/>
          <w:sz w:val="22"/>
        </w:rPr>
        <w:t>Ltd. </w:t>
      </w:r>
      <w:r>
        <w:rPr>
          <w:sz w:val="22"/>
        </w:rPr>
        <w:t>Role : SAP FICO Consultant</w:t>
      </w:r>
    </w:p>
    <w:p>
      <w:pPr>
        <w:pStyle w:val="BodyText"/>
        <w:spacing w:line="252" w:lineRule="exact" w:before="2"/>
        <w:ind w:left="166"/>
      </w:pPr>
      <w:r>
        <w:rPr/>
        <w:t>Tenure:</w:t>
      </w:r>
      <w:r>
        <w:rPr>
          <w:spacing w:val="-6"/>
        </w:rPr>
        <w:t> </w:t>
      </w:r>
      <w:r>
        <w:rPr/>
        <w:t>June</w:t>
      </w:r>
      <w:r>
        <w:rPr>
          <w:spacing w:val="-1"/>
        </w:rPr>
        <w:t> </w:t>
      </w:r>
      <w:r>
        <w:rPr>
          <w:spacing w:val="-4"/>
        </w:rPr>
        <w:t>2020</w:t>
      </w:r>
    </w:p>
    <w:p>
      <w:pPr>
        <w:pStyle w:val="BodyText"/>
        <w:spacing w:line="252" w:lineRule="exact"/>
        <w:ind w:left="166"/>
      </w:pPr>
      <w:r>
        <w:rPr/>
        <w:t>Type</w:t>
      </w:r>
      <w:r>
        <w:rPr>
          <w:spacing w:val="-4"/>
        </w:rPr>
        <w:t> </w:t>
      </w:r>
      <w:r>
        <w:rPr/>
        <w:t>of</w:t>
      </w:r>
      <w:r>
        <w:rPr>
          <w:spacing w:val="-4"/>
        </w:rPr>
        <w:t> </w:t>
      </w:r>
      <w:r>
        <w:rPr/>
        <w:t>Project:</w:t>
      </w:r>
      <w:r>
        <w:rPr>
          <w:spacing w:val="-3"/>
        </w:rPr>
        <w:t> </w:t>
      </w:r>
      <w:r>
        <w:rPr/>
        <w:t>Implementation</w:t>
      </w:r>
      <w:r>
        <w:rPr>
          <w:spacing w:val="-4"/>
        </w:rPr>
        <w:t> </w:t>
      </w:r>
      <w:r>
        <w:rPr/>
        <w:t>&amp;</w:t>
      </w:r>
      <w:r>
        <w:rPr>
          <w:spacing w:val="-5"/>
        </w:rPr>
        <w:t> </w:t>
      </w:r>
      <w:r>
        <w:rPr>
          <w:spacing w:val="-2"/>
        </w:rPr>
        <w:t>Support</w:t>
      </w:r>
    </w:p>
    <w:p>
      <w:pPr>
        <w:pStyle w:val="BodyText"/>
        <w:spacing w:before="252"/>
      </w:pPr>
    </w:p>
    <w:p>
      <w:pPr>
        <w:pStyle w:val="BodyText"/>
        <w:spacing w:before="1"/>
        <w:ind w:left="166"/>
        <w:jc w:val="both"/>
      </w:pPr>
      <w:r>
        <w:rPr>
          <w:color w:val="000000"/>
          <w:shd w:fill="C0C0C0" w:color="auto" w:val="clear"/>
        </w:rPr>
        <w:t>Project </w:t>
      </w:r>
      <w:r>
        <w:rPr>
          <w:color w:val="000000"/>
          <w:spacing w:val="-2"/>
          <w:shd w:fill="C0C0C0" w:color="auto" w:val="clear"/>
        </w:rPr>
        <w:t>Description:</w:t>
      </w:r>
    </w:p>
    <w:p>
      <w:pPr>
        <w:pStyle w:val="BodyText"/>
      </w:pPr>
    </w:p>
    <w:p>
      <w:pPr>
        <w:pStyle w:val="BodyText"/>
        <w:ind w:left="166" w:right="699"/>
        <w:jc w:val="both"/>
      </w:pPr>
      <w:r>
        <w:rPr/>
        <w:t>G R Infraprojects is an integrated road EPC company with experience in design and construction of various road/highway</w:t>
      </w:r>
      <w:r>
        <w:rPr>
          <w:spacing w:val="-1"/>
        </w:rPr>
        <w:t> </w:t>
      </w:r>
      <w:r>
        <w:rPr/>
        <w:t>projects across 14 States</w:t>
      </w:r>
      <w:r>
        <w:rPr>
          <w:spacing w:val="-1"/>
        </w:rPr>
        <w:t> </w:t>
      </w:r>
      <w:r>
        <w:rPr/>
        <w:t>in India. In addition</w:t>
      </w:r>
      <w:r>
        <w:rPr>
          <w:spacing w:val="-1"/>
        </w:rPr>
        <w:t> </w:t>
      </w:r>
      <w:r>
        <w:rPr/>
        <w:t>to our EPC activities,</w:t>
      </w:r>
      <w:r>
        <w:rPr>
          <w:spacing w:val="-1"/>
        </w:rPr>
        <w:t> </w:t>
      </w:r>
      <w:r>
        <w:rPr/>
        <w:t>we own one operational road project constructed and developed by us on a Build Operate Transfer (“BOT”) basis and seven road projects under the Hybrid Annuity</w:t>
      </w:r>
      <w:r>
        <w:rPr>
          <w:spacing w:val="38"/>
        </w:rPr>
        <w:t> </w:t>
      </w:r>
      <w:r>
        <w:rPr/>
        <w:t>Model</w:t>
      </w:r>
      <w:r>
        <w:rPr>
          <w:spacing w:val="40"/>
        </w:rPr>
        <w:t> </w:t>
      </w:r>
      <w:r>
        <w:rPr/>
        <w:t>(“HAM”)</w:t>
      </w:r>
      <w:r>
        <w:rPr>
          <w:spacing w:val="39"/>
        </w:rPr>
        <w:t> </w:t>
      </w:r>
      <w:r>
        <w:rPr/>
        <w:t>have</w:t>
      </w:r>
      <w:r>
        <w:rPr>
          <w:spacing w:val="40"/>
        </w:rPr>
        <w:t> </w:t>
      </w:r>
      <w:r>
        <w:rPr/>
        <w:t>been</w:t>
      </w:r>
      <w:r>
        <w:rPr>
          <w:spacing w:val="40"/>
        </w:rPr>
        <w:t> </w:t>
      </w:r>
      <w:r>
        <w:rPr/>
        <w:t>awarded</w:t>
      </w:r>
      <w:r>
        <w:rPr>
          <w:spacing w:val="40"/>
        </w:rPr>
        <w:t> </w:t>
      </w:r>
      <w:r>
        <w:rPr/>
        <w:t>to</w:t>
      </w:r>
      <w:r>
        <w:rPr>
          <w:spacing w:val="40"/>
        </w:rPr>
        <w:t> </w:t>
      </w:r>
      <w:r>
        <w:rPr/>
        <w:t>us</w:t>
      </w:r>
      <w:r>
        <w:rPr>
          <w:spacing w:val="38"/>
        </w:rPr>
        <w:t> </w:t>
      </w:r>
      <w:r>
        <w:rPr/>
        <w:t>of</w:t>
      </w:r>
      <w:r>
        <w:rPr>
          <w:spacing w:val="40"/>
        </w:rPr>
        <w:t> </w:t>
      </w:r>
      <w:r>
        <w:rPr/>
        <w:t>which</w:t>
      </w:r>
      <w:r>
        <w:rPr>
          <w:spacing w:val="40"/>
        </w:rPr>
        <w:t> </w:t>
      </w:r>
      <w:r>
        <w:rPr/>
        <w:t>four</w:t>
      </w:r>
      <w:r>
        <w:rPr>
          <w:spacing w:val="40"/>
        </w:rPr>
        <w:t> </w:t>
      </w:r>
      <w:r>
        <w:rPr/>
        <w:t>projects</w:t>
      </w:r>
      <w:r>
        <w:rPr>
          <w:spacing w:val="40"/>
        </w:rPr>
        <w:t> </w:t>
      </w:r>
      <w:r>
        <w:rPr/>
        <w:t>are</w:t>
      </w:r>
      <w:r>
        <w:rPr>
          <w:spacing w:val="38"/>
        </w:rPr>
        <w:t> </w:t>
      </w:r>
      <w:r>
        <w:rPr/>
        <w:t>currently</w:t>
      </w:r>
      <w:r>
        <w:rPr>
          <w:spacing w:val="38"/>
        </w:rPr>
        <w:t> </w:t>
      </w:r>
      <w:r>
        <w:rPr/>
        <w:t>under</w:t>
      </w:r>
      <w:r>
        <w:rPr>
          <w:spacing w:val="40"/>
        </w:rPr>
        <w:t> </w:t>
      </w:r>
      <w:r>
        <w:rPr/>
        <w:t>construction.</w:t>
      </w:r>
      <w:r>
        <w:rPr>
          <w:spacing w:val="40"/>
        </w:rPr>
        <w:t> </w:t>
      </w:r>
      <w:r>
        <w:rPr/>
        <w:t>Our</w:t>
      </w:r>
    </w:p>
    <w:p>
      <w:pPr>
        <w:pStyle w:val="BodyText"/>
        <w:spacing w:after="0"/>
        <w:jc w:val="both"/>
        <w:sectPr>
          <w:pgSz w:w="11920" w:h="16850"/>
          <w:pgMar w:header="284" w:footer="0" w:top="2580" w:bottom="0" w:left="566" w:right="0"/>
        </w:sectPr>
      </w:pPr>
    </w:p>
    <w:p>
      <w:pPr>
        <w:pStyle w:val="BodyText"/>
        <w:ind w:left="166" w:right="697"/>
        <w:jc w:val="both"/>
      </w:pPr>
      <w:r>
        <w:rPr/>
        <w:t>primary business operations are broadly divided into three categories: (i) civil construction activities, under which we provide EPC services; (ii) development of roads and highways on a BOT basis; and (iii) manufacturing activities, under which we process bitumen, manufacture thermoplastic road-marking paint and road signage and fabricate and galvanize metal crash barriers.</w:t>
      </w:r>
    </w:p>
    <w:p>
      <w:pPr>
        <w:pStyle w:val="BodyText"/>
      </w:pPr>
    </w:p>
    <w:p>
      <w:pPr>
        <w:pStyle w:val="BodyText"/>
        <w:spacing w:before="244"/>
      </w:pPr>
    </w:p>
    <w:p>
      <w:pPr>
        <w:pStyle w:val="Heading1"/>
        <w:rPr>
          <w:b w:val="0"/>
        </w:rPr>
      </w:pPr>
      <w:r>
        <w:rPr>
          <w:color w:val="000000"/>
          <w:spacing w:val="-2"/>
          <w:shd w:fill="C0C0C0" w:color="auto" w:val="clear"/>
        </w:rPr>
        <w:t>Responsibilities</w:t>
      </w:r>
      <w:r>
        <w:rPr>
          <w:b w:val="0"/>
          <w:color w:val="000000"/>
          <w:spacing w:val="-2"/>
          <w:shd w:fill="C0C0C0" w:color="auto" w:val="clear"/>
        </w:rPr>
        <w:t>:</w:t>
      </w:r>
    </w:p>
    <w:p>
      <w:pPr>
        <w:pStyle w:val="BodyText"/>
      </w:pPr>
    </w:p>
    <w:p>
      <w:pPr>
        <w:pStyle w:val="BodyText"/>
        <w:spacing w:before="1"/>
      </w:pPr>
    </w:p>
    <w:p>
      <w:pPr>
        <w:pStyle w:val="ListParagraph"/>
        <w:numPr>
          <w:ilvl w:val="0"/>
          <w:numId w:val="1"/>
        </w:numPr>
        <w:tabs>
          <w:tab w:pos="513" w:val="left" w:leader="none"/>
        </w:tabs>
        <w:spacing w:line="240" w:lineRule="auto" w:before="0" w:after="0"/>
        <w:ind w:left="513" w:right="0" w:hanging="360"/>
        <w:jc w:val="left"/>
        <w:rPr>
          <w:rFonts w:ascii="Symbol" w:hAnsi="Symbol"/>
          <w:sz w:val="22"/>
        </w:rPr>
      </w:pPr>
      <w:r>
        <w:rPr>
          <w:sz w:val="22"/>
        </w:rPr>
        <w:t>As</w:t>
      </w:r>
      <w:r>
        <w:rPr>
          <w:spacing w:val="-6"/>
          <w:sz w:val="22"/>
        </w:rPr>
        <w:t> </w:t>
      </w:r>
      <w:r>
        <w:rPr>
          <w:sz w:val="22"/>
        </w:rPr>
        <w:t>SAP</w:t>
      </w:r>
      <w:r>
        <w:rPr>
          <w:spacing w:val="-4"/>
          <w:sz w:val="22"/>
        </w:rPr>
        <w:t> </w:t>
      </w:r>
      <w:r>
        <w:rPr>
          <w:sz w:val="22"/>
        </w:rPr>
        <w:t>FI/CO</w:t>
      </w:r>
      <w:r>
        <w:rPr>
          <w:spacing w:val="-5"/>
          <w:sz w:val="22"/>
        </w:rPr>
        <w:t> </w:t>
      </w:r>
      <w:r>
        <w:rPr>
          <w:sz w:val="22"/>
        </w:rPr>
        <w:t>Consultant,</w:t>
      </w:r>
      <w:r>
        <w:rPr>
          <w:spacing w:val="-6"/>
          <w:sz w:val="22"/>
        </w:rPr>
        <w:t> </w:t>
      </w:r>
      <w:r>
        <w:rPr>
          <w:sz w:val="22"/>
        </w:rPr>
        <w:t>involved</w:t>
      </w:r>
      <w:r>
        <w:rPr>
          <w:spacing w:val="-4"/>
          <w:sz w:val="22"/>
        </w:rPr>
        <w:t> </w:t>
      </w:r>
      <w:r>
        <w:rPr>
          <w:sz w:val="22"/>
        </w:rPr>
        <w:t>in</w:t>
      </w:r>
      <w:r>
        <w:rPr>
          <w:spacing w:val="-4"/>
          <w:sz w:val="22"/>
        </w:rPr>
        <w:t> </w:t>
      </w:r>
      <w:r>
        <w:rPr>
          <w:sz w:val="22"/>
        </w:rPr>
        <w:t>ODN</w:t>
      </w:r>
      <w:r>
        <w:rPr>
          <w:spacing w:val="-4"/>
          <w:sz w:val="22"/>
        </w:rPr>
        <w:t> </w:t>
      </w:r>
      <w:r>
        <w:rPr>
          <w:sz w:val="22"/>
        </w:rPr>
        <w:t>implementation</w:t>
      </w:r>
      <w:r>
        <w:rPr>
          <w:spacing w:val="-7"/>
          <w:sz w:val="22"/>
        </w:rPr>
        <w:t> </w:t>
      </w:r>
      <w:r>
        <w:rPr>
          <w:sz w:val="22"/>
        </w:rPr>
        <w:t>and</w:t>
      </w:r>
      <w:r>
        <w:rPr>
          <w:spacing w:val="-5"/>
          <w:sz w:val="22"/>
        </w:rPr>
        <w:t> </w:t>
      </w:r>
      <w:r>
        <w:rPr>
          <w:sz w:val="22"/>
        </w:rPr>
        <w:t>configuration</w:t>
      </w:r>
      <w:r>
        <w:rPr>
          <w:spacing w:val="-13"/>
          <w:sz w:val="22"/>
        </w:rPr>
        <w:t> </w:t>
      </w:r>
      <w:r>
        <w:rPr>
          <w:spacing w:val="-2"/>
          <w:sz w:val="22"/>
        </w:rPr>
        <w:t>Activities.</w:t>
      </w:r>
    </w:p>
    <w:p>
      <w:pPr>
        <w:pStyle w:val="ListParagraph"/>
        <w:numPr>
          <w:ilvl w:val="0"/>
          <w:numId w:val="1"/>
        </w:numPr>
        <w:tabs>
          <w:tab w:pos="513" w:val="left" w:leader="none"/>
        </w:tabs>
        <w:spacing w:line="240" w:lineRule="auto" w:before="20" w:after="0"/>
        <w:ind w:left="513" w:right="0" w:hanging="360"/>
        <w:jc w:val="left"/>
        <w:rPr>
          <w:rFonts w:ascii="Symbol" w:hAnsi="Symbol"/>
          <w:sz w:val="16"/>
        </w:rPr>
      </w:pPr>
      <w:r>
        <w:rPr>
          <w:sz w:val="22"/>
        </w:rPr>
        <w:t>ODN</w:t>
      </w:r>
      <w:r>
        <w:rPr>
          <w:spacing w:val="-4"/>
          <w:sz w:val="22"/>
        </w:rPr>
        <w:t> </w:t>
      </w:r>
      <w:r>
        <w:rPr>
          <w:sz w:val="22"/>
        </w:rPr>
        <w:t>configured</w:t>
      </w:r>
      <w:r>
        <w:rPr>
          <w:spacing w:val="-5"/>
          <w:sz w:val="22"/>
        </w:rPr>
        <w:t> </w:t>
      </w:r>
      <w:r>
        <w:rPr>
          <w:sz w:val="22"/>
        </w:rPr>
        <w:t>for</w:t>
      </w:r>
      <w:r>
        <w:rPr>
          <w:spacing w:val="-3"/>
          <w:sz w:val="22"/>
        </w:rPr>
        <w:t> </w:t>
      </w:r>
      <w:r>
        <w:rPr>
          <w:sz w:val="22"/>
        </w:rPr>
        <w:t>RCM</w:t>
      </w:r>
      <w:r>
        <w:rPr>
          <w:spacing w:val="-7"/>
          <w:sz w:val="22"/>
        </w:rPr>
        <w:t> </w:t>
      </w:r>
      <w:r>
        <w:rPr>
          <w:spacing w:val="-2"/>
          <w:sz w:val="22"/>
        </w:rPr>
        <w:t>transactions.</w:t>
      </w:r>
    </w:p>
    <w:p>
      <w:pPr>
        <w:pStyle w:val="Heading1"/>
        <w:spacing w:before="95"/>
        <w:ind w:left="153"/>
      </w:pPr>
      <w:r>
        <w:rPr>
          <w:color w:val="000000"/>
          <w:shd w:fill="C0C0C0" w:color="auto" w:val="clear"/>
        </w:rPr>
        <w:t>Project –</w:t>
      </w:r>
      <w:r>
        <w:rPr>
          <w:color w:val="000000"/>
          <w:spacing w:val="-4"/>
          <w:shd w:fill="C0C0C0" w:color="auto" w:val="clear"/>
        </w:rPr>
        <w:t> </w:t>
      </w:r>
      <w:r>
        <w:rPr>
          <w:color w:val="000000"/>
          <w:spacing w:val="-10"/>
          <w:shd w:fill="C0C0C0" w:color="auto" w:val="clear"/>
        </w:rPr>
        <w:t>2</w:t>
      </w:r>
    </w:p>
    <w:p>
      <w:pPr>
        <w:spacing w:before="242"/>
        <w:ind w:left="166" w:right="0" w:firstLine="0"/>
        <w:jc w:val="left"/>
        <w:rPr>
          <w:b/>
          <w:sz w:val="22"/>
        </w:rPr>
      </w:pPr>
      <w:r>
        <w:rPr>
          <w:sz w:val="22"/>
        </w:rPr>
        <w:t>Client:</w:t>
      </w:r>
      <w:r>
        <w:rPr>
          <w:spacing w:val="-4"/>
          <w:sz w:val="22"/>
        </w:rPr>
        <w:t> </w:t>
      </w:r>
      <w:r>
        <w:rPr>
          <w:b/>
          <w:spacing w:val="-5"/>
          <w:sz w:val="22"/>
        </w:rPr>
        <w:t>CSU</w:t>
      </w:r>
    </w:p>
    <w:p>
      <w:pPr>
        <w:spacing w:line="252" w:lineRule="exact" w:before="4"/>
        <w:ind w:left="166" w:right="0" w:firstLine="0"/>
        <w:jc w:val="left"/>
        <w:rPr>
          <w:b/>
          <w:sz w:val="22"/>
        </w:rPr>
      </w:pPr>
      <w:r>
        <w:rPr>
          <w:sz w:val="22"/>
        </w:rPr>
        <w:t>Company:</w:t>
      </w:r>
      <w:r>
        <w:rPr>
          <w:spacing w:val="-4"/>
          <w:sz w:val="22"/>
        </w:rPr>
        <w:t> </w:t>
      </w:r>
      <w:r>
        <w:rPr>
          <w:b/>
          <w:sz w:val="22"/>
        </w:rPr>
        <w:t>ORANE</w:t>
      </w:r>
      <w:r>
        <w:rPr>
          <w:b/>
          <w:spacing w:val="-5"/>
          <w:sz w:val="22"/>
        </w:rPr>
        <w:t> </w:t>
      </w:r>
      <w:r>
        <w:rPr>
          <w:b/>
          <w:sz w:val="22"/>
        </w:rPr>
        <w:t>Consulting</w:t>
      </w:r>
      <w:r>
        <w:rPr>
          <w:b/>
          <w:spacing w:val="-7"/>
          <w:sz w:val="22"/>
        </w:rPr>
        <w:t> </w:t>
      </w:r>
      <w:r>
        <w:rPr>
          <w:b/>
          <w:sz w:val="22"/>
        </w:rPr>
        <w:t>Pvt.</w:t>
      </w:r>
      <w:r>
        <w:rPr>
          <w:b/>
          <w:spacing w:val="-4"/>
          <w:sz w:val="22"/>
        </w:rPr>
        <w:t> Ltd.</w:t>
      </w:r>
    </w:p>
    <w:p>
      <w:pPr>
        <w:pStyle w:val="BodyText"/>
        <w:ind w:left="166" w:right="8414"/>
      </w:pPr>
      <w:r>
        <w:rPr/>
        <w:t>Role</w:t>
      </w:r>
      <w:r>
        <w:rPr>
          <w:spacing w:val="-7"/>
        </w:rPr>
        <w:t> </w:t>
      </w:r>
      <w:r>
        <w:rPr/>
        <w:t>:</w:t>
      </w:r>
      <w:r>
        <w:rPr>
          <w:spacing w:val="-8"/>
        </w:rPr>
        <w:t> </w:t>
      </w:r>
      <w:r>
        <w:rPr/>
        <w:t>SAP</w:t>
      </w:r>
      <w:r>
        <w:rPr>
          <w:spacing w:val="-7"/>
        </w:rPr>
        <w:t> </w:t>
      </w:r>
      <w:r>
        <w:rPr/>
        <w:t>FICO</w:t>
      </w:r>
      <w:r>
        <w:rPr>
          <w:spacing w:val="-8"/>
        </w:rPr>
        <w:t> </w:t>
      </w:r>
      <w:r>
        <w:rPr/>
        <w:t>Consultant Tenure: June 2019</w:t>
      </w:r>
    </w:p>
    <w:p>
      <w:pPr>
        <w:pStyle w:val="BodyText"/>
        <w:spacing w:line="251" w:lineRule="exact"/>
        <w:ind w:left="166"/>
      </w:pPr>
      <w:r>
        <w:rPr/>
        <w:t>Type</w:t>
      </w:r>
      <w:r>
        <w:rPr>
          <w:spacing w:val="-4"/>
        </w:rPr>
        <w:t> </w:t>
      </w:r>
      <w:r>
        <w:rPr/>
        <w:t>of</w:t>
      </w:r>
      <w:r>
        <w:rPr>
          <w:spacing w:val="-2"/>
        </w:rPr>
        <w:t> </w:t>
      </w:r>
      <w:r>
        <w:rPr/>
        <w:t>Project:</w:t>
      </w:r>
      <w:r>
        <w:rPr>
          <w:spacing w:val="-2"/>
        </w:rPr>
        <w:t> Support</w:t>
      </w:r>
    </w:p>
    <w:p>
      <w:pPr>
        <w:pStyle w:val="BodyText"/>
      </w:pPr>
    </w:p>
    <w:p>
      <w:pPr>
        <w:pStyle w:val="BodyText"/>
      </w:pPr>
    </w:p>
    <w:p>
      <w:pPr>
        <w:pStyle w:val="BodyText"/>
        <w:spacing w:before="2"/>
      </w:pPr>
    </w:p>
    <w:p>
      <w:pPr>
        <w:pStyle w:val="BodyText"/>
        <w:ind w:left="166"/>
        <w:jc w:val="both"/>
      </w:pPr>
      <w:r>
        <w:rPr>
          <w:color w:val="000000"/>
          <w:shd w:fill="C0C0C0" w:color="auto" w:val="clear"/>
        </w:rPr>
        <w:t>Project </w:t>
      </w:r>
      <w:r>
        <w:rPr>
          <w:color w:val="000000"/>
          <w:spacing w:val="-2"/>
          <w:shd w:fill="C0C0C0" w:color="auto" w:val="clear"/>
        </w:rPr>
        <w:t>Description:</w:t>
      </w:r>
    </w:p>
    <w:p>
      <w:pPr>
        <w:pStyle w:val="BodyText"/>
        <w:spacing w:before="1"/>
      </w:pPr>
    </w:p>
    <w:p>
      <w:pPr>
        <w:pStyle w:val="BodyText"/>
        <w:ind w:left="166" w:right="708"/>
        <w:jc w:val="both"/>
      </w:pPr>
      <w:r>
        <w:rPr>
          <w:b/>
        </w:rPr>
        <w:t>OPM – Caustic Soda Unit, </w:t>
      </w:r>
      <w:r>
        <w:rPr/>
        <w:t>also known as HJI – CSU is a chemical plant, under the legal Premises of Orient Paper Mills, Amlai targeted to produce quality Caustic Soda and related byproducts while also catering the best interests of its stakeholders and clientele.</w:t>
      </w:r>
    </w:p>
    <w:p>
      <w:pPr>
        <w:pStyle w:val="BodyText"/>
      </w:pPr>
    </w:p>
    <w:p>
      <w:pPr>
        <w:pStyle w:val="BodyText"/>
        <w:spacing w:before="252"/>
      </w:pPr>
    </w:p>
    <w:p>
      <w:pPr>
        <w:pStyle w:val="Heading1"/>
        <w:rPr>
          <w:b w:val="0"/>
        </w:rPr>
      </w:pPr>
      <w:r>
        <w:rPr>
          <w:color w:val="000000"/>
          <w:spacing w:val="-2"/>
          <w:shd w:fill="C0C0C0" w:color="auto" w:val="clear"/>
        </w:rPr>
        <w:t>Responsibilities</w:t>
      </w:r>
      <w:r>
        <w:rPr>
          <w:b w:val="0"/>
          <w:color w:val="000000"/>
          <w:spacing w:val="-2"/>
          <w:shd w:fill="C0C0C0" w:color="auto" w:val="clear"/>
        </w:rPr>
        <w:t>:</w:t>
      </w:r>
    </w:p>
    <w:p>
      <w:pPr>
        <w:pStyle w:val="ListParagraph"/>
        <w:numPr>
          <w:ilvl w:val="0"/>
          <w:numId w:val="1"/>
        </w:numPr>
        <w:tabs>
          <w:tab w:pos="513" w:val="left" w:leader="none"/>
        </w:tabs>
        <w:spacing w:line="269" w:lineRule="exact" w:before="252" w:after="0"/>
        <w:ind w:left="513" w:right="0" w:hanging="360"/>
        <w:jc w:val="left"/>
        <w:rPr>
          <w:rFonts w:ascii="Symbol" w:hAnsi="Symbol"/>
          <w:sz w:val="22"/>
        </w:rPr>
      </w:pPr>
      <w:r>
        <w:rPr>
          <w:sz w:val="22"/>
        </w:rPr>
        <w:t>Configuration</w:t>
      </w:r>
      <w:r>
        <w:rPr>
          <w:spacing w:val="-7"/>
          <w:sz w:val="22"/>
        </w:rPr>
        <w:t> </w:t>
      </w:r>
      <w:r>
        <w:rPr>
          <w:sz w:val="22"/>
        </w:rPr>
        <w:t>for</w:t>
      </w:r>
      <w:r>
        <w:rPr>
          <w:spacing w:val="-4"/>
          <w:sz w:val="22"/>
        </w:rPr>
        <w:t> </w:t>
      </w:r>
      <w:r>
        <w:rPr>
          <w:sz w:val="22"/>
        </w:rPr>
        <w:t>Enterprise</w:t>
      </w:r>
      <w:r>
        <w:rPr>
          <w:spacing w:val="-4"/>
          <w:sz w:val="22"/>
        </w:rPr>
        <w:t> </w:t>
      </w:r>
      <w:r>
        <w:rPr>
          <w:sz w:val="22"/>
        </w:rPr>
        <w:t>structure,</w:t>
      </w:r>
      <w:r>
        <w:rPr>
          <w:spacing w:val="-4"/>
          <w:sz w:val="22"/>
        </w:rPr>
        <w:t> </w:t>
      </w:r>
      <w:r>
        <w:rPr>
          <w:sz w:val="22"/>
        </w:rPr>
        <w:t>Company</w:t>
      </w:r>
      <w:r>
        <w:rPr>
          <w:spacing w:val="-6"/>
          <w:sz w:val="22"/>
        </w:rPr>
        <w:t> </w:t>
      </w:r>
      <w:r>
        <w:rPr>
          <w:sz w:val="22"/>
        </w:rPr>
        <w:t>Code</w:t>
      </w:r>
      <w:r>
        <w:rPr>
          <w:spacing w:val="-5"/>
          <w:sz w:val="22"/>
        </w:rPr>
        <w:t> </w:t>
      </w:r>
      <w:r>
        <w:rPr>
          <w:sz w:val="22"/>
        </w:rPr>
        <w:t>and</w:t>
      </w:r>
      <w:r>
        <w:rPr>
          <w:spacing w:val="-4"/>
          <w:sz w:val="22"/>
        </w:rPr>
        <w:t> </w:t>
      </w:r>
      <w:r>
        <w:rPr>
          <w:sz w:val="22"/>
        </w:rPr>
        <w:t>Chart</w:t>
      </w:r>
      <w:r>
        <w:rPr>
          <w:spacing w:val="-3"/>
          <w:sz w:val="22"/>
        </w:rPr>
        <w:t> </w:t>
      </w:r>
      <w:r>
        <w:rPr>
          <w:sz w:val="22"/>
        </w:rPr>
        <w:t>of</w:t>
      </w:r>
      <w:r>
        <w:rPr>
          <w:spacing w:val="-4"/>
          <w:sz w:val="22"/>
        </w:rPr>
        <w:t> </w:t>
      </w:r>
      <w:r>
        <w:rPr>
          <w:spacing w:val="-2"/>
          <w:sz w:val="22"/>
        </w:rPr>
        <w:t>Accounts.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Configuration</w:t>
      </w:r>
      <w:r>
        <w:rPr>
          <w:spacing w:val="-6"/>
          <w:sz w:val="22"/>
        </w:rPr>
        <w:t> </w:t>
      </w:r>
      <w:r>
        <w:rPr>
          <w:sz w:val="22"/>
        </w:rPr>
        <w:t>of</w:t>
      </w:r>
      <w:r>
        <w:rPr>
          <w:spacing w:val="-4"/>
          <w:sz w:val="22"/>
        </w:rPr>
        <w:t> </w:t>
      </w:r>
      <w:r>
        <w:rPr>
          <w:sz w:val="22"/>
        </w:rPr>
        <w:t>Account</w:t>
      </w:r>
      <w:r>
        <w:rPr>
          <w:spacing w:val="-4"/>
          <w:sz w:val="22"/>
        </w:rPr>
        <w:t> </w:t>
      </w:r>
      <w:r>
        <w:rPr>
          <w:sz w:val="22"/>
        </w:rPr>
        <w:t>Payable,</w:t>
      </w:r>
      <w:r>
        <w:rPr>
          <w:spacing w:val="-4"/>
          <w:sz w:val="22"/>
        </w:rPr>
        <w:t> </w:t>
      </w:r>
      <w:r>
        <w:rPr>
          <w:sz w:val="22"/>
        </w:rPr>
        <w:t>Accounts</w:t>
      </w:r>
      <w:r>
        <w:rPr>
          <w:spacing w:val="-4"/>
          <w:sz w:val="22"/>
        </w:rPr>
        <w:t> </w:t>
      </w:r>
      <w:r>
        <w:rPr>
          <w:sz w:val="22"/>
        </w:rPr>
        <w:t>Receivable</w:t>
      </w:r>
      <w:r>
        <w:rPr>
          <w:spacing w:val="-4"/>
          <w:sz w:val="22"/>
        </w:rPr>
        <w:t> </w:t>
      </w:r>
      <w:r>
        <w:rPr>
          <w:sz w:val="22"/>
        </w:rPr>
        <w:t>and</w:t>
      </w:r>
      <w:r>
        <w:rPr>
          <w:spacing w:val="-4"/>
          <w:sz w:val="22"/>
        </w:rPr>
        <w:t> </w:t>
      </w:r>
      <w:r>
        <w:rPr>
          <w:sz w:val="22"/>
        </w:rPr>
        <w:t>Asset</w:t>
      </w:r>
      <w:r>
        <w:rPr>
          <w:spacing w:val="-4"/>
          <w:sz w:val="22"/>
        </w:rPr>
        <w:t> </w:t>
      </w:r>
      <w:r>
        <w:rPr>
          <w:spacing w:val="-2"/>
          <w:sz w:val="22"/>
        </w:rPr>
        <w:t>Management.</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Defining</w:t>
      </w:r>
      <w:r>
        <w:rPr>
          <w:spacing w:val="-7"/>
          <w:sz w:val="22"/>
        </w:rPr>
        <w:t> </w:t>
      </w:r>
      <w:r>
        <w:rPr>
          <w:sz w:val="22"/>
        </w:rPr>
        <w:t>Company</w:t>
      </w:r>
      <w:r>
        <w:rPr>
          <w:spacing w:val="-4"/>
          <w:sz w:val="22"/>
        </w:rPr>
        <w:t> </w:t>
      </w:r>
      <w:r>
        <w:rPr>
          <w:sz w:val="22"/>
        </w:rPr>
        <w:t>global</w:t>
      </w:r>
      <w:r>
        <w:rPr>
          <w:spacing w:val="-3"/>
          <w:sz w:val="22"/>
        </w:rPr>
        <w:t> </w:t>
      </w:r>
      <w:r>
        <w:rPr>
          <w:sz w:val="22"/>
        </w:rPr>
        <w:t>settings</w:t>
      </w:r>
      <w:r>
        <w:rPr>
          <w:spacing w:val="-4"/>
          <w:sz w:val="22"/>
        </w:rPr>
        <w:t> </w:t>
      </w:r>
      <w:r>
        <w:rPr>
          <w:sz w:val="22"/>
        </w:rPr>
        <w:t>and</w:t>
      </w:r>
      <w:r>
        <w:rPr>
          <w:spacing w:val="-6"/>
          <w:sz w:val="22"/>
        </w:rPr>
        <w:t> </w:t>
      </w:r>
      <w:r>
        <w:rPr>
          <w:sz w:val="22"/>
        </w:rPr>
        <w:t>accounting</w:t>
      </w:r>
      <w:r>
        <w:rPr>
          <w:spacing w:val="-12"/>
          <w:sz w:val="22"/>
        </w:rPr>
        <w:t> </w:t>
      </w:r>
      <w:r>
        <w:rPr>
          <w:spacing w:val="-2"/>
          <w:sz w:val="22"/>
        </w:rPr>
        <w:t>structure.</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Configured</w:t>
      </w:r>
      <w:r>
        <w:rPr>
          <w:spacing w:val="-10"/>
          <w:sz w:val="22"/>
        </w:rPr>
        <w:t> </w:t>
      </w:r>
      <w:r>
        <w:rPr>
          <w:sz w:val="22"/>
        </w:rPr>
        <w:t>Tolerance</w:t>
      </w:r>
      <w:r>
        <w:rPr>
          <w:spacing w:val="-5"/>
          <w:sz w:val="22"/>
        </w:rPr>
        <w:t> </w:t>
      </w:r>
      <w:r>
        <w:rPr>
          <w:sz w:val="22"/>
        </w:rPr>
        <w:t>for</w:t>
      </w:r>
      <w:r>
        <w:rPr>
          <w:spacing w:val="-3"/>
          <w:sz w:val="22"/>
        </w:rPr>
        <w:t> </w:t>
      </w:r>
      <w:r>
        <w:rPr>
          <w:sz w:val="22"/>
        </w:rPr>
        <w:t>Employees,</w:t>
      </w:r>
      <w:r>
        <w:rPr>
          <w:spacing w:val="-3"/>
          <w:sz w:val="22"/>
        </w:rPr>
        <w:t> </w:t>
      </w:r>
      <w:r>
        <w:rPr>
          <w:sz w:val="22"/>
        </w:rPr>
        <w:t>General</w:t>
      </w:r>
      <w:r>
        <w:rPr>
          <w:spacing w:val="-2"/>
          <w:sz w:val="22"/>
        </w:rPr>
        <w:t> </w:t>
      </w:r>
      <w:r>
        <w:rPr>
          <w:sz w:val="22"/>
        </w:rPr>
        <w:t>Ledger,</w:t>
      </w:r>
      <w:r>
        <w:rPr>
          <w:spacing w:val="-6"/>
          <w:sz w:val="22"/>
        </w:rPr>
        <w:t> </w:t>
      </w:r>
      <w:r>
        <w:rPr>
          <w:sz w:val="22"/>
        </w:rPr>
        <w:t>and</w:t>
      </w:r>
      <w:r>
        <w:rPr>
          <w:spacing w:val="-12"/>
          <w:sz w:val="22"/>
        </w:rPr>
        <w:t> </w:t>
      </w:r>
      <w:r>
        <w:rPr>
          <w:spacing w:val="-2"/>
          <w:sz w:val="22"/>
        </w:rPr>
        <w:t>Vendors/Customers.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Configured</w:t>
      </w:r>
      <w:r>
        <w:rPr>
          <w:spacing w:val="-5"/>
          <w:sz w:val="22"/>
        </w:rPr>
        <w:t> </w:t>
      </w:r>
      <w:r>
        <w:rPr>
          <w:sz w:val="22"/>
        </w:rPr>
        <w:t>New</w:t>
      </w:r>
      <w:r>
        <w:rPr>
          <w:spacing w:val="-3"/>
          <w:sz w:val="22"/>
        </w:rPr>
        <w:t> </w:t>
      </w:r>
      <w:r>
        <w:rPr>
          <w:sz w:val="22"/>
        </w:rPr>
        <w:t>GL</w:t>
      </w:r>
      <w:r>
        <w:rPr>
          <w:spacing w:val="-11"/>
          <w:sz w:val="22"/>
        </w:rPr>
        <w:t> </w:t>
      </w:r>
      <w:r>
        <w:rPr>
          <w:spacing w:val="-2"/>
          <w:sz w:val="22"/>
        </w:rPr>
        <w:t>Accounting.</w:t>
      </w:r>
    </w:p>
    <w:p>
      <w:pPr>
        <w:pStyle w:val="ListParagraph"/>
        <w:numPr>
          <w:ilvl w:val="0"/>
          <w:numId w:val="1"/>
        </w:numPr>
        <w:tabs>
          <w:tab w:pos="513" w:val="left" w:leader="none"/>
        </w:tabs>
        <w:spacing w:line="269" w:lineRule="exact" w:before="2" w:after="0"/>
        <w:ind w:left="513" w:right="0" w:hanging="360"/>
        <w:jc w:val="left"/>
        <w:rPr>
          <w:rFonts w:ascii="Symbol" w:hAnsi="Symbol"/>
          <w:sz w:val="22"/>
        </w:rPr>
      </w:pPr>
      <w:r>
        <w:rPr>
          <w:sz w:val="22"/>
        </w:rPr>
        <w:t>House</w:t>
      </w:r>
      <w:r>
        <w:rPr>
          <w:spacing w:val="-3"/>
          <w:sz w:val="22"/>
        </w:rPr>
        <w:t> </w:t>
      </w:r>
      <w:r>
        <w:rPr>
          <w:sz w:val="22"/>
        </w:rPr>
        <w:t>Banks</w:t>
      </w:r>
      <w:r>
        <w:rPr>
          <w:spacing w:val="-2"/>
          <w:sz w:val="22"/>
        </w:rPr>
        <w:t> </w:t>
      </w:r>
      <w:r>
        <w:rPr>
          <w:sz w:val="22"/>
        </w:rPr>
        <w:t>basic</w:t>
      </w:r>
      <w:r>
        <w:rPr>
          <w:spacing w:val="-7"/>
          <w:sz w:val="22"/>
        </w:rPr>
        <w:t> </w:t>
      </w:r>
      <w:r>
        <w:rPr>
          <w:spacing w:val="-2"/>
          <w:sz w:val="22"/>
        </w:rPr>
        <w:t>configuration.</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Dunning</w:t>
      </w:r>
      <w:r>
        <w:rPr>
          <w:spacing w:val="-6"/>
          <w:sz w:val="22"/>
        </w:rPr>
        <w:t> </w:t>
      </w:r>
      <w:r>
        <w:rPr>
          <w:sz w:val="22"/>
        </w:rPr>
        <w:t>basic</w:t>
      </w:r>
      <w:r>
        <w:rPr>
          <w:spacing w:val="-5"/>
          <w:sz w:val="22"/>
        </w:rPr>
        <w:t> </w:t>
      </w:r>
      <w:r>
        <w:rPr>
          <w:spacing w:val="-2"/>
          <w:sz w:val="22"/>
        </w:rPr>
        <w:t>configuration.</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Configured</w:t>
      </w:r>
      <w:r>
        <w:rPr>
          <w:spacing w:val="-8"/>
          <w:sz w:val="22"/>
        </w:rPr>
        <w:t> </w:t>
      </w:r>
      <w:r>
        <w:rPr>
          <w:sz w:val="22"/>
        </w:rPr>
        <w:t>Automatic</w:t>
      </w:r>
      <w:r>
        <w:rPr>
          <w:spacing w:val="-3"/>
          <w:sz w:val="22"/>
        </w:rPr>
        <w:t> </w:t>
      </w:r>
      <w:r>
        <w:rPr>
          <w:sz w:val="22"/>
        </w:rPr>
        <w:t>Payment</w:t>
      </w:r>
      <w:r>
        <w:rPr>
          <w:spacing w:val="-3"/>
          <w:sz w:val="22"/>
        </w:rPr>
        <w:t> </w:t>
      </w:r>
      <w:r>
        <w:rPr>
          <w:sz w:val="22"/>
        </w:rPr>
        <w:t>Program</w:t>
      </w:r>
      <w:r>
        <w:rPr>
          <w:spacing w:val="-7"/>
          <w:sz w:val="22"/>
        </w:rPr>
        <w:t> </w:t>
      </w:r>
      <w:r>
        <w:rPr>
          <w:sz w:val="22"/>
        </w:rPr>
        <w:t>for</w:t>
      </w:r>
      <w:r>
        <w:rPr>
          <w:spacing w:val="-4"/>
          <w:sz w:val="22"/>
        </w:rPr>
        <w:t> </w:t>
      </w:r>
      <w:r>
        <w:rPr>
          <w:sz w:val="22"/>
        </w:rPr>
        <w:t>outgoing</w:t>
      </w:r>
      <w:r>
        <w:rPr>
          <w:spacing w:val="-6"/>
          <w:sz w:val="22"/>
        </w:rPr>
        <w:t> </w:t>
      </w:r>
      <w:r>
        <w:rPr>
          <w:sz w:val="22"/>
        </w:rPr>
        <w:t>payments</w:t>
      </w:r>
      <w:r>
        <w:rPr>
          <w:spacing w:val="-4"/>
          <w:sz w:val="22"/>
        </w:rPr>
        <w:t> </w:t>
      </w:r>
      <w:r>
        <w:rPr>
          <w:sz w:val="22"/>
        </w:rPr>
        <w:t>in</w:t>
      </w:r>
      <w:r>
        <w:rPr>
          <w:spacing w:val="-3"/>
          <w:sz w:val="22"/>
        </w:rPr>
        <w:t> </w:t>
      </w:r>
      <w:r>
        <w:rPr>
          <w:sz w:val="22"/>
        </w:rPr>
        <w:t>Accounts</w:t>
      </w:r>
      <w:r>
        <w:rPr>
          <w:spacing w:val="-8"/>
          <w:sz w:val="22"/>
        </w:rPr>
        <w:t> </w:t>
      </w:r>
      <w:r>
        <w:rPr>
          <w:spacing w:val="-2"/>
          <w:sz w:val="22"/>
        </w:rPr>
        <w:t>payable.</w:t>
      </w:r>
    </w:p>
    <w:p>
      <w:pPr>
        <w:pStyle w:val="ListParagraph"/>
        <w:numPr>
          <w:ilvl w:val="0"/>
          <w:numId w:val="1"/>
        </w:numPr>
        <w:tabs>
          <w:tab w:pos="514" w:val="left" w:leader="none"/>
        </w:tabs>
        <w:spacing w:line="240" w:lineRule="auto" w:before="0" w:after="0"/>
        <w:ind w:left="514" w:right="1021" w:hanging="360"/>
        <w:jc w:val="left"/>
        <w:rPr>
          <w:rFonts w:ascii="Symbol" w:hAnsi="Symbol"/>
          <w:sz w:val="22"/>
        </w:rPr>
      </w:pPr>
      <w:r>
        <w:rPr>
          <w:sz w:val="22"/>
        </w:rPr>
        <w:t>Involved</w:t>
      </w:r>
      <w:r>
        <w:rPr>
          <w:spacing w:val="-3"/>
          <w:sz w:val="22"/>
        </w:rPr>
        <w:t> </w:t>
      </w:r>
      <w:r>
        <w:rPr>
          <w:sz w:val="22"/>
        </w:rPr>
        <w:t>in</w:t>
      </w:r>
      <w:r>
        <w:rPr>
          <w:spacing w:val="-3"/>
          <w:sz w:val="22"/>
        </w:rPr>
        <w:t> </w:t>
      </w:r>
      <w:r>
        <w:rPr>
          <w:sz w:val="22"/>
        </w:rPr>
        <w:t>configuration</w:t>
      </w:r>
      <w:r>
        <w:rPr>
          <w:spacing w:val="-3"/>
          <w:sz w:val="22"/>
        </w:rPr>
        <w:t> </w:t>
      </w:r>
      <w:r>
        <w:rPr>
          <w:sz w:val="22"/>
        </w:rPr>
        <w:t>of</w:t>
      </w:r>
      <w:r>
        <w:rPr>
          <w:spacing w:val="-3"/>
          <w:sz w:val="22"/>
        </w:rPr>
        <w:t> </w:t>
      </w:r>
      <w:r>
        <w:rPr>
          <w:sz w:val="22"/>
        </w:rPr>
        <w:t>basic</w:t>
      </w:r>
      <w:r>
        <w:rPr>
          <w:spacing w:val="-4"/>
          <w:sz w:val="22"/>
        </w:rPr>
        <w:t> </w:t>
      </w:r>
      <w:r>
        <w:rPr>
          <w:sz w:val="22"/>
        </w:rPr>
        <w:t>settings</w:t>
      </w:r>
      <w:r>
        <w:rPr>
          <w:spacing w:val="-3"/>
          <w:sz w:val="22"/>
        </w:rPr>
        <w:t> </w:t>
      </w:r>
      <w:r>
        <w:rPr>
          <w:sz w:val="22"/>
        </w:rPr>
        <w:t>in</w:t>
      </w:r>
      <w:r>
        <w:rPr>
          <w:spacing w:val="-3"/>
          <w:sz w:val="22"/>
        </w:rPr>
        <w:t> </w:t>
      </w:r>
      <w:r>
        <w:rPr>
          <w:sz w:val="22"/>
        </w:rPr>
        <w:t>Asset</w:t>
      </w:r>
      <w:r>
        <w:rPr>
          <w:spacing w:val="-4"/>
          <w:sz w:val="22"/>
        </w:rPr>
        <w:t> </w:t>
      </w:r>
      <w:r>
        <w:rPr>
          <w:sz w:val="22"/>
        </w:rPr>
        <w:t>Management</w:t>
      </w:r>
      <w:r>
        <w:rPr>
          <w:spacing w:val="-2"/>
          <w:sz w:val="22"/>
        </w:rPr>
        <w:t> </w:t>
      </w:r>
      <w:r>
        <w:rPr>
          <w:sz w:val="22"/>
        </w:rPr>
        <w:t>like</w:t>
      </w:r>
      <w:r>
        <w:rPr>
          <w:spacing w:val="-3"/>
          <w:sz w:val="22"/>
        </w:rPr>
        <w:t> </w:t>
      </w:r>
      <w:r>
        <w:rPr>
          <w:sz w:val="22"/>
        </w:rPr>
        <w:t>Asset</w:t>
      </w:r>
      <w:r>
        <w:rPr>
          <w:spacing w:val="-2"/>
          <w:sz w:val="22"/>
        </w:rPr>
        <w:t> </w:t>
      </w:r>
      <w:r>
        <w:rPr>
          <w:sz w:val="22"/>
        </w:rPr>
        <w:t>classes,</w:t>
      </w:r>
      <w:r>
        <w:rPr>
          <w:spacing w:val="-3"/>
          <w:sz w:val="22"/>
        </w:rPr>
        <w:t> </w:t>
      </w:r>
      <w:r>
        <w:rPr>
          <w:sz w:val="22"/>
        </w:rPr>
        <w:t>screen</w:t>
      </w:r>
      <w:r>
        <w:rPr>
          <w:spacing w:val="-5"/>
          <w:sz w:val="22"/>
        </w:rPr>
        <w:t> </w:t>
      </w:r>
      <w:r>
        <w:rPr>
          <w:sz w:val="22"/>
        </w:rPr>
        <w:t>layout,</w:t>
      </w:r>
      <w:r>
        <w:rPr>
          <w:spacing w:val="-3"/>
          <w:sz w:val="22"/>
        </w:rPr>
        <w:t> </w:t>
      </w:r>
      <w:r>
        <w:rPr>
          <w:sz w:val="22"/>
        </w:rPr>
        <w:t>Depreciation areas, Depreciation Key, Depreciation posting rules and Account Determinations.</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Involved</w:t>
      </w:r>
      <w:r>
        <w:rPr>
          <w:spacing w:val="-4"/>
          <w:sz w:val="22"/>
        </w:rPr>
        <w:t> </w:t>
      </w:r>
      <w:r>
        <w:rPr>
          <w:sz w:val="22"/>
        </w:rPr>
        <w:t>in</w:t>
      </w:r>
      <w:r>
        <w:rPr>
          <w:spacing w:val="-3"/>
          <w:sz w:val="22"/>
        </w:rPr>
        <w:t> </w:t>
      </w:r>
      <w:r>
        <w:rPr>
          <w:sz w:val="22"/>
        </w:rPr>
        <w:t>SD</w:t>
      </w:r>
      <w:r>
        <w:rPr>
          <w:spacing w:val="-5"/>
          <w:sz w:val="22"/>
        </w:rPr>
        <w:t> </w:t>
      </w:r>
      <w:r>
        <w:rPr>
          <w:sz w:val="22"/>
        </w:rPr>
        <w:t>and</w:t>
      </w:r>
      <w:r>
        <w:rPr>
          <w:spacing w:val="-3"/>
          <w:sz w:val="22"/>
        </w:rPr>
        <w:t> </w:t>
      </w:r>
      <w:r>
        <w:rPr>
          <w:sz w:val="22"/>
        </w:rPr>
        <w:t>MM</w:t>
      </w:r>
      <w:r>
        <w:rPr>
          <w:spacing w:val="-3"/>
          <w:sz w:val="22"/>
        </w:rPr>
        <w:t> </w:t>
      </w:r>
      <w:r>
        <w:rPr>
          <w:sz w:val="22"/>
        </w:rPr>
        <w:t>integration</w:t>
      </w:r>
      <w:r>
        <w:rPr>
          <w:spacing w:val="-3"/>
          <w:sz w:val="22"/>
        </w:rPr>
        <w:t> </w:t>
      </w:r>
      <w:r>
        <w:rPr>
          <w:sz w:val="22"/>
        </w:rPr>
        <w:t>in</w:t>
      </w:r>
      <w:r>
        <w:rPr>
          <w:spacing w:val="-3"/>
          <w:sz w:val="22"/>
        </w:rPr>
        <w:t> </w:t>
      </w:r>
      <w:r>
        <w:rPr>
          <w:sz w:val="22"/>
        </w:rPr>
        <w:t>Account</w:t>
      </w:r>
      <w:r>
        <w:rPr>
          <w:spacing w:val="-2"/>
          <w:sz w:val="22"/>
        </w:rPr>
        <w:t> </w:t>
      </w:r>
      <w:r>
        <w:rPr>
          <w:sz w:val="22"/>
        </w:rPr>
        <w:t>Receivable</w:t>
      </w:r>
      <w:r>
        <w:rPr>
          <w:spacing w:val="-5"/>
          <w:sz w:val="22"/>
        </w:rPr>
        <w:t> </w:t>
      </w:r>
      <w:r>
        <w:rPr>
          <w:sz w:val="22"/>
        </w:rPr>
        <w:t>and</w:t>
      </w:r>
      <w:r>
        <w:rPr>
          <w:spacing w:val="-4"/>
          <w:sz w:val="22"/>
        </w:rPr>
        <w:t> </w:t>
      </w:r>
      <w:r>
        <w:rPr>
          <w:sz w:val="22"/>
        </w:rPr>
        <w:t>Accounts</w:t>
      </w:r>
      <w:r>
        <w:rPr>
          <w:spacing w:val="-3"/>
          <w:sz w:val="22"/>
        </w:rPr>
        <w:t> </w:t>
      </w:r>
      <w:r>
        <w:rPr>
          <w:sz w:val="22"/>
        </w:rPr>
        <w:t>Payable</w:t>
      </w:r>
      <w:r>
        <w:rPr>
          <w:spacing w:val="-7"/>
          <w:sz w:val="22"/>
        </w:rPr>
        <w:t> </w:t>
      </w:r>
      <w:r>
        <w:rPr>
          <w:spacing w:val="-2"/>
          <w:sz w:val="22"/>
        </w:rPr>
        <w:t>modules.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Configured</w:t>
      </w:r>
      <w:r>
        <w:rPr>
          <w:spacing w:val="-9"/>
          <w:sz w:val="22"/>
        </w:rPr>
        <w:t> </w:t>
      </w:r>
      <w:r>
        <w:rPr>
          <w:sz w:val="22"/>
        </w:rPr>
        <w:t>controlling</w:t>
      </w:r>
      <w:r>
        <w:rPr>
          <w:spacing w:val="-7"/>
          <w:sz w:val="22"/>
        </w:rPr>
        <w:t> </w:t>
      </w:r>
      <w:r>
        <w:rPr>
          <w:sz w:val="22"/>
        </w:rPr>
        <w:t>area</w:t>
      </w:r>
      <w:r>
        <w:rPr>
          <w:spacing w:val="-6"/>
          <w:sz w:val="22"/>
        </w:rPr>
        <w:t> </w:t>
      </w:r>
      <w:r>
        <w:rPr>
          <w:sz w:val="22"/>
        </w:rPr>
        <w:t>basic</w:t>
      </w:r>
      <w:r>
        <w:rPr>
          <w:spacing w:val="-4"/>
          <w:sz w:val="22"/>
        </w:rPr>
        <w:t> </w:t>
      </w:r>
      <w:r>
        <w:rPr>
          <w:sz w:val="22"/>
        </w:rPr>
        <w:t>settings,</w:t>
      </w:r>
      <w:r>
        <w:rPr>
          <w:spacing w:val="-4"/>
          <w:sz w:val="22"/>
        </w:rPr>
        <w:t> </w:t>
      </w:r>
      <w:r>
        <w:rPr>
          <w:sz w:val="22"/>
        </w:rPr>
        <w:t>number</w:t>
      </w:r>
      <w:r>
        <w:rPr>
          <w:spacing w:val="-3"/>
          <w:sz w:val="22"/>
        </w:rPr>
        <w:t> </w:t>
      </w:r>
      <w:r>
        <w:rPr>
          <w:sz w:val="22"/>
        </w:rPr>
        <w:t>ranges</w:t>
      </w:r>
      <w:r>
        <w:rPr>
          <w:spacing w:val="-4"/>
          <w:sz w:val="22"/>
        </w:rPr>
        <w:t> </w:t>
      </w:r>
      <w:r>
        <w:rPr>
          <w:sz w:val="22"/>
        </w:rPr>
        <w:t>and</w:t>
      </w:r>
      <w:r>
        <w:rPr>
          <w:spacing w:val="-5"/>
          <w:sz w:val="22"/>
        </w:rPr>
        <w:t> </w:t>
      </w:r>
      <w:r>
        <w:rPr>
          <w:sz w:val="22"/>
        </w:rPr>
        <w:t>maintained</w:t>
      </w:r>
      <w:r>
        <w:rPr>
          <w:spacing w:val="-8"/>
          <w:sz w:val="22"/>
        </w:rPr>
        <w:t> </w:t>
      </w:r>
      <w:r>
        <w:rPr>
          <w:spacing w:val="-2"/>
          <w:sz w:val="22"/>
        </w:rPr>
        <w:t>versions.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Configuration</w:t>
      </w:r>
      <w:r>
        <w:rPr>
          <w:spacing w:val="-6"/>
          <w:sz w:val="22"/>
        </w:rPr>
        <w:t> </w:t>
      </w:r>
      <w:r>
        <w:rPr>
          <w:sz w:val="22"/>
        </w:rPr>
        <w:t>of</w:t>
      </w:r>
      <w:r>
        <w:rPr>
          <w:spacing w:val="-6"/>
          <w:sz w:val="22"/>
        </w:rPr>
        <w:t> </w:t>
      </w:r>
      <w:r>
        <w:rPr>
          <w:sz w:val="22"/>
        </w:rPr>
        <w:t>controlling</w:t>
      </w:r>
      <w:r>
        <w:rPr>
          <w:spacing w:val="-7"/>
          <w:sz w:val="22"/>
        </w:rPr>
        <w:t> </w:t>
      </w:r>
      <w:r>
        <w:rPr>
          <w:sz w:val="22"/>
        </w:rPr>
        <w:t>cost</w:t>
      </w:r>
      <w:r>
        <w:rPr>
          <w:spacing w:val="-3"/>
          <w:sz w:val="22"/>
        </w:rPr>
        <w:t> </w:t>
      </w:r>
      <w:r>
        <w:rPr>
          <w:sz w:val="22"/>
        </w:rPr>
        <w:t>center</w:t>
      </w:r>
      <w:r>
        <w:rPr>
          <w:spacing w:val="-4"/>
          <w:sz w:val="22"/>
        </w:rPr>
        <w:t> </w:t>
      </w:r>
      <w:r>
        <w:rPr>
          <w:sz w:val="22"/>
        </w:rPr>
        <w:t>accounting</w:t>
      </w:r>
      <w:r>
        <w:rPr>
          <w:spacing w:val="-6"/>
          <w:sz w:val="22"/>
        </w:rPr>
        <w:t> </w:t>
      </w:r>
      <w:r>
        <w:rPr>
          <w:sz w:val="22"/>
        </w:rPr>
        <w:t>and</w:t>
      </w:r>
      <w:r>
        <w:rPr>
          <w:spacing w:val="-4"/>
          <w:sz w:val="22"/>
        </w:rPr>
        <w:t> </w:t>
      </w:r>
      <w:r>
        <w:rPr>
          <w:sz w:val="22"/>
        </w:rPr>
        <w:t>internal</w:t>
      </w:r>
      <w:r>
        <w:rPr>
          <w:spacing w:val="-10"/>
          <w:sz w:val="22"/>
        </w:rPr>
        <w:t> </w:t>
      </w:r>
      <w:r>
        <w:rPr>
          <w:spacing w:val="-2"/>
          <w:sz w:val="22"/>
        </w:rPr>
        <w:t>order.</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Created</w:t>
      </w:r>
      <w:r>
        <w:rPr>
          <w:spacing w:val="-6"/>
          <w:sz w:val="22"/>
        </w:rPr>
        <w:t> </w:t>
      </w:r>
      <w:r>
        <w:rPr>
          <w:sz w:val="22"/>
        </w:rPr>
        <w:t>primary</w:t>
      </w:r>
      <w:r>
        <w:rPr>
          <w:spacing w:val="-6"/>
          <w:sz w:val="22"/>
        </w:rPr>
        <w:t> </w:t>
      </w:r>
      <w:r>
        <w:rPr>
          <w:sz w:val="22"/>
        </w:rPr>
        <w:t>and</w:t>
      </w:r>
      <w:r>
        <w:rPr>
          <w:spacing w:val="-4"/>
          <w:sz w:val="22"/>
        </w:rPr>
        <w:t> </w:t>
      </w:r>
      <w:r>
        <w:rPr>
          <w:sz w:val="22"/>
        </w:rPr>
        <w:t>secondary</w:t>
      </w:r>
      <w:r>
        <w:rPr>
          <w:spacing w:val="-6"/>
          <w:sz w:val="22"/>
        </w:rPr>
        <w:t> </w:t>
      </w:r>
      <w:r>
        <w:rPr>
          <w:sz w:val="22"/>
        </w:rPr>
        <w:t>cost</w:t>
      </w:r>
      <w:r>
        <w:rPr>
          <w:spacing w:val="-3"/>
          <w:sz w:val="22"/>
        </w:rPr>
        <w:t> </w:t>
      </w:r>
      <w:r>
        <w:rPr>
          <w:sz w:val="22"/>
        </w:rPr>
        <w:t>elements</w:t>
      </w:r>
      <w:r>
        <w:rPr>
          <w:spacing w:val="-3"/>
          <w:sz w:val="22"/>
        </w:rPr>
        <w:t> </w:t>
      </w:r>
      <w:r>
        <w:rPr>
          <w:sz w:val="22"/>
        </w:rPr>
        <w:t>,cost</w:t>
      </w:r>
      <w:r>
        <w:rPr>
          <w:spacing w:val="-5"/>
          <w:sz w:val="22"/>
        </w:rPr>
        <w:t> </w:t>
      </w:r>
      <w:r>
        <w:rPr>
          <w:sz w:val="22"/>
        </w:rPr>
        <w:t>center</w:t>
      </w:r>
      <w:r>
        <w:rPr>
          <w:spacing w:val="-4"/>
          <w:sz w:val="22"/>
        </w:rPr>
        <w:t> </w:t>
      </w:r>
      <w:r>
        <w:rPr>
          <w:sz w:val="22"/>
        </w:rPr>
        <w:t>hierarchies,</w:t>
      </w:r>
      <w:r>
        <w:rPr>
          <w:spacing w:val="-4"/>
          <w:sz w:val="22"/>
        </w:rPr>
        <w:t> </w:t>
      </w:r>
      <w:r>
        <w:rPr>
          <w:sz w:val="22"/>
        </w:rPr>
        <w:t>cost</w:t>
      </w:r>
      <w:r>
        <w:rPr>
          <w:spacing w:val="-2"/>
          <w:sz w:val="22"/>
        </w:rPr>
        <w:t> </w:t>
      </w:r>
      <w:r>
        <w:rPr>
          <w:sz w:val="22"/>
        </w:rPr>
        <w:t>element</w:t>
      </w:r>
      <w:r>
        <w:rPr>
          <w:spacing w:val="-4"/>
          <w:sz w:val="22"/>
        </w:rPr>
        <w:t> </w:t>
      </w:r>
      <w:r>
        <w:rPr>
          <w:spacing w:val="-2"/>
          <w:sz w:val="22"/>
        </w:rPr>
        <w:t>groups.</w:t>
      </w:r>
    </w:p>
    <w:p>
      <w:pPr>
        <w:pStyle w:val="ListParagraph"/>
        <w:numPr>
          <w:ilvl w:val="0"/>
          <w:numId w:val="1"/>
        </w:numPr>
        <w:tabs>
          <w:tab w:pos="514" w:val="left" w:leader="none"/>
        </w:tabs>
        <w:spacing w:line="240" w:lineRule="auto" w:before="0" w:after="0"/>
        <w:ind w:left="514" w:right="1367" w:hanging="360"/>
        <w:jc w:val="left"/>
        <w:rPr>
          <w:rFonts w:ascii="Symbol" w:hAnsi="Symbol"/>
          <w:sz w:val="22"/>
        </w:rPr>
      </w:pPr>
      <w:r>
        <w:rPr>
          <w:sz w:val="22"/>
        </w:rPr>
        <w:t>Involved</w:t>
      </w:r>
      <w:r>
        <w:rPr>
          <w:spacing w:val="-1"/>
          <w:sz w:val="22"/>
        </w:rPr>
        <w:t> </w:t>
      </w:r>
      <w:r>
        <w:rPr>
          <w:sz w:val="22"/>
        </w:rPr>
        <w:t>in</w:t>
      </w:r>
      <w:r>
        <w:rPr>
          <w:spacing w:val="-1"/>
          <w:sz w:val="22"/>
        </w:rPr>
        <w:t> </w:t>
      </w:r>
      <w:r>
        <w:rPr>
          <w:sz w:val="22"/>
        </w:rPr>
        <w:t>preparation</w:t>
      </w:r>
      <w:r>
        <w:rPr>
          <w:spacing w:val="-1"/>
          <w:sz w:val="22"/>
        </w:rPr>
        <w:t> </w:t>
      </w:r>
      <w:r>
        <w:rPr>
          <w:sz w:val="22"/>
        </w:rPr>
        <w:t>of</w:t>
      </w:r>
      <w:r>
        <w:rPr>
          <w:spacing w:val="-3"/>
          <w:sz w:val="22"/>
        </w:rPr>
        <w:t> </w:t>
      </w:r>
      <w:r>
        <w:rPr>
          <w:sz w:val="22"/>
        </w:rPr>
        <w:t>Test</w:t>
      </w:r>
      <w:r>
        <w:rPr>
          <w:spacing w:val="-2"/>
          <w:sz w:val="22"/>
        </w:rPr>
        <w:t> </w:t>
      </w:r>
      <w:r>
        <w:rPr>
          <w:sz w:val="22"/>
        </w:rPr>
        <w:t>scenarios,</w:t>
      </w:r>
      <w:r>
        <w:rPr>
          <w:spacing w:val="-3"/>
          <w:sz w:val="22"/>
        </w:rPr>
        <w:t> </w:t>
      </w:r>
      <w:r>
        <w:rPr>
          <w:sz w:val="22"/>
        </w:rPr>
        <w:t>final</w:t>
      </w:r>
      <w:r>
        <w:rPr>
          <w:spacing w:val="-3"/>
          <w:sz w:val="22"/>
        </w:rPr>
        <w:t> </w:t>
      </w:r>
      <w:r>
        <w:rPr>
          <w:sz w:val="22"/>
        </w:rPr>
        <w:t>integration</w:t>
      </w:r>
      <w:r>
        <w:rPr>
          <w:spacing w:val="-4"/>
          <w:sz w:val="22"/>
        </w:rPr>
        <w:t> </w:t>
      </w:r>
      <w:r>
        <w:rPr>
          <w:sz w:val="22"/>
        </w:rPr>
        <w:t>testing</w:t>
      </w:r>
      <w:r>
        <w:rPr>
          <w:spacing w:val="-4"/>
          <w:sz w:val="22"/>
        </w:rPr>
        <w:t> </w:t>
      </w:r>
      <w:r>
        <w:rPr>
          <w:sz w:val="22"/>
        </w:rPr>
        <w:t>and</w:t>
      </w:r>
      <w:r>
        <w:rPr>
          <w:spacing w:val="-1"/>
          <w:sz w:val="22"/>
        </w:rPr>
        <w:t> </w:t>
      </w:r>
      <w:r>
        <w:rPr>
          <w:sz w:val="22"/>
        </w:rPr>
        <w:t>training</w:t>
      </w:r>
      <w:r>
        <w:rPr>
          <w:spacing w:val="-4"/>
          <w:sz w:val="22"/>
        </w:rPr>
        <w:t> </w:t>
      </w:r>
      <w:r>
        <w:rPr>
          <w:sz w:val="22"/>
        </w:rPr>
        <w:t>for</w:t>
      </w:r>
      <w:r>
        <w:rPr>
          <w:spacing w:val="-3"/>
          <w:sz w:val="22"/>
        </w:rPr>
        <w:t> </w:t>
      </w:r>
      <w:r>
        <w:rPr>
          <w:sz w:val="22"/>
        </w:rPr>
        <w:t>the</w:t>
      </w:r>
      <w:r>
        <w:rPr>
          <w:spacing w:val="-1"/>
          <w:sz w:val="22"/>
        </w:rPr>
        <w:t> </w:t>
      </w:r>
      <w:r>
        <w:rPr>
          <w:sz w:val="22"/>
        </w:rPr>
        <w:t>system</w:t>
      </w:r>
      <w:r>
        <w:rPr>
          <w:spacing w:val="-5"/>
          <w:sz w:val="22"/>
        </w:rPr>
        <w:t> </w:t>
      </w:r>
      <w:r>
        <w:rPr>
          <w:sz w:val="22"/>
        </w:rPr>
        <w:t>staff</w:t>
      </w:r>
      <w:r>
        <w:rPr>
          <w:spacing w:val="-1"/>
          <w:sz w:val="22"/>
        </w:rPr>
        <w:t> </w:t>
      </w:r>
      <w:r>
        <w:rPr>
          <w:sz w:val="22"/>
        </w:rPr>
        <w:t>and end- </w:t>
      </w:r>
      <w:r>
        <w:rPr>
          <w:spacing w:val="-2"/>
          <w:sz w:val="22"/>
        </w:rPr>
        <w:t>users.</w:t>
      </w:r>
    </w:p>
    <w:p>
      <w:pPr>
        <w:pStyle w:val="ListParagraph"/>
        <w:numPr>
          <w:ilvl w:val="0"/>
          <w:numId w:val="1"/>
        </w:numPr>
        <w:tabs>
          <w:tab w:pos="514" w:val="left" w:leader="none"/>
        </w:tabs>
        <w:spacing w:line="240" w:lineRule="auto" w:before="0" w:after="0"/>
        <w:ind w:left="514" w:right="1674" w:hanging="360"/>
        <w:jc w:val="left"/>
        <w:rPr>
          <w:rFonts w:ascii="Symbol" w:hAnsi="Symbol"/>
          <w:sz w:val="22"/>
        </w:rPr>
      </w:pPr>
      <w:r>
        <w:rPr>
          <w:sz w:val="22"/>
        </w:rPr>
        <w:t>Involved</w:t>
      </w:r>
      <w:r>
        <w:rPr>
          <w:spacing w:val="-2"/>
          <w:sz w:val="22"/>
        </w:rPr>
        <w:t> </w:t>
      </w:r>
      <w:r>
        <w:rPr>
          <w:sz w:val="22"/>
        </w:rPr>
        <w:t>in</w:t>
      </w:r>
      <w:r>
        <w:rPr>
          <w:spacing w:val="-2"/>
          <w:sz w:val="22"/>
        </w:rPr>
        <w:t> </w:t>
      </w:r>
      <w:r>
        <w:rPr>
          <w:sz w:val="22"/>
        </w:rPr>
        <w:t>Unit</w:t>
      </w:r>
      <w:r>
        <w:rPr>
          <w:spacing w:val="-2"/>
          <w:sz w:val="22"/>
        </w:rPr>
        <w:t> </w:t>
      </w:r>
      <w:r>
        <w:rPr>
          <w:sz w:val="22"/>
        </w:rPr>
        <w:t>Testing</w:t>
      </w:r>
      <w:r>
        <w:rPr>
          <w:spacing w:val="-5"/>
          <w:sz w:val="22"/>
        </w:rPr>
        <w:t> </w:t>
      </w:r>
      <w:r>
        <w:rPr>
          <w:sz w:val="22"/>
        </w:rPr>
        <w:t>and</w:t>
      </w:r>
      <w:r>
        <w:rPr>
          <w:spacing w:val="-2"/>
          <w:sz w:val="22"/>
        </w:rPr>
        <w:t> </w:t>
      </w:r>
      <w:r>
        <w:rPr>
          <w:sz w:val="22"/>
        </w:rPr>
        <w:t>Integration</w:t>
      </w:r>
      <w:r>
        <w:rPr>
          <w:spacing w:val="-5"/>
          <w:sz w:val="22"/>
        </w:rPr>
        <w:t> </w:t>
      </w:r>
      <w:r>
        <w:rPr>
          <w:sz w:val="22"/>
        </w:rPr>
        <w:t>Testing,</w:t>
      </w:r>
      <w:r>
        <w:rPr>
          <w:spacing w:val="-2"/>
          <w:sz w:val="22"/>
        </w:rPr>
        <w:t> </w:t>
      </w:r>
      <w:r>
        <w:rPr>
          <w:sz w:val="22"/>
        </w:rPr>
        <w:t>prepared</w:t>
      </w:r>
      <w:r>
        <w:rPr>
          <w:spacing w:val="-2"/>
          <w:sz w:val="22"/>
        </w:rPr>
        <w:t> </w:t>
      </w:r>
      <w:r>
        <w:rPr>
          <w:sz w:val="22"/>
        </w:rPr>
        <w:t>documents</w:t>
      </w:r>
      <w:r>
        <w:rPr>
          <w:spacing w:val="-2"/>
          <w:sz w:val="22"/>
        </w:rPr>
        <w:t> </w:t>
      </w:r>
      <w:r>
        <w:rPr>
          <w:sz w:val="22"/>
        </w:rPr>
        <w:t>for</w:t>
      </w:r>
      <w:r>
        <w:rPr>
          <w:spacing w:val="-2"/>
          <w:sz w:val="22"/>
        </w:rPr>
        <w:t> </w:t>
      </w:r>
      <w:r>
        <w:rPr>
          <w:sz w:val="22"/>
        </w:rPr>
        <w:t>various</w:t>
      </w:r>
      <w:r>
        <w:rPr>
          <w:spacing w:val="-4"/>
          <w:sz w:val="22"/>
        </w:rPr>
        <w:t> </w:t>
      </w:r>
      <w:r>
        <w:rPr>
          <w:sz w:val="22"/>
        </w:rPr>
        <w:t>scenarios,</w:t>
      </w:r>
      <w:r>
        <w:rPr>
          <w:spacing w:val="-2"/>
          <w:sz w:val="22"/>
        </w:rPr>
        <w:t> </w:t>
      </w:r>
      <w:r>
        <w:rPr>
          <w:sz w:val="22"/>
        </w:rPr>
        <w:t>and</w:t>
      </w:r>
      <w:r>
        <w:rPr>
          <w:spacing w:val="-5"/>
          <w:sz w:val="22"/>
        </w:rPr>
        <w:t> </w:t>
      </w:r>
      <w:r>
        <w:rPr>
          <w:sz w:val="22"/>
        </w:rPr>
        <w:t>closely associated with other module functional consultants at the time of Integration</w:t>
      </w:r>
      <w:r>
        <w:rPr>
          <w:spacing w:val="-1"/>
          <w:sz w:val="22"/>
        </w:rPr>
        <w:t> </w:t>
      </w:r>
      <w:r>
        <w:rPr>
          <w:sz w:val="22"/>
        </w:rPr>
        <w:t>Testing.</w:t>
      </w:r>
    </w:p>
    <w:p>
      <w:pPr>
        <w:pStyle w:val="ListParagraph"/>
        <w:numPr>
          <w:ilvl w:val="0"/>
          <w:numId w:val="1"/>
        </w:numPr>
        <w:tabs>
          <w:tab w:pos="513" w:val="left" w:leader="none"/>
        </w:tabs>
        <w:spacing w:line="268" w:lineRule="exact" w:before="0" w:after="0"/>
        <w:ind w:left="513" w:right="0" w:hanging="360"/>
        <w:jc w:val="left"/>
        <w:rPr>
          <w:rFonts w:ascii="Symbol" w:hAnsi="Symbol"/>
          <w:sz w:val="22"/>
        </w:rPr>
      </w:pPr>
      <w:r>
        <w:rPr>
          <w:sz w:val="22"/>
        </w:rPr>
        <w:t>Support</w:t>
      </w:r>
      <w:r>
        <w:rPr>
          <w:spacing w:val="-7"/>
          <w:sz w:val="22"/>
        </w:rPr>
        <w:t> </w:t>
      </w:r>
      <w:r>
        <w:rPr>
          <w:sz w:val="22"/>
        </w:rPr>
        <w:t>after</w:t>
      </w:r>
      <w:r>
        <w:rPr>
          <w:spacing w:val="-5"/>
          <w:sz w:val="22"/>
        </w:rPr>
        <w:t> </w:t>
      </w:r>
      <w:r>
        <w:rPr>
          <w:sz w:val="22"/>
        </w:rPr>
        <w:t>Go-</w:t>
      </w:r>
      <w:r>
        <w:rPr>
          <w:spacing w:val="-2"/>
          <w:sz w:val="22"/>
        </w:rPr>
        <w:t>Live.</w:t>
      </w:r>
    </w:p>
    <w:p>
      <w:pPr>
        <w:pStyle w:val="ListParagraph"/>
        <w:numPr>
          <w:ilvl w:val="0"/>
          <w:numId w:val="1"/>
        </w:numPr>
        <w:tabs>
          <w:tab w:pos="513" w:val="left" w:leader="none"/>
        </w:tabs>
        <w:spacing w:line="240" w:lineRule="auto" w:before="0" w:after="0"/>
        <w:ind w:left="513" w:right="0" w:hanging="360"/>
        <w:jc w:val="left"/>
        <w:rPr>
          <w:rFonts w:ascii="Symbol" w:hAnsi="Symbol"/>
          <w:sz w:val="22"/>
        </w:rPr>
      </w:pPr>
      <w:r>
        <w:rPr>
          <w:sz w:val="22"/>
        </w:rPr>
        <w:t>Participated</w:t>
      </w:r>
      <w:r>
        <w:rPr>
          <w:spacing w:val="-10"/>
          <w:sz w:val="22"/>
        </w:rPr>
        <w:t> </w:t>
      </w:r>
      <w:r>
        <w:rPr>
          <w:sz w:val="22"/>
        </w:rPr>
        <w:t>in</w:t>
      </w:r>
      <w:r>
        <w:rPr>
          <w:spacing w:val="-3"/>
          <w:sz w:val="22"/>
        </w:rPr>
        <w:t> </w:t>
      </w:r>
      <w:r>
        <w:rPr>
          <w:sz w:val="22"/>
        </w:rPr>
        <w:t>Cutover</w:t>
      </w:r>
      <w:r>
        <w:rPr>
          <w:spacing w:val="-3"/>
          <w:sz w:val="22"/>
        </w:rPr>
        <w:t> </w:t>
      </w:r>
      <w:r>
        <w:rPr>
          <w:sz w:val="22"/>
        </w:rPr>
        <w:t>activities</w:t>
      </w:r>
      <w:r>
        <w:rPr>
          <w:spacing w:val="-5"/>
          <w:sz w:val="22"/>
        </w:rPr>
        <w:t> </w:t>
      </w:r>
      <w:r>
        <w:rPr>
          <w:sz w:val="22"/>
        </w:rPr>
        <w:t>include</w:t>
      </w:r>
      <w:r>
        <w:rPr>
          <w:spacing w:val="-3"/>
          <w:sz w:val="22"/>
        </w:rPr>
        <w:t> </w:t>
      </w:r>
      <w:r>
        <w:rPr>
          <w:sz w:val="22"/>
        </w:rPr>
        <w:t>uploading</w:t>
      </w:r>
      <w:r>
        <w:rPr>
          <w:spacing w:val="-7"/>
          <w:sz w:val="22"/>
        </w:rPr>
        <w:t> </w:t>
      </w:r>
      <w:r>
        <w:rPr>
          <w:sz w:val="22"/>
        </w:rPr>
        <w:t>master</w:t>
      </w:r>
      <w:r>
        <w:rPr>
          <w:spacing w:val="-3"/>
          <w:sz w:val="22"/>
        </w:rPr>
        <w:t> </w:t>
      </w:r>
      <w:r>
        <w:rPr>
          <w:sz w:val="22"/>
        </w:rPr>
        <w:t>data</w:t>
      </w:r>
      <w:r>
        <w:rPr>
          <w:spacing w:val="-3"/>
          <w:sz w:val="22"/>
        </w:rPr>
        <w:t> </w:t>
      </w:r>
      <w:r>
        <w:rPr>
          <w:sz w:val="22"/>
        </w:rPr>
        <w:t>by</w:t>
      </w:r>
      <w:r>
        <w:rPr>
          <w:spacing w:val="-5"/>
          <w:sz w:val="22"/>
        </w:rPr>
        <w:t> </w:t>
      </w:r>
      <w:r>
        <w:rPr>
          <w:sz w:val="22"/>
        </w:rPr>
        <w:t>using</w:t>
      </w:r>
      <w:r>
        <w:rPr>
          <w:spacing w:val="-7"/>
          <w:sz w:val="22"/>
        </w:rPr>
        <w:t> </w:t>
      </w:r>
      <w:r>
        <w:rPr>
          <w:sz w:val="22"/>
        </w:rPr>
        <w:t>data</w:t>
      </w:r>
      <w:r>
        <w:rPr>
          <w:spacing w:val="-3"/>
          <w:sz w:val="22"/>
        </w:rPr>
        <w:t> </w:t>
      </w:r>
      <w:r>
        <w:rPr>
          <w:sz w:val="22"/>
        </w:rPr>
        <w:t>migrations</w:t>
      </w:r>
      <w:r>
        <w:rPr>
          <w:spacing w:val="-5"/>
          <w:sz w:val="22"/>
        </w:rPr>
        <w:t> </w:t>
      </w:r>
      <w:r>
        <w:rPr>
          <w:sz w:val="22"/>
        </w:rPr>
        <w:t>tools</w:t>
      </w:r>
      <w:r>
        <w:rPr>
          <w:spacing w:val="-3"/>
          <w:sz w:val="22"/>
        </w:rPr>
        <w:t> </w:t>
      </w:r>
      <w:r>
        <w:rPr>
          <w:sz w:val="22"/>
        </w:rPr>
        <w:t>like</w:t>
      </w:r>
      <w:r>
        <w:rPr>
          <w:spacing w:val="-16"/>
          <w:sz w:val="22"/>
        </w:rPr>
        <w:t> </w:t>
      </w:r>
      <w:r>
        <w:rPr>
          <w:spacing w:val="-2"/>
          <w:sz w:val="22"/>
        </w:rPr>
        <w:t>LSMW.</w:t>
      </w:r>
    </w:p>
    <w:p>
      <w:pPr>
        <w:pStyle w:val="ListParagraph"/>
        <w:numPr>
          <w:ilvl w:val="0"/>
          <w:numId w:val="1"/>
        </w:numPr>
        <w:tabs>
          <w:tab w:pos="513" w:val="left" w:leader="none"/>
        </w:tabs>
        <w:spacing w:line="240" w:lineRule="auto" w:before="0" w:after="0"/>
        <w:ind w:left="513" w:right="0" w:hanging="360"/>
        <w:jc w:val="left"/>
        <w:rPr>
          <w:rFonts w:ascii="Symbol" w:hAnsi="Symbol"/>
          <w:sz w:val="22"/>
        </w:rPr>
      </w:pPr>
      <w:r>
        <w:rPr>
          <w:sz w:val="22"/>
        </w:rPr>
        <w:t>Support</w:t>
      </w:r>
      <w:r>
        <w:rPr>
          <w:spacing w:val="-7"/>
          <w:sz w:val="22"/>
        </w:rPr>
        <w:t> </w:t>
      </w:r>
      <w:r>
        <w:rPr>
          <w:sz w:val="22"/>
        </w:rPr>
        <w:t>after</w:t>
      </w:r>
      <w:r>
        <w:rPr>
          <w:spacing w:val="-5"/>
          <w:sz w:val="22"/>
        </w:rPr>
        <w:t> </w:t>
      </w:r>
      <w:r>
        <w:rPr>
          <w:sz w:val="22"/>
        </w:rPr>
        <w:t>Go-</w:t>
      </w:r>
      <w:r>
        <w:rPr>
          <w:spacing w:val="-2"/>
          <w:sz w:val="22"/>
        </w:rPr>
        <w:t>Live.</w:t>
      </w:r>
    </w:p>
    <w:p>
      <w:pPr>
        <w:pStyle w:val="ListParagraph"/>
        <w:spacing w:after="0" w:line="240" w:lineRule="auto"/>
        <w:jc w:val="left"/>
        <w:rPr>
          <w:rFonts w:ascii="Symbol" w:hAnsi="Symbol"/>
          <w:sz w:val="22"/>
        </w:rPr>
        <w:sectPr>
          <w:pgSz w:w="11920" w:h="16850"/>
          <w:pgMar w:header="284" w:footer="0" w:top="2580" w:bottom="280" w:left="566"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pStyle w:val="Heading1"/>
        <w:ind w:left="153"/>
      </w:pPr>
      <w:r>
        <w:rPr>
          <w:color w:val="000000"/>
          <w:shd w:fill="C0C0C0" w:color="auto" w:val="clear"/>
        </w:rPr>
        <w:t>Project –</w:t>
      </w:r>
      <w:r>
        <w:rPr>
          <w:color w:val="000000"/>
          <w:spacing w:val="-4"/>
          <w:shd w:fill="C0C0C0" w:color="auto" w:val="clear"/>
        </w:rPr>
        <w:t> </w:t>
      </w:r>
      <w:r>
        <w:rPr>
          <w:color w:val="000000"/>
          <w:spacing w:val="-10"/>
          <w:shd w:fill="C0C0C0" w:color="auto" w:val="clear"/>
        </w:rPr>
        <w:t>1</w:t>
      </w:r>
    </w:p>
    <w:p>
      <w:pPr>
        <w:pStyle w:val="BodyText"/>
        <w:spacing w:line="252" w:lineRule="exact" w:before="247"/>
        <w:ind w:left="166"/>
      </w:pPr>
      <w:r>
        <w:rPr/>
        <w:t>Client:</w:t>
      </w:r>
      <w:r>
        <w:rPr>
          <w:spacing w:val="-8"/>
        </w:rPr>
        <w:t> </w:t>
      </w:r>
      <w:r>
        <w:rPr/>
        <w:t>NUCLEUS</w:t>
      </w:r>
      <w:r>
        <w:rPr>
          <w:spacing w:val="-6"/>
        </w:rPr>
        <w:t> </w:t>
      </w:r>
      <w:r>
        <w:rPr/>
        <w:t>SOFTWARE</w:t>
      </w:r>
      <w:r>
        <w:rPr>
          <w:spacing w:val="-6"/>
        </w:rPr>
        <w:t> </w:t>
      </w:r>
      <w:r>
        <w:rPr>
          <w:spacing w:val="-2"/>
        </w:rPr>
        <w:t>EXPORTS</w:t>
      </w:r>
    </w:p>
    <w:p>
      <w:pPr>
        <w:spacing w:line="252" w:lineRule="exact" w:before="0"/>
        <w:ind w:left="166" w:right="0" w:firstLine="0"/>
        <w:jc w:val="left"/>
        <w:rPr>
          <w:b/>
          <w:sz w:val="22"/>
        </w:rPr>
      </w:pPr>
      <w:r>
        <w:rPr>
          <w:sz w:val="22"/>
        </w:rPr>
        <w:t>Company:</w:t>
      </w:r>
      <w:r>
        <w:rPr>
          <w:spacing w:val="-4"/>
          <w:sz w:val="22"/>
        </w:rPr>
        <w:t> </w:t>
      </w:r>
      <w:r>
        <w:rPr>
          <w:b/>
          <w:sz w:val="22"/>
        </w:rPr>
        <w:t>ORANE</w:t>
      </w:r>
      <w:r>
        <w:rPr>
          <w:b/>
          <w:spacing w:val="-5"/>
          <w:sz w:val="22"/>
        </w:rPr>
        <w:t> </w:t>
      </w:r>
      <w:r>
        <w:rPr>
          <w:b/>
          <w:sz w:val="22"/>
        </w:rPr>
        <w:t>Consulting</w:t>
      </w:r>
      <w:r>
        <w:rPr>
          <w:b/>
          <w:spacing w:val="-7"/>
          <w:sz w:val="22"/>
        </w:rPr>
        <w:t> </w:t>
      </w:r>
      <w:r>
        <w:rPr>
          <w:b/>
          <w:sz w:val="22"/>
        </w:rPr>
        <w:t>Pvt.</w:t>
      </w:r>
      <w:r>
        <w:rPr>
          <w:b/>
          <w:spacing w:val="-4"/>
          <w:sz w:val="22"/>
        </w:rPr>
        <w:t> Ltd.</w:t>
      </w:r>
    </w:p>
    <w:p>
      <w:pPr>
        <w:pStyle w:val="BodyText"/>
        <w:spacing w:before="88"/>
        <w:ind w:left="166" w:right="8414"/>
      </w:pPr>
      <w:r>
        <w:rPr/>
        <w:t>Role</w:t>
      </w:r>
      <w:r>
        <w:rPr>
          <w:spacing w:val="-7"/>
        </w:rPr>
        <w:t> </w:t>
      </w:r>
      <w:r>
        <w:rPr/>
        <w:t>:</w:t>
      </w:r>
      <w:r>
        <w:rPr>
          <w:spacing w:val="-8"/>
        </w:rPr>
        <w:t> </w:t>
      </w:r>
      <w:r>
        <w:rPr/>
        <w:t>SAP</w:t>
      </w:r>
      <w:r>
        <w:rPr>
          <w:spacing w:val="-7"/>
        </w:rPr>
        <w:t> </w:t>
      </w:r>
      <w:r>
        <w:rPr/>
        <w:t>FICO</w:t>
      </w:r>
      <w:r>
        <w:rPr>
          <w:spacing w:val="-8"/>
        </w:rPr>
        <w:t> </w:t>
      </w:r>
      <w:r>
        <w:rPr/>
        <w:t>Consultant Tenure: oct 2018</w:t>
      </w:r>
    </w:p>
    <w:p>
      <w:pPr>
        <w:pStyle w:val="BodyText"/>
        <w:ind w:left="166"/>
      </w:pPr>
      <w:r>
        <w:rPr/>
        <w:t>Type</w:t>
      </w:r>
      <w:r>
        <w:rPr>
          <w:spacing w:val="-4"/>
        </w:rPr>
        <w:t> </w:t>
      </w:r>
      <w:r>
        <w:rPr/>
        <w:t>of</w:t>
      </w:r>
      <w:r>
        <w:rPr>
          <w:spacing w:val="-2"/>
        </w:rPr>
        <w:t> </w:t>
      </w:r>
      <w:r>
        <w:rPr/>
        <w:t>Project:</w:t>
      </w:r>
      <w:r>
        <w:rPr>
          <w:spacing w:val="-2"/>
        </w:rPr>
        <w:t> </w:t>
      </w:r>
      <w:r>
        <w:rPr/>
        <w:t>Support</w:t>
      </w:r>
      <w:r>
        <w:rPr>
          <w:spacing w:val="-3"/>
        </w:rPr>
        <w:t> </w:t>
      </w:r>
      <w:r>
        <w:rPr/>
        <w:t>&amp;</w:t>
      </w:r>
      <w:r>
        <w:rPr>
          <w:spacing w:val="-6"/>
        </w:rPr>
        <w:t> </w:t>
      </w:r>
      <w:r>
        <w:rPr>
          <w:spacing w:val="-2"/>
        </w:rPr>
        <w:t>Configuration</w:t>
      </w:r>
    </w:p>
    <w:p>
      <w:pPr>
        <w:pStyle w:val="BodyText"/>
        <w:spacing w:before="252"/>
      </w:pPr>
    </w:p>
    <w:p>
      <w:pPr>
        <w:pStyle w:val="BodyText"/>
        <w:spacing w:before="1"/>
        <w:ind w:left="166"/>
        <w:jc w:val="both"/>
      </w:pPr>
      <w:r>
        <w:rPr>
          <w:color w:val="000000"/>
          <w:shd w:fill="C0C0C0" w:color="auto" w:val="clear"/>
        </w:rPr>
        <w:t>Project </w:t>
      </w:r>
      <w:r>
        <w:rPr>
          <w:color w:val="000000"/>
          <w:spacing w:val="-2"/>
          <w:shd w:fill="C0C0C0" w:color="auto" w:val="clear"/>
        </w:rPr>
        <w:t>Description:</w:t>
      </w:r>
    </w:p>
    <w:p>
      <w:pPr>
        <w:pStyle w:val="BodyText"/>
      </w:pPr>
    </w:p>
    <w:p>
      <w:pPr>
        <w:pStyle w:val="BodyText"/>
        <w:ind w:left="166" w:right="714"/>
        <w:jc w:val="both"/>
      </w:pPr>
      <w:r>
        <w:rPr/>
        <w:t>Nucleus Software Exports Limited is an Indian IT company in the Banking and Financial Services sector. It offers IT and consultancy services serving a variety of sectors of the banking industry. It is listed on the Bombay Stock Exchange and the National Stock Exchange of India.</w:t>
      </w:r>
    </w:p>
    <w:p>
      <w:pPr>
        <w:pStyle w:val="BodyText"/>
      </w:pPr>
    </w:p>
    <w:p>
      <w:pPr>
        <w:pStyle w:val="BodyText"/>
      </w:pPr>
    </w:p>
    <w:p>
      <w:pPr>
        <w:pStyle w:val="Heading1"/>
        <w:rPr>
          <w:b w:val="0"/>
        </w:rPr>
      </w:pPr>
      <w:r>
        <w:rPr>
          <w:color w:val="000000"/>
          <w:spacing w:val="-2"/>
          <w:shd w:fill="C0C0C0" w:color="auto" w:val="clear"/>
        </w:rPr>
        <w:t>Responsibilities</w:t>
      </w:r>
      <w:r>
        <w:rPr>
          <w:b w:val="0"/>
          <w:color w:val="000000"/>
          <w:spacing w:val="-2"/>
          <w:shd w:fill="C0C0C0" w:color="auto" w:val="clear"/>
        </w:rPr>
        <w:t>:</w:t>
      </w:r>
    </w:p>
    <w:p>
      <w:pPr>
        <w:pStyle w:val="ListParagraph"/>
        <w:numPr>
          <w:ilvl w:val="0"/>
          <w:numId w:val="1"/>
        </w:numPr>
        <w:tabs>
          <w:tab w:pos="513" w:val="left" w:leader="none"/>
        </w:tabs>
        <w:spacing w:line="269" w:lineRule="exact" w:before="252" w:after="0"/>
        <w:ind w:left="513" w:right="0" w:hanging="360"/>
        <w:jc w:val="left"/>
        <w:rPr>
          <w:rFonts w:ascii="Symbol" w:hAnsi="Symbol"/>
          <w:sz w:val="22"/>
        </w:rPr>
      </w:pPr>
      <w:r>
        <w:rPr>
          <w:sz w:val="22"/>
        </w:rPr>
        <w:t>Configuration</w:t>
      </w:r>
      <w:r>
        <w:rPr>
          <w:spacing w:val="-7"/>
          <w:sz w:val="22"/>
        </w:rPr>
        <w:t> </w:t>
      </w:r>
      <w:r>
        <w:rPr>
          <w:sz w:val="22"/>
        </w:rPr>
        <w:t>for</w:t>
      </w:r>
      <w:r>
        <w:rPr>
          <w:spacing w:val="-4"/>
          <w:sz w:val="22"/>
        </w:rPr>
        <w:t> </w:t>
      </w:r>
      <w:r>
        <w:rPr>
          <w:sz w:val="22"/>
        </w:rPr>
        <w:t>Enterprise</w:t>
      </w:r>
      <w:r>
        <w:rPr>
          <w:spacing w:val="-4"/>
          <w:sz w:val="22"/>
        </w:rPr>
        <w:t> </w:t>
      </w:r>
      <w:r>
        <w:rPr>
          <w:sz w:val="22"/>
        </w:rPr>
        <w:t>structure,</w:t>
      </w:r>
      <w:r>
        <w:rPr>
          <w:spacing w:val="-4"/>
          <w:sz w:val="22"/>
        </w:rPr>
        <w:t> </w:t>
      </w:r>
      <w:r>
        <w:rPr>
          <w:sz w:val="22"/>
        </w:rPr>
        <w:t>Company</w:t>
      </w:r>
      <w:r>
        <w:rPr>
          <w:spacing w:val="-6"/>
          <w:sz w:val="22"/>
        </w:rPr>
        <w:t> </w:t>
      </w:r>
      <w:r>
        <w:rPr>
          <w:sz w:val="22"/>
        </w:rPr>
        <w:t>Code</w:t>
      </w:r>
      <w:r>
        <w:rPr>
          <w:spacing w:val="-5"/>
          <w:sz w:val="22"/>
        </w:rPr>
        <w:t> </w:t>
      </w:r>
      <w:r>
        <w:rPr>
          <w:sz w:val="22"/>
        </w:rPr>
        <w:t>and</w:t>
      </w:r>
      <w:r>
        <w:rPr>
          <w:spacing w:val="-4"/>
          <w:sz w:val="22"/>
        </w:rPr>
        <w:t> </w:t>
      </w:r>
      <w:r>
        <w:rPr>
          <w:sz w:val="22"/>
        </w:rPr>
        <w:t>Chart</w:t>
      </w:r>
      <w:r>
        <w:rPr>
          <w:spacing w:val="-3"/>
          <w:sz w:val="22"/>
        </w:rPr>
        <w:t> </w:t>
      </w:r>
      <w:r>
        <w:rPr>
          <w:sz w:val="22"/>
        </w:rPr>
        <w:t>of</w:t>
      </w:r>
      <w:r>
        <w:rPr>
          <w:spacing w:val="-4"/>
          <w:sz w:val="22"/>
        </w:rPr>
        <w:t> </w:t>
      </w:r>
      <w:r>
        <w:rPr>
          <w:spacing w:val="-2"/>
          <w:sz w:val="22"/>
        </w:rPr>
        <w:t>Accounts.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Configuration</w:t>
      </w:r>
      <w:r>
        <w:rPr>
          <w:spacing w:val="-7"/>
          <w:sz w:val="22"/>
        </w:rPr>
        <w:t> </w:t>
      </w:r>
      <w:r>
        <w:rPr>
          <w:sz w:val="22"/>
        </w:rPr>
        <w:t>of</w:t>
      </w:r>
      <w:r>
        <w:rPr>
          <w:spacing w:val="-4"/>
          <w:sz w:val="22"/>
        </w:rPr>
        <w:t> </w:t>
      </w:r>
      <w:r>
        <w:rPr>
          <w:sz w:val="22"/>
        </w:rPr>
        <w:t>Account</w:t>
      </w:r>
      <w:r>
        <w:rPr>
          <w:spacing w:val="-3"/>
          <w:sz w:val="22"/>
        </w:rPr>
        <w:t> </w:t>
      </w:r>
      <w:r>
        <w:rPr>
          <w:sz w:val="22"/>
        </w:rPr>
        <w:t>Payable,</w:t>
      </w:r>
      <w:r>
        <w:rPr>
          <w:spacing w:val="-4"/>
          <w:sz w:val="22"/>
        </w:rPr>
        <w:t> </w:t>
      </w:r>
      <w:r>
        <w:rPr>
          <w:sz w:val="22"/>
        </w:rPr>
        <w:t>Accounts</w:t>
      </w:r>
      <w:r>
        <w:rPr>
          <w:spacing w:val="-5"/>
          <w:sz w:val="22"/>
        </w:rPr>
        <w:t> </w:t>
      </w:r>
      <w:r>
        <w:rPr>
          <w:sz w:val="22"/>
        </w:rPr>
        <w:t>Receivable</w:t>
      </w:r>
      <w:r>
        <w:rPr>
          <w:spacing w:val="-4"/>
          <w:sz w:val="22"/>
        </w:rPr>
        <w:t> </w:t>
      </w:r>
      <w:r>
        <w:rPr>
          <w:sz w:val="22"/>
        </w:rPr>
        <w:t>and</w:t>
      </w:r>
      <w:r>
        <w:rPr>
          <w:spacing w:val="-4"/>
          <w:sz w:val="22"/>
        </w:rPr>
        <w:t> </w:t>
      </w:r>
      <w:r>
        <w:rPr>
          <w:sz w:val="22"/>
        </w:rPr>
        <w:t>Asset</w:t>
      </w:r>
      <w:r>
        <w:rPr>
          <w:spacing w:val="-3"/>
          <w:sz w:val="22"/>
        </w:rPr>
        <w:t> </w:t>
      </w:r>
      <w:r>
        <w:rPr>
          <w:spacing w:val="-2"/>
          <w:sz w:val="22"/>
        </w:rPr>
        <w:t>Management.</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Defining</w:t>
      </w:r>
      <w:r>
        <w:rPr>
          <w:spacing w:val="-8"/>
          <w:sz w:val="22"/>
        </w:rPr>
        <w:t> </w:t>
      </w:r>
      <w:r>
        <w:rPr>
          <w:sz w:val="22"/>
        </w:rPr>
        <w:t>Company</w:t>
      </w:r>
      <w:r>
        <w:rPr>
          <w:spacing w:val="-3"/>
          <w:sz w:val="22"/>
        </w:rPr>
        <w:t> </w:t>
      </w:r>
      <w:r>
        <w:rPr>
          <w:sz w:val="22"/>
        </w:rPr>
        <w:t>global</w:t>
      </w:r>
      <w:r>
        <w:rPr>
          <w:spacing w:val="-3"/>
          <w:sz w:val="22"/>
        </w:rPr>
        <w:t> </w:t>
      </w:r>
      <w:r>
        <w:rPr>
          <w:sz w:val="22"/>
        </w:rPr>
        <w:t>settings</w:t>
      </w:r>
      <w:r>
        <w:rPr>
          <w:spacing w:val="-3"/>
          <w:sz w:val="22"/>
        </w:rPr>
        <w:t> </w:t>
      </w:r>
      <w:r>
        <w:rPr>
          <w:sz w:val="22"/>
        </w:rPr>
        <w:t>and</w:t>
      </w:r>
      <w:r>
        <w:rPr>
          <w:spacing w:val="-7"/>
          <w:sz w:val="22"/>
        </w:rPr>
        <w:t> </w:t>
      </w:r>
      <w:r>
        <w:rPr>
          <w:sz w:val="22"/>
        </w:rPr>
        <w:t>accounting</w:t>
      </w:r>
      <w:r>
        <w:rPr>
          <w:spacing w:val="-13"/>
          <w:sz w:val="22"/>
        </w:rPr>
        <w:t> </w:t>
      </w:r>
      <w:r>
        <w:rPr>
          <w:spacing w:val="-2"/>
          <w:sz w:val="22"/>
        </w:rPr>
        <w:t>structure.</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Configured</w:t>
      </w:r>
      <w:r>
        <w:rPr>
          <w:spacing w:val="-10"/>
          <w:sz w:val="22"/>
        </w:rPr>
        <w:t> </w:t>
      </w:r>
      <w:r>
        <w:rPr>
          <w:sz w:val="22"/>
        </w:rPr>
        <w:t>Tolerance</w:t>
      </w:r>
      <w:r>
        <w:rPr>
          <w:spacing w:val="-5"/>
          <w:sz w:val="22"/>
        </w:rPr>
        <w:t> </w:t>
      </w:r>
      <w:r>
        <w:rPr>
          <w:sz w:val="22"/>
        </w:rPr>
        <w:t>for</w:t>
      </w:r>
      <w:r>
        <w:rPr>
          <w:spacing w:val="-3"/>
          <w:sz w:val="22"/>
        </w:rPr>
        <w:t> </w:t>
      </w:r>
      <w:r>
        <w:rPr>
          <w:sz w:val="22"/>
        </w:rPr>
        <w:t>Employees,</w:t>
      </w:r>
      <w:r>
        <w:rPr>
          <w:spacing w:val="-3"/>
          <w:sz w:val="22"/>
        </w:rPr>
        <w:t> </w:t>
      </w:r>
      <w:r>
        <w:rPr>
          <w:sz w:val="22"/>
        </w:rPr>
        <w:t>General</w:t>
      </w:r>
      <w:r>
        <w:rPr>
          <w:spacing w:val="-2"/>
          <w:sz w:val="22"/>
        </w:rPr>
        <w:t> </w:t>
      </w:r>
      <w:r>
        <w:rPr>
          <w:sz w:val="22"/>
        </w:rPr>
        <w:t>Ledger,</w:t>
      </w:r>
      <w:r>
        <w:rPr>
          <w:spacing w:val="-6"/>
          <w:sz w:val="22"/>
        </w:rPr>
        <w:t> </w:t>
      </w:r>
      <w:r>
        <w:rPr>
          <w:sz w:val="22"/>
        </w:rPr>
        <w:t>and</w:t>
      </w:r>
      <w:r>
        <w:rPr>
          <w:spacing w:val="-7"/>
          <w:sz w:val="22"/>
        </w:rPr>
        <w:t> </w:t>
      </w:r>
      <w:r>
        <w:rPr>
          <w:spacing w:val="-2"/>
          <w:sz w:val="22"/>
        </w:rPr>
        <w:t>Vendors/Customers.</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Configured</w:t>
      </w:r>
      <w:r>
        <w:rPr>
          <w:spacing w:val="-5"/>
          <w:sz w:val="22"/>
        </w:rPr>
        <w:t> </w:t>
      </w:r>
      <w:r>
        <w:rPr>
          <w:sz w:val="22"/>
        </w:rPr>
        <w:t>New</w:t>
      </w:r>
      <w:r>
        <w:rPr>
          <w:spacing w:val="-3"/>
          <w:sz w:val="22"/>
        </w:rPr>
        <w:t> </w:t>
      </w:r>
      <w:r>
        <w:rPr>
          <w:sz w:val="22"/>
        </w:rPr>
        <w:t>GL</w:t>
      </w:r>
      <w:r>
        <w:rPr>
          <w:spacing w:val="-11"/>
          <w:sz w:val="22"/>
        </w:rPr>
        <w:t> </w:t>
      </w:r>
      <w:r>
        <w:rPr>
          <w:spacing w:val="-2"/>
          <w:sz w:val="22"/>
        </w:rPr>
        <w:t>Accounting.</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House</w:t>
      </w:r>
      <w:r>
        <w:rPr>
          <w:spacing w:val="-3"/>
          <w:sz w:val="22"/>
        </w:rPr>
        <w:t> </w:t>
      </w:r>
      <w:r>
        <w:rPr>
          <w:sz w:val="22"/>
        </w:rPr>
        <w:t>Banks</w:t>
      </w:r>
      <w:r>
        <w:rPr>
          <w:spacing w:val="-2"/>
          <w:sz w:val="22"/>
        </w:rPr>
        <w:t> </w:t>
      </w:r>
      <w:r>
        <w:rPr>
          <w:sz w:val="22"/>
        </w:rPr>
        <w:t>basic</w:t>
      </w:r>
      <w:r>
        <w:rPr>
          <w:spacing w:val="-7"/>
          <w:sz w:val="22"/>
        </w:rPr>
        <w:t> </w:t>
      </w:r>
      <w:r>
        <w:rPr>
          <w:spacing w:val="-2"/>
          <w:sz w:val="22"/>
        </w:rPr>
        <w:t>configuration.</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Dunning</w:t>
      </w:r>
      <w:r>
        <w:rPr>
          <w:spacing w:val="-6"/>
          <w:sz w:val="22"/>
        </w:rPr>
        <w:t> </w:t>
      </w:r>
      <w:r>
        <w:rPr>
          <w:sz w:val="22"/>
        </w:rPr>
        <w:t>basic</w:t>
      </w:r>
      <w:r>
        <w:rPr>
          <w:spacing w:val="-5"/>
          <w:sz w:val="22"/>
        </w:rPr>
        <w:t> </w:t>
      </w:r>
      <w:r>
        <w:rPr>
          <w:spacing w:val="-2"/>
          <w:sz w:val="22"/>
        </w:rPr>
        <w:t>configuration.</w:t>
      </w:r>
    </w:p>
    <w:p>
      <w:pPr>
        <w:pStyle w:val="ListParagraph"/>
        <w:numPr>
          <w:ilvl w:val="0"/>
          <w:numId w:val="1"/>
        </w:numPr>
        <w:tabs>
          <w:tab w:pos="513" w:val="left" w:leader="none"/>
        </w:tabs>
        <w:spacing w:line="269" w:lineRule="exact" w:before="0" w:after="0"/>
        <w:ind w:left="513" w:right="0" w:hanging="360"/>
        <w:jc w:val="left"/>
        <w:rPr>
          <w:rFonts w:ascii="Symbol" w:hAnsi="Symbol"/>
          <w:sz w:val="22"/>
        </w:rPr>
      </w:pPr>
      <w:r>
        <w:rPr>
          <w:sz w:val="22"/>
        </w:rPr>
        <w:t>Involved</w:t>
      </w:r>
      <w:r>
        <w:rPr>
          <w:spacing w:val="-5"/>
          <w:sz w:val="22"/>
        </w:rPr>
        <w:t> </w:t>
      </w:r>
      <w:r>
        <w:rPr>
          <w:sz w:val="22"/>
        </w:rPr>
        <w:t>in</w:t>
      </w:r>
      <w:r>
        <w:rPr>
          <w:spacing w:val="-3"/>
          <w:sz w:val="22"/>
        </w:rPr>
        <w:t> </w:t>
      </w:r>
      <w:r>
        <w:rPr>
          <w:sz w:val="22"/>
        </w:rPr>
        <w:t>Revenue</w:t>
      </w:r>
      <w:r>
        <w:rPr>
          <w:spacing w:val="-3"/>
          <w:sz w:val="22"/>
        </w:rPr>
        <w:t> </w:t>
      </w:r>
      <w:r>
        <w:rPr>
          <w:sz w:val="22"/>
        </w:rPr>
        <w:t>process</w:t>
      </w:r>
      <w:r>
        <w:rPr>
          <w:spacing w:val="-3"/>
          <w:sz w:val="22"/>
        </w:rPr>
        <w:t> </w:t>
      </w:r>
      <w:r>
        <w:rPr>
          <w:sz w:val="22"/>
        </w:rPr>
        <w:t>with</w:t>
      </w:r>
      <w:r>
        <w:rPr>
          <w:spacing w:val="-3"/>
          <w:sz w:val="22"/>
        </w:rPr>
        <w:t> </w:t>
      </w:r>
      <w:r>
        <w:rPr>
          <w:sz w:val="22"/>
        </w:rPr>
        <w:t>the</w:t>
      </w:r>
      <w:r>
        <w:rPr>
          <w:spacing w:val="-3"/>
          <w:sz w:val="22"/>
        </w:rPr>
        <w:t> </w:t>
      </w:r>
      <w:r>
        <w:rPr>
          <w:sz w:val="22"/>
        </w:rPr>
        <w:t>customization</w:t>
      </w:r>
      <w:r>
        <w:rPr>
          <w:spacing w:val="-3"/>
          <w:sz w:val="22"/>
        </w:rPr>
        <w:t> </w:t>
      </w:r>
      <w:r>
        <w:rPr>
          <w:sz w:val="22"/>
        </w:rPr>
        <w:t>in</w:t>
      </w:r>
      <w:r>
        <w:rPr>
          <w:spacing w:val="-4"/>
          <w:sz w:val="22"/>
        </w:rPr>
        <w:t> </w:t>
      </w:r>
      <w:r>
        <w:rPr>
          <w:sz w:val="22"/>
        </w:rPr>
        <w:t>it</w:t>
      </w:r>
      <w:r>
        <w:rPr>
          <w:spacing w:val="-2"/>
          <w:sz w:val="22"/>
        </w:rPr>
        <w:t> </w:t>
      </w:r>
      <w:r>
        <w:rPr>
          <w:sz w:val="22"/>
        </w:rPr>
        <w:t>where</w:t>
      </w:r>
      <w:r>
        <w:rPr>
          <w:spacing w:val="-5"/>
          <w:sz w:val="22"/>
        </w:rPr>
        <w:t> </w:t>
      </w:r>
      <w:r>
        <w:rPr>
          <w:sz w:val="22"/>
        </w:rPr>
        <w:t>documents</w:t>
      </w:r>
      <w:r>
        <w:rPr>
          <w:spacing w:val="-4"/>
          <w:sz w:val="22"/>
        </w:rPr>
        <w:t> </w:t>
      </w:r>
      <w:r>
        <w:rPr>
          <w:sz w:val="22"/>
        </w:rPr>
        <w:t>generated</w:t>
      </w:r>
      <w:r>
        <w:rPr>
          <w:spacing w:val="-5"/>
          <w:sz w:val="22"/>
        </w:rPr>
        <w:t> </w:t>
      </w:r>
      <w:r>
        <w:rPr>
          <w:sz w:val="22"/>
        </w:rPr>
        <w:t>from</w:t>
      </w:r>
      <w:r>
        <w:rPr>
          <w:spacing w:val="-13"/>
          <w:sz w:val="22"/>
        </w:rPr>
        <w:t> </w:t>
      </w:r>
      <w:r>
        <w:rPr>
          <w:sz w:val="22"/>
        </w:rPr>
        <w:t>i-</w:t>
      </w:r>
      <w:r>
        <w:rPr>
          <w:spacing w:val="-4"/>
          <w:sz w:val="22"/>
        </w:rPr>
        <w:t>doc.</w:t>
      </w:r>
    </w:p>
    <w:p>
      <w:pPr>
        <w:pStyle w:val="ListParagraph"/>
        <w:spacing w:after="0" w:line="269" w:lineRule="exact"/>
        <w:jc w:val="left"/>
        <w:rPr>
          <w:rFonts w:ascii="Symbol" w:hAnsi="Symbol"/>
          <w:sz w:val="22"/>
        </w:rPr>
        <w:sectPr>
          <w:pgSz w:w="11920" w:h="16850"/>
          <w:pgMar w:header="284" w:footer="0" w:top="2580" w:bottom="280" w:left="566" w:right="0"/>
        </w:sectPr>
      </w:pPr>
    </w:p>
    <w:p>
      <w:pPr>
        <w:pStyle w:val="BodyText"/>
      </w:pPr>
    </w:p>
    <w:p>
      <w:pPr>
        <w:pStyle w:val="BodyText"/>
      </w:pPr>
    </w:p>
    <w:p>
      <w:pPr>
        <w:pStyle w:val="BodyText"/>
      </w:pPr>
    </w:p>
    <w:p>
      <w:pPr>
        <w:pStyle w:val="BodyText"/>
      </w:pPr>
    </w:p>
    <w:p>
      <w:pPr>
        <w:pStyle w:val="BodyText"/>
      </w:pPr>
    </w:p>
    <w:p>
      <w:pPr>
        <w:pStyle w:val="BodyText"/>
        <w:spacing w:before="184"/>
      </w:pPr>
    </w:p>
    <w:p>
      <w:pPr>
        <w:pStyle w:val="Heading1"/>
        <w:ind w:left="221"/>
      </w:pPr>
      <w:r>
        <w:rPr>
          <w:color w:val="000000"/>
          <w:spacing w:val="-1"/>
          <w:shd w:fill="C0C0C0" w:color="auto" w:val="clear"/>
        </w:rPr>
        <w:t> </w:t>
      </w:r>
      <w:r>
        <w:rPr>
          <w:color w:val="000000"/>
          <w:shd w:fill="C0C0C0" w:color="auto" w:val="clear"/>
        </w:rPr>
        <w:t>Education</w:t>
      </w:r>
      <w:r>
        <w:rPr>
          <w:color w:val="000000"/>
          <w:spacing w:val="-1"/>
          <w:shd w:fill="C0C0C0" w:color="auto" w:val="clear"/>
        </w:rPr>
        <w:t> </w:t>
      </w:r>
      <w:r>
        <w:rPr>
          <w:color w:val="000000"/>
          <w:shd w:fill="C0C0C0" w:color="auto" w:val="clear"/>
        </w:rPr>
        <w:t>&amp;</w:t>
      </w:r>
      <w:r>
        <w:rPr>
          <w:color w:val="000000"/>
          <w:spacing w:val="-1"/>
          <w:shd w:fill="C0C0C0" w:color="auto" w:val="clear"/>
        </w:rPr>
        <w:t> </w:t>
      </w:r>
      <w:r>
        <w:rPr>
          <w:color w:val="000000"/>
          <w:spacing w:val="-2"/>
          <w:shd w:fill="C0C0C0" w:color="auto" w:val="clear"/>
        </w:rPr>
        <w:t>Certificates:</w:t>
      </w:r>
    </w:p>
    <w:p>
      <w:pPr>
        <w:pStyle w:val="BodyText"/>
        <w:rPr>
          <w:b/>
          <w:sz w:val="20"/>
        </w:rPr>
      </w:pPr>
    </w:p>
    <w:p>
      <w:pPr>
        <w:pStyle w:val="BodyText"/>
        <w:spacing w:before="17"/>
        <w:rPr>
          <w:b/>
          <w:sz w:val="20"/>
        </w:rPr>
      </w:pPr>
    </w:p>
    <w:p>
      <w:pPr>
        <w:spacing w:before="0"/>
        <w:ind w:left="692" w:right="533" w:firstLine="0"/>
        <w:jc w:val="center"/>
        <w:rPr>
          <w:rFonts w:ascii="Arial"/>
          <w:b/>
          <w:sz w:val="20"/>
        </w:rPr>
      </w:pPr>
      <w:r>
        <w:rPr>
          <w:rFonts w:ascii="Arial"/>
          <w:b/>
          <w:spacing w:val="-2"/>
          <w:sz w:val="20"/>
        </w:rPr>
        <w:t>SCHOLASTICS</w:t>
      </w:r>
    </w:p>
    <w:p>
      <w:pPr>
        <w:pStyle w:val="BodyText"/>
        <w:spacing w:before="3"/>
        <w:rPr>
          <w:rFonts w:ascii="Arial"/>
          <w:b/>
          <w:sz w:val="7"/>
        </w:rPr>
      </w:pPr>
      <w:r>
        <w:rPr>
          <w:rFonts w:ascii="Arial"/>
          <w:b/>
          <w:sz w:val="7"/>
        </w:rPr>
        <w:drawing>
          <wp:anchor distT="0" distB="0" distL="0" distR="0" allowOverlap="1" layoutInCell="1" locked="0" behindDoc="1" simplePos="0" relativeHeight="487590400">
            <wp:simplePos x="0" y="0"/>
            <wp:positionH relativeFrom="page">
              <wp:posOffset>1886585</wp:posOffset>
            </wp:positionH>
            <wp:positionV relativeFrom="paragraph">
              <wp:posOffset>68753</wp:posOffset>
            </wp:positionV>
            <wp:extent cx="4227757" cy="7734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33" cstate="print"/>
                    <a:stretch>
                      <a:fillRect/>
                    </a:stretch>
                  </pic:blipFill>
                  <pic:spPr>
                    <a:xfrm>
                      <a:off x="0" y="0"/>
                      <a:ext cx="4227757" cy="77343"/>
                    </a:xfrm>
                    <a:prstGeom prst="rect">
                      <a:avLst/>
                    </a:prstGeom>
                  </pic:spPr>
                </pic:pic>
              </a:graphicData>
            </a:graphic>
          </wp:anchor>
        </w:drawing>
      </w: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2231"/>
        <w:gridCol w:w="1986"/>
        <w:gridCol w:w="2026"/>
        <w:gridCol w:w="1849"/>
      </w:tblGrid>
      <w:tr>
        <w:trPr>
          <w:trHeight w:val="381" w:hRule="atLeast"/>
        </w:trPr>
        <w:tc>
          <w:tcPr>
            <w:tcW w:w="1892" w:type="dxa"/>
          </w:tcPr>
          <w:p>
            <w:pPr>
              <w:pStyle w:val="TableParagraph"/>
              <w:spacing w:before="0"/>
              <w:ind w:left="0"/>
              <w:rPr>
                <w:rFonts w:ascii="Times New Roman"/>
                <w:sz w:val="18"/>
              </w:rPr>
            </w:pPr>
          </w:p>
        </w:tc>
        <w:tc>
          <w:tcPr>
            <w:tcW w:w="2231" w:type="dxa"/>
          </w:tcPr>
          <w:p>
            <w:pPr>
              <w:pStyle w:val="TableParagraph"/>
              <w:spacing w:before="31"/>
              <w:rPr>
                <w:rFonts w:ascii="Arial"/>
                <w:b/>
                <w:sz w:val="20"/>
              </w:rPr>
            </w:pPr>
            <w:r>
              <w:rPr>
                <w:rFonts w:ascii="Arial"/>
                <w:b/>
                <w:sz w:val="20"/>
              </w:rPr>
              <w:t>Stream</w:t>
            </w:r>
            <w:r>
              <w:rPr>
                <w:rFonts w:ascii="Arial"/>
                <w:b/>
                <w:spacing w:val="-9"/>
                <w:sz w:val="20"/>
              </w:rPr>
              <w:t> </w:t>
            </w:r>
            <w:r>
              <w:rPr>
                <w:rFonts w:ascii="Arial"/>
                <w:b/>
                <w:spacing w:val="-2"/>
                <w:sz w:val="20"/>
              </w:rPr>
              <w:t>/Degree</w:t>
            </w:r>
          </w:p>
        </w:tc>
        <w:tc>
          <w:tcPr>
            <w:tcW w:w="1986" w:type="dxa"/>
          </w:tcPr>
          <w:p>
            <w:pPr>
              <w:pStyle w:val="TableParagraph"/>
              <w:spacing w:before="31"/>
              <w:ind w:left="111"/>
              <w:rPr>
                <w:rFonts w:ascii="Arial"/>
                <w:b/>
                <w:sz w:val="20"/>
              </w:rPr>
            </w:pPr>
            <w:r>
              <w:rPr>
                <w:rFonts w:ascii="Arial"/>
                <w:b/>
                <w:sz w:val="20"/>
              </w:rPr>
              <w:t>Board</w:t>
            </w:r>
            <w:r>
              <w:rPr>
                <w:rFonts w:ascii="Arial"/>
                <w:b/>
                <w:spacing w:val="-7"/>
                <w:sz w:val="20"/>
              </w:rPr>
              <w:t> </w:t>
            </w:r>
            <w:r>
              <w:rPr>
                <w:rFonts w:ascii="Arial"/>
                <w:b/>
                <w:spacing w:val="-2"/>
                <w:sz w:val="20"/>
              </w:rPr>
              <w:t>/University</w:t>
            </w:r>
          </w:p>
        </w:tc>
        <w:tc>
          <w:tcPr>
            <w:tcW w:w="2026" w:type="dxa"/>
          </w:tcPr>
          <w:p>
            <w:pPr>
              <w:pStyle w:val="TableParagraph"/>
              <w:spacing w:before="31"/>
              <w:ind w:left="110"/>
              <w:rPr>
                <w:rFonts w:ascii="Arial"/>
                <w:b/>
                <w:sz w:val="20"/>
              </w:rPr>
            </w:pPr>
            <w:r>
              <w:rPr>
                <w:rFonts w:ascii="Arial"/>
                <w:b/>
                <w:sz w:val="20"/>
              </w:rPr>
              <w:t>Passing</w:t>
            </w:r>
            <w:r>
              <w:rPr>
                <w:rFonts w:ascii="Arial"/>
                <w:b/>
                <w:spacing w:val="-8"/>
                <w:sz w:val="20"/>
              </w:rPr>
              <w:t> </w:t>
            </w:r>
            <w:r>
              <w:rPr>
                <w:rFonts w:ascii="Arial"/>
                <w:b/>
                <w:spacing w:val="-4"/>
                <w:sz w:val="20"/>
              </w:rPr>
              <w:t>Year</w:t>
            </w:r>
          </w:p>
        </w:tc>
        <w:tc>
          <w:tcPr>
            <w:tcW w:w="1849" w:type="dxa"/>
          </w:tcPr>
          <w:p>
            <w:pPr>
              <w:pStyle w:val="TableParagraph"/>
              <w:spacing w:before="31"/>
              <w:ind w:left="110"/>
              <w:rPr>
                <w:rFonts w:ascii="Arial"/>
                <w:b/>
                <w:sz w:val="20"/>
              </w:rPr>
            </w:pPr>
            <w:r>
              <w:rPr>
                <w:rFonts w:ascii="Arial"/>
                <w:b/>
                <w:spacing w:val="-2"/>
                <w:sz w:val="20"/>
              </w:rPr>
              <w:t>Remarks</w:t>
            </w:r>
          </w:p>
        </w:tc>
      </w:tr>
      <w:tr>
        <w:trPr>
          <w:trHeight w:val="386" w:hRule="atLeast"/>
        </w:trPr>
        <w:tc>
          <w:tcPr>
            <w:tcW w:w="1892" w:type="dxa"/>
          </w:tcPr>
          <w:p>
            <w:pPr>
              <w:pStyle w:val="TableParagraph"/>
              <w:spacing w:before="30"/>
              <w:rPr>
                <w:rFonts w:ascii="Arial"/>
                <w:b/>
                <w:sz w:val="20"/>
              </w:rPr>
            </w:pPr>
            <w:r>
              <w:rPr>
                <w:rFonts w:ascii="Arial"/>
                <w:b/>
                <w:spacing w:val="-2"/>
                <w:sz w:val="20"/>
              </w:rPr>
              <w:t>Certification</w:t>
            </w:r>
          </w:p>
        </w:tc>
        <w:tc>
          <w:tcPr>
            <w:tcW w:w="2231" w:type="dxa"/>
          </w:tcPr>
          <w:p>
            <w:pPr>
              <w:pStyle w:val="TableParagraph"/>
              <w:spacing w:before="30"/>
              <w:rPr>
                <w:rFonts w:ascii="Arial"/>
                <w:b/>
                <w:sz w:val="20"/>
              </w:rPr>
            </w:pPr>
            <w:r>
              <w:rPr>
                <w:rFonts w:ascii="Arial"/>
                <w:b/>
                <w:sz w:val="20"/>
              </w:rPr>
              <w:t>SAP</w:t>
            </w:r>
            <w:r>
              <w:rPr>
                <w:rFonts w:ascii="Arial"/>
                <w:b/>
                <w:spacing w:val="-6"/>
                <w:sz w:val="20"/>
              </w:rPr>
              <w:t> </w:t>
            </w:r>
            <w:r>
              <w:rPr>
                <w:rFonts w:ascii="Arial"/>
                <w:b/>
                <w:sz w:val="20"/>
              </w:rPr>
              <w:t>Certified</w:t>
            </w:r>
            <w:r>
              <w:rPr>
                <w:rFonts w:ascii="Arial"/>
                <w:b/>
                <w:spacing w:val="-8"/>
                <w:sz w:val="20"/>
              </w:rPr>
              <w:t> </w:t>
            </w:r>
            <w:r>
              <w:rPr>
                <w:rFonts w:ascii="Arial"/>
                <w:b/>
                <w:spacing w:val="-4"/>
                <w:sz w:val="20"/>
              </w:rPr>
              <w:t>FICO</w:t>
            </w:r>
          </w:p>
        </w:tc>
        <w:tc>
          <w:tcPr>
            <w:tcW w:w="1986" w:type="dxa"/>
          </w:tcPr>
          <w:p>
            <w:pPr>
              <w:pStyle w:val="TableParagraph"/>
              <w:spacing w:before="35"/>
              <w:ind w:left="111"/>
              <w:rPr>
                <w:sz w:val="20"/>
              </w:rPr>
            </w:pPr>
            <w:r>
              <w:rPr>
                <w:spacing w:val="-2"/>
                <w:sz w:val="20"/>
              </w:rPr>
              <w:t>GLOBAL</w:t>
            </w:r>
          </w:p>
        </w:tc>
        <w:tc>
          <w:tcPr>
            <w:tcW w:w="2026" w:type="dxa"/>
          </w:tcPr>
          <w:p>
            <w:pPr>
              <w:pStyle w:val="TableParagraph"/>
              <w:spacing w:before="35"/>
              <w:ind w:left="14" w:right="9"/>
              <w:jc w:val="center"/>
              <w:rPr>
                <w:sz w:val="20"/>
              </w:rPr>
            </w:pPr>
            <w:r>
              <w:rPr>
                <w:spacing w:val="-4"/>
                <w:sz w:val="20"/>
              </w:rPr>
              <w:t>2019</w:t>
            </w:r>
          </w:p>
        </w:tc>
        <w:tc>
          <w:tcPr>
            <w:tcW w:w="1849" w:type="dxa"/>
          </w:tcPr>
          <w:p>
            <w:pPr>
              <w:pStyle w:val="TableParagraph"/>
              <w:spacing w:before="35"/>
              <w:ind w:left="13" w:right="8"/>
              <w:jc w:val="center"/>
              <w:rPr>
                <w:sz w:val="20"/>
              </w:rPr>
            </w:pPr>
            <w:r>
              <w:rPr>
                <w:spacing w:val="-2"/>
                <w:sz w:val="20"/>
              </w:rPr>
              <w:t>Global</w:t>
            </w:r>
          </w:p>
        </w:tc>
      </w:tr>
      <w:tr>
        <w:trPr>
          <w:trHeight w:val="383" w:hRule="atLeast"/>
        </w:trPr>
        <w:tc>
          <w:tcPr>
            <w:tcW w:w="1892" w:type="dxa"/>
          </w:tcPr>
          <w:p>
            <w:pPr>
              <w:pStyle w:val="TableParagraph"/>
              <w:spacing w:before="30"/>
              <w:rPr>
                <w:rFonts w:ascii="Arial"/>
                <w:b/>
                <w:sz w:val="20"/>
              </w:rPr>
            </w:pPr>
            <w:r>
              <w:rPr>
                <w:rFonts w:ascii="Arial"/>
                <w:b/>
                <w:spacing w:val="-2"/>
                <w:sz w:val="20"/>
              </w:rPr>
              <w:t>Post-Graduation</w:t>
            </w:r>
          </w:p>
        </w:tc>
        <w:tc>
          <w:tcPr>
            <w:tcW w:w="2231" w:type="dxa"/>
          </w:tcPr>
          <w:p>
            <w:pPr>
              <w:pStyle w:val="TableParagraph"/>
              <w:rPr>
                <w:sz w:val="18"/>
              </w:rPr>
            </w:pPr>
            <w:r>
              <w:rPr>
                <w:sz w:val="18"/>
              </w:rPr>
              <w:t>MBA(</w:t>
            </w:r>
            <w:r>
              <w:rPr>
                <w:spacing w:val="-9"/>
                <w:sz w:val="18"/>
              </w:rPr>
              <w:t> </w:t>
            </w:r>
            <w:r>
              <w:rPr>
                <w:spacing w:val="-2"/>
                <w:sz w:val="18"/>
              </w:rPr>
              <w:t>Finance)</w:t>
            </w:r>
          </w:p>
        </w:tc>
        <w:tc>
          <w:tcPr>
            <w:tcW w:w="1986" w:type="dxa"/>
          </w:tcPr>
          <w:p>
            <w:pPr>
              <w:pStyle w:val="TableParagraph"/>
              <w:ind w:left="111"/>
              <w:rPr>
                <w:sz w:val="18"/>
              </w:rPr>
            </w:pPr>
            <w:r>
              <w:rPr>
                <w:sz w:val="18"/>
              </w:rPr>
              <w:t>ISBM,</w:t>
            </w:r>
            <w:r>
              <w:rPr>
                <w:spacing w:val="-6"/>
                <w:sz w:val="18"/>
              </w:rPr>
              <w:t> </w:t>
            </w:r>
            <w:r>
              <w:rPr>
                <w:spacing w:val="-2"/>
                <w:sz w:val="18"/>
              </w:rPr>
              <w:t>Hyderabad</w:t>
            </w:r>
          </w:p>
        </w:tc>
        <w:tc>
          <w:tcPr>
            <w:tcW w:w="2026" w:type="dxa"/>
          </w:tcPr>
          <w:p>
            <w:pPr>
              <w:pStyle w:val="TableParagraph"/>
              <w:ind w:left="14"/>
              <w:jc w:val="center"/>
              <w:rPr>
                <w:sz w:val="18"/>
              </w:rPr>
            </w:pPr>
            <w:r>
              <w:rPr>
                <w:spacing w:val="-4"/>
                <w:sz w:val="18"/>
              </w:rPr>
              <w:t>2020</w:t>
            </w:r>
          </w:p>
        </w:tc>
        <w:tc>
          <w:tcPr>
            <w:tcW w:w="1849" w:type="dxa"/>
          </w:tcPr>
          <w:p>
            <w:pPr>
              <w:pStyle w:val="TableParagraph"/>
              <w:spacing w:before="0"/>
              <w:ind w:left="0"/>
              <w:rPr>
                <w:rFonts w:ascii="Times New Roman"/>
                <w:sz w:val="18"/>
              </w:rPr>
            </w:pPr>
          </w:p>
        </w:tc>
      </w:tr>
    </w:tbl>
    <w:p>
      <w:pPr>
        <w:pStyle w:val="BodyText"/>
        <w:spacing w:before="51" w:after="1"/>
        <w:rPr>
          <w:rFonts w:ascii="Arial"/>
          <w:b/>
          <w:sz w:val="20"/>
        </w:rPr>
      </w:pPr>
    </w:p>
    <w:tbl>
      <w:tblPr>
        <w:tblW w:w="0" w:type="auto"/>
        <w:jc w:val="left"/>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2"/>
        <w:gridCol w:w="2231"/>
        <w:gridCol w:w="1986"/>
        <w:gridCol w:w="2026"/>
        <w:gridCol w:w="1849"/>
      </w:tblGrid>
      <w:tr>
        <w:trPr>
          <w:trHeight w:val="383" w:hRule="atLeast"/>
        </w:trPr>
        <w:tc>
          <w:tcPr>
            <w:tcW w:w="1892" w:type="dxa"/>
          </w:tcPr>
          <w:p>
            <w:pPr>
              <w:pStyle w:val="TableParagraph"/>
              <w:spacing w:before="30"/>
              <w:rPr>
                <w:rFonts w:ascii="Arial"/>
                <w:b/>
                <w:sz w:val="20"/>
              </w:rPr>
            </w:pPr>
            <w:r>
              <w:rPr>
                <w:rFonts w:ascii="Arial"/>
                <w:b/>
                <w:spacing w:val="-2"/>
                <w:sz w:val="20"/>
              </w:rPr>
              <w:t>Graduation</w:t>
            </w:r>
          </w:p>
        </w:tc>
        <w:tc>
          <w:tcPr>
            <w:tcW w:w="2231" w:type="dxa"/>
          </w:tcPr>
          <w:p>
            <w:pPr>
              <w:pStyle w:val="TableParagraph"/>
              <w:rPr>
                <w:sz w:val="18"/>
              </w:rPr>
            </w:pPr>
            <w:r>
              <w:rPr>
                <w:spacing w:val="-2"/>
                <w:sz w:val="18"/>
              </w:rPr>
              <w:t>B.COM</w:t>
            </w:r>
          </w:p>
        </w:tc>
        <w:tc>
          <w:tcPr>
            <w:tcW w:w="1986" w:type="dxa"/>
          </w:tcPr>
          <w:p>
            <w:pPr>
              <w:pStyle w:val="TableParagraph"/>
              <w:ind w:left="111"/>
              <w:rPr>
                <w:sz w:val="18"/>
              </w:rPr>
            </w:pPr>
            <w:r>
              <w:rPr>
                <w:sz w:val="18"/>
              </w:rPr>
              <w:t>MDU,</w:t>
            </w:r>
            <w:r>
              <w:rPr>
                <w:spacing w:val="-8"/>
                <w:sz w:val="18"/>
              </w:rPr>
              <w:t> </w:t>
            </w:r>
            <w:r>
              <w:rPr>
                <w:spacing w:val="-2"/>
                <w:sz w:val="18"/>
              </w:rPr>
              <w:t>Rohtak</w:t>
            </w:r>
          </w:p>
        </w:tc>
        <w:tc>
          <w:tcPr>
            <w:tcW w:w="2026" w:type="dxa"/>
          </w:tcPr>
          <w:p>
            <w:pPr>
              <w:pStyle w:val="TableParagraph"/>
              <w:ind w:left="14"/>
              <w:jc w:val="center"/>
              <w:rPr>
                <w:sz w:val="18"/>
              </w:rPr>
            </w:pPr>
            <w:r>
              <w:rPr>
                <w:spacing w:val="-4"/>
                <w:sz w:val="18"/>
              </w:rPr>
              <w:t>2018</w:t>
            </w:r>
          </w:p>
        </w:tc>
        <w:tc>
          <w:tcPr>
            <w:tcW w:w="1849" w:type="dxa"/>
          </w:tcPr>
          <w:p>
            <w:pPr>
              <w:pStyle w:val="TableParagraph"/>
              <w:ind w:left="13"/>
              <w:jc w:val="center"/>
              <w:rPr>
                <w:sz w:val="18"/>
              </w:rPr>
            </w:pPr>
            <w:r>
              <w:rPr>
                <w:spacing w:val="-2"/>
                <w:sz w:val="18"/>
              </w:rPr>
              <w:t>Regular</w:t>
            </w:r>
          </w:p>
        </w:tc>
      </w:tr>
      <w:tr>
        <w:trPr>
          <w:trHeight w:val="386" w:hRule="atLeast"/>
        </w:trPr>
        <w:tc>
          <w:tcPr>
            <w:tcW w:w="1892" w:type="dxa"/>
          </w:tcPr>
          <w:p>
            <w:pPr>
              <w:pStyle w:val="TableParagraph"/>
              <w:spacing w:line="146" w:lineRule="auto" w:before="31"/>
              <w:rPr>
                <w:rFonts w:ascii="Arial"/>
                <w:b/>
                <w:sz w:val="13"/>
              </w:rPr>
            </w:pPr>
            <w:r>
              <w:rPr>
                <w:rFonts w:ascii="Arial"/>
                <w:b/>
                <w:spacing w:val="-4"/>
                <w:position w:val="-8"/>
                <w:sz w:val="20"/>
              </w:rPr>
              <w:t>12</w:t>
            </w:r>
            <w:r>
              <w:rPr>
                <w:rFonts w:ascii="Arial"/>
                <w:b/>
                <w:spacing w:val="-4"/>
                <w:sz w:val="13"/>
              </w:rPr>
              <w:t>TH</w:t>
            </w:r>
          </w:p>
        </w:tc>
        <w:tc>
          <w:tcPr>
            <w:tcW w:w="2231" w:type="dxa"/>
          </w:tcPr>
          <w:p>
            <w:pPr>
              <w:pStyle w:val="TableParagraph"/>
              <w:spacing w:before="35"/>
              <w:rPr>
                <w:sz w:val="20"/>
              </w:rPr>
            </w:pPr>
            <w:r>
              <w:rPr>
                <w:spacing w:val="-2"/>
                <w:sz w:val="20"/>
              </w:rPr>
              <w:t>Commerce</w:t>
            </w:r>
          </w:p>
        </w:tc>
        <w:tc>
          <w:tcPr>
            <w:tcW w:w="1986" w:type="dxa"/>
          </w:tcPr>
          <w:p>
            <w:pPr>
              <w:pStyle w:val="TableParagraph"/>
              <w:ind w:left="111"/>
              <w:rPr>
                <w:sz w:val="18"/>
              </w:rPr>
            </w:pPr>
            <w:r>
              <w:rPr>
                <w:sz w:val="18"/>
              </w:rPr>
              <w:t>CBSE,</w:t>
            </w:r>
            <w:r>
              <w:rPr>
                <w:spacing w:val="-6"/>
                <w:sz w:val="18"/>
              </w:rPr>
              <w:t> </w:t>
            </w:r>
            <w:r>
              <w:rPr>
                <w:spacing w:val="-2"/>
                <w:sz w:val="18"/>
              </w:rPr>
              <w:t>Delhi</w:t>
            </w:r>
          </w:p>
        </w:tc>
        <w:tc>
          <w:tcPr>
            <w:tcW w:w="2026" w:type="dxa"/>
          </w:tcPr>
          <w:p>
            <w:pPr>
              <w:pStyle w:val="TableParagraph"/>
              <w:ind w:left="14"/>
              <w:jc w:val="center"/>
              <w:rPr>
                <w:sz w:val="18"/>
              </w:rPr>
            </w:pPr>
            <w:r>
              <w:rPr>
                <w:spacing w:val="-4"/>
                <w:sz w:val="18"/>
              </w:rPr>
              <w:t>2015</w:t>
            </w:r>
          </w:p>
        </w:tc>
        <w:tc>
          <w:tcPr>
            <w:tcW w:w="1849" w:type="dxa"/>
          </w:tcPr>
          <w:p>
            <w:pPr>
              <w:pStyle w:val="TableParagraph"/>
              <w:ind w:left="13"/>
              <w:jc w:val="center"/>
              <w:rPr>
                <w:sz w:val="18"/>
              </w:rPr>
            </w:pPr>
            <w:r>
              <w:rPr>
                <w:spacing w:val="-2"/>
                <w:sz w:val="18"/>
              </w:rPr>
              <w:t>Regular</w:t>
            </w:r>
          </w:p>
        </w:tc>
      </w:tr>
      <w:tr>
        <w:trPr>
          <w:trHeight w:val="385" w:hRule="atLeast"/>
        </w:trPr>
        <w:tc>
          <w:tcPr>
            <w:tcW w:w="1892" w:type="dxa"/>
          </w:tcPr>
          <w:p>
            <w:pPr>
              <w:pStyle w:val="TableParagraph"/>
              <w:spacing w:line="146" w:lineRule="auto" w:before="31"/>
              <w:rPr>
                <w:rFonts w:ascii="Arial"/>
                <w:b/>
                <w:sz w:val="13"/>
              </w:rPr>
            </w:pPr>
            <w:r>
              <w:rPr>
                <w:rFonts w:ascii="Arial"/>
                <w:b/>
                <w:spacing w:val="-4"/>
                <w:position w:val="-8"/>
                <w:sz w:val="20"/>
              </w:rPr>
              <w:t>10</w:t>
            </w:r>
            <w:r>
              <w:rPr>
                <w:rFonts w:ascii="Arial"/>
                <w:b/>
                <w:spacing w:val="-4"/>
                <w:sz w:val="13"/>
              </w:rPr>
              <w:t>TH</w:t>
            </w:r>
          </w:p>
        </w:tc>
        <w:tc>
          <w:tcPr>
            <w:tcW w:w="2231" w:type="dxa"/>
          </w:tcPr>
          <w:p>
            <w:pPr>
              <w:pStyle w:val="TableParagraph"/>
              <w:spacing w:before="35"/>
              <w:rPr>
                <w:sz w:val="20"/>
              </w:rPr>
            </w:pPr>
            <w:r>
              <w:rPr>
                <w:sz w:val="20"/>
              </w:rPr>
              <w:t>All</w:t>
            </w:r>
            <w:r>
              <w:rPr>
                <w:spacing w:val="-5"/>
                <w:sz w:val="20"/>
              </w:rPr>
              <w:t> </w:t>
            </w:r>
            <w:r>
              <w:rPr>
                <w:spacing w:val="-2"/>
                <w:sz w:val="20"/>
              </w:rPr>
              <w:t>Subjects</w:t>
            </w:r>
          </w:p>
        </w:tc>
        <w:tc>
          <w:tcPr>
            <w:tcW w:w="1986" w:type="dxa"/>
          </w:tcPr>
          <w:p>
            <w:pPr>
              <w:pStyle w:val="TableParagraph"/>
              <w:ind w:left="111"/>
              <w:rPr>
                <w:sz w:val="18"/>
              </w:rPr>
            </w:pPr>
            <w:r>
              <w:rPr>
                <w:sz w:val="18"/>
              </w:rPr>
              <w:t>CBSE,</w:t>
            </w:r>
            <w:r>
              <w:rPr>
                <w:spacing w:val="-6"/>
                <w:sz w:val="18"/>
              </w:rPr>
              <w:t> </w:t>
            </w:r>
            <w:r>
              <w:rPr>
                <w:spacing w:val="-2"/>
                <w:sz w:val="18"/>
              </w:rPr>
              <w:t>Delhi</w:t>
            </w:r>
          </w:p>
        </w:tc>
        <w:tc>
          <w:tcPr>
            <w:tcW w:w="2026" w:type="dxa"/>
          </w:tcPr>
          <w:p>
            <w:pPr>
              <w:pStyle w:val="TableParagraph"/>
              <w:ind w:left="14"/>
              <w:jc w:val="center"/>
              <w:rPr>
                <w:sz w:val="18"/>
              </w:rPr>
            </w:pPr>
            <w:r>
              <w:rPr>
                <w:spacing w:val="-4"/>
                <w:sz w:val="18"/>
              </w:rPr>
              <w:t>2013</w:t>
            </w:r>
          </w:p>
        </w:tc>
        <w:tc>
          <w:tcPr>
            <w:tcW w:w="1849" w:type="dxa"/>
          </w:tcPr>
          <w:p>
            <w:pPr>
              <w:pStyle w:val="TableParagraph"/>
              <w:ind w:left="13"/>
              <w:jc w:val="center"/>
              <w:rPr>
                <w:sz w:val="18"/>
              </w:rPr>
            </w:pPr>
            <w:r>
              <w:rPr>
                <w:spacing w:val="-2"/>
                <w:sz w:val="18"/>
              </w:rPr>
              <w:t>Regular</w:t>
            </w:r>
          </w:p>
        </w:tc>
      </w:tr>
    </w:tbl>
    <w:p>
      <w:pPr>
        <w:pStyle w:val="BodyText"/>
        <w:rPr>
          <w:rFonts w:ascii="Arial"/>
          <w:b/>
          <w:sz w:val="20"/>
        </w:rPr>
      </w:pPr>
    </w:p>
    <w:p>
      <w:pPr>
        <w:pStyle w:val="BodyText"/>
        <w:spacing w:before="227"/>
        <w:rPr>
          <w:rFonts w:ascii="Arial"/>
          <w:b/>
          <w:sz w:val="20"/>
        </w:rPr>
      </w:pPr>
    </w:p>
    <w:p>
      <w:pPr>
        <w:spacing w:before="0"/>
        <w:ind w:left="874" w:right="569" w:firstLine="0"/>
        <w:jc w:val="left"/>
        <w:rPr>
          <w:rFonts w:ascii="Arial"/>
          <w:b/>
          <w:sz w:val="20"/>
        </w:rPr>
      </w:pPr>
      <w:r>
        <w:rPr>
          <w:rFonts w:ascii="Arial MT"/>
          <w:sz w:val="20"/>
        </w:rPr>
        <w:t>Trained</w:t>
      </w:r>
      <w:r>
        <w:rPr>
          <w:rFonts w:ascii="Arial MT"/>
          <w:spacing w:val="-4"/>
          <w:sz w:val="20"/>
        </w:rPr>
        <w:t> </w:t>
      </w:r>
      <w:r>
        <w:rPr>
          <w:rFonts w:ascii="Arial"/>
          <w:b/>
          <w:sz w:val="20"/>
        </w:rPr>
        <w:t>SAP</w:t>
      </w:r>
      <w:r>
        <w:rPr>
          <w:rFonts w:ascii="Arial"/>
          <w:b/>
          <w:spacing w:val="-3"/>
          <w:sz w:val="20"/>
        </w:rPr>
        <w:t> </w:t>
      </w:r>
      <w:r>
        <w:rPr>
          <w:rFonts w:ascii="Arial"/>
          <w:b/>
          <w:sz w:val="20"/>
        </w:rPr>
        <w:t>R/3</w:t>
      </w:r>
      <w:r>
        <w:rPr>
          <w:rFonts w:ascii="Arial"/>
          <w:b/>
          <w:spacing w:val="-4"/>
          <w:sz w:val="20"/>
        </w:rPr>
        <w:t> </w:t>
      </w:r>
      <w:r>
        <w:rPr>
          <w:rFonts w:ascii="Arial MT"/>
          <w:sz w:val="20"/>
        </w:rPr>
        <w:t>(Finance</w:t>
      </w:r>
      <w:r>
        <w:rPr>
          <w:rFonts w:ascii="Arial MT"/>
          <w:spacing w:val="-3"/>
          <w:sz w:val="20"/>
        </w:rPr>
        <w:t> </w:t>
      </w:r>
      <w:r>
        <w:rPr>
          <w:rFonts w:ascii="Arial MT"/>
          <w:sz w:val="20"/>
        </w:rPr>
        <w:t>Accounting</w:t>
      </w:r>
      <w:r>
        <w:rPr>
          <w:rFonts w:ascii="Arial MT"/>
          <w:spacing w:val="-3"/>
          <w:sz w:val="20"/>
        </w:rPr>
        <w:t> </w:t>
      </w:r>
      <w:r>
        <w:rPr>
          <w:rFonts w:ascii="Arial MT"/>
          <w:sz w:val="20"/>
        </w:rPr>
        <w:t>Module</w:t>
      </w:r>
      <w:r>
        <w:rPr>
          <w:rFonts w:ascii="Arial MT"/>
          <w:spacing w:val="-2"/>
          <w:sz w:val="20"/>
        </w:rPr>
        <w:t> </w:t>
      </w:r>
      <w:r>
        <w:rPr>
          <w:rFonts w:ascii="Arial"/>
          <w:b/>
          <w:sz w:val="20"/>
          <w:u w:val="thick"/>
        </w:rPr>
        <w:t>(FICO</w:t>
      </w:r>
      <w:r>
        <w:rPr>
          <w:rFonts w:ascii="Arial"/>
          <w:b/>
          <w:spacing w:val="-2"/>
          <w:sz w:val="20"/>
          <w:u w:val="thick"/>
        </w:rPr>
        <w:t> </w:t>
      </w:r>
      <w:r>
        <w:rPr>
          <w:rFonts w:ascii="Arial"/>
          <w:b/>
          <w:sz w:val="20"/>
          <w:u w:val="thick"/>
        </w:rPr>
        <w:t>module</w:t>
      </w:r>
      <w:r>
        <w:rPr>
          <w:rFonts w:ascii="Arial MT"/>
          <w:sz w:val="20"/>
        </w:rPr>
        <w:t>)</w:t>
      </w:r>
      <w:r>
        <w:rPr>
          <w:rFonts w:ascii="Arial MT"/>
          <w:spacing w:val="-3"/>
          <w:sz w:val="20"/>
        </w:rPr>
        <w:t> </w:t>
      </w:r>
      <w:r>
        <w:rPr>
          <w:rFonts w:ascii="Arial MT"/>
          <w:sz w:val="20"/>
        </w:rPr>
        <w:t>ERP</w:t>
      </w:r>
      <w:r>
        <w:rPr>
          <w:rFonts w:ascii="Arial MT"/>
          <w:spacing w:val="-4"/>
          <w:sz w:val="20"/>
        </w:rPr>
        <w:t> </w:t>
      </w:r>
      <w:r>
        <w:rPr>
          <w:rFonts w:ascii="Arial MT"/>
          <w:sz w:val="20"/>
        </w:rPr>
        <w:t>professional</w:t>
      </w:r>
      <w:r>
        <w:rPr>
          <w:rFonts w:ascii="Arial MT"/>
          <w:spacing w:val="-3"/>
          <w:sz w:val="20"/>
        </w:rPr>
        <w:t> </w:t>
      </w:r>
      <w:r>
        <w:rPr>
          <w:rFonts w:ascii="Arial MT"/>
          <w:sz w:val="20"/>
        </w:rPr>
        <w:t>from </w:t>
      </w:r>
      <w:r>
        <w:rPr>
          <w:rFonts w:ascii="Arial"/>
          <w:b/>
          <w:sz w:val="20"/>
        </w:rPr>
        <w:t>ERP</w:t>
      </w:r>
      <w:r>
        <w:rPr>
          <w:rFonts w:ascii="Arial"/>
          <w:b/>
          <w:spacing w:val="-4"/>
          <w:sz w:val="20"/>
        </w:rPr>
        <w:t> </w:t>
      </w:r>
      <w:r>
        <w:rPr>
          <w:rFonts w:ascii="Arial"/>
          <w:b/>
          <w:sz w:val="20"/>
        </w:rPr>
        <w:t>Scholar,</w:t>
      </w:r>
      <w:r>
        <w:rPr>
          <w:rFonts w:ascii="Arial"/>
          <w:b/>
          <w:spacing w:val="-3"/>
          <w:sz w:val="20"/>
        </w:rPr>
        <w:t> </w:t>
      </w:r>
      <w:r>
        <w:rPr>
          <w:rFonts w:ascii="Arial"/>
          <w:b/>
          <w:sz w:val="20"/>
        </w:rPr>
        <w:t>Kohat Enclave (Delhi)</w:t>
      </w:r>
    </w:p>
    <w:p>
      <w:pPr>
        <w:spacing w:before="124"/>
        <w:ind w:left="874" w:right="0" w:firstLine="0"/>
        <w:jc w:val="left"/>
        <w:rPr>
          <w:rFonts w:ascii="Arial MT"/>
          <w:sz w:val="20"/>
        </w:rPr>
      </w:pPr>
      <w:r>
        <w:rPr>
          <w:rFonts w:ascii="Arial"/>
          <w:b/>
          <w:sz w:val="20"/>
        </w:rPr>
        <w:t>Duration:</w:t>
      </w:r>
      <w:r>
        <w:rPr>
          <w:rFonts w:ascii="Arial"/>
          <w:b/>
          <w:spacing w:val="-6"/>
          <w:sz w:val="20"/>
        </w:rPr>
        <w:t> </w:t>
      </w:r>
      <w:r>
        <w:rPr>
          <w:rFonts w:ascii="Arial MT"/>
          <w:sz w:val="20"/>
        </w:rPr>
        <w:t>6</w:t>
      </w:r>
      <w:r>
        <w:rPr>
          <w:rFonts w:ascii="Arial MT"/>
          <w:spacing w:val="-8"/>
          <w:sz w:val="20"/>
        </w:rPr>
        <w:t> </w:t>
      </w:r>
      <w:r>
        <w:rPr>
          <w:rFonts w:ascii="Arial MT"/>
          <w:sz w:val="20"/>
        </w:rPr>
        <w:t>Month</w:t>
      </w:r>
      <w:r>
        <w:rPr>
          <w:rFonts w:ascii="Arial MT"/>
          <w:spacing w:val="-7"/>
          <w:sz w:val="20"/>
        </w:rPr>
        <w:t> </w:t>
      </w:r>
      <w:r>
        <w:rPr>
          <w:rFonts w:ascii="Arial MT"/>
          <w:sz w:val="20"/>
        </w:rPr>
        <w:t>Class</w:t>
      </w:r>
      <w:r>
        <w:rPr>
          <w:rFonts w:ascii="Arial MT"/>
          <w:spacing w:val="-7"/>
          <w:sz w:val="20"/>
        </w:rPr>
        <w:t> </w:t>
      </w:r>
      <w:r>
        <w:rPr>
          <w:rFonts w:ascii="Arial MT"/>
          <w:sz w:val="20"/>
        </w:rPr>
        <w:t>Training</w:t>
      </w:r>
      <w:r>
        <w:rPr>
          <w:rFonts w:ascii="Arial MT"/>
          <w:spacing w:val="-6"/>
          <w:sz w:val="20"/>
        </w:rPr>
        <w:t> </w:t>
      </w:r>
      <w:r>
        <w:rPr>
          <w:rFonts w:ascii="Arial MT"/>
          <w:spacing w:val="-2"/>
          <w:sz w:val="20"/>
        </w:rPr>
        <w:t>Program.</w:t>
      </w: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rPr>
          <w:rFonts w:ascii="Arial MT"/>
          <w:sz w:val="20"/>
        </w:rPr>
      </w:pPr>
    </w:p>
    <w:p>
      <w:pPr>
        <w:pStyle w:val="BodyText"/>
        <w:spacing w:before="143"/>
        <w:rPr>
          <w:rFonts w:ascii="Arial MT"/>
          <w:sz w:val="20"/>
        </w:rPr>
      </w:pPr>
    </w:p>
    <w:p>
      <w:pPr>
        <w:spacing w:before="0"/>
        <w:ind w:left="690" w:right="533" w:firstLine="0"/>
        <w:jc w:val="center"/>
        <w:rPr>
          <w:rFonts w:ascii="Arial"/>
          <w:b/>
          <w:sz w:val="20"/>
        </w:rPr>
      </w:pPr>
      <w:r>
        <w:rPr>
          <w:rFonts w:ascii="Arial"/>
          <w:b/>
          <w:sz w:val="20"/>
        </w:rPr>
        <w:t>PERSONAL</w:t>
      </w:r>
      <w:r>
        <w:rPr>
          <w:rFonts w:ascii="Arial"/>
          <w:b/>
          <w:spacing w:val="-14"/>
          <w:sz w:val="20"/>
        </w:rPr>
        <w:t> </w:t>
      </w:r>
      <w:r>
        <w:rPr>
          <w:rFonts w:ascii="Arial"/>
          <w:b/>
          <w:spacing w:val="-2"/>
          <w:sz w:val="20"/>
        </w:rPr>
        <w:t>DOSSIER</w:t>
      </w:r>
    </w:p>
    <w:p>
      <w:pPr>
        <w:pStyle w:val="BodyText"/>
        <w:spacing w:before="3"/>
        <w:rPr>
          <w:rFonts w:ascii="Arial"/>
          <w:b/>
          <w:sz w:val="7"/>
        </w:rPr>
      </w:pPr>
      <w:r>
        <w:rPr>
          <w:rFonts w:ascii="Arial"/>
          <w:b/>
          <w:sz w:val="7"/>
        </w:rPr>
        <w:drawing>
          <wp:anchor distT="0" distB="0" distL="0" distR="0" allowOverlap="1" layoutInCell="1" locked="0" behindDoc="1" simplePos="0" relativeHeight="487590912">
            <wp:simplePos x="0" y="0"/>
            <wp:positionH relativeFrom="page">
              <wp:posOffset>1886585</wp:posOffset>
            </wp:positionH>
            <wp:positionV relativeFrom="paragraph">
              <wp:posOffset>68510</wp:posOffset>
            </wp:positionV>
            <wp:extent cx="4227803" cy="77343"/>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33" cstate="print"/>
                    <a:stretch>
                      <a:fillRect/>
                    </a:stretch>
                  </pic:blipFill>
                  <pic:spPr>
                    <a:xfrm>
                      <a:off x="0" y="0"/>
                      <a:ext cx="4227803" cy="77343"/>
                    </a:xfrm>
                    <a:prstGeom prst="rect">
                      <a:avLst/>
                    </a:prstGeom>
                  </pic:spPr>
                </pic:pic>
              </a:graphicData>
            </a:graphic>
          </wp:anchor>
        </w:drawing>
      </w:r>
    </w:p>
    <w:p>
      <w:pPr>
        <w:pStyle w:val="BodyText"/>
        <w:rPr>
          <w:rFonts w:ascii="Arial"/>
          <w:b/>
          <w:sz w:val="20"/>
        </w:rPr>
      </w:pPr>
    </w:p>
    <w:p>
      <w:pPr>
        <w:pStyle w:val="BodyText"/>
        <w:spacing w:before="45"/>
        <w:rPr>
          <w:rFonts w:ascii="Arial"/>
          <w:b/>
          <w:sz w:val="20"/>
        </w:rPr>
      </w:pPr>
    </w:p>
    <w:p>
      <w:pPr>
        <w:tabs>
          <w:tab w:pos="3034" w:val="left" w:leader="none"/>
          <w:tab w:pos="3766" w:val="left" w:leader="none"/>
        </w:tabs>
        <w:spacing w:before="0"/>
        <w:ind w:left="874" w:right="0" w:firstLine="0"/>
        <w:jc w:val="left"/>
        <w:rPr>
          <w:rFonts w:ascii="Arial MT"/>
          <w:sz w:val="20"/>
        </w:rPr>
      </w:pPr>
      <w:r>
        <w:rPr>
          <w:rFonts w:ascii="Arial"/>
          <w:b/>
          <w:sz w:val="20"/>
        </w:rPr>
        <w:t>Contact</w:t>
      </w:r>
      <w:r>
        <w:rPr>
          <w:rFonts w:ascii="Arial"/>
          <w:b/>
          <w:spacing w:val="-11"/>
          <w:sz w:val="20"/>
        </w:rPr>
        <w:t> </w:t>
      </w:r>
      <w:r>
        <w:rPr>
          <w:rFonts w:ascii="Arial"/>
          <w:b/>
          <w:spacing w:val="-2"/>
          <w:sz w:val="20"/>
        </w:rPr>
        <w:t>Number</w:t>
      </w:r>
      <w:r>
        <w:rPr>
          <w:rFonts w:ascii="Arial"/>
          <w:b/>
          <w:sz w:val="20"/>
        </w:rPr>
        <w:tab/>
      </w:r>
      <w:r>
        <w:rPr>
          <w:rFonts w:ascii="Arial"/>
          <w:b/>
          <w:spacing w:val="-10"/>
          <w:sz w:val="20"/>
        </w:rPr>
        <w:t>:</w:t>
      </w:r>
      <w:r>
        <w:rPr>
          <w:rFonts w:ascii="Arial"/>
          <w:b/>
          <w:sz w:val="20"/>
        </w:rPr>
        <w:tab/>
      </w:r>
      <w:r>
        <w:rPr>
          <w:rFonts w:ascii="Arial MT"/>
          <w:sz w:val="20"/>
        </w:rPr>
        <w:t>+</w:t>
      </w:r>
      <w:r>
        <w:rPr>
          <w:rFonts w:ascii="Arial MT"/>
          <w:spacing w:val="-7"/>
          <w:sz w:val="20"/>
        </w:rPr>
        <w:t> </w:t>
      </w:r>
      <w:r>
        <w:rPr>
          <w:rFonts w:ascii="Arial MT"/>
          <w:sz w:val="20"/>
        </w:rPr>
        <w:t>91</w:t>
      </w:r>
      <w:r>
        <w:rPr>
          <w:rFonts w:ascii="Arial MT"/>
          <w:spacing w:val="-6"/>
          <w:sz w:val="20"/>
        </w:rPr>
        <w:t> </w:t>
      </w:r>
      <w:r>
        <w:rPr>
          <w:rFonts w:ascii="Arial MT"/>
          <w:sz w:val="20"/>
        </w:rPr>
        <w:t>7988604454,</w:t>
      </w:r>
      <w:r>
        <w:rPr>
          <w:rFonts w:ascii="Arial MT"/>
          <w:spacing w:val="-3"/>
          <w:sz w:val="20"/>
        </w:rPr>
        <w:t> </w:t>
      </w:r>
      <w:r>
        <w:rPr>
          <w:rFonts w:ascii="Arial MT"/>
          <w:spacing w:val="-2"/>
          <w:sz w:val="20"/>
        </w:rPr>
        <w:t>8059283244</w:t>
      </w:r>
    </w:p>
    <w:p>
      <w:pPr>
        <w:tabs>
          <w:tab w:pos="3034" w:val="left" w:leader="none"/>
          <w:tab w:pos="3754" w:val="left" w:leader="none"/>
        </w:tabs>
        <w:spacing w:line="400" w:lineRule="auto" w:before="155"/>
        <w:ind w:left="874" w:right="5194" w:firstLine="0"/>
        <w:jc w:val="left"/>
        <w:rPr>
          <w:rFonts w:ascii="Arial MT" w:hAnsi="Arial MT"/>
          <w:sz w:val="20"/>
        </w:rPr>
      </w:pPr>
      <w:r>
        <w:rPr>
          <w:rFonts w:ascii="Arial" w:hAnsi="Arial"/>
          <w:b/>
          <w:sz w:val="20"/>
        </w:rPr>
        <w:t>E Mail ID</w:t>
        <w:tab/>
      </w:r>
      <w:r>
        <w:rPr>
          <w:rFonts w:ascii="Arial" w:hAnsi="Arial"/>
          <w:b/>
          <w:spacing w:val="-10"/>
          <w:sz w:val="20"/>
        </w:rPr>
        <w:t>:</w:t>
      </w:r>
      <w:r>
        <w:rPr>
          <w:rFonts w:ascii="Arial" w:hAnsi="Arial"/>
          <w:b/>
          <w:sz w:val="20"/>
        </w:rPr>
        <w:tab/>
      </w:r>
      <w:hyperlink r:id="rId34">
        <w:r>
          <w:rPr>
            <w:rFonts w:ascii="Arial MT" w:hAnsi="Arial MT"/>
            <w:spacing w:val="-6"/>
            <w:sz w:val="20"/>
          </w:rPr>
          <w:t>kamalkp456100@gmail.com</w:t>
        </w:r>
      </w:hyperlink>
      <w:r>
        <w:rPr>
          <w:rFonts w:ascii="Arial MT" w:hAnsi="Arial MT"/>
          <w:spacing w:val="-6"/>
          <w:sz w:val="20"/>
        </w:rPr>
        <w:t> </w:t>
      </w:r>
      <w:r>
        <w:rPr>
          <w:rFonts w:ascii="Arial" w:hAnsi="Arial"/>
          <w:b/>
          <w:sz w:val="20"/>
        </w:rPr>
        <w:t>Father’s Name</w:t>
        <w:tab/>
      </w:r>
      <w:r>
        <w:rPr>
          <w:rFonts w:ascii="Arial" w:hAnsi="Arial"/>
          <w:b/>
          <w:spacing w:val="-10"/>
          <w:sz w:val="20"/>
        </w:rPr>
        <w:t>:</w:t>
      </w:r>
      <w:r>
        <w:rPr>
          <w:rFonts w:ascii="Arial" w:hAnsi="Arial"/>
          <w:b/>
          <w:sz w:val="20"/>
        </w:rPr>
        <w:tab/>
      </w:r>
      <w:r>
        <w:rPr>
          <w:rFonts w:ascii="Arial MT" w:hAnsi="Arial MT"/>
          <w:sz w:val="20"/>
        </w:rPr>
        <w:t>Mr. Gaya Dutta Pandey </w:t>
      </w:r>
      <w:r>
        <w:rPr>
          <w:rFonts w:ascii="Arial" w:hAnsi="Arial"/>
          <w:b/>
          <w:sz w:val="20"/>
        </w:rPr>
        <w:t>Date of Birth</w:t>
        <w:tab/>
      </w:r>
      <w:r>
        <w:rPr>
          <w:rFonts w:ascii="Arial" w:hAnsi="Arial"/>
          <w:b/>
          <w:spacing w:val="-10"/>
          <w:sz w:val="20"/>
        </w:rPr>
        <w:t>:</w:t>
      </w:r>
      <w:r>
        <w:rPr>
          <w:rFonts w:ascii="Arial" w:hAnsi="Arial"/>
          <w:b/>
          <w:sz w:val="20"/>
        </w:rPr>
        <w:tab/>
      </w:r>
      <w:r>
        <w:rPr>
          <w:rFonts w:ascii="Arial MT" w:hAnsi="Arial MT"/>
          <w:sz w:val="20"/>
        </w:rPr>
        <w:t>04</w:t>
      </w:r>
      <w:r>
        <w:rPr>
          <w:rFonts w:ascii="Arial MT" w:hAnsi="Arial MT"/>
          <w:sz w:val="20"/>
          <w:vertAlign w:val="superscript"/>
        </w:rPr>
        <w:t>th</w:t>
      </w:r>
      <w:r>
        <w:rPr>
          <w:rFonts w:ascii="Arial MT" w:hAnsi="Arial MT"/>
          <w:sz w:val="20"/>
          <w:vertAlign w:val="baseline"/>
        </w:rPr>
        <w:t> Jan, 1998</w:t>
      </w:r>
    </w:p>
    <w:p>
      <w:pPr>
        <w:tabs>
          <w:tab w:pos="3034" w:val="left" w:leader="none"/>
          <w:tab w:pos="3754" w:val="left" w:leader="none"/>
        </w:tabs>
        <w:spacing w:before="4"/>
        <w:ind w:left="874" w:right="0" w:firstLine="0"/>
        <w:jc w:val="left"/>
        <w:rPr>
          <w:rFonts w:ascii="Arial MT"/>
          <w:sz w:val="20"/>
        </w:rPr>
      </w:pPr>
      <w:r>
        <w:rPr>
          <w:rFonts w:ascii="Arial"/>
          <w:b/>
          <w:spacing w:val="-2"/>
          <w:sz w:val="20"/>
        </w:rPr>
        <w:t>Language</w:t>
      </w:r>
      <w:r>
        <w:rPr>
          <w:rFonts w:ascii="Arial"/>
          <w:b/>
          <w:sz w:val="20"/>
        </w:rPr>
        <w:tab/>
      </w:r>
      <w:r>
        <w:rPr>
          <w:rFonts w:ascii="Arial"/>
          <w:b/>
          <w:spacing w:val="-10"/>
          <w:sz w:val="20"/>
        </w:rPr>
        <w:t>:</w:t>
      </w:r>
      <w:r>
        <w:rPr>
          <w:rFonts w:ascii="Arial"/>
          <w:b/>
          <w:sz w:val="20"/>
        </w:rPr>
        <w:tab/>
      </w:r>
      <w:r>
        <w:rPr>
          <w:rFonts w:ascii="Arial MT"/>
          <w:sz w:val="20"/>
        </w:rPr>
        <w:t>English</w:t>
      </w:r>
      <w:r>
        <w:rPr>
          <w:rFonts w:ascii="Arial MT"/>
          <w:spacing w:val="-6"/>
          <w:sz w:val="20"/>
        </w:rPr>
        <w:t> </w:t>
      </w:r>
      <w:r>
        <w:rPr>
          <w:rFonts w:ascii="Arial MT"/>
          <w:sz w:val="20"/>
        </w:rPr>
        <w:t>&amp;</w:t>
      </w:r>
      <w:r>
        <w:rPr>
          <w:rFonts w:ascii="Arial MT"/>
          <w:spacing w:val="-6"/>
          <w:sz w:val="20"/>
        </w:rPr>
        <w:t> </w:t>
      </w:r>
      <w:r>
        <w:rPr>
          <w:rFonts w:ascii="Arial MT"/>
          <w:spacing w:val="-4"/>
          <w:sz w:val="20"/>
        </w:rPr>
        <w:t>Hindi</w:t>
      </w:r>
    </w:p>
    <w:p>
      <w:pPr>
        <w:tabs>
          <w:tab w:pos="3034" w:val="left" w:leader="none"/>
          <w:tab w:pos="3754" w:val="left" w:leader="none"/>
        </w:tabs>
        <w:spacing w:before="152"/>
        <w:ind w:left="874" w:right="0" w:firstLine="0"/>
        <w:jc w:val="left"/>
        <w:rPr>
          <w:rFonts w:ascii="Arial MT"/>
          <w:sz w:val="20"/>
        </w:rPr>
      </w:pPr>
      <w:r>
        <w:rPr>
          <w:rFonts w:ascii="Arial"/>
          <w:b/>
          <w:spacing w:val="-2"/>
          <w:sz w:val="20"/>
        </w:rPr>
        <w:t>Nationality</w:t>
      </w:r>
      <w:r>
        <w:rPr>
          <w:rFonts w:ascii="Arial"/>
          <w:b/>
          <w:sz w:val="20"/>
        </w:rPr>
        <w:tab/>
      </w:r>
      <w:r>
        <w:rPr>
          <w:rFonts w:ascii="Arial"/>
          <w:b/>
          <w:spacing w:val="-10"/>
          <w:sz w:val="20"/>
        </w:rPr>
        <w:t>:</w:t>
      </w:r>
      <w:r>
        <w:rPr>
          <w:rFonts w:ascii="Arial"/>
          <w:b/>
          <w:sz w:val="20"/>
        </w:rPr>
        <w:tab/>
      </w:r>
      <w:r>
        <w:rPr>
          <w:rFonts w:ascii="Arial MT"/>
          <w:spacing w:val="-2"/>
          <w:sz w:val="20"/>
        </w:rPr>
        <w:t>Indian</w:t>
      </w:r>
    </w:p>
    <w:p>
      <w:pPr>
        <w:tabs>
          <w:tab w:pos="3034" w:val="left" w:leader="none"/>
          <w:tab w:pos="3757" w:val="left" w:leader="none"/>
        </w:tabs>
        <w:spacing w:before="154"/>
        <w:ind w:left="874" w:right="0" w:firstLine="0"/>
        <w:jc w:val="left"/>
        <w:rPr>
          <w:rFonts w:ascii="Arial MT"/>
          <w:sz w:val="20"/>
        </w:rPr>
      </w:pPr>
      <w:r>
        <w:rPr>
          <w:rFonts w:ascii="Arial"/>
          <w:b/>
          <w:spacing w:val="-2"/>
          <w:sz w:val="20"/>
        </w:rPr>
        <w:t>Reference</w:t>
      </w:r>
      <w:r>
        <w:rPr>
          <w:rFonts w:ascii="Arial"/>
          <w:b/>
          <w:sz w:val="20"/>
        </w:rPr>
        <w:tab/>
      </w:r>
      <w:r>
        <w:rPr>
          <w:rFonts w:ascii="Arial MT"/>
          <w:spacing w:val="-10"/>
          <w:sz w:val="20"/>
        </w:rPr>
        <w:t>:</w:t>
      </w:r>
      <w:r>
        <w:rPr>
          <w:rFonts w:ascii="Arial MT"/>
          <w:sz w:val="20"/>
        </w:rPr>
        <w:tab/>
        <w:t>Subhasish</w:t>
      </w:r>
      <w:r>
        <w:rPr>
          <w:rFonts w:ascii="Arial MT"/>
          <w:spacing w:val="-8"/>
          <w:sz w:val="20"/>
        </w:rPr>
        <w:t> </w:t>
      </w:r>
      <w:r>
        <w:rPr>
          <w:rFonts w:ascii="Arial MT"/>
          <w:sz w:val="20"/>
        </w:rPr>
        <w:t>Panda</w:t>
      </w:r>
      <w:r>
        <w:rPr>
          <w:rFonts w:ascii="Arial MT"/>
          <w:spacing w:val="-10"/>
          <w:sz w:val="20"/>
        </w:rPr>
        <w:t> </w:t>
      </w:r>
      <w:r>
        <w:rPr>
          <w:rFonts w:ascii="Arial MT"/>
          <w:sz w:val="20"/>
        </w:rPr>
        <w:t>(SAP</w:t>
      </w:r>
      <w:r>
        <w:rPr>
          <w:rFonts w:ascii="Arial MT"/>
          <w:spacing w:val="-9"/>
          <w:sz w:val="20"/>
        </w:rPr>
        <w:t> </w:t>
      </w:r>
      <w:r>
        <w:rPr>
          <w:rFonts w:ascii="Arial MT"/>
          <w:sz w:val="20"/>
        </w:rPr>
        <w:t>FICO</w:t>
      </w:r>
      <w:r>
        <w:rPr>
          <w:rFonts w:ascii="Arial MT"/>
          <w:spacing w:val="-9"/>
          <w:sz w:val="20"/>
        </w:rPr>
        <w:t> </w:t>
      </w:r>
      <w:r>
        <w:rPr>
          <w:rFonts w:ascii="Arial MT"/>
          <w:sz w:val="20"/>
        </w:rPr>
        <w:t>Consultant)</w:t>
      </w:r>
      <w:r>
        <w:rPr>
          <w:rFonts w:ascii="Arial MT"/>
          <w:spacing w:val="-9"/>
          <w:sz w:val="20"/>
        </w:rPr>
        <w:t> </w:t>
      </w:r>
      <w:r>
        <w:rPr>
          <w:rFonts w:ascii="Arial MT"/>
          <w:sz w:val="20"/>
        </w:rPr>
        <w:t>M-</w:t>
      </w:r>
      <w:r>
        <w:rPr>
          <w:rFonts w:ascii="Arial MT"/>
          <w:spacing w:val="-2"/>
          <w:sz w:val="20"/>
        </w:rPr>
        <w:t>9953696608</w:t>
      </w:r>
    </w:p>
    <w:p>
      <w:pPr>
        <w:tabs>
          <w:tab w:pos="3034" w:val="left" w:leader="none"/>
          <w:tab w:pos="3754" w:val="left" w:leader="none"/>
        </w:tabs>
        <w:spacing w:before="156"/>
        <w:ind w:left="874" w:right="0" w:firstLine="0"/>
        <w:jc w:val="left"/>
        <w:rPr>
          <w:rFonts w:ascii="Arial MT"/>
          <w:sz w:val="20"/>
        </w:rPr>
      </w:pPr>
      <w:r>
        <w:rPr>
          <w:rFonts w:ascii="Arial"/>
          <w:b/>
          <w:sz w:val="20"/>
        </w:rPr>
        <w:t>Present</w:t>
      </w:r>
      <w:r>
        <w:rPr>
          <w:rFonts w:ascii="Arial"/>
          <w:b/>
          <w:spacing w:val="-5"/>
          <w:sz w:val="20"/>
        </w:rPr>
        <w:t> </w:t>
      </w:r>
      <w:r>
        <w:rPr>
          <w:rFonts w:ascii="Arial"/>
          <w:b/>
          <w:spacing w:val="-2"/>
          <w:sz w:val="20"/>
        </w:rPr>
        <w:t>Address</w:t>
      </w:r>
      <w:r>
        <w:rPr>
          <w:rFonts w:ascii="Arial"/>
          <w:b/>
          <w:sz w:val="20"/>
        </w:rPr>
        <w:tab/>
      </w:r>
      <w:r>
        <w:rPr>
          <w:rFonts w:ascii="Arial"/>
          <w:b/>
          <w:spacing w:val="-10"/>
          <w:sz w:val="20"/>
        </w:rPr>
        <w:t>:</w:t>
      </w:r>
      <w:r>
        <w:rPr>
          <w:rFonts w:ascii="Arial"/>
          <w:b/>
          <w:sz w:val="20"/>
        </w:rPr>
        <w:tab/>
      </w:r>
      <w:r>
        <w:rPr>
          <w:rFonts w:ascii="Arial MT"/>
          <w:sz w:val="20"/>
        </w:rPr>
        <w:t>1020,</w:t>
      </w:r>
      <w:r>
        <w:rPr>
          <w:rFonts w:ascii="Arial MT"/>
          <w:spacing w:val="-7"/>
          <w:sz w:val="20"/>
        </w:rPr>
        <w:t> </w:t>
      </w:r>
      <w:r>
        <w:rPr>
          <w:rFonts w:ascii="Arial MT"/>
          <w:sz w:val="20"/>
        </w:rPr>
        <w:t>Near</w:t>
      </w:r>
      <w:r>
        <w:rPr>
          <w:rFonts w:ascii="Arial MT"/>
          <w:spacing w:val="-7"/>
          <w:sz w:val="20"/>
        </w:rPr>
        <w:t> </w:t>
      </w:r>
      <w:r>
        <w:rPr>
          <w:rFonts w:ascii="Arial MT"/>
          <w:sz w:val="20"/>
        </w:rPr>
        <w:t>Ekta</w:t>
      </w:r>
      <w:r>
        <w:rPr>
          <w:rFonts w:ascii="Arial MT"/>
          <w:spacing w:val="-8"/>
          <w:sz w:val="20"/>
        </w:rPr>
        <w:t> </w:t>
      </w:r>
      <w:r>
        <w:rPr>
          <w:rFonts w:ascii="Arial MT"/>
          <w:sz w:val="20"/>
        </w:rPr>
        <w:t>Park</w:t>
      </w:r>
      <w:r>
        <w:rPr>
          <w:rFonts w:ascii="Arial MT"/>
          <w:spacing w:val="-4"/>
          <w:sz w:val="20"/>
        </w:rPr>
        <w:t> </w:t>
      </w:r>
      <w:r>
        <w:rPr>
          <w:rFonts w:ascii="Arial MT"/>
          <w:sz w:val="20"/>
        </w:rPr>
        <w:t>Faridabad,121006,</w:t>
      </w:r>
      <w:r>
        <w:rPr>
          <w:rFonts w:ascii="Arial MT"/>
          <w:spacing w:val="42"/>
          <w:sz w:val="20"/>
        </w:rPr>
        <w:t> </w:t>
      </w:r>
      <w:r>
        <w:rPr>
          <w:rFonts w:ascii="Arial MT"/>
          <w:spacing w:val="-2"/>
          <w:sz w:val="20"/>
        </w:rPr>
        <w:t>Haryana.</w:t>
      </w:r>
    </w:p>
    <w:p>
      <w:pPr>
        <w:pStyle w:val="BodyText"/>
        <w:rPr>
          <w:rFonts w:ascii="Arial MT"/>
          <w:sz w:val="20"/>
        </w:rPr>
      </w:pPr>
    </w:p>
    <w:p>
      <w:pPr>
        <w:pStyle w:val="BodyText"/>
        <w:spacing w:before="44"/>
        <w:rPr>
          <w:rFonts w:ascii="Arial MT"/>
          <w:sz w:val="20"/>
        </w:rPr>
      </w:pPr>
    </w:p>
    <w:p>
      <w:pPr>
        <w:pStyle w:val="ListParagraph"/>
        <w:numPr>
          <w:ilvl w:val="1"/>
          <w:numId w:val="1"/>
        </w:numPr>
        <w:tabs>
          <w:tab w:pos="1594" w:val="left" w:leader="none"/>
        </w:tabs>
        <w:spacing w:line="240" w:lineRule="auto" w:before="0" w:after="0"/>
        <w:ind w:left="1594" w:right="0" w:hanging="360"/>
        <w:jc w:val="left"/>
        <w:rPr>
          <w:rFonts w:ascii="Symbol" w:hAnsi="Symbol"/>
          <w:sz w:val="18"/>
        </w:rPr>
      </w:pPr>
      <w:r>
        <w:rPr>
          <w:rFonts w:ascii="Arial" w:hAnsi="Arial"/>
          <w:b/>
          <w:i/>
          <w:sz w:val="18"/>
          <w:u w:val="single"/>
        </w:rPr>
        <w:t>An</w:t>
      </w:r>
      <w:r>
        <w:rPr>
          <w:rFonts w:ascii="Arial" w:hAnsi="Arial"/>
          <w:b/>
          <w:i/>
          <w:spacing w:val="-4"/>
          <w:sz w:val="18"/>
          <w:u w:val="single"/>
        </w:rPr>
        <w:t> </w:t>
      </w:r>
      <w:r>
        <w:rPr>
          <w:rFonts w:ascii="Arial" w:hAnsi="Arial"/>
          <w:b/>
          <w:i/>
          <w:sz w:val="18"/>
          <w:u w:val="single"/>
        </w:rPr>
        <w:t>optimist</w:t>
      </w:r>
      <w:r>
        <w:rPr>
          <w:rFonts w:ascii="Arial" w:hAnsi="Arial"/>
          <w:b/>
          <w:i/>
          <w:spacing w:val="-2"/>
          <w:sz w:val="18"/>
          <w:u w:val="single"/>
        </w:rPr>
        <w:t> </w:t>
      </w:r>
      <w:r>
        <w:rPr>
          <w:rFonts w:ascii="Arial" w:hAnsi="Arial"/>
          <w:b/>
          <w:i/>
          <w:sz w:val="18"/>
          <w:u w:val="single"/>
        </w:rPr>
        <w:t>and</w:t>
      </w:r>
      <w:r>
        <w:rPr>
          <w:rFonts w:ascii="Arial" w:hAnsi="Arial"/>
          <w:b/>
          <w:i/>
          <w:spacing w:val="-3"/>
          <w:sz w:val="18"/>
          <w:u w:val="single"/>
        </w:rPr>
        <w:t> </w:t>
      </w:r>
      <w:r>
        <w:rPr>
          <w:rFonts w:ascii="Arial" w:hAnsi="Arial"/>
          <w:b/>
          <w:i/>
          <w:sz w:val="18"/>
          <w:u w:val="single"/>
        </w:rPr>
        <w:t>clear</w:t>
      </w:r>
      <w:r>
        <w:rPr>
          <w:rFonts w:ascii="Arial" w:hAnsi="Arial"/>
          <w:b/>
          <w:i/>
          <w:spacing w:val="-4"/>
          <w:sz w:val="18"/>
          <w:u w:val="single"/>
        </w:rPr>
        <w:t> </w:t>
      </w:r>
      <w:r>
        <w:rPr>
          <w:rFonts w:ascii="Arial" w:hAnsi="Arial"/>
          <w:b/>
          <w:i/>
          <w:sz w:val="18"/>
          <w:u w:val="single"/>
        </w:rPr>
        <w:t>vision,</w:t>
      </w:r>
      <w:r>
        <w:rPr>
          <w:rFonts w:ascii="Arial" w:hAnsi="Arial"/>
          <w:b/>
          <w:i/>
          <w:spacing w:val="-4"/>
          <w:sz w:val="18"/>
          <w:u w:val="single"/>
        </w:rPr>
        <w:t> </w:t>
      </w:r>
      <w:r>
        <w:rPr>
          <w:rFonts w:ascii="Arial" w:hAnsi="Arial"/>
          <w:b/>
          <w:i/>
          <w:sz w:val="18"/>
          <w:u w:val="single"/>
        </w:rPr>
        <w:t>Keen</w:t>
      </w:r>
      <w:r>
        <w:rPr>
          <w:rFonts w:ascii="Arial" w:hAnsi="Arial"/>
          <w:b/>
          <w:i/>
          <w:spacing w:val="-1"/>
          <w:sz w:val="18"/>
          <w:u w:val="single"/>
        </w:rPr>
        <w:t> </w:t>
      </w:r>
      <w:r>
        <w:rPr>
          <w:rFonts w:ascii="Arial" w:hAnsi="Arial"/>
          <w:b/>
          <w:i/>
          <w:sz w:val="18"/>
          <w:u w:val="single"/>
        </w:rPr>
        <w:t>learner,</w:t>
      </w:r>
      <w:r>
        <w:rPr>
          <w:rFonts w:ascii="Arial" w:hAnsi="Arial"/>
          <w:b/>
          <w:i/>
          <w:spacing w:val="-1"/>
          <w:sz w:val="18"/>
          <w:u w:val="single"/>
        </w:rPr>
        <w:t> </w:t>
      </w:r>
      <w:r>
        <w:rPr>
          <w:rFonts w:ascii="Arial" w:hAnsi="Arial"/>
          <w:b/>
          <w:i/>
          <w:sz w:val="18"/>
          <w:u w:val="single"/>
        </w:rPr>
        <w:t>Love</w:t>
      </w:r>
      <w:r>
        <w:rPr>
          <w:rFonts w:ascii="Arial" w:hAnsi="Arial"/>
          <w:b/>
          <w:i/>
          <w:spacing w:val="-2"/>
          <w:sz w:val="18"/>
          <w:u w:val="single"/>
        </w:rPr>
        <w:t> </w:t>
      </w:r>
      <w:r>
        <w:rPr>
          <w:rFonts w:ascii="Arial" w:hAnsi="Arial"/>
          <w:b/>
          <w:i/>
          <w:sz w:val="18"/>
          <w:u w:val="single"/>
        </w:rPr>
        <w:t>to</w:t>
      </w:r>
      <w:r>
        <w:rPr>
          <w:rFonts w:ascii="Arial" w:hAnsi="Arial"/>
          <w:b/>
          <w:i/>
          <w:spacing w:val="-3"/>
          <w:sz w:val="18"/>
          <w:u w:val="single"/>
        </w:rPr>
        <w:t> </w:t>
      </w:r>
      <w:r>
        <w:rPr>
          <w:rFonts w:ascii="Arial" w:hAnsi="Arial"/>
          <w:b/>
          <w:i/>
          <w:sz w:val="18"/>
          <w:u w:val="single"/>
        </w:rPr>
        <w:t>accept</w:t>
      </w:r>
      <w:r>
        <w:rPr>
          <w:rFonts w:ascii="Arial" w:hAnsi="Arial"/>
          <w:b/>
          <w:i/>
          <w:spacing w:val="-1"/>
          <w:sz w:val="18"/>
          <w:u w:val="single"/>
        </w:rPr>
        <w:t> </w:t>
      </w:r>
      <w:r>
        <w:rPr>
          <w:rFonts w:ascii="Arial" w:hAnsi="Arial"/>
          <w:b/>
          <w:i/>
          <w:sz w:val="18"/>
          <w:u w:val="single"/>
        </w:rPr>
        <w:t>challenges,</w:t>
      </w:r>
      <w:r>
        <w:rPr>
          <w:rFonts w:ascii="Arial" w:hAnsi="Arial"/>
          <w:b/>
          <w:i/>
          <w:spacing w:val="-2"/>
          <w:sz w:val="18"/>
          <w:u w:val="single"/>
        </w:rPr>
        <w:t> </w:t>
      </w:r>
      <w:r>
        <w:rPr>
          <w:rFonts w:ascii="Arial" w:hAnsi="Arial"/>
          <w:b/>
          <w:i/>
          <w:sz w:val="18"/>
          <w:u w:val="single"/>
        </w:rPr>
        <w:t>Believe</w:t>
      </w:r>
      <w:r>
        <w:rPr>
          <w:rFonts w:ascii="Arial" w:hAnsi="Arial"/>
          <w:b/>
          <w:i/>
          <w:spacing w:val="-1"/>
          <w:sz w:val="18"/>
          <w:u w:val="single"/>
        </w:rPr>
        <w:t> </w:t>
      </w:r>
      <w:r>
        <w:rPr>
          <w:rFonts w:ascii="Arial" w:hAnsi="Arial"/>
          <w:b/>
          <w:i/>
          <w:sz w:val="18"/>
          <w:u w:val="single"/>
        </w:rPr>
        <w:t>in</w:t>
      </w:r>
      <w:r>
        <w:rPr>
          <w:rFonts w:ascii="Arial" w:hAnsi="Arial"/>
          <w:b/>
          <w:i/>
          <w:spacing w:val="-1"/>
          <w:sz w:val="18"/>
          <w:u w:val="single"/>
        </w:rPr>
        <w:t> </w:t>
      </w:r>
      <w:r>
        <w:rPr>
          <w:rFonts w:ascii="Arial" w:hAnsi="Arial"/>
          <w:b/>
          <w:i/>
          <w:sz w:val="18"/>
          <w:u w:val="single"/>
        </w:rPr>
        <w:t>team</w:t>
      </w:r>
      <w:r>
        <w:rPr>
          <w:rFonts w:ascii="Arial" w:hAnsi="Arial"/>
          <w:b/>
          <w:i/>
          <w:spacing w:val="-3"/>
          <w:sz w:val="18"/>
          <w:u w:val="single"/>
        </w:rPr>
        <w:t> </w:t>
      </w:r>
      <w:r>
        <w:rPr>
          <w:rFonts w:ascii="Arial" w:hAnsi="Arial"/>
          <w:b/>
          <w:i/>
          <w:sz w:val="18"/>
          <w:u w:val="single"/>
        </w:rPr>
        <w:t>work,</w:t>
      </w:r>
      <w:r>
        <w:rPr>
          <w:rFonts w:ascii="Arial" w:hAnsi="Arial"/>
          <w:b/>
          <w:i/>
          <w:spacing w:val="-32"/>
          <w:sz w:val="18"/>
          <w:u w:val="single"/>
        </w:rPr>
        <w:t> </w:t>
      </w:r>
      <w:r>
        <w:rPr>
          <w:rFonts w:ascii="Arial" w:hAnsi="Arial"/>
          <w:b/>
          <w:i/>
          <w:spacing w:val="-2"/>
          <w:sz w:val="18"/>
          <w:u w:val="single"/>
        </w:rPr>
        <w:t>Flexible</w:t>
      </w:r>
    </w:p>
    <w:p>
      <w:pPr>
        <w:pStyle w:val="ListParagraph"/>
        <w:spacing w:after="0" w:line="240" w:lineRule="auto"/>
        <w:jc w:val="left"/>
        <w:rPr>
          <w:rFonts w:ascii="Symbol" w:hAnsi="Symbol"/>
          <w:sz w:val="18"/>
        </w:rPr>
        <w:sectPr>
          <w:pgSz w:w="11920" w:h="16850"/>
          <w:pgMar w:header="284" w:footer="0" w:top="2580" w:bottom="0" w:left="566" w:right="0"/>
        </w:sectPr>
      </w:pPr>
    </w:p>
    <w:p>
      <w:pPr>
        <w:spacing w:line="201" w:lineRule="exact" w:before="0"/>
        <w:ind w:left="1594" w:right="0" w:firstLine="0"/>
        <w:jc w:val="left"/>
        <w:rPr>
          <w:rFonts w:ascii="Arial"/>
          <w:b/>
          <w:i/>
          <w:sz w:val="18"/>
        </w:rPr>
      </w:pPr>
      <w:r>
        <w:rPr>
          <w:rFonts w:ascii="Arial"/>
          <w:b/>
          <w:i/>
          <w:spacing w:val="-2"/>
          <w:sz w:val="18"/>
          <w:u w:val="single"/>
        </w:rPr>
        <w:t>nature.</w:t>
      </w:r>
    </w:p>
    <w:sectPr>
      <w:pgSz w:w="11920" w:h="16850"/>
      <w:pgMar w:header="284" w:footer="0" w:top="2580" w:bottom="280" w:left="566"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62048">
          <wp:simplePos x="0" y="0"/>
          <wp:positionH relativeFrom="page">
            <wp:posOffset>6035040</wp:posOffset>
          </wp:positionH>
          <wp:positionV relativeFrom="page">
            <wp:posOffset>180339</wp:posOffset>
          </wp:positionV>
          <wp:extent cx="861060" cy="77914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861060" cy="779145"/>
                  </a:xfrm>
                  <a:prstGeom prst="rect">
                    <a:avLst/>
                  </a:prstGeom>
                </pic:spPr>
              </pic:pic>
            </a:graphicData>
          </a:graphic>
        </wp:anchor>
      </w:drawing>
    </w:r>
    <w:r>
      <w:rPr>
        <w:sz w:val="20"/>
      </w:rPr>
      <w:drawing>
        <wp:anchor distT="0" distB="0" distL="0" distR="0" allowOverlap="1" layoutInCell="1" locked="0" behindDoc="1" simplePos="0" relativeHeight="487362560">
          <wp:simplePos x="0" y="0"/>
          <wp:positionH relativeFrom="page">
            <wp:posOffset>464184</wp:posOffset>
          </wp:positionH>
          <wp:positionV relativeFrom="page">
            <wp:posOffset>180974</wp:posOffset>
          </wp:positionV>
          <wp:extent cx="1219200" cy="92329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1219200" cy="923290"/>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363072">
              <wp:simplePos x="0" y="0"/>
              <wp:positionH relativeFrom="page">
                <wp:posOffset>3523615</wp:posOffset>
              </wp:positionH>
              <wp:positionV relativeFrom="page">
                <wp:posOffset>1095105</wp:posOffset>
              </wp:positionV>
              <wp:extent cx="3594735" cy="5676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594735" cy="567690"/>
                      </a:xfrm>
                      <a:prstGeom prst="rect">
                        <a:avLst/>
                      </a:prstGeom>
                    </wps:spPr>
                    <wps:txbx>
                      <w:txbxContent>
                        <w:p>
                          <w:pPr>
                            <w:spacing w:before="9"/>
                            <w:ind w:left="0" w:right="115" w:firstLine="0"/>
                            <w:jc w:val="right"/>
                            <w:rPr>
                              <w:b/>
                              <w:sz w:val="28"/>
                            </w:rPr>
                          </w:pPr>
                          <w:r>
                            <w:rPr>
                              <w:b/>
                              <w:sz w:val="28"/>
                            </w:rPr>
                            <w:t>KAMAL</w:t>
                          </w:r>
                          <w:r>
                            <w:rPr>
                              <w:b/>
                              <w:spacing w:val="-6"/>
                              <w:sz w:val="28"/>
                            </w:rPr>
                            <w:t> </w:t>
                          </w:r>
                          <w:r>
                            <w:rPr>
                              <w:b/>
                              <w:spacing w:val="-2"/>
                              <w:sz w:val="28"/>
                            </w:rPr>
                            <w:t>PANDEY</w:t>
                          </w:r>
                        </w:p>
                        <w:p>
                          <w:pPr>
                            <w:spacing w:before="220"/>
                            <w:ind w:left="0" w:right="18" w:firstLine="0"/>
                            <w:jc w:val="right"/>
                            <w:rPr>
                              <w:sz w:val="28"/>
                            </w:rPr>
                          </w:pPr>
                          <w:r>
                            <w:rPr>
                              <w:sz w:val="28"/>
                            </w:rPr>
                            <w:t>Certified</w:t>
                          </w:r>
                          <w:r>
                            <w:rPr>
                              <w:spacing w:val="-3"/>
                              <w:sz w:val="28"/>
                            </w:rPr>
                            <w:t> </w:t>
                          </w:r>
                          <w:r>
                            <w:rPr>
                              <w:sz w:val="28"/>
                            </w:rPr>
                            <w:t>SAP</w:t>
                          </w:r>
                          <w:r>
                            <w:rPr>
                              <w:spacing w:val="-4"/>
                              <w:sz w:val="28"/>
                            </w:rPr>
                            <w:t> </w:t>
                          </w:r>
                          <w:r>
                            <w:rPr>
                              <w:sz w:val="28"/>
                            </w:rPr>
                            <w:t>S/4</w:t>
                          </w:r>
                          <w:r>
                            <w:rPr>
                              <w:spacing w:val="-3"/>
                              <w:sz w:val="28"/>
                            </w:rPr>
                            <w:t> </w:t>
                          </w:r>
                          <w:r>
                            <w:rPr>
                              <w:sz w:val="28"/>
                            </w:rPr>
                            <w:t>HANA</w:t>
                          </w:r>
                          <w:r>
                            <w:rPr>
                              <w:spacing w:val="-5"/>
                              <w:sz w:val="28"/>
                            </w:rPr>
                            <w:t> </w:t>
                          </w:r>
                          <w:r>
                            <w:rPr>
                              <w:sz w:val="28"/>
                            </w:rPr>
                            <w:t>FI/CO</w:t>
                          </w:r>
                          <w:r>
                            <w:rPr>
                              <w:spacing w:val="-5"/>
                              <w:sz w:val="28"/>
                            </w:rPr>
                            <w:t> </w:t>
                          </w:r>
                          <w:r>
                            <w:rPr>
                              <w:spacing w:val="-2"/>
                              <w:sz w:val="28"/>
                            </w:rPr>
                            <w:t>CONSULTANT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7.450012pt;margin-top:86.228745pt;width:283.05pt;height:44.7pt;mso-position-horizontal-relative:page;mso-position-vertical-relative:page;z-index:-15953408" type="#_x0000_t202" id="docshape1" filled="false" stroked="false">
              <v:textbox inset="0,0,0,0">
                <w:txbxContent>
                  <w:p>
                    <w:pPr>
                      <w:spacing w:before="9"/>
                      <w:ind w:left="0" w:right="115" w:firstLine="0"/>
                      <w:jc w:val="right"/>
                      <w:rPr>
                        <w:b/>
                        <w:sz w:val="28"/>
                      </w:rPr>
                    </w:pPr>
                    <w:r>
                      <w:rPr>
                        <w:b/>
                        <w:sz w:val="28"/>
                      </w:rPr>
                      <w:t>KAMAL</w:t>
                    </w:r>
                    <w:r>
                      <w:rPr>
                        <w:b/>
                        <w:spacing w:val="-6"/>
                        <w:sz w:val="28"/>
                      </w:rPr>
                      <w:t> </w:t>
                    </w:r>
                    <w:r>
                      <w:rPr>
                        <w:b/>
                        <w:spacing w:val="-2"/>
                        <w:sz w:val="28"/>
                      </w:rPr>
                      <w:t>PANDEY</w:t>
                    </w:r>
                  </w:p>
                  <w:p>
                    <w:pPr>
                      <w:spacing w:before="220"/>
                      <w:ind w:left="0" w:right="18" w:firstLine="0"/>
                      <w:jc w:val="right"/>
                      <w:rPr>
                        <w:sz w:val="28"/>
                      </w:rPr>
                    </w:pPr>
                    <w:r>
                      <w:rPr>
                        <w:sz w:val="28"/>
                      </w:rPr>
                      <w:t>Certified</w:t>
                    </w:r>
                    <w:r>
                      <w:rPr>
                        <w:spacing w:val="-3"/>
                        <w:sz w:val="28"/>
                      </w:rPr>
                      <w:t> </w:t>
                    </w:r>
                    <w:r>
                      <w:rPr>
                        <w:sz w:val="28"/>
                      </w:rPr>
                      <w:t>SAP</w:t>
                    </w:r>
                    <w:r>
                      <w:rPr>
                        <w:spacing w:val="-4"/>
                        <w:sz w:val="28"/>
                      </w:rPr>
                      <w:t> </w:t>
                    </w:r>
                    <w:r>
                      <w:rPr>
                        <w:sz w:val="28"/>
                      </w:rPr>
                      <w:t>S/4</w:t>
                    </w:r>
                    <w:r>
                      <w:rPr>
                        <w:spacing w:val="-3"/>
                        <w:sz w:val="28"/>
                      </w:rPr>
                      <w:t> </w:t>
                    </w:r>
                    <w:r>
                      <w:rPr>
                        <w:sz w:val="28"/>
                      </w:rPr>
                      <w:t>HANA</w:t>
                    </w:r>
                    <w:r>
                      <w:rPr>
                        <w:spacing w:val="-5"/>
                        <w:sz w:val="28"/>
                      </w:rPr>
                      <w:t> </w:t>
                    </w:r>
                    <w:r>
                      <w:rPr>
                        <w:sz w:val="28"/>
                      </w:rPr>
                      <w:t>FI/CO</w:t>
                    </w:r>
                    <w:r>
                      <w:rPr>
                        <w:spacing w:val="-5"/>
                        <w:sz w:val="28"/>
                      </w:rPr>
                      <w:t> </w:t>
                    </w:r>
                    <w:r>
                      <w:rPr>
                        <w:spacing w:val="-2"/>
                        <w:sz w:val="28"/>
                      </w:rPr>
                      <w:t>CONSULTANT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63584">
              <wp:simplePos x="0" y="0"/>
              <wp:positionH relativeFrom="page">
                <wp:posOffset>452119</wp:posOffset>
              </wp:positionH>
              <wp:positionV relativeFrom="page">
                <wp:posOffset>1296055</wp:posOffset>
              </wp:positionV>
              <wp:extent cx="1695450" cy="1644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695450" cy="164465"/>
                      </a:xfrm>
                      <a:prstGeom prst="rect">
                        <a:avLst/>
                      </a:prstGeom>
                    </wps:spPr>
                    <wps:txbx>
                      <w:txbxContent>
                        <w:p>
                          <w:pPr>
                            <w:spacing w:before="20"/>
                            <w:ind w:left="20" w:right="0" w:firstLine="0"/>
                            <w:jc w:val="left"/>
                            <w:rPr>
                              <w:rFonts w:ascii="Verdana"/>
                              <w:b/>
                              <w:sz w:val="18"/>
                            </w:rPr>
                          </w:pPr>
                          <w:r>
                            <w:rPr>
                              <w:rFonts w:ascii="Verdana"/>
                              <w:b/>
                              <w:sz w:val="18"/>
                            </w:rPr>
                            <w:t>S</w:t>
                          </w:r>
                          <w:r>
                            <w:rPr>
                              <w:rFonts w:ascii="Verdana"/>
                              <w:b/>
                              <w:spacing w:val="-1"/>
                              <w:sz w:val="18"/>
                            </w:rPr>
                            <w:t> </w:t>
                          </w:r>
                          <w:r>
                            <w:rPr>
                              <w:rFonts w:ascii="Verdana"/>
                              <w:b/>
                              <w:sz w:val="18"/>
                            </w:rPr>
                            <w:t>USER Id</w:t>
                          </w:r>
                          <w:r>
                            <w:rPr>
                              <w:rFonts w:ascii="Verdana"/>
                              <w:b/>
                              <w:spacing w:val="-1"/>
                              <w:sz w:val="18"/>
                            </w:rPr>
                            <w:t> </w:t>
                          </w:r>
                          <w:r>
                            <w:rPr>
                              <w:rFonts w:ascii="Verdana"/>
                              <w:b/>
                              <w:sz w:val="18"/>
                            </w:rPr>
                            <w:t>-</w:t>
                          </w:r>
                          <w:r>
                            <w:rPr>
                              <w:rFonts w:ascii="Verdana"/>
                              <w:b/>
                              <w:spacing w:val="-1"/>
                              <w:sz w:val="18"/>
                            </w:rPr>
                            <w:t> </w:t>
                          </w:r>
                          <w:r>
                            <w:rPr>
                              <w:rFonts w:ascii="Verdana"/>
                              <w:b/>
                              <w:spacing w:val="-2"/>
                              <w:sz w:val="18"/>
                            </w:rPr>
                            <w:t>S0021525684</w:t>
                          </w:r>
                        </w:p>
                      </w:txbxContent>
                    </wps:txbx>
                    <wps:bodyPr wrap="square" lIns="0" tIns="0" rIns="0" bIns="0" rtlCol="0">
                      <a:noAutofit/>
                    </wps:bodyPr>
                  </wps:wsp>
                </a:graphicData>
              </a:graphic>
            </wp:anchor>
          </w:drawing>
        </mc:Choice>
        <mc:Fallback>
          <w:pict>
            <v:shape style="position:absolute;margin-left:35.599998pt;margin-top:102.051636pt;width:133.5pt;height:12.95pt;mso-position-horizontal-relative:page;mso-position-vertical-relative:page;z-index:-15952896" type="#_x0000_t202" id="docshape2" filled="false" stroked="false">
              <v:textbox inset="0,0,0,0">
                <w:txbxContent>
                  <w:p>
                    <w:pPr>
                      <w:spacing w:before="20"/>
                      <w:ind w:left="20" w:right="0" w:firstLine="0"/>
                      <w:jc w:val="left"/>
                      <w:rPr>
                        <w:rFonts w:ascii="Verdana"/>
                        <w:b/>
                        <w:sz w:val="18"/>
                      </w:rPr>
                    </w:pPr>
                    <w:r>
                      <w:rPr>
                        <w:rFonts w:ascii="Verdana"/>
                        <w:b/>
                        <w:sz w:val="18"/>
                      </w:rPr>
                      <w:t>S</w:t>
                    </w:r>
                    <w:r>
                      <w:rPr>
                        <w:rFonts w:ascii="Verdana"/>
                        <w:b/>
                        <w:spacing w:val="-1"/>
                        <w:sz w:val="18"/>
                      </w:rPr>
                      <w:t> </w:t>
                    </w:r>
                    <w:r>
                      <w:rPr>
                        <w:rFonts w:ascii="Verdana"/>
                        <w:b/>
                        <w:sz w:val="18"/>
                      </w:rPr>
                      <w:t>USER Id</w:t>
                    </w:r>
                    <w:r>
                      <w:rPr>
                        <w:rFonts w:ascii="Verdana"/>
                        <w:b/>
                        <w:spacing w:val="-1"/>
                        <w:sz w:val="18"/>
                      </w:rPr>
                      <w:t> </w:t>
                    </w:r>
                    <w:r>
                      <w:rPr>
                        <w:rFonts w:ascii="Verdana"/>
                        <w:b/>
                        <w:sz w:val="18"/>
                      </w:rPr>
                      <w:t>-</w:t>
                    </w:r>
                    <w:r>
                      <w:rPr>
                        <w:rFonts w:ascii="Verdana"/>
                        <w:b/>
                        <w:spacing w:val="-1"/>
                        <w:sz w:val="18"/>
                      </w:rPr>
                      <w:t> </w:t>
                    </w:r>
                    <w:r>
                      <w:rPr>
                        <w:rFonts w:ascii="Verdana"/>
                        <w:b/>
                        <w:spacing w:val="-2"/>
                        <w:sz w:val="18"/>
                      </w:rPr>
                      <w:t>S0021525684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14" w:hanging="360"/>
      </w:pPr>
      <w:rPr>
        <w:rFonts w:hint="default" w:ascii="Symbol" w:hAnsi="Symbol" w:eastAsia="Symbol" w:cs="Symbol"/>
        <w:spacing w:val="0"/>
        <w:w w:val="100"/>
        <w:lang w:val="en-US" w:eastAsia="en-US" w:bidi="ar-SA"/>
      </w:rPr>
    </w:lvl>
    <w:lvl w:ilvl="1">
      <w:start w:val="0"/>
      <w:numFmt w:val="bullet"/>
      <w:lvlText w:val=""/>
      <w:lvlJc w:val="left"/>
      <w:pPr>
        <w:ind w:left="1594" w:hanging="360"/>
      </w:pPr>
      <w:rPr>
        <w:rFonts w:hint="default" w:ascii="Symbol" w:hAnsi="Symbol" w:eastAsia="Symbol" w:cs="Symbol"/>
        <w:spacing w:val="0"/>
        <w:w w:val="100"/>
        <w:lang w:val="en-US" w:eastAsia="en-US" w:bidi="ar-SA"/>
      </w:rPr>
    </w:lvl>
    <w:lvl w:ilvl="2">
      <w:start w:val="0"/>
      <w:numFmt w:val="bullet"/>
      <w:lvlText w:val="•"/>
      <w:lvlJc w:val="left"/>
      <w:pPr>
        <w:ind w:left="1600" w:hanging="360"/>
      </w:pPr>
      <w:rPr>
        <w:rFonts w:hint="default"/>
        <w:lang w:val="en-US" w:eastAsia="en-US" w:bidi="ar-SA"/>
      </w:rPr>
    </w:lvl>
    <w:lvl w:ilvl="3">
      <w:start w:val="0"/>
      <w:numFmt w:val="bullet"/>
      <w:lvlText w:val="•"/>
      <w:lvlJc w:val="left"/>
      <w:pPr>
        <w:ind w:left="2818" w:hanging="360"/>
      </w:pPr>
      <w:rPr>
        <w:rFonts w:hint="default"/>
        <w:lang w:val="en-US" w:eastAsia="en-US" w:bidi="ar-SA"/>
      </w:rPr>
    </w:lvl>
    <w:lvl w:ilvl="4">
      <w:start w:val="0"/>
      <w:numFmt w:val="bullet"/>
      <w:lvlText w:val="•"/>
      <w:lvlJc w:val="left"/>
      <w:pPr>
        <w:ind w:left="4036" w:hanging="360"/>
      </w:pPr>
      <w:rPr>
        <w:rFonts w:hint="default"/>
        <w:lang w:val="en-US" w:eastAsia="en-US" w:bidi="ar-SA"/>
      </w:rPr>
    </w:lvl>
    <w:lvl w:ilvl="5">
      <w:start w:val="0"/>
      <w:numFmt w:val="bullet"/>
      <w:lvlText w:val="•"/>
      <w:lvlJc w:val="left"/>
      <w:pPr>
        <w:ind w:left="5254" w:hanging="360"/>
      </w:pPr>
      <w:rPr>
        <w:rFonts w:hint="default"/>
        <w:lang w:val="en-US" w:eastAsia="en-US" w:bidi="ar-SA"/>
      </w:rPr>
    </w:lvl>
    <w:lvl w:ilvl="6">
      <w:start w:val="0"/>
      <w:numFmt w:val="bullet"/>
      <w:lvlText w:val="•"/>
      <w:lvlJc w:val="left"/>
      <w:pPr>
        <w:ind w:left="6472" w:hanging="360"/>
      </w:pPr>
      <w:rPr>
        <w:rFonts w:hint="default"/>
        <w:lang w:val="en-US" w:eastAsia="en-US" w:bidi="ar-SA"/>
      </w:rPr>
    </w:lvl>
    <w:lvl w:ilvl="7">
      <w:start w:val="0"/>
      <w:numFmt w:val="bullet"/>
      <w:lvlText w:val="•"/>
      <w:lvlJc w:val="left"/>
      <w:pPr>
        <w:ind w:left="7690" w:hanging="360"/>
      </w:pPr>
      <w:rPr>
        <w:rFonts w:hint="default"/>
        <w:lang w:val="en-US" w:eastAsia="en-US" w:bidi="ar-SA"/>
      </w:rPr>
    </w:lvl>
    <w:lvl w:ilvl="8">
      <w:start w:val="0"/>
      <w:numFmt w:val="bullet"/>
      <w:lvlText w:val="•"/>
      <w:lvlJc w:val="left"/>
      <w:pPr>
        <w:ind w:left="890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66"/>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
      <w:ind w:right="115"/>
      <w:jc w:val="right"/>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line="269" w:lineRule="exact"/>
      <w:ind w:left="513"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7"/>
      <w:ind w:left="112"/>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KAMALKP456100@GMAIL.COM" TargetMode="External"/><Relationship Id="rId7" Type="http://schemas.openxmlformats.org/officeDocument/2006/relationships/hyperlink" Target="https://en.wikipedia.org/wiki/Housing_association" TargetMode="External"/><Relationship Id="rId8" Type="http://schemas.openxmlformats.org/officeDocument/2006/relationships/hyperlink" Target="https://en.wikipedia.org/wiki/Worcester%2C_England" TargetMode="External"/><Relationship Id="rId9" Type="http://schemas.openxmlformats.org/officeDocument/2006/relationships/hyperlink" Target="https://en.wikipedia.org/wiki/Switzerland" TargetMode="External"/><Relationship Id="rId10" Type="http://schemas.openxmlformats.org/officeDocument/2006/relationships/hyperlink" Target="https://en.wikipedia.org/wiki/Pharmaceutical_company" TargetMode="External"/><Relationship Id="rId11" Type="http://schemas.openxmlformats.org/officeDocument/2006/relationships/hyperlink" Target="https://en.wikipedia.org/wiki/Basel" TargetMode="External"/><Relationship Id="rId12" Type="http://schemas.openxmlformats.org/officeDocument/2006/relationships/hyperlink" Target="https://en.wikipedia.org/wiki/Clozapine" TargetMode="External"/><Relationship Id="rId13" Type="http://schemas.openxmlformats.org/officeDocument/2006/relationships/hyperlink" Target="https://en.wikipedia.org/wiki/Diclofenac" TargetMode="External"/><Relationship Id="rId14" Type="http://schemas.openxmlformats.org/officeDocument/2006/relationships/hyperlink" Target="https://en.wikipedia.org/wiki/GlaxoSmithKline" TargetMode="External"/><Relationship Id="rId15" Type="http://schemas.openxmlformats.org/officeDocument/2006/relationships/hyperlink" Target="https://en.wikipedia.org/wiki/Carbamazepine" TargetMode="External"/><Relationship Id="rId16" Type="http://schemas.openxmlformats.org/officeDocument/2006/relationships/hyperlink" Target="https://en.wikipedia.org/wiki/Valsartan" TargetMode="External"/><Relationship Id="rId17" Type="http://schemas.openxmlformats.org/officeDocument/2006/relationships/hyperlink" Target="https://en.wikipedia.org/wiki/Imatinib_mesylate" TargetMode="External"/><Relationship Id="rId18" Type="http://schemas.openxmlformats.org/officeDocument/2006/relationships/hyperlink" Target="https://en.wikipedia.org/wiki/Cyclosporine" TargetMode="External"/><Relationship Id="rId19" Type="http://schemas.openxmlformats.org/officeDocument/2006/relationships/hyperlink" Target="https://en.wikipedia.org/wiki/Letrozole" TargetMode="External"/><Relationship Id="rId20" Type="http://schemas.openxmlformats.org/officeDocument/2006/relationships/hyperlink" Target="https://en.wikipedia.org/wiki/Methylphenidate" TargetMode="External"/><Relationship Id="rId21" Type="http://schemas.openxmlformats.org/officeDocument/2006/relationships/hyperlink" Target="https://en.wikipedia.org/wiki/Terbinafine" TargetMode="External"/><Relationship Id="rId22" Type="http://schemas.openxmlformats.org/officeDocument/2006/relationships/hyperlink" Target="https://en.wikipedia.org/wiki/Deferasirox" TargetMode="External"/><Relationship Id="rId23" Type="http://schemas.openxmlformats.org/officeDocument/2006/relationships/hyperlink" Target="https://en.wikipedia.org/wiki/March_1996" TargetMode="External"/><Relationship Id="rId24" Type="http://schemas.openxmlformats.org/officeDocument/2006/relationships/hyperlink" Target="https://en.wikipedia.org/wiki/Sandoz" TargetMode="External"/><Relationship Id="rId25" Type="http://schemas.openxmlformats.org/officeDocument/2006/relationships/hyperlink" Target="https://en.wikipedia.org/wiki/Ciba_Specialty_Chemicals" TargetMode="External"/><Relationship Id="rId26" Type="http://schemas.openxmlformats.org/officeDocument/2006/relationships/hyperlink" Target="https://en.wikipedia.org/wiki/Generic_drug" TargetMode="External"/><Relationship Id="rId27" Type="http://schemas.openxmlformats.org/officeDocument/2006/relationships/hyperlink" Target="https://en.wikipedia.org/wiki/Genetically_modified_crops" TargetMode="External"/><Relationship Id="rId28" Type="http://schemas.openxmlformats.org/officeDocument/2006/relationships/hyperlink" Target="https://en.wikipedia.org/wiki/Syngenta" TargetMode="External"/><Relationship Id="rId29" Type="http://schemas.openxmlformats.org/officeDocument/2006/relationships/hyperlink" Target="https://en.wikipedia.org/wiki/AstraZeneca" TargetMode="External"/><Relationship Id="rId30" Type="http://schemas.openxmlformats.org/officeDocument/2006/relationships/hyperlink" Target="https://en.wikipedia.org/wiki/European_Federation_of_Pharmaceutical_Industries_and_Associations" TargetMode="External"/><Relationship Id="rId31" Type="http://schemas.openxmlformats.org/officeDocument/2006/relationships/hyperlink" Target="https://en.wikipedia.org/wiki/Novartis#cite_note-3" TargetMode="External"/><Relationship Id="rId32" Type="http://schemas.openxmlformats.org/officeDocument/2006/relationships/hyperlink" Target="https://en.wikipedia.org/wiki/International_Federation_of_Pharmaceutical_Manufacturers_and_Associations" TargetMode="External"/><Relationship Id="rId33" Type="http://schemas.openxmlformats.org/officeDocument/2006/relationships/image" Target="media/image3.png"/><Relationship Id="rId34" Type="http://schemas.openxmlformats.org/officeDocument/2006/relationships/hyperlink" Target="mailto:kamalkp456100@gmail.com" TargetMode="External"/><Relationship Id="rId3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2025-02-08T05:35:56Z</dcterms:created>
  <dcterms:modified xsi:type="dcterms:W3CDTF">2025-02-08T05:35:56Z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