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225"/>
        <w:rPr>
          <w:u w:val="none"/>
        </w:rPr>
      </w:pPr>
      <w:bookmarkStart w:name="AREAS OF EXPERTISE" w:id="1"/>
      <w:bookmarkEnd w:id="1"/>
      <w:r>
        <w:rPr>
          <w:b w:val="0"/>
          <w:u w:val="none"/>
        </w:rPr>
      </w:r>
      <w:r>
        <w:rPr>
          <w:color w:val="1F5668"/>
          <w:u w:val="single" w:color="1F5668"/>
        </w:rPr>
        <w:t>AREAS</w:t>
      </w:r>
      <w:r>
        <w:rPr>
          <w:color w:val="1F5668"/>
          <w:spacing w:val="-8"/>
          <w:u w:val="single" w:color="1F5668"/>
        </w:rPr>
        <w:t> </w:t>
      </w:r>
      <w:r>
        <w:rPr>
          <w:color w:val="1F5668"/>
          <w:u w:val="single" w:color="1F5668"/>
        </w:rPr>
        <w:t>OF</w:t>
      </w:r>
      <w:r>
        <w:rPr>
          <w:color w:val="1F5668"/>
          <w:spacing w:val="-5"/>
          <w:u w:val="single" w:color="1F5668"/>
        </w:rPr>
        <w:t> </w:t>
      </w:r>
      <w:r>
        <w:rPr>
          <w:color w:val="1F5668"/>
          <w:spacing w:val="-2"/>
          <w:u w:val="single" w:color="1F5668"/>
        </w:rPr>
        <w:t>EXPERTISE</w:t>
      </w:r>
    </w:p>
    <w:p>
      <w:pPr>
        <w:pStyle w:val="BodyText"/>
        <w:spacing w:before="5"/>
        <w:rPr>
          <w:b/>
          <w:sz w:val="28"/>
        </w:rPr>
      </w:pPr>
    </w:p>
    <w:p>
      <w:pPr>
        <w:spacing w:line="276" w:lineRule="auto" w:before="1"/>
        <w:ind w:left="600" w:right="1201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Proficient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in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Finance </w:t>
      </w:r>
      <w:r>
        <w:rPr>
          <w:rFonts w:ascii="Arial MT"/>
          <w:spacing w:val="-2"/>
          <w:sz w:val="24"/>
        </w:rPr>
        <w:t>Sub-module</w:t>
      </w:r>
    </w:p>
    <w:p>
      <w:pPr>
        <w:spacing w:line="275" w:lineRule="exact" w:before="0"/>
        <w:ind w:left="600" w:right="0" w:firstLine="0"/>
        <w:jc w:val="left"/>
        <w:rPr>
          <w:rFonts w:ascii="Arial MT"/>
          <w:sz w:val="24"/>
        </w:rPr>
      </w:pPr>
      <w:r>
        <w:rPr>
          <w:rFonts w:ascii="Arial MT"/>
          <w:spacing w:val="-4"/>
          <w:sz w:val="24"/>
        </w:rPr>
        <w:t>LSMW</w:t>
      </w:r>
    </w:p>
    <w:p>
      <w:pPr>
        <w:spacing w:line="276" w:lineRule="auto" w:before="40"/>
        <w:ind w:left="600" w:right="81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Worked on end to end integration processing FSCM-BCM module Extended</w:t>
      </w:r>
      <w:r>
        <w:rPr>
          <w:rFonts w:ascii="Arial MT"/>
          <w:spacing w:val="-16"/>
          <w:sz w:val="24"/>
        </w:rPr>
        <w:t> </w:t>
      </w:r>
      <w:r>
        <w:rPr>
          <w:rFonts w:ascii="Arial MT"/>
          <w:sz w:val="24"/>
        </w:rPr>
        <w:t>knowledge</w:t>
      </w:r>
      <w:r>
        <w:rPr>
          <w:rFonts w:ascii="Arial MT"/>
          <w:spacing w:val="-15"/>
          <w:sz w:val="24"/>
        </w:rPr>
        <w:t> </w:t>
      </w:r>
      <w:r>
        <w:rPr>
          <w:rFonts w:ascii="Arial MT"/>
          <w:sz w:val="24"/>
        </w:rPr>
        <w:t>on</w:t>
      </w:r>
    </w:p>
    <w:p>
      <w:pPr>
        <w:spacing w:line="280" w:lineRule="auto" w:before="0"/>
        <w:ind w:left="60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Electronic</w:t>
      </w:r>
      <w:r>
        <w:rPr>
          <w:rFonts w:ascii="Arial MT"/>
          <w:spacing w:val="-12"/>
          <w:sz w:val="24"/>
        </w:rPr>
        <w:t> </w:t>
      </w:r>
      <w:r>
        <w:rPr>
          <w:rFonts w:ascii="Arial MT"/>
          <w:sz w:val="24"/>
        </w:rPr>
        <w:t>bank</w:t>
      </w:r>
      <w:r>
        <w:rPr>
          <w:rFonts w:ascii="Arial MT"/>
          <w:spacing w:val="-13"/>
          <w:sz w:val="24"/>
        </w:rPr>
        <w:t> </w:t>
      </w:r>
      <w:r>
        <w:rPr>
          <w:rFonts w:ascii="Arial MT"/>
          <w:sz w:val="24"/>
        </w:rPr>
        <w:t>statement</w:t>
      </w:r>
      <w:r>
        <w:rPr>
          <w:rFonts w:ascii="Arial MT"/>
          <w:spacing w:val="-11"/>
          <w:sz w:val="24"/>
        </w:rPr>
        <w:t> </w:t>
      </w:r>
      <w:r>
        <w:rPr>
          <w:rFonts w:ascii="Arial MT"/>
          <w:sz w:val="24"/>
        </w:rPr>
        <w:t>and Manual bank statement.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272"/>
        <w:rPr>
          <w:rFonts w:ascii="Arial MT"/>
          <w:sz w:val="24"/>
        </w:rPr>
      </w:pPr>
    </w:p>
    <w:p>
      <w:pPr>
        <w:pStyle w:val="Heading1"/>
        <w:ind w:left="970"/>
        <w:rPr>
          <w:u w:val="none"/>
        </w:rPr>
      </w:pPr>
      <w:r>
        <w:rPr>
          <w:color w:val="1F5668"/>
          <w:u w:val="single" w:color="1F5668"/>
        </w:rPr>
        <w:t>CAREER</w:t>
      </w:r>
      <w:r>
        <w:rPr>
          <w:color w:val="1F5668"/>
          <w:spacing w:val="-12"/>
          <w:u w:val="single" w:color="1F5668"/>
        </w:rPr>
        <w:t> </w:t>
      </w:r>
      <w:r>
        <w:rPr>
          <w:color w:val="1F5668"/>
          <w:spacing w:val="-2"/>
          <w:u w:val="single" w:color="1F5668"/>
        </w:rPr>
        <w:t>STATEMENT</w:t>
      </w:r>
    </w:p>
    <w:p>
      <w:pPr>
        <w:spacing w:line="237" w:lineRule="auto" w:before="288"/>
        <w:ind w:left="341" w:right="38" w:firstLine="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“</w:t>
      </w:r>
      <w:r>
        <w:rPr>
          <w:rFonts w:ascii="Arial MT" w:hAnsi="Arial MT"/>
          <w:spacing w:val="40"/>
          <w:sz w:val="24"/>
        </w:rPr>
        <w:t> </w:t>
      </w:r>
      <w:r>
        <w:rPr>
          <w:rFonts w:ascii="Arial MT" w:hAnsi="Arial MT"/>
          <w:sz w:val="24"/>
        </w:rPr>
        <w:t>I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feel that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my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greatest</w:t>
      </w:r>
      <w:r>
        <w:rPr>
          <w:rFonts w:ascii="Arial MT" w:hAnsi="Arial MT"/>
          <w:spacing w:val="-3"/>
          <w:sz w:val="24"/>
        </w:rPr>
        <w:t> </w:t>
      </w:r>
      <w:r>
        <w:rPr>
          <w:rFonts w:ascii="Arial MT" w:hAnsi="Arial MT"/>
          <w:sz w:val="24"/>
        </w:rPr>
        <w:t>strengths are firstly my ability to manage complex issues. Secondly my</w:t>
      </w:r>
      <w:r>
        <w:rPr>
          <w:rFonts w:ascii="Arial MT" w:hAnsi="Arial MT"/>
          <w:spacing w:val="40"/>
          <w:sz w:val="24"/>
        </w:rPr>
        <w:t> </w:t>
      </w:r>
      <w:r>
        <w:rPr>
          <w:rFonts w:ascii="Arial MT" w:hAnsi="Arial MT"/>
          <w:sz w:val="24"/>
        </w:rPr>
        <w:t>skill at improving efficiency of operations to maximize performance and thereby help to ensure that all daily targets are </w:t>
      </w:r>
      <w:r>
        <w:rPr>
          <w:rFonts w:ascii="Arial MT" w:hAnsi="Arial MT"/>
          <w:spacing w:val="-4"/>
          <w:sz w:val="24"/>
        </w:rPr>
        <w:t>met.</w:t>
      </w:r>
    </w:p>
    <w:p>
      <w:pPr>
        <w:pStyle w:val="Title"/>
      </w:pPr>
      <w:r>
        <w:rPr/>
        <w:br w:type="column"/>
      </w:r>
      <w:r>
        <w:rPr>
          <w:color w:val="923735"/>
          <w:spacing w:val="-2"/>
        </w:rPr>
        <w:t>Dhamodharan</w:t>
      </w:r>
      <w:r>
        <w:rPr>
          <w:color w:val="923735"/>
          <w:spacing w:val="-14"/>
        </w:rPr>
        <w:t> </w:t>
      </w:r>
      <w:r>
        <w:rPr>
          <w:color w:val="923735"/>
          <w:spacing w:val="-10"/>
        </w:rPr>
        <w:t>G</w:t>
      </w:r>
    </w:p>
    <w:p>
      <w:pPr>
        <w:spacing w:line="482" w:lineRule="exact" w:before="0"/>
        <w:ind w:left="442" w:right="0" w:firstLine="0"/>
        <w:jc w:val="left"/>
        <w:rPr>
          <w:sz w:val="40"/>
        </w:rPr>
      </w:pPr>
      <w:r>
        <w:rPr>
          <w:color w:val="1F5668"/>
          <w:sz w:val="40"/>
        </w:rPr>
        <w:t>SAP</w:t>
      </w:r>
      <w:r>
        <w:rPr>
          <w:color w:val="1F5668"/>
          <w:spacing w:val="-9"/>
          <w:sz w:val="40"/>
        </w:rPr>
        <w:t> </w:t>
      </w:r>
      <w:r>
        <w:rPr>
          <w:color w:val="1F5668"/>
          <w:sz w:val="40"/>
        </w:rPr>
        <w:t>S/4HANA</w:t>
      </w:r>
      <w:r>
        <w:rPr>
          <w:color w:val="1F5668"/>
          <w:spacing w:val="-8"/>
          <w:sz w:val="40"/>
        </w:rPr>
        <w:t> </w:t>
      </w:r>
      <w:r>
        <w:rPr>
          <w:color w:val="1F5668"/>
          <w:sz w:val="40"/>
        </w:rPr>
        <w:t>FICO</w:t>
      </w:r>
      <w:r>
        <w:rPr>
          <w:color w:val="1F5668"/>
          <w:spacing w:val="-9"/>
          <w:sz w:val="40"/>
        </w:rPr>
        <w:t> </w:t>
      </w:r>
      <w:r>
        <w:rPr>
          <w:color w:val="1F5668"/>
          <w:sz w:val="40"/>
        </w:rPr>
        <w:t>&amp;</w:t>
      </w:r>
      <w:r>
        <w:rPr>
          <w:color w:val="1F5668"/>
          <w:spacing w:val="-6"/>
          <w:sz w:val="40"/>
        </w:rPr>
        <w:t> </w:t>
      </w:r>
      <w:r>
        <w:rPr>
          <w:color w:val="1F5668"/>
          <w:sz w:val="40"/>
        </w:rPr>
        <w:t>BCM</w:t>
      </w:r>
      <w:r>
        <w:rPr>
          <w:color w:val="1F5668"/>
          <w:spacing w:val="-4"/>
          <w:sz w:val="40"/>
        </w:rPr>
        <w:t> </w:t>
      </w:r>
      <w:r>
        <w:rPr>
          <w:color w:val="1F5668"/>
          <w:spacing w:val="-2"/>
          <w:sz w:val="40"/>
        </w:rPr>
        <w:t>Consultant</w:t>
      </w:r>
    </w:p>
    <w:p>
      <w:pPr>
        <w:spacing w:before="216"/>
        <w:ind w:left="442" w:right="0" w:firstLine="0"/>
        <w:jc w:val="left"/>
        <w:rPr>
          <w:b/>
          <w:sz w:val="24"/>
        </w:rPr>
      </w:pPr>
      <w:bookmarkStart w:name="PERSONAL SUMMARY" w:id="2"/>
      <w:bookmarkEnd w:id="2"/>
      <w:r>
        <w:rPr/>
      </w:r>
      <w:r>
        <w:rPr>
          <w:b/>
          <w:color w:val="1F5668"/>
          <w:sz w:val="24"/>
          <w:u w:val="single" w:color="1F5668"/>
        </w:rPr>
        <w:t>PERSONAL</w:t>
      </w:r>
      <w:r>
        <w:rPr>
          <w:b/>
          <w:color w:val="1F5668"/>
          <w:spacing w:val="-9"/>
          <w:sz w:val="24"/>
          <w:u w:val="single" w:color="1F5668"/>
        </w:rPr>
        <w:t> </w:t>
      </w:r>
      <w:r>
        <w:rPr>
          <w:b/>
          <w:color w:val="1F5668"/>
          <w:spacing w:val="-2"/>
          <w:sz w:val="24"/>
          <w:u w:val="single" w:color="1F5668"/>
        </w:rPr>
        <w:t>SUMMARY</w:t>
      </w:r>
    </w:p>
    <w:p>
      <w:pPr>
        <w:pStyle w:val="BodyText"/>
        <w:spacing w:before="211"/>
        <w:ind w:left="442" w:right="438"/>
      </w:pPr>
      <w:r>
        <w:rPr/>
        <w:t>Having 6 Years of SAP Professional experience with expertise in functional module and controlling with implementation and</w:t>
      </w:r>
      <w:r>
        <w:rPr>
          <w:spacing w:val="40"/>
        </w:rPr>
        <w:t> </w:t>
      </w:r>
      <w:r>
        <w:rPr/>
        <w:t>production support. Two years experience in Support environment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Four</w:t>
      </w:r>
      <w:r>
        <w:rPr>
          <w:spacing w:val="-2"/>
        </w:rPr>
        <w:t> </w:t>
      </w:r>
      <w:r>
        <w:rPr/>
        <w:t>years</w:t>
      </w:r>
      <w:r>
        <w:rPr>
          <w:spacing w:val="-2"/>
        </w:rPr>
        <w:t> </w:t>
      </w:r>
      <w:r>
        <w:rPr/>
        <w:t>worked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project,</w:t>
      </w:r>
      <w:r>
        <w:rPr>
          <w:spacing w:val="-5"/>
        </w:rPr>
        <w:t> </w:t>
      </w:r>
      <w:r>
        <w:rPr/>
        <w:t>Handle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support tickets</w:t>
      </w:r>
      <w:r>
        <w:rPr>
          <w:spacing w:val="-2"/>
        </w:rPr>
        <w:t> </w:t>
      </w:r>
      <w:r>
        <w:rPr/>
        <w:t>SAP Finance</w:t>
      </w:r>
      <w:r>
        <w:rPr>
          <w:spacing w:val="-7"/>
        </w:rPr>
        <w:t> </w:t>
      </w:r>
      <w:r>
        <w:rPr/>
        <w:t>sub-modules</w:t>
      </w:r>
      <w:r>
        <w:rPr>
          <w:spacing w:val="-6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project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FSCM</w:t>
      </w:r>
      <w:r>
        <w:rPr>
          <w:spacing w:val="-8"/>
        </w:rPr>
        <w:t> </w:t>
      </w:r>
      <w:r>
        <w:rPr/>
        <w:t>BCM</w:t>
      </w:r>
      <w:r>
        <w:rPr>
          <w:spacing w:val="-8"/>
        </w:rPr>
        <w:t> </w:t>
      </w:r>
      <w:r>
        <w:rPr/>
        <w:t>module</w:t>
      </w:r>
      <w:r>
        <w:rPr>
          <w:spacing w:val="-6"/>
        </w:rPr>
        <w:t> </w:t>
      </w:r>
      <w:r>
        <w:rPr/>
        <w:t>end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end</w:t>
      </w:r>
      <w:r>
        <w:rPr>
          <w:spacing w:val="-7"/>
        </w:rPr>
        <w:t> </w:t>
      </w:r>
      <w:r>
        <w:rPr/>
        <w:t>integration</w:t>
      </w:r>
      <w:r>
        <w:rPr>
          <w:spacing w:val="-6"/>
        </w:rPr>
        <w:t> </w:t>
      </w:r>
      <w:r>
        <w:rPr>
          <w:spacing w:val="-2"/>
        </w:rPr>
        <w:t>process.</w:t>
      </w:r>
    </w:p>
    <w:p>
      <w:pPr>
        <w:pStyle w:val="BodyText"/>
        <w:spacing w:before="69"/>
      </w:pPr>
    </w:p>
    <w:p>
      <w:pPr>
        <w:pStyle w:val="Heading2"/>
        <w:ind w:left="442"/>
        <w:rPr>
          <w:u w:val="none"/>
        </w:rPr>
      </w:pPr>
      <w:bookmarkStart w:name="Academic Qualification" w:id="3"/>
      <w:bookmarkEnd w:id="3"/>
      <w:r>
        <w:rPr>
          <w:b w:val="0"/>
          <w:u w:val="none"/>
        </w:rPr>
      </w:r>
      <w:r>
        <w:rPr>
          <w:color w:val="1F5668"/>
          <w:u w:val="single" w:color="1F5668"/>
        </w:rPr>
        <w:t>Academic</w:t>
      </w:r>
      <w:r>
        <w:rPr>
          <w:color w:val="1F5668"/>
          <w:spacing w:val="-8"/>
          <w:u w:val="single" w:color="1F5668"/>
        </w:rPr>
        <w:t> </w:t>
      </w:r>
      <w:r>
        <w:rPr>
          <w:color w:val="1F5668"/>
          <w:spacing w:val="-2"/>
          <w:u w:val="single" w:color="1F5668"/>
        </w:rPr>
        <w:t>Qualification</w:t>
      </w:r>
    </w:p>
    <w:p>
      <w:pPr>
        <w:pStyle w:val="BodyText"/>
        <w:tabs>
          <w:tab w:pos="1358" w:val="left" w:leader="none"/>
        </w:tabs>
        <w:spacing w:line="213" w:lineRule="auto" w:before="96"/>
        <w:ind w:left="442" w:right="4285"/>
      </w:pPr>
      <w:r>
        <w:rPr/>
        <w:t>Bachelor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(2015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65.76%) </w:t>
      </w:r>
      <w:r>
        <w:rPr>
          <w:spacing w:val="-2"/>
        </w:rPr>
        <w:t>Board</w:t>
      </w:r>
      <w:r>
        <w:rPr/>
        <w:tab/>
        <w:t>: Madras University.</w:t>
      </w:r>
    </w:p>
    <w:p>
      <w:pPr>
        <w:pStyle w:val="BodyText"/>
        <w:spacing w:before="108"/>
        <w:ind w:left="442"/>
      </w:pPr>
      <w:r>
        <w:rPr/>
        <w:t>Higher</w:t>
      </w:r>
      <w:r>
        <w:rPr>
          <w:spacing w:val="-6"/>
        </w:rPr>
        <w:t> </w:t>
      </w:r>
      <w:r>
        <w:rPr/>
        <w:t>Secondary</w:t>
      </w:r>
      <w:r>
        <w:rPr>
          <w:spacing w:val="-6"/>
        </w:rPr>
        <w:t> </w:t>
      </w:r>
      <w:r>
        <w:rPr/>
        <w:t>School</w:t>
      </w:r>
      <w:r>
        <w:rPr>
          <w:spacing w:val="-5"/>
        </w:rPr>
        <w:t> </w:t>
      </w:r>
      <w:r>
        <w:rPr/>
        <w:t>–</w:t>
      </w:r>
      <w:r>
        <w:rPr>
          <w:spacing w:val="-9"/>
        </w:rPr>
        <w:t> </w:t>
      </w:r>
      <w:r>
        <w:rPr/>
        <w:t>Biology</w:t>
      </w:r>
      <w:r>
        <w:rPr>
          <w:spacing w:val="-10"/>
        </w:rPr>
        <w:t> </w:t>
      </w:r>
      <w:r>
        <w:rPr/>
        <w:t>(2006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>
          <w:spacing w:val="-2"/>
        </w:rPr>
        <w:t>60.75%)</w:t>
      </w:r>
    </w:p>
    <w:p>
      <w:pPr>
        <w:pStyle w:val="BodyText"/>
        <w:spacing w:before="3"/>
        <w:rPr>
          <w:sz w:val="3"/>
        </w:rPr>
      </w:pPr>
    </w:p>
    <w:tbl>
      <w:tblPr>
        <w:tblW w:w="0" w:type="auto"/>
        <w:jc w:val="left"/>
        <w:tblInd w:w="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3"/>
        <w:gridCol w:w="3841"/>
      </w:tblGrid>
      <w:tr>
        <w:trPr>
          <w:trHeight w:val="504" w:hRule="atLeast"/>
        </w:trPr>
        <w:tc>
          <w:tcPr>
            <w:tcW w:w="843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Board</w:t>
            </w:r>
          </w:p>
        </w:tc>
        <w:tc>
          <w:tcPr>
            <w:tcW w:w="3841" w:type="dxa"/>
          </w:tcPr>
          <w:p>
            <w:pPr>
              <w:pStyle w:val="TableParagraph"/>
              <w:spacing w:line="201" w:lineRule="auto"/>
              <w:ind w:left="201"/>
              <w:rPr>
                <w:sz w:val="22"/>
              </w:rPr>
            </w:pPr>
            <w:r>
              <w:rPr>
                <w:sz w:val="22"/>
              </w:rPr>
              <w:t>:Rangasamy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Gounder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Higher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Secondary </w:t>
            </w:r>
            <w:r>
              <w:rPr>
                <w:spacing w:val="-2"/>
                <w:sz w:val="22"/>
              </w:rPr>
              <w:t>School</w:t>
            </w:r>
          </w:p>
        </w:tc>
      </w:tr>
      <w:tr>
        <w:trPr>
          <w:trHeight w:val="287" w:hRule="atLeast"/>
        </w:trPr>
        <w:tc>
          <w:tcPr>
            <w:tcW w:w="4684" w:type="dxa"/>
            <w:gridSpan w:val="2"/>
          </w:tcPr>
          <w:p>
            <w:pPr>
              <w:pStyle w:val="TableParagraph"/>
              <w:spacing w:line="254" w:lineRule="exact" w:before="13"/>
              <w:ind w:left="50"/>
              <w:rPr>
                <w:sz w:val="22"/>
              </w:rPr>
            </w:pPr>
            <w:r>
              <w:rPr>
                <w:sz w:val="22"/>
              </w:rPr>
              <w:t>Secondary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School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Certificate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(2004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71.2%)</w:t>
            </w:r>
          </w:p>
        </w:tc>
      </w:tr>
      <w:tr>
        <w:trPr>
          <w:trHeight w:val="230" w:hRule="atLeast"/>
        </w:trPr>
        <w:tc>
          <w:tcPr>
            <w:tcW w:w="843" w:type="dxa"/>
          </w:tcPr>
          <w:p>
            <w:pPr>
              <w:pStyle w:val="TableParagraph"/>
              <w:spacing w:line="210" w:lineRule="exact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Board:</w:t>
            </w:r>
          </w:p>
        </w:tc>
        <w:tc>
          <w:tcPr>
            <w:tcW w:w="3841" w:type="dxa"/>
          </w:tcPr>
          <w:p>
            <w:pPr>
              <w:pStyle w:val="TableParagraph"/>
              <w:spacing w:line="210" w:lineRule="exact"/>
              <w:ind w:left="201"/>
              <w:rPr>
                <w:sz w:val="22"/>
              </w:rPr>
            </w:pPr>
            <w:r>
              <w:rPr>
                <w:sz w:val="22"/>
              </w:rPr>
              <w:t>:Government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Higher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Secondary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School</w:t>
            </w:r>
          </w:p>
        </w:tc>
      </w:tr>
    </w:tbl>
    <w:p>
      <w:pPr>
        <w:pStyle w:val="BodyText"/>
        <w:spacing w:before="74"/>
      </w:pPr>
    </w:p>
    <w:p>
      <w:pPr>
        <w:pStyle w:val="Heading2"/>
        <w:rPr>
          <w:u w:val="none"/>
        </w:rPr>
      </w:pPr>
      <w:r>
        <w:rPr>
          <w:color w:val="1F5668"/>
          <w:spacing w:val="-5"/>
          <w:u w:val="single" w:color="1F5668"/>
        </w:rPr>
        <w:t> </w:t>
      </w:r>
      <w:r>
        <w:rPr>
          <w:color w:val="1F5668"/>
          <w:u w:val="single" w:color="1F5668"/>
        </w:rPr>
        <w:t>SAP</w:t>
      </w:r>
      <w:r>
        <w:rPr>
          <w:color w:val="1F5668"/>
          <w:spacing w:val="-4"/>
          <w:u w:val="single" w:color="1F5668"/>
        </w:rPr>
        <w:t> </w:t>
      </w:r>
      <w:r>
        <w:rPr>
          <w:color w:val="1F5668"/>
          <w:u w:val="single" w:color="1F5668"/>
        </w:rPr>
        <w:t>Certifications</w:t>
      </w:r>
      <w:r>
        <w:rPr>
          <w:color w:val="1F5668"/>
          <w:spacing w:val="-5"/>
          <w:u w:val="single" w:color="1F5668"/>
        </w:rPr>
        <w:t> </w:t>
      </w:r>
      <w:r>
        <w:rPr>
          <w:color w:val="1F5668"/>
          <w:u w:val="single" w:color="1F5668"/>
        </w:rPr>
        <w:t>and</w:t>
      </w:r>
      <w:r>
        <w:rPr>
          <w:color w:val="1F5668"/>
          <w:spacing w:val="-6"/>
          <w:u w:val="single" w:color="1F5668"/>
        </w:rPr>
        <w:t> </w:t>
      </w:r>
      <w:r>
        <w:rPr>
          <w:color w:val="1F5668"/>
          <w:spacing w:val="-2"/>
          <w:u w:val="single" w:color="1F5668"/>
        </w:rPr>
        <w:t>skills</w:t>
      </w:r>
    </w:p>
    <w:p>
      <w:pPr>
        <w:pStyle w:val="BodyText"/>
        <w:spacing w:before="38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738" w:val="left" w:leader="none"/>
        </w:tabs>
        <w:spacing w:line="266" w:lineRule="exact" w:before="0" w:after="0"/>
        <w:ind w:left="1738" w:right="0" w:hanging="278"/>
        <w:jc w:val="left"/>
        <w:rPr>
          <w:sz w:val="22"/>
        </w:rPr>
      </w:pPr>
      <w:r>
        <w:rPr>
          <w:sz w:val="22"/>
        </w:rPr>
        <w:t>SAP</w:t>
      </w:r>
      <w:r>
        <w:rPr>
          <w:spacing w:val="-6"/>
          <w:sz w:val="22"/>
        </w:rPr>
        <w:t> </w:t>
      </w:r>
      <w:r>
        <w:rPr>
          <w:sz w:val="22"/>
        </w:rPr>
        <w:t>S/4</w:t>
      </w:r>
      <w:r>
        <w:rPr>
          <w:spacing w:val="-7"/>
          <w:sz w:val="22"/>
        </w:rPr>
        <w:t> </w:t>
      </w:r>
      <w:r>
        <w:rPr>
          <w:sz w:val="22"/>
        </w:rPr>
        <w:t>HANA–</w:t>
      </w:r>
      <w:r>
        <w:rPr>
          <w:spacing w:val="-10"/>
          <w:sz w:val="22"/>
        </w:rPr>
        <w:t> </w:t>
      </w:r>
      <w:r>
        <w:rPr>
          <w:sz w:val="22"/>
        </w:rPr>
        <w:t>FICO</w:t>
      </w:r>
      <w:r>
        <w:rPr>
          <w:spacing w:val="-13"/>
          <w:sz w:val="22"/>
        </w:rPr>
        <w:t> </w:t>
      </w:r>
      <w:r>
        <w:rPr>
          <w:sz w:val="22"/>
        </w:rPr>
        <w:t>&amp;</w:t>
      </w:r>
      <w:r>
        <w:rPr>
          <w:spacing w:val="-12"/>
          <w:sz w:val="22"/>
        </w:rPr>
        <w:t> </w:t>
      </w:r>
      <w:r>
        <w:rPr>
          <w:sz w:val="22"/>
        </w:rPr>
        <w:t>FSCM</w:t>
      </w:r>
      <w:r>
        <w:rPr>
          <w:spacing w:val="-12"/>
          <w:sz w:val="22"/>
        </w:rPr>
        <w:t> </w:t>
      </w:r>
      <w:r>
        <w:rPr>
          <w:sz w:val="22"/>
        </w:rPr>
        <w:t>BCM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Expert</w:t>
      </w:r>
    </w:p>
    <w:p>
      <w:pPr>
        <w:pStyle w:val="ListParagraph"/>
        <w:numPr>
          <w:ilvl w:val="0"/>
          <w:numId w:val="1"/>
        </w:numPr>
        <w:tabs>
          <w:tab w:pos="1738" w:val="left" w:leader="none"/>
        </w:tabs>
        <w:spacing w:line="266" w:lineRule="exact" w:before="0" w:after="0"/>
        <w:ind w:left="1738" w:right="0" w:hanging="278"/>
        <w:jc w:val="left"/>
        <w:rPr>
          <w:sz w:val="22"/>
        </w:rPr>
      </w:pPr>
      <w:r>
        <w:rPr>
          <w:sz w:val="22"/>
        </w:rPr>
        <w:t>SAP</w:t>
      </w:r>
      <w:r>
        <w:rPr>
          <w:spacing w:val="-4"/>
          <w:sz w:val="22"/>
        </w:rPr>
        <w:t> </w:t>
      </w:r>
      <w:r>
        <w:rPr>
          <w:sz w:val="22"/>
        </w:rPr>
        <w:t>ECC6.0EHP8</w:t>
      </w:r>
      <w:r>
        <w:rPr>
          <w:spacing w:val="-4"/>
          <w:sz w:val="22"/>
        </w:rPr>
        <w:t> </w:t>
      </w:r>
      <w:r>
        <w:rPr>
          <w:sz w:val="22"/>
        </w:rPr>
        <w:t>–FICO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Expert</w:t>
      </w:r>
    </w:p>
    <w:p>
      <w:pPr>
        <w:pStyle w:val="ListParagraph"/>
        <w:spacing w:after="0" w:line="266" w:lineRule="exact"/>
        <w:jc w:val="left"/>
        <w:rPr>
          <w:sz w:val="22"/>
        </w:rPr>
        <w:sectPr>
          <w:type w:val="continuous"/>
          <w:pgSz w:w="14400" w:h="10800" w:orient="landscape"/>
          <w:pgMar w:top="80" w:bottom="280" w:left="360" w:right="0"/>
          <w:cols w:num="2" w:equalWidth="0">
            <w:col w:w="3982" w:space="517"/>
            <w:col w:w="9541"/>
          </w:cols>
        </w:sectPr>
      </w:pPr>
    </w:p>
    <w:p>
      <w:pPr>
        <w:spacing w:before="156"/>
        <w:ind w:left="1262" w:right="0" w:firstLine="0"/>
        <w:jc w:val="left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>Dhamodharan </w:t>
      </w:r>
      <w:r>
        <w:rPr>
          <w:rFonts w:ascii="Arial MT"/>
          <w:spacing w:val="-10"/>
          <w:sz w:val="24"/>
        </w:rPr>
        <w:t>G</w:t>
      </w:r>
    </w:p>
    <w:p>
      <w:pPr>
        <w:pStyle w:val="Heading2"/>
        <w:spacing w:before="248"/>
        <w:ind w:left="1262"/>
        <w:rPr>
          <w:u w:val="none"/>
        </w:rPr>
      </w:pPr>
      <w:r>
        <w:rPr>
          <w:b w:val="0"/>
          <w:u w:val="none"/>
        </w:rPr>
        <w:br w:type="column"/>
      </w:r>
      <w:bookmarkStart w:name="Work Profile" w:id="4"/>
      <w:bookmarkEnd w:id="4"/>
      <w:r>
        <w:rPr>
          <w:b w:val="0"/>
          <w:u w:val="none"/>
        </w:rPr>
      </w:r>
      <w:r>
        <w:rPr>
          <w:color w:val="1F5668"/>
          <w:u w:val="single" w:color="1F5668"/>
        </w:rPr>
        <w:t>Work</w:t>
      </w:r>
      <w:r>
        <w:rPr>
          <w:color w:val="1F5668"/>
          <w:spacing w:val="-5"/>
          <w:u w:val="single" w:color="1F5668"/>
        </w:rPr>
        <w:t> </w:t>
      </w:r>
      <w:r>
        <w:rPr>
          <w:color w:val="1F5668"/>
          <w:spacing w:val="-2"/>
          <w:u w:val="single" w:color="1F5668"/>
        </w:rPr>
        <w:t>Profile</w:t>
      </w:r>
    </w:p>
    <w:p>
      <w:pPr>
        <w:spacing w:before="5"/>
        <w:ind w:left="1262" w:right="1662" w:firstLine="0"/>
        <w:jc w:val="left"/>
        <w:rPr>
          <w:sz w:val="22"/>
        </w:rPr>
      </w:pPr>
      <w:r>
        <w:rPr>
          <w:b/>
          <w:i/>
          <w:color w:val="923735"/>
          <w:sz w:val="24"/>
        </w:rPr>
        <w:t>Kaar</w:t>
      </w:r>
      <w:r>
        <w:rPr>
          <w:b/>
          <w:i/>
          <w:color w:val="923735"/>
          <w:spacing w:val="-2"/>
          <w:sz w:val="24"/>
        </w:rPr>
        <w:t> </w:t>
      </w:r>
      <w:r>
        <w:rPr>
          <w:b/>
          <w:i/>
          <w:color w:val="923735"/>
          <w:sz w:val="24"/>
        </w:rPr>
        <w:t>Technologies</w:t>
      </w:r>
      <w:r>
        <w:rPr>
          <w:b/>
          <w:i/>
          <w:color w:val="923735"/>
          <w:spacing w:val="40"/>
          <w:sz w:val="24"/>
        </w:rPr>
        <w:t> </w:t>
      </w:r>
      <w:r>
        <w:rPr>
          <w:sz w:val="20"/>
        </w:rPr>
        <w:t>–</w:t>
      </w:r>
      <w:r>
        <w:rPr>
          <w:spacing w:val="40"/>
          <w:sz w:val="20"/>
        </w:rPr>
        <w:t> </w:t>
      </w:r>
      <w:r>
        <w:rPr>
          <w:sz w:val="22"/>
        </w:rPr>
        <w:t>Aug</w:t>
      </w:r>
      <w:r>
        <w:rPr>
          <w:spacing w:val="-2"/>
          <w:sz w:val="22"/>
        </w:rPr>
        <w:t> </w:t>
      </w:r>
      <w:r>
        <w:rPr>
          <w:sz w:val="22"/>
        </w:rPr>
        <w:t>2020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Mar</w:t>
      </w:r>
      <w:r>
        <w:rPr>
          <w:spacing w:val="-4"/>
          <w:sz w:val="22"/>
        </w:rPr>
        <w:t> </w:t>
      </w:r>
      <w:r>
        <w:rPr>
          <w:sz w:val="22"/>
        </w:rPr>
        <w:t>2024</w:t>
      </w:r>
      <w:r>
        <w:rPr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40"/>
          <w:sz w:val="22"/>
        </w:rPr>
        <w:t> </w:t>
      </w:r>
      <w:r>
        <w:rPr>
          <w:sz w:val="22"/>
        </w:rPr>
        <w:t>SAP</w:t>
      </w:r>
      <w:r>
        <w:rPr>
          <w:spacing w:val="-3"/>
          <w:sz w:val="22"/>
        </w:rPr>
        <w:t> </w:t>
      </w:r>
      <w:r>
        <w:rPr>
          <w:sz w:val="22"/>
        </w:rPr>
        <w:t>FICO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FSCM</w:t>
      </w:r>
      <w:r>
        <w:rPr>
          <w:spacing w:val="-5"/>
          <w:sz w:val="22"/>
        </w:rPr>
        <w:t> </w:t>
      </w:r>
      <w:r>
        <w:rPr>
          <w:sz w:val="22"/>
        </w:rPr>
        <w:t>BCM</w:t>
      </w:r>
      <w:r>
        <w:rPr>
          <w:spacing w:val="-5"/>
          <w:sz w:val="22"/>
        </w:rPr>
        <w:t> </w:t>
      </w:r>
      <w:r>
        <w:rPr>
          <w:sz w:val="22"/>
        </w:rPr>
        <w:t>Consultant </w:t>
      </w:r>
      <w:r>
        <w:rPr>
          <w:b/>
          <w:i/>
          <w:color w:val="923735"/>
          <w:sz w:val="24"/>
        </w:rPr>
        <w:t>Kaar Technologies</w:t>
      </w:r>
      <w:r>
        <w:rPr>
          <w:b/>
          <w:i/>
          <w:color w:val="923735"/>
          <w:spacing w:val="40"/>
          <w:sz w:val="24"/>
        </w:rPr>
        <w:t> </w:t>
      </w:r>
      <w:r>
        <w:rPr>
          <w:sz w:val="20"/>
        </w:rPr>
        <w:t>–</w:t>
      </w:r>
      <w:r>
        <w:rPr>
          <w:spacing w:val="40"/>
          <w:sz w:val="20"/>
        </w:rPr>
        <w:t> </w:t>
      </w:r>
      <w:r>
        <w:rPr>
          <w:sz w:val="22"/>
        </w:rPr>
        <w:t>Aug</w:t>
      </w:r>
      <w:r>
        <w:rPr>
          <w:spacing w:val="40"/>
          <w:sz w:val="22"/>
        </w:rPr>
        <w:t> </w:t>
      </w:r>
      <w:r>
        <w:rPr>
          <w:sz w:val="22"/>
        </w:rPr>
        <w:t>2019 to July</w:t>
      </w:r>
      <w:r>
        <w:rPr>
          <w:spacing w:val="40"/>
          <w:sz w:val="22"/>
        </w:rPr>
        <w:t> </w:t>
      </w:r>
      <w:r>
        <w:rPr>
          <w:sz w:val="22"/>
        </w:rPr>
        <w:t>2020 - SAPFICO Associate Consultant </w:t>
      </w:r>
      <w:r>
        <w:rPr>
          <w:b/>
          <w:i/>
          <w:color w:val="923735"/>
          <w:sz w:val="24"/>
        </w:rPr>
        <w:t>Kaar Technologies</w:t>
      </w:r>
      <w:r>
        <w:rPr>
          <w:b/>
          <w:i/>
          <w:color w:val="923735"/>
          <w:spacing w:val="40"/>
          <w:sz w:val="24"/>
        </w:rPr>
        <w:t> </w:t>
      </w:r>
      <w:r>
        <w:rPr>
          <w:sz w:val="20"/>
        </w:rPr>
        <w:t>–</w:t>
      </w:r>
      <w:r>
        <w:rPr>
          <w:spacing w:val="40"/>
          <w:sz w:val="20"/>
        </w:rPr>
        <w:t> </w:t>
      </w:r>
      <w:r>
        <w:rPr>
          <w:sz w:val="22"/>
        </w:rPr>
        <w:t>Jan 2018 to July</w:t>
      </w:r>
      <w:r>
        <w:rPr>
          <w:spacing w:val="40"/>
          <w:sz w:val="22"/>
        </w:rPr>
        <w:t> </w:t>
      </w:r>
      <w:r>
        <w:rPr>
          <w:sz w:val="22"/>
        </w:rPr>
        <w:t>2019 - SAP FICO Trainee</w:t>
      </w:r>
    </w:p>
    <w:p>
      <w:pPr>
        <w:spacing w:after="0"/>
        <w:jc w:val="left"/>
        <w:rPr>
          <w:sz w:val="22"/>
        </w:rPr>
        <w:sectPr>
          <w:type w:val="continuous"/>
          <w:pgSz w:w="14400" w:h="10800" w:orient="landscape"/>
          <w:pgMar w:top="80" w:bottom="280" w:left="360" w:right="0"/>
          <w:cols w:num="2" w:equalWidth="0">
            <w:col w:w="3076" w:space="602"/>
            <w:col w:w="10362"/>
          </w:cols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163"/>
        <w:rPr>
          <w:sz w:val="28"/>
        </w:rPr>
      </w:pPr>
    </w:p>
    <w:p>
      <w:pPr>
        <w:pStyle w:val="Heading1"/>
        <w:ind w:left="1056"/>
        <w:rPr>
          <w:u w:val="none"/>
        </w:rPr>
      </w:pPr>
      <w:bookmarkStart w:name="PERSONAL SKILLS" w:id="5"/>
      <w:bookmarkEnd w:id="5"/>
      <w:r>
        <w:rPr>
          <w:b w:val="0"/>
          <w:u w:val="none"/>
        </w:rPr>
      </w:r>
      <w:r>
        <w:rPr>
          <w:color w:val="1F5668"/>
          <w:u w:val="single" w:color="1F5668"/>
        </w:rPr>
        <w:t>PERSONAL</w:t>
      </w:r>
      <w:r>
        <w:rPr>
          <w:color w:val="1F5668"/>
          <w:spacing w:val="-13"/>
          <w:u w:val="single" w:color="1F5668"/>
        </w:rPr>
        <w:t> </w:t>
      </w:r>
      <w:r>
        <w:rPr>
          <w:color w:val="1F5668"/>
          <w:spacing w:val="-2"/>
          <w:u w:val="single" w:color="1F5668"/>
        </w:rPr>
        <w:t>SKILLS</w:t>
      </w:r>
    </w:p>
    <w:p>
      <w:pPr>
        <w:pStyle w:val="BodyText"/>
        <w:spacing w:before="74"/>
        <w:rPr>
          <w:b/>
          <w:sz w:val="28"/>
        </w:rPr>
      </w:pPr>
    </w:p>
    <w:p>
      <w:pPr>
        <w:spacing w:line="451" w:lineRule="auto" w:before="0"/>
        <w:ind w:left="619" w:right="0" w:firstLine="9"/>
        <w:jc w:val="left"/>
        <w:rPr>
          <w:rFonts w:ascii="Arial MT"/>
          <w:sz w:val="24"/>
        </w:rPr>
      </w:pPr>
      <w:r>
        <w:rPr>
          <w:rFonts w:ascii="Arial MT"/>
          <w:sz w:val="24"/>
        </w:rPr>
        <w:t>Analytical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Mindset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Results </w:t>
      </w:r>
      <w:r>
        <w:rPr>
          <w:rFonts w:ascii="Arial MT"/>
          <w:spacing w:val="-2"/>
          <w:sz w:val="24"/>
        </w:rPr>
        <w:t>Oriented</w:t>
      </w:r>
    </w:p>
    <w:p>
      <w:pPr>
        <w:spacing w:line="451" w:lineRule="auto" w:before="0"/>
        <w:ind w:left="619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Entrepreneurial Spirit Persuasive &amp; Articulate Relationship Development Enthusiastic</w:t>
      </w:r>
      <w:r>
        <w:rPr>
          <w:rFonts w:ascii="Arial MT"/>
          <w:spacing w:val="-15"/>
          <w:sz w:val="24"/>
        </w:rPr>
        <w:t> </w:t>
      </w:r>
      <w:r>
        <w:rPr>
          <w:rFonts w:ascii="Arial MT"/>
          <w:sz w:val="24"/>
        </w:rPr>
        <w:t>&amp;</w:t>
      </w:r>
      <w:r>
        <w:rPr>
          <w:rFonts w:ascii="Arial MT"/>
          <w:spacing w:val="-13"/>
          <w:sz w:val="24"/>
        </w:rPr>
        <w:t> </w:t>
      </w:r>
      <w:r>
        <w:rPr>
          <w:rFonts w:ascii="Arial MT"/>
          <w:sz w:val="24"/>
        </w:rPr>
        <w:t>outgoing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Self- </w:t>
      </w:r>
      <w:r>
        <w:rPr>
          <w:rFonts w:ascii="Arial MT"/>
          <w:spacing w:val="-2"/>
          <w:sz w:val="24"/>
        </w:rPr>
        <w:t>Motivated</w:t>
      </w:r>
    </w:p>
    <w:p>
      <w:pPr>
        <w:spacing w:line="451" w:lineRule="auto" w:before="0"/>
        <w:ind w:left="619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Good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CommunicatorProblem </w:t>
      </w:r>
      <w:r>
        <w:rPr>
          <w:rFonts w:ascii="Arial MT"/>
          <w:spacing w:val="-2"/>
          <w:sz w:val="24"/>
        </w:rPr>
        <w:t>Solving</w:t>
      </w:r>
    </w:p>
    <w:p>
      <w:pPr>
        <w:spacing w:before="12"/>
        <w:ind w:left="619" w:right="0" w:firstLine="0"/>
        <w:jc w:val="left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  <w:t>Possessing</w:t>
      </w:r>
      <w:r>
        <w:rPr>
          <w:rFonts w:ascii="Arial MT" w:hAnsi="Arial MT"/>
          <w:spacing w:val="-4"/>
          <w:sz w:val="23"/>
        </w:rPr>
        <w:t> </w:t>
      </w:r>
      <w:r>
        <w:rPr>
          <w:rFonts w:ascii="Arial MT" w:hAnsi="Arial MT"/>
          <w:sz w:val="23"/>
        </w:rPr>
        <w:t>a</w:t>
      </w:r>
      <w:r>
        <w:rPr>
          <w:rFonts w:ascii="Arial MT" w:hAnsi="Arial MT"/>
          <w:spacing w:val="-7"/>
          <w:sz w:val="23"/>
        </w:rPr>
        <w:t> </w:t>
      </w:r>
      <w:r>
        <w:rPr>
          <w:rFonts w:ascii="Arial MT" w:hAnsi="Arial MT"/>
          <w:sz w:val="23"/>
        </w:rPr>
        <w:t>‘can</w:t>
      </w:r>
      <w:r>
        <w:rPr>
          <w:rFonts w:ascii="Arial MT" w:hAnsi="Arial MT"/>
          <w:spacing w:val="-3"/>
          <w:sz w:val="23"/>
        </w:rPr>
        <w:t> </w:t>
      </w:r>
      <w:r>
        <w:rPr>
          <w:rFonts w:ascii="Arial MT" w:hAnsi="Arial MT"/>
          <w:sz w:val="23"/>
        </w:rPr>
        <w:t>do’</w:t>
      </w:r>
      <w:r>
        <w:rPr>
          <w:rFonts w:ascii="Arial MT" w:hAnsi="Arial MT"/>
          <w:spacing w:val="-6"/>
          <w:sz w:val="23"/>
        </w:rPr>
        <w:t> </w:t>
      </w:r>
      <w:r>
        <w:rPr>
          <w:rFonts w:ascii="Arial MT" w:hAnsi="Arial MT"/>
          <w:spacing w:val="-2"/>
          <w:sz w:val="23"/>
        </w:rPr>
        <w:t>attitude.</w:t>
      </w:r>
    </w:p>
    <w:p>
      <w:pPr>
        <w:spacing w:line="451" w:lineRule="auto" w:before="240"/>
        <w:ind w:left="619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Good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business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sense. Influencing Skills.</w:t>
      </w:r>
    </w:p>
    <w:p>
      <w:pPr>
        <w:spacing w:before="40"/>
        <w:ind w:left="859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color w:val="1F5668"/>
          <w:sz w:val="24"/>
          <w:u w:val="single" w:color="1F5668"/>
        </w:rPr>
        <w:t>ROLES</w:t>
      </w:r>
      <w:r>
        <w:rPr>
          <w:b/>
          <w:color w:val="1F5668"/>
          <w:spacing w:val="-9"/>
          <w:sz w:val="24"/>
          <w:u w:val="single" w:color="1F5668"/>
        </w:rPr>
        <w:t> </w:t>
      </w:r>
      <w:r>
        <w:rPr>
          <w:b/>
          <w:color w:val="1F5668"/>
          <w:sz w:val="24"/>
          <w:u w:val="single" w:color="1F5668"/>
        </w:rPr>
        <w:t>AND</w:t>
      </w:r>
      <w:r>
        <w:rPr>
          <w:b/>
          <w:color w:val="1F5668"/>
          <w:spacing w:val="-2"/>
          <w:sz w:val="24"/>
          <w:u w:val="single" w:color="1F5668"/>
        </w:rPr>
        <w:t> RESPONSIBILITIES</w:t>
      </w:r>
    </w:p>
    <w:p>
      <w:pPr>
        <w:pStyle w:val="ListParagraph"/>
        <w:numPr>
          <w:ilvl w:val="0"/>
          <w:numId w:val="2"/>
        </w:numPr>
        <w:tabs>
          <w:tab w:pos="858" w:val="left" w:leader="none"/>
        </w:tabs>
        <w:spacing w:line="293" w:lineRule="exact" w:before="192" w:after="0"/>
        <w:ind w:left="858" w:right="0" w:hanging="239"/>
        <w:jc w:val="both"/>
        <w:rPr>
          <w:sz w:val="24"/>
        </w:rPr>
      </w:pPr>
      <w:r>
        <w:rPr>
          <w:sz w:val="24"/>
        </w:rPr>
        <w:t>YBAK</w:t>
      </w:r>
      <w:r>
        <w:rPr>
          <w:spacing w:val="45"/>
          <w:sz w:val="24"/>
        </w:rPr>
        <w:t> </w:t>
      </w:r>
      <w:r>
        <w:rPr>
          <w:sz w:val="24"/>
        </w:rPr>
        <w:t>SAP</w:t>
      </w:r>
      <w:r>
        <w:rPr>
          <w:spacing w:val="-4"/>
          <w:sz w:val="24"/>
        </w:rPr>
        <w:t> </w:t>
      </w:r>
      <w:r>
        <w:rPr>
          <w:sz w:val="24"/>
        </w:rPr>
        <w:t>S4HANA</w:t>
      </w:r>
      <w:r>
        <w:rPr>
          <w:spacing w:val="-5"/>
          <w:sz w:val="24"/>
        </w:rPr>
        <w:t> </w:t>
      </w:r>
      <w:r>
        <w:rPr>
          <w:sz w:val="24"/>
        </w:rPr>
        <w:t>2021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Implementation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76" w:lineRule="auto" w:before="0" w:after="0"/>
        <w:ind w:left="859" w:right="477" w:hanging="240"/>
        <w:jc w:val="both"/>
        <w:rPr>
          <w:sz w:val="24"/>
        </w:rPr>
      </w:pPr>
      <w:r>
        <w:rPr>
          <w:sz w:val="22"/>
        </w:rPr>
        <w:t>The objective of Yusuf Bin Ahmed Kanoo (YBAK) project is to improve the operation al efficiency and</w:t>
      </w:r>
      <w:r>
        <w:rPr>
          <w:spacing w:val="-1"/>
          <w:sz w:val="22"/>
        </w:rPr>
        <w:t> </w:t>
      </w:r>
      <w:r>
        <w:rPr>
          <w:sz w:val="22"/>
        </w:rPr>
        <w:t>achieve standardization</w:t>
      </w:r>
      <w:r>
        <w:rPr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unification</w:t>
      </w:r>
      <w:r>
        <w:rPr>
          <w:spacing w:val="-1"/>
          <w:sz w:val="22"/>
        </w:rPr>
        <w:t> </w:t>
      </w:r>
      <w:r>
        <w:rPr>
          <w:sz w:val="22"/>
        </w:rPr>
        <w:t>across all Bus</w:t>
      </w:r>
      <w:r>
        <w:rPr>
          <w:spacing w:val="-1"/>
          <w:sz w:val="22"/>
        </w:rPr>
        <w:t> </w:t>
      </w:r>
      <w:r>
        <w:rPr>
          <w:sz w:val="22"/>
        </w:rPr>
        <w:t>by digital transformation</w:t>
      </w:r>
      <w:r>
        <w:rPr>
          <w:spacing w:val="-1"/>
          <w:sz w:val="22"/>
        </w:rPr>
        <w:t> </w:t>
      </w:r>
      <w:r>
        <w:rPr>
          <w:sz w:val="22"/>
        </w:rPr>
        <w:t>of existing legacy processes using SAPS/4HANA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73" w:lineRule="auto" w:before="1" w:after="0"/>
        <w:ind w:left="859" w:right="334" w:hanging="240"/>
        <w:jc w:val="both"/>
        <w:rPr>
          <w:sz w:val="22"/>
        </w:rPr>
      </w:pPr>
      <w:r>
        <w:rPr>
          <w:sz w:val="22"/>
        </w:rPr>
        <w:t>Under</w:t>
      </w:r>
      <w:r>
        <w:rPr>
          <w:spacing w:val="-1"/>
          <w:sz w:val="22"/>
        </w:rPr>
        <w:t> </w:t>
      </w:r>
      <w:r>
        <w:rPr>
          <w:sz w:val="22"/>
        </w:rPr>
        <w:t>stand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processes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organization structure</w:t>
      </w:r>
      <w:r>
        <w:rPr>
          <w:spacing w:val="-1"/>
          <w:sz w:val="22"/>
        </w:rPr>
        <w:t> </w:t>
      </w:r>
      <w:r>
        <w:rPr>
          <w:sz w:val="22"/>
        </w:rPr>
        <w:t>of YBAK</w:t>
      </w:r>
      <w:r>
        <w:rPr>
          <w:spacing w:val="-1"/>
          <w:sz w:val="22"/>
        </w:rPr>
        <w:t> </w:t>
      </w:r>
      <w:r>
        <w:rPr>
          <w:sz w:val="22"/>
        </w:rPr>
        <w:t>project</w:t>
      </w:r>
      <w:r>
        <w:rPr>
          <w:spacing w:val="-2"/>
          <w:sz w:val="22"/>
        </w:rPr>
        <w:t> </w:t>
      </w:r>
      <w:r>
        <w:rPr>
          <w:sz w:val="22"/>
        </w:rPr>
        <w:t>Entitle</w:t>
      </w:r>
      <w:r>
        <w:rPr>
          <w:spacing w:val="-1"/>
          <w:sz w:val="22"/>
        </w:rPr>
        <w:t> </w:t>
      </w:r>
      <w:r>
        <w:rPr>
          <w:sz w:val="22"/>
        </w:rPr>
        <w:t>stomach the client’s requirement in SAP system.</w:t>
      </w:r>
    </w:p>
    <w:p>
      <w:pPr>
        <w:pStyle w:val="ListParagraph"/>
        <w:numPr>
          <w:ilvl w:val="0"/>
          <w:numId w:val="2"/>
        </w:numPr>
        <w:tabs>
          <w:tab w:pos="858" w:val="left" w:leader="none"/>
        </w:tabs>
        <w:spacing w:line="291" w:lineRule="exact" w:before="7" w:after="0"/>
        <w:ind w:left="858" w:right="0" w:hanging="239"/>
        <w:jc w:val="both"/>
        <w:rPr>
          <w:sz w:val="24"/>
        </w:rPr>
      </w:pPr>
      <w:r>
        <w:rPr>
          <w:sz w:val="24"/>
        </w:rPr>
        <w:t>TZC</w:t>
      </w:r>
      <w:r>
        <w:rPr>
          <w:spacing w:val="-5"/>
          <w:sz w:val="24"/>
        </w:rPr>
        <w:t> </w:t>
      </w:r>
      <w:r>
        <w:rPr>
          <w:sz w:val="24"/>
        </w:rPr>
        <w:t>SAPS4HANA</w:t>
      </w:r>
      <w:r>
        <w:rPr>
          <w:spacing w:val="-2"/>
          <w:sz w:val="24"/>
        </w:rPr>
        <w:t> </w:t>
      </w:r>
      <w:r>
        <w:rPr>
          <w:sz w:val="24"/>
        </w:rPr>
        <w:t>2021</w:t>
      </w:r>
      <w:r>
        <w:rPr>
          <w:spacing w:val="-7"/>
          <w:sz w:val="24"/>
        </w:rPr>
        <w:t> </w:t>
      </w:r>
      <w:r>
        <w:rPr>
          <w:sz w:val="24"/>
        </w:rPr>
        <w:t>Implementation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W3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0" w:after="0"/>
        <w:ind w:left="859" w:right="339" w:hanging="240"/>
        <w:jc w:val="both"/>
        <w:rPr>
          <w:sz w:val="22"/>
        </w:rPr>
      </w:pPr>
      <w:r>
        <w:rPr>
          <w:sz w:val="22"/>
        </w:rPr>
        <w:t>The objective of The Zubair Corporation (TZC) project is to improve the operational efficiency and achieve standardization &amp; unification across all BUs by digital transformation of existing legacy processes using SAPS/4HANA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0" w:after="0"/>
        <w:ind w:left="859" w:right="343" w:hanging="240"/>
        <w:jc w:val="both"/>
        <w:rPr>
          <w:sz w:val="22"/>
        </w:rPr>
      </w:pPr>
      <w:r>
        <w:rPr>
          <w:sz w:val="22"/>
        </w:rPr>
        <w:t>Prepare functional specification for the development of Reports, Interface,Conversion,Enhancement,andForms.Preparedunittestscripts and checklist to be included in the functional specification. Test RICEFW objects</w:t>
      </w:r>
    </w:p>
    <w:p>
      <w:pPr>
        <w:pStyle w:val="ListParagraph"/>
        <w:numPr>
          <w:ilvl w:val="0"/>
          <w:numId w:val="2"/>
        </w:numPr>
        <w:tabs>
          <w:tab w:pos="858" w:val="left" w:leader="none"/>
        </w:tabs>
        <w:spacing w:line="293" w:lineRule="exact" w:before="0" w:after="0"/>
        <w:ind w:left="858" w:right="0" w:hanging="239"/>
        <w:jc w:val="both"/>
        <w:rPr>
          <w:sz w:val="24"/>
        </w:rPr>
      </w:pPr>
      <w:r>
        <w:rPr>
          <w:sz w:val="24"/>
        </w:rPr>
        <w:t>Supreme</w:t>
      </w:r>
      <w:r>
        <w:rPr>
          <w:spacing w:val="-4"/>
          <w:sz w:val="24"/>
        </w:rPr>
        <w:t> </w:t>
      </w:r>
      <w:r>
        <w:rPr>
          <w:sz w:val="24"/>
        </w:rPr>
        <w:t>Foods</w:t>
      </w:r>
      <w:r>
        <w:rPr>
          <w:spacing w:val="-3"/>
          <w:sz w:val="24"/>
        </w:rPr>
        <w:t> </w:t>
      </w:r>
      <w:r>
        <w:rPr>
          <w:sz w:val="24"/>
        </w:rPr>
        <w:t>SAP</w:t>
      </w:r>
      <w:r>
        <w:rPr>
          <w:spacing w:val="-4"/>
          <w:sz w:val="24"/>
        </w:rPr>
        <w:t> </w:t>
      </w:r>
      <w:r>
        <w:rPr>
          <w:sz w:val="24"/>
        </w:rPr>
        <w:t>ECC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Implementation</w:t>
      </w:r>
    </w:p>
    <w:p>
      <w:pPr>
        <w:pStyle w:val="ListParagraph"/>
        <w:numPr>
          <w:ilvl w:val="0"/>
          <w:numId w:val="2"/>
        </w:numPr>
        <w:tabs>
          <w:tab w:pos="858" w:val="left" w:leader="none"/>
        </w:tabs>
        <w:spacing w:line="240" w:lineRule="auto" w:before="0" w:after="0"/>
        <w:ind w:left="858" w:right="0" w:hanging="239"/>
        <w:jc w:val="both"/>
        <w:rPr>
          <w:sz w:val="22"/>
        </w:rPr>
      </w:pPr>
      <w:r>
        <w:rPr>
          <w:sz w:val="22"/>
        </w:rPr>
        <w:t>Consult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custom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developers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provided</w:t>
      </w:r>
      <w:r>
        <w:rPr>
          <w:spacing w:val="-7"/>
          <w:sz w:val="22"/>
        </w:rPr>
        <w:t> </w:t>
      </w:r>
      <w:r>
        <w:rPr>
          <w:sz w:val="22"/>
        </w:rPr>
        <w:t>Functional</w:t>
      </w:r>
      <w:r>
        <w:rPr>
          <w:spacing w:val="-5"/>
          <w:sz w:val="22"/>
        </w:rPr>
        <w:t> </w:t>
      </w:r>
      <w:r>
        <w:rPr>
          <w:sz w:val="22"/>
        </w:rPr>
        <w:t>specs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interfaced</w:t>
      </w:r>
      <w:r>
        <w:rPr>
          <w:spacing w:val="-2"/>
          <w:sz w:val="22"/>
        </w:rPr>
        <w:t> solutions.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73" w:lineRule="auto" w:before="43" w:after="0"/>
        <w:ind w:left="859" w:right="347" w:hanging="240"/>
        <w:jc w:val="left"/>
        <w:rPr>
          <w:sz w:val="22"/>
        </w:rPr>
      </w:pPr>
      <w:r>
        <w:rPr>
          <w:sz w:val="22"/>
        </w:rPr>
        <w:t>DME</w:t>
      </w:r>
      <w:r>
        <w:rPr>
          <w:spacing w:val="75"/>
          <w:sz w:val="22"/>
        </w:rPr>
        <w:t> </w:t>
      </w:r>
      <w:r>
        <w:rPr>
          <w:sz w:val="22"/>
        </w:rPr>
        <w:t>structure</w:t>
      </w:r>
      <w:r>
        <w:rPr>
          <w:spacing w:val="80"/>
          <w:sz w:val="22"/>
        </w:rPr>
        <w:t> </w:t>
      </w:r>
      <w:r>
        <w:rPr>
          <w:sz w:val="22"/>
        </w:rPr>
        <w:t>created</w:t>
      </w:r>
      <w:r>
        <w:rPr>
          <w:spacing w:val="77"/>
          <w:sz w:val="22"/>
        </w:rPr>
        <w:t> </w:t>
      </w:r>
      <w:r>
        <w:rPr>
          <w:sz w:val="22"/>
        </w:rPr>
        <w:t>as</w:t>
      </w:r>
      <w:r>
        <w:rPr>
          <w:spacing w:val="80"/>
          <w:sz w:val="22"/>
        </w:rPr>
        <w:t> </w:t>
      </w:r>
      <w:r>
        <w:rPr>
          <w:sz w:val="22"/>
        </w:rPr>
        <w:t>per</w:t>
      </w:r>
      <w:r>
        <w:rPr>
          <w:spacing w:val="78"/>
          <w:sz w:val="22"/>
        </w:rPr>
        <w:t> </w:t>
      </w:r>
      <w:r>
        <w:rPr>
          <w:sz w:val="22"/>
        </w:rPr>
        <w:t>bank</w:t>
      </w:r>
      <w:r>
        <w:rPr>
          <w:spacing w:val="78"/>
          <w:sz w:val="22"/>
        </w:rPr>
        <w:t> </w:t>
      </w:r>
      <w:r>
        <w:rPr>
          <w:sz w:val="22"/>
        </w:rPr>
        <w:t>file</w:t>
      </w:r>
      <w:r>
        <w:rPr>
          <w:spacing w:val="78"/>
          <w:sz w:val="22"/>
        </w:rPr>
        <w:t> </w:t>
      </w:r>
      <w:r>
        <w:rPr>
          <w:sz w:val="22"/>
        </w:rPr>
        <w:t>format</w:t>
      </w:r>
      <w:r>
        <w:rPr>
          <w:spacing w:val="80"/>
          <w:sz w:val="22"/>
        </w:rPr>
        <w:t> </w:t>
      </w:r>
      <w:r>
        <w:rPr>
          <w:sz w:val="22"/>
        </w:rPr>
        <w:t>XML</w:t>
      </w:r>
      <w:r>
        <w:rPr>
          <w:spacing w:val="76"/>
          <w:sz w:val="22"/>
        </w:rPr>
        <w:t> </w:t>
      </w:r>
      <w:r>
        <w:rPr>
          <w:sz w:val="22"/>
        </w:rPr>
        <w:t>file,</w:t>
      </w:r>
      <w:r>
        <w:rPr>
          <w:spacing w:val="76"/>
          <w:sz w:val="22"/>
        </w:rPr>
        <w:t> </w:t>
      </w:r>
      <w:r>
        <w:rPr>
          <w:sz w:val="22"/>
        </w:rPr>
        <w:t>Flat</w:t>
      </w:r>
      <w:r>
        <w:rPr>
          <w:spacing w:val="75"/>
          <w:sz w:val="22"/>
        </w:rPr>
        <w:t> </w:t>
      </w:r>
      <w:r>
        <w:rPr>
          <w:sz w:val="22"/>
        </w:rPr>
        <w:t>file(output),</w:t>
      </w:r>
      <w:r>
        <w:rPr>
          <w:spacing w:val="76"/>
          <w:sz w:val="22"/>
        </w:rPr>
        <w:t> </w:t>
      </w:r>
      <w:r>
        <w:rPr>
          <w:sz w:val="22"/>
        </w:rPr>
        <w:t>BCM</w:t>
      </w:r>
      <w:r>
        <w:rPr>
          <w:spacing w:val="76"/>
          <w:sz w:val="22"/>
        </w:rPr>
        <w:t> </w:t>
      </w:r>
      <w:r>
        <w:rPr>
          <w:sz w:val="22"/>
        </w:rPr>
        <w:t>(Bank Communication Management) Configuration.</w:t>
      </w:r>
    </w:p>
    <w:p>
      <w:pPr>
        <w:pStyle w:val="ListParagraph"/>
        <w:numPr>
          <w:ilvl w:val="0"/>
          <w:numId w:val="2"/>
        </w:numPr>
        <w:tabs>
          <w:tab w:pos="858" w:val="left" w:leader="none"/>
        </w:tabs>
        <w:spacing w:line="240" w:lineRule="auto" w:before="2" w:after="0"/>
        <w:ind w:left="858" w:right="0" w:hanging="239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-7"/>
          <w:sz w:val="22"/>
        </w:rPr>
        <w:t> </w:t>
      </w:r>
      <w:r>
        <w:rPr>
          <w:sz w:val="22"/>
        </w:rPr>
        <w:t>MT940</w:t>
      </w:r>
      <w:r>
        <w:rPr>
          <w:spacing w:val="-6"/>
          <w:sz w:val="22"/>
        </w:rPr>
        <w:t> </w:t>
      </w:r>
      <w:r>
        <w:rPr>
          <w:sz w:val="22"/>
        </w:rPr>
        <w:t>format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bank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statement.</w:t>
      </w:r>
    </w:p>
    <w:p>
      <w:pPr>
        <w:pStyle w:val="ListParagraph"/>
        <w:numPr>
          <w:ilvl w:val="0"/>
          <w:numId w:val="2"/>
        </w:numPr>
        <w:tabs>
          <w:tab w:pos="858" w:val="left" w:leader="none"/>
        </w:tabs>
        <w:spacing w:line="293" w:lineRule="exact" w:before="1" w:after="0"/>
        <w:ind w:left="858" w:right="0" w:hanging="239"/>
        <w:jc w:val="left"/>
        <w:rPr>
          <w:sz w:val="24"/>
        </w:rPr>
      </w:pPr>
      <w:r>
        <w:rPr>
          <w:sz w:val="24"/>
        </w:rPr>
        <w:t>Soudia</w:t>
      </w:r>
      <w:r>
        <w:rPr>
          <w:spacing w:val="-4"/>
          <w:sz w:val="24"/>
        </w:rPr>
        <w:t> </w:t>
      </w:r>
      <w:r>
        <w:rPr>
          <w:sz w:val="24"/>
        </w:rPr>
        <w:t>Ground</w:t>
      </w:r>
      <w:r>
        <w:rPr>
          <w:spacing w:val="-7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Clearance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KSA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0" w:after="0"/>
        <w:ind w:left="859" w:right="339" w:hanging="240"/>
        <w:jc w:val="left"/>
        <w:rPr>
          <w:sz w:val="22"/>
        </w:rPr>
      </w:pPr>
      <w:r>
        <w:rPr>
          <w:sz w:val="22"/>
        </w:rPr>
        <w:t>Unit</w:t>
      </w:r>
      <w:r>
        <w:rPr>
          <w:spacing w:val="40"/>
          <w:sz w:val="22"/>
        </w:rPr>
        <w:t> </w:t>
      </w:r>
      <w:r>
        <w:rPr>
          <w:sz w:val="22"/>
        </w:rPr>
        <w:t>testing</w:t>
      </w:r>
      <w:r>
        <w:rPr>
          <w:spacing w:val="40"/>
          <w:sz w:val="22"/>
        </w:rPr>
        <w:t> </w:t>
      </w:r>
      <w:r>
        <w:rPr>
          <w:sz w:val="22"/>
        </w:rPr>
        <w:t>General</w:t>
      </w:r>
      <w:r>
        <w:rPr>
          <w:spacing w:val="40"/>
          <w:sz w:val="22"/>
        </w:rPr>
        <w:t> </w:t>
      </w:r>
      <w:r>
        <w:rPr>
          <w:sz w:val="22"/>
        </w:rPr>
        <w:t>Ledger,</w:t>
      </w:r>
      <w:r>
        <w:rPr>
          <w:spacing w:val="40"/>
          <w:sz w:val="22"/>
        </w:rPr>
        <w:t> </w:t>
      </w:r>
      <w:r>
        <w:rPr>
          <w:sz w:val="22"/>
        </w:rPr>
        <w:t>Accounts</w:t>
      </w:r>
      <w:r>
        <w:rPr>
          <w:spacing w:val="40"/>
          <w:sz w:val="22"/>
        </w:rPr>
        <w:t> </w:t>
      </w:r>
      <w:r>
        <w:rPr>
          <w:sz w:val="22"/>
        </w:rPr>
        <w:t>Payable,</w:t>
      </w:r>
      <w:r>
        <w:rPr>
          <w:spacing w:val="40"/>
          <w:sz w:val="22"/>
        </w:rPr>
        <w:t> </w:t>
      </w:r>
      <w:r>
        <w:rPr>
          <w:sz w:val="22"/>
        </w:rPr>
        <w:t>Accounts</w:t>
      </w:r>
      <w:r>
        <w:rPr>
          <w:spacing w:val="40"/>
          <w:sz w:val="22"/>
        </w:rPr>
        <w:t> </w:t>
      </w:r>
      <w:r>
        <w:rPr>
          <w:sz w:val="22"/>
        </w:rPr>
        <w:t>Receivable,</w:t>
      </w:r>
      <w:r>
        <w:rPr>
          <w:spacing w:val="40"/>
          <w:sz w:val="22"/>
        </w:rPr>
        <w:t> </w:t>
      </w:r>
      <w:r>
        <w:rPr>
          <w:sz w:val="22"/>
        </w:rPr>
        <w:t>Asset</w:t>
      </w:r>
      <w:r>
        <w:rPr>
          <w:spacing w:val="40"/>
          <w:sz w:val="22"/>
        </w:rPr>
        <w:t> </w:t>
      </w:r>
      <w:r>
        <w:rPr>
          <w:sz w:val="22"/>
        </w:rPr>
        <w:t>Management, Funds Management</w:t>
      </w:r>
    </w:p>
    <w:p>
      <w:pPr>
        <w:pStyle w:val="ListParagraph"/>
        <w:numPr>
          <w:ilvl w:val="0"/>
          <w:numId w:val="2"/>
        </w:numPr>
        <w:tabs>
          <w:tab w:pos="858" w:val="left" w:leader="none"/>
        </w:tabs>
        <w:spacing w:line="260" w:lineRule="exact" w:before="0" w:after="0"/>
        <w:ind w:left="858" w:right="0" w:hanging="239"/>
        <w:jc w:val="left"/>
        <w:rPr>
          <w:sz w:val="22"/>
        </w:rPr>
      </w:pPr>
      <w:r>
        <w:rPr>
          <w:sz w:val="22"/>
        </w:rPr>
        <w:t>Documented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tested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configuration.</w:t>
      </w:r>
    </w:p>
    <w:p>
      <w:pPr>
        <w:pStyle w:val="ListParagraph"/>
        <w:numPr>
          <w:ilvl w:val="0"/>
          <w:numId w:val="2"/>
        </w:numPr>
        <w:tabs>
          <w:tab w:pos="858" w:val="left" w:leader="none"/>
        </w:tabs>
        <w:spacing w:line="264" w:lineRule="exact" w:before="0" w:after="0"/>
        <w:ind w:left="858" w:right="0" w:hanging="239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8"/>
          <w:sz w:val="22"/>
        </w:rPr>
        <w:t> </w:t>
      </w:r>
      <w:r>
        <w:rPr>
          <w:sz w:val="22"/>
        </w:rPr>
        <w:t>supporting</w:t>
      </w:r>
      <w:r>
        <w:rPr>
          <w:spacing w:val="-5"/>
          <w:sz w:val="22"/>
        </w:rPr>
        <w:t> </w:t>
      </w:r>
      <w:r>
        <w:rPr>
          <w:sz w:val="22"/>
        </w:rPr>
        <w:t>activities</w:t>
      </w:r>
      <w:r>
        <w:rPr>
          <w:spacing w:val="-4"/>
          <w:sz w:val="22"/>
        </w:rPr>
        <w:t> </w:t>
      </w:r>
      <w:r>
        <w:rPr>
          <w:sz w:val="22"/>
        </w:rPr>
        <w:t>relating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GL,</w:t>
      </w:r>
      <w:r>
        <w:rPr>
          <w:spacing w:val="-9"/>
          <w:sz w:val="22"/>
        </w:rPr>
        <w:t> </w:t>
      </w:r>
      <w:r>
        <w:rPr>
          <w:sz w:val="22"/>
        </w:rPr>
        <w:t>AR,</w:t>
      </w:r>
      <w:r>
        <w:rPr>
          <w:spacing w:val="-5"/>
          <w:sz w:val="22"/>
        </w:rPr>
        <w:t> </w:t>
      </w:r>
      <w:r>
        <w:rPr>
          <w:sz w:val="22"/>
        </w:rPr>
        <w:t>AP,BA,AA</w:t>
      </w:r>
      <w:r>
        <w:rPr>
          <w:spacing w:val="-2"/>
          <w:sz w:val="22"/>
        </w:rPr>
        <w:t> modules</w:t>
      </w:r>
    </w:p>
    <w:p>
      <w:pPr>
        <w:pStyle w:val="ListParagraph"/>
        <w:numPr>
          <w:ilvl w:val="0"/>
          <w:numId w:val="2"/>
        </w:numPr>
        <w:tabs>
          <w:tab w:pos="858" w:val="left" w:leader="none"/>
        </w:tabs>
        <w:spacing w:line="240" w:lineRule="auto" w:before="1" w:after="0"/>
        <w:ind w:left="858" w:right="0" w:hanging="239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mini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FSCM-BCM</w:t>
      </w:r>
      <w:r>
        <w:rPr>
          <w:spacing w:val="-7"/>
          <w:sz w:val="22"/>
        </w:rPr>
        <w:t> </w:t>
      </w:r>
      <w:r>
        <w:rPr>
          <w:sz w:val="22"/>
        </w:rPr>
        <w:t>module</w:t>
      </w:r>
      <w:r>
        <w:rPr>
          <w:spacing w:val="-5"/>
          <w:sz w:val="22"/>
        </w:rPr>
        <w:t> </w:t>
      </w:r>
      <w:r>
        <w:rPr>
          <w:sz w:val="22"/>
        </w:rPr>
        <w:t>integration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process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0" w:after="0"/>
        <w:ind w:left="859" w:right="2162" w:hanging="240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40"/>
          <w:sz w:val="22"/>
        </w:rPr>
        <w:t> </w:t>
      </w:r>
      <w:r>
        <w:rPr>
          <w:sz w:val="22"/>
        </w:rPr>
        <w:t>BCM</w:t>
      </w:r>
      <w:r>
        <w:rPr>
          <w:spacing w:val="40"/>
          <w:sz w:val="22"/>
        </w:rPr>
        <w:t> </w:t>
      </w:r>
      <w:r>
        <w:rPr>
          <w:sz w:val="22"/>
        </w:rPr>
        <w:t>configuration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performed</w:t>
      </w:r>
      <w:r>
        <w:rPr>
          <w:spacing w:val="40"/>
          <w:sz w:val="22"/>
        </w:rPr>
        <w:t> </w:t>
      </w:r>
      <w:r>
        <w:rPr>
          <w:sz w:val="22"/>
        </w:rPr>
        <w:t>full</w:t>
      </w:r>
      <w:r>
        <w:rPr>
          <w:spacing w:val="40"/>
          <w:sz w:val="22"/>
        </w:rPr>
        <w:t> </w:t>
      </w:r>
      <w:r>
        <w:rPr>
          <w:sz w:val="22"/>
        </w:rPr>
        <w:t>cycle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end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end integration testing</w:t>
      </w:r>
    </w:p>
    <w:p>
      <w:pPr>
        <w:pStyle w:val="ListParagraph"/>
        <w:numPr>
          <w:ilvl w:val="0"/>
          <w:numId w:val="2"/>
        </w:numPr>
        <w:tabs>
          <w:tab w:pos="858" w:val="left" w:leader="none"/>
        </w:tabs>
        <w:spacing w:line="240" w:lineRule="auto" w:before="25" w:after="0"/>
        <w:ind w:left="858" w:right="0" w:hanging="239"/>
        <w:jc w:val="left"/>
        <w:rPr>
          <w:sz w:val="22"/>
        </w:rPr>
      </w:pP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LSMW</w:t>
      </w:r>
      <w:r>
        <w:rPr>
          <w:spacing w:val="-5"/>
          <w:sz w:val="22"/>
        </w:rPr>
        <w:t> </w:t>
      </w:r>
      <w:r>
        <w:rPr>
          <w:sz w:val="22"/>
        </w:rPr>
        <w:t>upload</w:t>
      </w:r>
      <w:r>
        <w:rPr>
          <w:spacing w:val="-7"/>
          <w:sz w:val="22"/>
        </w:rPr>
        <w:t> </w:t>
      </w:r>
      <w:r>
        <w:rPr>
          <w:sz w:val="22"/>
        </w:rPr>
        <w:t>master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8"/>
          <w:sz w:val="22"/>
        </w:rPr>
        <w:t> </w:t>
      </w:r>
      <w:r>
        <w:rPr>
          <w:sz w:val="22"/>
        </w:rPr>
        <w:t>Transaction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data</w:t>
      </w:r>
    </w:p>
    <w:p>
      <w:pPr>
        <w:pStyle w:val="ListParagraph"/>
        <w:numPr>
          <w:ilvl w:val="0"/>
          <w:numId w:val="2"/>
        </w:numPr>
        <w:tabs>
          <w:tab w:pos="858" w:val="left" w:leader="none"/>
        </w:tabs>
        <w:spacing w:line="240" w:lineRule="auto" w:before="0" w:after="0"/>
        <w:ind w:left="858" w:right="0" w:hanging="239"/>
        <w:jc w:val="left"/>
        <w:rPr>
          <w:sz w:val="22"/>
        </w:rPr>
      </w:pPr>
      <w:r>
        <w:rPr>
          <w:sz w:val="22"/>
        </w:rPr>
        <w:t>Configuration</w:t>
      </w:r>
      <w:r>
        <w:rPr>
          <w:spacing w:val="-5"/>
          <w:sz w:val="22"/>
        </w:rPr>
        <w:t> </w:t>
      </w:r>
      <w:r>
        <w:rPr>
          <w:sz w:val="22"/>
        </w:rPr>
        <w:t>changes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different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requirements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40" w:lineRule="auto" w:before="0" w:after="0"/>
        <w:ind w:left="859" w:right="2139" w:hanging="240"/>
        <w:jc w:val="left"/>
        <w:rPr>
          <w:sz w:val="22"/>
        </w:rPr>
      </w:pPr>
      <w:r>
        <w:rPr>
          <w:spacing w:val="-2"/>
          <w:sz w:val="22"/>
        </w:rPr>
        <w:t>Carryingthenecessaryconfigurationchangesasperthebusinessrequirementor </w:t>
      </w:r>
      <w:r>
        <w:rPr>
          <w:sz w:val="22"/>
        </w:rPr>
        <w:t>based on the incident raised.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4400" w:h="10800" w:orient="landscape"/>
          <w:pgMar w:top="860" w:bottom="280" w:left="360" w:right="0"/>
          <w:cols w:num="2" w:equalWidth="0">
            <w:col w:w="3783" w:space="524"/>
            <w:col w:w="9733"/>
          </w:cols>
        </w:sectPr>
      </w:pPr>
    </w:p>
    <w:p>
      <w:pPr>
        <w:pStyle w:val="Heading1"/>
        <w:spacing w:before="80"/>
        <w:ind w:left="1459"/>
        <w:rPr>
          <w:u w:val="none"/>
        </w:rPr>
      </w:pPr>
      <w:bookmarkStart w:name="PROFESSIONAL" w:id="6"/>
      <w:bookmarkEnd w:id="6"/>
      <w:r>
        <w:rPr>
          <w:b w:val="0"/>
          <w:u w:val="none"/>
        </w:rPr>
      </w:r>
      <w:r>
        <w:rPr>
          <w:color w:val="1F5668"/>
          <w:spacing w:val="-2"/>
          <w:u w:val="single" w:color="1F5668"/>
        </w:rPr>
        <w:t>PROFESSIONAL</w:t>
      </w:r>
    </w:p>
    <w:p>
      <w:pPr>
        <w:pStyle w:val="ListParagraph"/>
        <w:numPr>
          <w:ilvl w:val="0"/>
          <w:numId w:val="2"/>
        </w:numPr>
        <w:tabs>
          <w:tab w:pos="858" w:val="left" w:leader="none"/>
        </w:tabs>
        <w:spacing w:line="240" w:lineRule="auto" w:before="291" w:after="0"/>
        <w:ind w:left="858" w:right="0" w:hanging="239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Fluent</w:t>
      </w:r>
      <w:r>
        <w:rPr>
          <w:rFonts w:ascii="Arial MT" w:hAnsi="Arial MT"/>
          <w:spacing w:val="-6"/>
          <w:sz w:val="24"/>
        </w:rPr>
        <w:t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-2"/>
          <w:sz w:val="24"/>
        </w:rPr>
        <w:t> </w:t>
      </w:r>
      <w:r>
        <w:rPr>
          <w:rFonts w:ascii="Arial MT" w:hAnsi="Arial MT"/>
          <w:sz w:val="24"/>
        </w:rPr>
        <w:t>English,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pacing w:val="-4"/>
          <w:sz w:val="24"/>
        </w:rPr>
        <w:t>Tamil</w:t>
      </w:r>
    </w:p>
    <w:p>
      <w:pPr>
        <w:pStyle w:val="ListParagraph"/>
        <w:numPr>
          <w:ilvl w:val="0"/>
          <w:numId w:val="2"/>
        </w:numPr>
        <w:tabs>
          <w:tab w:pos="858" w:val="left" w:leader="none"/>
        </w:tabs>
        <w:spacing w:line="275" w:lineRule="exact" w:before="2" w:after="0"/>
        <w:ind w:left="858" w:right="0" w:hanging="239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Well</w:t>
      </w:r>
      <w:r>
        <w:rPr>
          <w:rFonts w:ascii="Arial MT" w:hAnsi="Arial MT"/>
          <w:spacing w:val="-8"/>
          <w:sz w:val="24"/>
        </w:rPr>
        <w:t> </w:t>
      </w:r>
      <w:r>
        <w:rPr>
          <w:rFonts w:ascii="Arial MT" w:hAnsi="Arial MT"/>
          <w:sz w:val="24"/>
        </w:rPr>
        <w:t>versed</w:t>
      </w:r>
      <w:r>
        <w:rPr>
          <w:rFonts w:ascii="Arial MT" w:hAnsi="Arial MT"/>
          <w:spacing w:val="-8"/>
          <w:sz w:val="24"/>
        </w:rPr>
        <w:t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-5"/>
          <w:sz w:val="24"/>
        </w:rPr>
        <w:t> </w:t>
      </w:r>
      <w:r>
        <w:rPr>
          <w:rFonts w:ascii="Arial MT" w:hAnsi="Arial MT"/>
          <w:sz w:val="24"/>
        </w:rPr>
        <w:t>ERP</w:t>
      </w:r>
      <w:r>
        <w:rPr>
          <w:rFonts w:ascii="Arial MT" w:hAnsi="Arial MT"/>
          <w:spacing w:val="-4"/>
          <w:sz w:val="24"/>
        </w:rPr>
        <w:t> </w:t>
      </w:r>
      <w:r>
        <w:rPr>
          <w:rFonts w:ascii="Arial MT" w:hAnsi="Arial MT"/>
          <w:spacing w:val="-2"/>
          <w:sz w:val="24"/>
        </w:rPr>
        <w:t>platform</w:t>
      </w:r>
    </w:p>
    <w:p>
      <w:pPr>
        <w:pStyle w:val="ListParagraph"/>
        <w:numPr>
          <w:ilvl w:val="0"/>
          <w:numId w:val="2"/>
        </w:numPr>
        <w:tabs>
          <w:tab w:pos="858" w:val="left" w:leader="none"/>
        </w:tabs>
        <w:spacing w:line="275" w:lineRule="exact" w:before="0" w:after="0"/>
        <w:ind w:left="858" w:right="0" w:hanging="239"/>
        <w:jc w:val="left"/>
        <w:rPr>
          <w:rFonts w:ascii="Arial MT" w:hAnsi="Arial MT"/>
          <w:sz w:val="24"/>
        </w:rPr>
      </w:pPr>
      <w:r>
        <w:rPr>
          <w:rFonts w:ascii="Arial MT" w:hAnsi="Arial MT"/>
          <w:spacing w:val="-5"/>
          <w:sz w:val="24"/>
        </w:rPr>
        <w:t>SAP</w:t>
      </w:r>
    </w:p>
    <w:p>
      <w:pPr>
        <w:pStyle w:val="ListParagraph"/>
        <w:numPr>
          <w:ilvl w:val="0"/>
          <w:numId w:val="2"/>
        </w:numPr>
        <w:tabs>
          <w:tab w:pos="858" w:val="left" w:leader="none"/>
        </w:tabs>
        <w:spacing w:line="240" w:lineRule="auto" w:before="2" w:after="0"/>
        <w:ind w:left="858" w:right="0" w:hanging="239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Microsoft</w:t>
      </w:r>
      <w:r>
        <w:rPr>
          <w:rFonts w:ascii="Arial MT" w:hAnsi="Arial MT"/>
          <w:spacing w:val="-11"/>
          <w:sz w:val="24"/>
        </w:rPr>
        <w:t> </w:t>
      </w:r>
      <w:r>
        <w:rPr>
          <w:rFonts w:ascii="Arial MT" w:hAnsi="Arial MT"/>
          <w:spacing w:val="-4"/>
          <w:sz w:val="24"/>
        </w:rPr>
        <w:t>Word</w:t>
      </w:r>
    </w:p>
    <w:p>
      <w:pPr>
        <w:pStyle w:val="ListParagraph"/>
        <w:numPr>
          <w:ilvl w:val="0"/>
          <w:numId w:val="2"/>
        </w:numPr>
        <w:tabs>
          <w:tab w:pos="858" w:val="left" w:leader="none"/>
        </w:tabs>
        <w:spacing w:line="240" w:lineRule="auto" w:before="65" w:after="0"/>
        <w:ind w:left="858" w:right="0" w:hanging="239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Microsoft</w:t>
      </w:r>
      <w:r>
        <w:rPr>
          <w:rFonts w:ascii="Arial MT" w:hAnsi="Arial MT"/>
          <w:spacing w:val="-2"/>
          <w:sz w:val="24"/>
        </w:rPr>
        <w:t> Excel</w:t>
      </w:r>
    </w:p>
    <w:p>
      <w:pPr>
        <w:spacing w:before="32"/>
        <w:ind w:left="619" w:right="0" w:firstLine="0"/>
        <w:jc w:val="left"/>
        <w:rPr>
          <w:b/>
          <w:sz w:val="24"/>
        </w:rPr>
      </w:pPr>
      <w:r>
        <w:rPr/>
        <w:br w:type="column"/>
      </w:r>
      <w:bookmarkStart w:name="WORK PREFERENCE" w:id="7"/>
      <w:bookmarkEnd w:id="7"/>
      <w:r>
        <w:rPr/>
      </w:r>
      <w:r>
        <w:rPr>
          <w:b/>
          <w:color w:val="1F5668"/>
          <w:sz w:val="24"/>
          <w:u w:val="single" w:color="1F5668"/>
        </w:rPr>
        <w:t>WORK</w:t>
      </w:r>
      <w:r>
        <w:rPr>
          <w:b/>
          <w:color w:val="1F5668"/>
          <w:spacing w:val="-7"/>
          <w:sz w:val="24"/>
          <w:u w:val="single" w:color="1F5668"/>
        </w:rPr>
        <w:t> </w:t>
      </w:r>
      <w:r>
        <w:rPr>
          <w:b/>
          <w:color w:val="1F5668"/>
          <w:spacing w:val="-2"/>
          <w:sz w:val="24"/>
          <w:u w:val="single" w:color="1F5668"/>
        </w:rPr>
        <w:t>PREFERENCE</w:t>
      </w:r>
    </w:p>
    <w:p>
      <w:pPr>
        <w:pStyle w:val="BodyText"/>
        <w:spacing w:before="75"/>
        <w:rPr>
          <w:b/>
          <w:sz w:val="20"/>
        </w:rPr>
      </w:pPr>
    </w:p>
    <w:tbl>
      <w:tblPr>
        <w:tblW w:w="0" w:type="auto"/>
        <w:jc w:val="left"/>
        <w:tblInd w:w="12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"/>
        <w:gridCol w:w="2323"/>
        <w:gridCol w:w="1854"/>
      </w:tblGrid>
      <w:tr>
        <w:trPr>
          <w:trHeight w:val="258" w:hRule="atLeast"/>
        </w:trPr>
        <w:tc>
          <w:tcPr>
            <w:tcW w:w="225" w:type="dxa"/>
          </w:tcPr>
          <w:p>
            <w:pPr>
              <w:pStyle w:val="TableParagraph"/>
              <w:spacing w:line="238" w:lineRule="exact"/>
              <w:ind w:right="27"/>
              <w:jc w:val="center"/>
              <w:rPr>
                <w:rFonts w:ascii="Wingdings" w:hAnsi="Wingdings"/>
                <w:sz w:val="23"/>
              </w:rPr>
            </w:pPr>
            <w:r>
              <w:rPr>
                <w:rFonts w:ascii="Wingdings" w:hAnsi="Wingdings"/>
                <w:spacing w:val="-10"/>
                <w:sz w:val="23"/>
              </w:rPr>
              <w:t></w:t>
            </w:r>
          </w:p>
        </w:tc>
        <w:tc>
          <w:tcPr>
            <w:tcW w:w="2323" w:type="dxa"/>
          </w:tcPr>
          <w:p>
            <w:pPr>
              <w:pStyle w:val="TableParagraph"/>
              <w:spacing w:line="238" w:lineRule="exact"/>
              <w:ind w:left="79"/>
              <w:rPr>
                <w:sz w:val="22"/>
              </w:rPr>
            </w:pPr>
            <w:r>
              <w:rPr>
                <w:sz w:val="22"/>
              </w:rPr>
              <w:t>Desired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Salary</w:t>
            </w:r>
          </w:p>
        </w:tc>
        <w:tc>
          <w:tcPr>
            <w:tcW w:w="1854" w:type="dxa"/>
          </w:tcPr>
          <w:p>
            <w:pPr>
              <w:pStyle w:val="TableParagraph"/>
              <w:spacing w:line="238" w:lineRule="exact"/>
              <w:ind w:left="118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Competent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salary</w:t>
            </w:r>
          </w:p>
        </w:tc>
      </w:tr>
      <w:tr>
        <w:trPr>
          <w:trHeight w:val="259" w:hRule="atLeast"/>
        </w:trPr>
        <w:tc>
          <w:tcPr>
            <w:tcW w:w="225" w:type="dxa"/>
          </w:tcPr>
          <w:p>
            <w:pPr>
              <w:pStyle w:val="TableParagraph"/>
              <w:spacing w:line="238" w:lineRule="exact" w:before="1"/>
              <w:ind w:right="27"/>
              <w:jc w:val="center"/>
              <w:rPr>
                <w:rFonts w:ascii="Wingdings" w:hAnsi="Wingdings"/>
                <w:sz w:val="23"/>
              </w:rPr>
            </w:pPr>
            <w:r>
              <w:rPr>
                <w:rFonts w:ascii="Wingdings" w:hAnsi="Wingdings"/>
                <w:spacing w:val="-10"/>
                <w:sz w:val="23"/>
              </w:rPr>
              <w:t></w:t>
            </w:r>
          </w:p>
        </w:tc>
        <w:tc>
          <w:tcPr>
            <w:tcW w:w="2323" w:type="dxa"/>
          </w:tcPr>
          <w:p>
            <w:pPr>
              <w:pStyle w:val="TableParagraph"/>
              <w:ind w:left="79"/>
              <w:rPr>
                <w:sz w:val="22"/>
              </w:rPr>
            </w:pPr>
            <w:r>
              <w:rPr>
                <w:spacing w:val="-2"/>
                <w:sz w:val="22"/>
              </w:rPr>
              <w:t>Availability</w:t>
            </w:r>
          </w:p>
        </w:tc>
        <w:tc>
          <w:tcPr>
            <w:tcW w:w="1854" w:type="dxa"/>
          </w:tcPr>
          <w:p>
            <w:pPr>
              <w:pStyle w:val="TableParagraph"/>
              <w:ind w:left="137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10,2024</w:t>
            </w:r>
          </w:p>
        </w:tc>
      </w:tr>
      <w:tr>
        <w:trPr>
          <w:trHeight w:val="259" w:hRule="atLeast"/>
        </w:trPr>
        <w:tc>
          <w:tcPr>
            <w:tcW w:w="225" w:type="dxa"/>
          </w:tcPr>
          <w:p>
            <w:pPr>
              <w:pStyle w:val="TableParagraph"/>
              <w:spacing w:line="238" w:lineRule="exact" w:before="1"/>
              <w:ind w:right="27"/>
              <w:jc w:val="center"/>
              <w:rPr>
                <w:rFonts w:ascii="Wingdings" w:hAnsi="Wingdings"/>
                <w:sz w:val="23"/>
              </w:rPr>
            </w:pPr>
            <w:r>
              <w:rPr>
                <w:rFonts w:ascii="Wingdings" w:hAnsi="Wingdings"/>
                <w:spacing w:val="-10"/>
                <w:sz w:val="23"/>
              </w:rPr>
              <w:t></w:t>
            </w:r>
          </w:p>
        </w:tc>
        <w:tc>
          <w:tcPr>
            <w:tcW w:w="2323" w:type="dxa"/>
          </w:tcPr>
          <w:p>
            <w:pPr>
              <w:pStyle w:val="TableParagraph"/>
              <w:ind w:left="79"/>
              <w:rPr>
                <w:sz w:val="22"/>
              </w:rPr>
            </w:pPr>
            <w:r>
              <w:rPr>
                <w:sz w:val="22"/>
              </w:rPr>
              <w:t>Highest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Education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Level</w:t>
            </w:r>
          </w:p>
        </w:tc>
        <w:tc>
          <w:tcPr>
            <w:tcW w:w="1854" w:type="dxa"/>
          </w:tcPr>
          <w:p>
            <w:pPr>
              <w:pStyle w:val="TableParagraph"/>
              <w:ind w:left="137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BCA</w:t>
            </w:r>
          </w:p>
        </w:tc>
      </w:tr>
      <w:tr>
        <w:trPr>
          <w:trHeight w:val="258" w:hRule="atLeast"/>
        </w:trPr>
        <w:tc>
          <w:tcPr>
            <w:tcW w:w="225" w:type="dxa"/>
          </w:tcPr>
          <w:p>
            <w:pPr>
              <w:pStyle w:val="TableParagraph"/>
              <w:spacing w:line="237" w:lineRule="exact" w:before="1"/>
              <w:ind w:right="27"/>
              <w:jc w:val="center"/>
              <w:rPr>
                <w:rFonts w:ascii="Wingdings" w:hAnsi="Wingdings"/>
                <w:sz w:val="23"/>
              </w:rPr>
            </w:pPr>
            <w:r>
              <w:rPr>
                <w:rFonts w:ascii="Wingdings" w:hAnsi="Wingdings"/>
                <w:spacing w:val="-10"/>
                <w:sz w:val="23"/>
              </w:rPr>
              <w:t></w:t>
            </w:r>
          </w:p>
        </w:tc>
        <w:tc>
          <w:tcPr>
            <w:tcW w:w="2323" w:type="dxa"/>
          </w:tcPr>
          <w:p>
            <w:pPr>
              <w:pStyle w:val="TableParagraph"/>
              <w:ind w:left="79"/>
              <w:rPr>
                <w:sz w:val="22"/>
              </w:rPr>
            </w:pPr>
            <w:r>
              <w:rPr>
                <w:sz w:val="22"/>
              </w:rPr>
              <w:t>Desired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Job</w:t>
            </w:r>
            <w:r>
              <w:rPr>
                <w:spacing w:val="-4"/>
                <w:sz w:val="22"/>
              </w:rPr>
              <w:t> Type</w:t>
            </w:r>
          </w:p>
        </w:tc>
        <w:tc>
          <w:tcPr>
            <w:tcW w:w="1854" w:type="dxa"/>
          </w:tcPr>
          <w:p>
            <w:pPr>
              <w:pStyle w:val="TableParagraph"/>
              <w:ind w:left="118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type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pgSz w:w="14400" w:h="10800" w:orient="landscape"/>
          <w:pgMar w:top="1180" w:bottom="280" w:left="360" w:right="0"/>
          <w:cols w:num="2" w:equalWidth="0">
            <w:col w:w="3893" w:space="428"/>
            <w:col w:w="9719"/>
          </w:cols>
        </w:sectPr>
      </w:pPr>
    </w:p>
    <w:p>
      <w:pPr>
        <w:pStyle w:val="BodyText"/>
        <w:spacing w:before="67"/>
        <w:rPr>
          <w:b/>
          <w:sz w:val="24"/>
        </w:rPr>
      </w:pPr>
    </w:p>
    <w:p>
      <w:pPr>
        <w:spacing w:before="0"/>
        <w:ind w:left="0" w:right="2933" w:firstLine="0"/>
        <w:jc w:val="center"/>
        <w:rPr>
          <w:b/>
          <w:i/>
          <w:sz w:val="24"/>
        </w:rPr>
      </w:pPr>
      <w:bookmarkStart w:name="Declaration:" w:id="8"/>
      <w:bookmarkEnd w:id="8"/>
      <w:r>
        <w:rPr/>
      </w:r>
      <w:r>
        <w:rPr>
          <w:b/>
          <w:i/>
          <w:color w:val="923735"/>
          <w:spacing w:val="-2"/>
          <w:sz w:val="24"/>
        </w:rPr>
        <w:t>Declaration:</w:t>
      </w:r>
    </w:p>
    <w:p>
      <w:pPr>
        <w:pStyle w:val="BodyText"/>
        <w:spacing w:before="5"/>
        <w:rPr>
          <w:b/>
          <w:i/>
          <w:sz w:val="15"/>
        </w:rPr>
      </w:pPr>
    </w:p>
    <w:p>
      <w:pPr>
        <w:pStyle w:val="BodyText"/>
        <w:spacing w:after="0"/>
        <w:rPr>
          <w:b/>
          <w:i/>
          <w:sz w:val="15"/>
        </w:rPr>
        <w:sectPr>
          <w:type w:val="continuous"/>
          <w:pgSz w:w="14400" w:h="10800" w:orient="landscape"/>
          <w:pgMar w:top="80" w:bottom="280" w:left="360" w:right="0"/>
        </w:sectPr>
      </w:pPr>
    </w:p>
    <w:p>
      <w:pPr>
        <w:pStyle w:val="Heading1"/>
        <w:spacing w:before="42"/>
        <w:ind w:left="1243"/>
        <w:rPr>
          <w:u w:val="none"/>
        </w:rPr>
      </w:pPr>
      <w:bookmarkStart w:name="PERSONAL DETAILS" w:id="9"/>
      <w:bookmarkEnd w:id="9"/>
      <w:r>
        <w:rPr>
          <w:b w:val="0"/>
          <w:u w:val="none"/>
        </w:rPr>
      </w:r>
      <w:r>
        <w:rPr>
          <w:color w:val="1F5668"/>
          <w:spacing w:val="-2"/>
          <w:u w:val="single" w:color="1F5668"/>
        </w:rPr>
        <w:t>PERSONAL DETAILS</w:t>
      </w:r>
    </w:p>
    <w:p>
      <w:pPr>
        <w:spacing w:line="240" w:lineRule="auto" w:before="310"/>
        <w:ind w:left="960" w:right="297" w:firstLine="4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Dhamodharan .G 1/166 Anangur, K.Ayyampalayam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(Po),</w:t>
      </w:r>
    </w:p>
    <w:p>
      <w:pPr>
        <w:spacing w:line="237" w:lineRule="auto" w:before="5"/>
        <w:ind w:left="1219" w:right="0" w:firstLine="259"/>
        <w:jc w:val="left"/>
        <w:rPr>
          <w:rFonts w:ascii="Arial MT"/>
          <w:sz w:val="24"/>
        </w:rPr>
      </w:pPr>
      <w:r>
        <w:rPr>
          <w:rFonts w:ascii="Arial MT"/>
          <w:sz w:val="24"/>
        </w:rPr>
        <w:t>P. Velur (Tk), Namakkal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District,</w:t>
      </w:r>
    </w:p>
    <w:p>
      <w:pPr>
        <w:spacing w:line="275" w:lineRule="exact" w:before="3"/>
        <w:ind w:left="663" w:right="0" w:firstLine="0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Pin</w:t>
      </w:r>
      <w:r>
        <w:rPr>
          <w:rFonts w:ascii="Arial MT"/>
          <w:spacing w:val="3"/>
          <w:sz w:val="24"/>
        </w:rPr>
        <w:t> </w:t>
      </w:r>
      <w:r>
        <w:rPr>
          <w:rFonts w:ascii="Arial MT"/>
          <w:sz w:val="24"/>
        </w:rPr>
        <w:t>-</w:t>
      </w:r>
      <w:r>
        <w:rPr>
          <w:rFonts w:ascii="Arial MT"/>
          <w:spacing w:val="-2"/>
          <w:sz w:val="24"/>
        </w:rPr>
        <w:t> 637213</w:t>
      </w:r>
    </w:p>
    <w:p>
      <w:pPr>
        <w:spacing w:line="242" w:lineRule="auto" w:before="0"/>
        <w:ind w:left="946" w:right="279" w:firstLine="1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Nationality : India Martial</w:t>
      </w:r>
      <w:r>
        <w:rPr>
          <w:rFonts w:ascii="Arial MT"/>
          <w:spacing w:val="-9"/>
          <w:sz w:val="24"/>
        </w:rPr>
        <w:t> </w:t>
      </w:r>
      <w:r>
        <w:rPr>
          <w:rFonts w:ascii="Arial MT"/>
          <w:sz w:val="24"/>
        </w:rPr>
        <w:t>Status</w:t>
      </w:r>
      <w:r>
        <w:rPr>
          <w:rFonts w:ascii="Arial MT"/>
          <w:spacing w:val="-16"/>
          <w:sz w:val="24"/>
        </w:rPr>
        <w:t> </w:t>
      </w:r>
      <w:r>
        <w:rPr>
          <w:rFonts w:ascii="Arial MT"/>
          <w:sz w:val="24"/>
        </w:rPr>
        <w:t>:</w:t>
      </w:r>
      <w:r>
        <w:rPr>
          <w:rFonts w:ascii="Arial MT"/>
          <w:spacing w:val="-12"/>
          <w:sz w:val="24"/>
        </w:rPr>
        <w:t> </w:t>
      </w:r>
      <w:r>
        <w:rPr>
          <w:rFonts w:ascii="Arial MT"/>
          <w:sz w:val="24"/>
        </w:rPr>
        <w:t>Married</w:t>
      </w:r>
    </w:p>
    <w:p>
      <w:pPr>
        <w:pStyle w:val="BodyText"/>
        <w:spacing w:before="210"/>
        <w:rPr>
          <w:rFonts w:ascii="Arial MT"/>
          <w:sz w:val="24"/>
        </w:rPr>
      </w:pPr>
    </w:p>
    <w:p>
      <w:pPr>
        <w:spacing w:line="490" w:lineRule="atLeast" w:before="0"/>
        <w:ind w:left="960" w:right="0" w:hanging="404"/>
        <w:jc w:val="left"/>
        <w:rPr>
          <w:rFonts w:ascii="Arial MT"/>
          <w:sz w:val="24"/>
        </w:rPr>
      </w:pPr>
      <w:r>
        <w:rPr>
          <w:rFonts w:ascii="Arial MT"/>
          <w:sz w:val="24"/>
        </w:rPr>
        <w:t>Date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9"/>
          <w:sz w:val="24"/>
        </w:rPr>
        <w:t> </w:t>
      </w:r>
      <w:r>
        <w:rPr>
          <w:rFonts w:ascii="Arial MT"/>
          <w:sz w:val="24"/>
        </w:rPr>
        <w:t>Birth: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6</w:t>
      </w:r>
      <w:r>
        <w:rPr>
          <w:rFonts w:ascii="Arial MT"/>
          <w:position w:val="11"/>
          <w:sz w:val="21"/>
        </w:rPr>
        <w:t>th</w:t>
      </w:r>
      <w:r>
        <w:rPr>
          <w:rFonts w:ascii="Arial MT"/>
          <w:spacing w:val="-4"/>
          <w:position w:val="11"/>
          <w:sz w:val="21"/>
        </w:rPr>
        <w:t> </w:t>
      </w:r>
      <w:r>
        <w:rPr>
          <w:rFonts w:ascii="Arial MT"/>
          <w:sz w:val="24"/>
        </w:rPr>
        <w:t>June</w:t>
      </w:r>
      <w:r>
        <w:rPr>
          <w:rFonts w:ascii="Arial MT"/>
          <w:spacing w:val="40"/>
          <w:sz w:val="24"/>
        </w:rPr>
        <w:t> </w:t>
      </w:r>
      <w:r>
        <w:rPr>
          <w:rFonts w:ascii="Arial MT"/>
          <w:sz w:val="24"/>
        </w:rPr>
        <w:t>1988 Mob: +91- 9629532893</w:t>
      </w:r>
    </w:p>
    <w:p>
      <w:pPr>
        <w:spacing w:before="27"/>
        <w:ind w:left="610" w:right="0" w:firstLine="0"/>
        <w:jc w:val="left"/>
        <w:rPr>
          <w:rFonts w:ascii="Arial MT"/>
          <w:sz w:val="24"/>
        </w:rPr>
      </w:pPr>
      <w:hyperlink r:id="rId5">
        <w:r>
          <w:rPr>
            <w:rFonts w:ascii="Arial MT"/>
            <w:spacing w:val="-2"/>
            <w:sz w:val="24"/>
          </w:rPr>
          <w:t>E:dhamusapfico@gmail.com</w:t>
        </w:r>
      </w:hyperlink>
    </w:p>
    <w:p>
      <w:pPr>
        <w:pStyle w:val="BodyText"/>
        <w:spacing w:line="220" w:lineRule="auto" w:before="73"/>
        <w:ind w:left="557" w:right="2039"/>
      </w:pPr>
      <w:r>
        <w:rPr/>
        <w:br w:type="column"/>
      </w:r>
      <w:r>
        <w:rPr/>
        <w:t>I</w:t>
      </w:r>
      <w:r>
        <w:rPr>
          <w:spacing w:val="-3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the details</w:t>
      </w:r>
      <w:r>
        <w:rPr>
          <w:spacing w:val="-4"/>
        </w:rPr>
        <w:t> </w:t>
      </w:r>
      <w:r>
        <w:rPr/>
        <w:t>furnished</w:t>
      </w:r>
      <w:r>
        <w:rPr>
          <w:spacing w:val="-5"/>
        </w:rPr>
        <w:t> </w:t>
      </w:r>
      <w:r>
        <w:rPr/>
        <w:t>above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knowledge and I ensure that I will render my sincere service to your esteemed organization if given a chance.</w:t>
      </w:r>
    </w:p>
    <w:p>
      <w:pPr>
        <w:pStyle w:val="BodyText"/>
        <w:spacing w:after="0" w:line="220" w:lineRule="auto"/>
        <w:sectPr>
          <w:type w:val="continuous"/>
          <w:pgSz w:w="14400" w:h="10800" w:orient="landscape"/>
          <w:pgMar w:top="80" w:bottom="280" w:left="360" w:right="0"/>
          <w:cols w:num="2" w:equalWidth="0">
            <w:col w:w="3711" w:space="736"/>
            <w:col w:w="9593"/>
          </w:cols>
        </w:sectPr>
      </w:pPr>
    </w:p>
    <w:p>
      <w:pPr>
        <w:spacing w:before="296"/>
        <w:ind w:left="600" w:right="0" w:firstLine="0"/>
        <w:jc w:val="left"/>
        <w:rPr>
          <w:b/>
          <w:i/>
          <w:sz w:val="26"/>
        </w:rPr>
      </w:pPr>
      <w:r>
        <w:rPr>
          <w:b/>
          <w:i/>
          <w:color w:val="923735"/>
          <w:spacing w:val="-2"/>
          <w:sz w:val="26"/>
        </w:rPr>
        <w:t>References:</w:t>
      </w:r>
      <w:r>
        <w:rPr>
          <w:b/>
          <w:i/>
          <w:color w:val="923735"/>
          <w:sz w:val="26"/>
        </w:rPr>
        <w:t> </w:t>
      </w:r>
      <w:r>
        <w:rPr>
          <w:b/>
          <w:i/>
          <w:color w:val="923735"/>
          <w:spacing w:val="-2"/>
          <w:sz w:val="26"/>
        </w:rPr>
        <w:t>Available</w:t>
      </w:r>
      <w:r>
        <w:rPr>
          <w:b/>
          <w:i/>
          <w:color w:val="923735"/>
          <w:spacing w:val="2"/>
          <w:sz w:val="26"/>
        </w:rPr>
        <w:t> </w:t>
      </w:r>
      <w:r>
        <w:rPr>
          <w:b/>
          <w:i/>
          <w:color w:val="923735"/>
          <w:spacing w:val="-2"/>
          <w:sz w:val="26"/>
        </w:rPr>
        <w:t>on</w:t>
      </w:r>
      <w:r>
        <w:rPr>
          <w:b/>
          <w:i/>
          <w:color w:val="923735"/>
          <w:spacing w:val="-3"/>
          <w:sz w:val="26"/>
        </w:rPr>
        <w:t> </w:t>
      </w:r>
      <w:r>
        <w:rPr>
          <w:b/>
          <w:i/>
          <w:color w:val="923735"/>
          <w:spacing w:val="-2"/>
          <w:sz w:val="26"/>
        </w:rPr>
        <w:t>request</w:t>
      </w:r>
    </w:p>
    <w:sectPr>
      <w:type w:val="continuous"/>
      <w:pgSz w:w="14400" w:h="10800" w:orient="landscape"/>
      <w:pgMar w:top="80" w:bottom="280" w:left="3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"/>
      <w:lvlJc w:val="left"/>
      <w:pPr>
        <w:ind w:left="859" w:hanging="24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7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9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6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1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8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1738" w:hanging="27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0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0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0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0" w:hanging="27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60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41"/>
      <w:outlineLvl w:val="2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50" w:lineRule="exact"/>
      <w:ind w:left="442"/>
    </w:pPr>
    <w:rPr>
      <w:rFonts w:ascii="Calibri" w:hAnsi="Calibri" w:eastAsia="Calibri" w:cs="Calibri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8" w:hanging="23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9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akshmi.kd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2025-02-08T05:49:31Z</dcterms:created>
  <dcterms:modified xsi:type="dcterms:W3CDTF">2025-02-08T05:49:31Z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95f43de77b0a155caa3bdcee3af91e98134f4b0419514c4847440321091b5b58120b15071349595a0d435601514841481f0f2b5613581957545f4d5d4a0e560c0a4257587a4553524f0d5048171b0d114b1e0a3e5c0411464b6857034b4a5f015449140011001353444f4a081e0103030415455e580b5749160f034e6</vt:lpwstr>
  </property>
</Properties>
</file>