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7629B7" w:rsidRPr="007B5B25" w:rsidP="003C43CA">
      <w:pPr>
        <w:ind w:right="-854"/>
        <w:rPr>
          <w:rFonts w:ascii="Arial" w:hAnsi="Arial" w:cs="Arial"/>
          <w:sz w:val="18"/>
          <w:szCs w:val="18"/>
        </w:rPr>
      </w:pPr>
      <w:r w:rsidRPr="007B5B25">
        <w:rPr>
          <w:rFonts w:ascii="Arial" w:hAnsi="Arial" w:cs="Arial"/>
          <w:b/>
          <w:sz w:val="18"/>
          <w:szCs w:val="18"/>
        </w:rPr>
        <w:t>Rajasekhar.N</w:t>
      </w:r>
      <w:r w:rsidR="008150C6">
        <w:rPr>
          <w:rFonts w:ascii="Arial" w:hAnsi="Arial" w:cs="Arial"/>
          <w:b/>
          <w:sz w:val="18"/>
          <w:szCs w:val="18"/>
        </w:rPr>
        <w:t>agumalli</w:t>
      </w:r>
      <w:r w:rsidRPr="007B5B25" w:rsidR="00F31447">
        <w:rPr>
          <w:rFonts w:ascii="Arial" w:hAnsi="Arial" w:cs="Arial"/>
          <w:sz w:val="18"/>
          <w:szCs w:val="18"/>
        </w:rPr>
        <w:t xml:space="preserve">  </w:t>
      </w:r>
      <w:r w:rsidRPr="007B5B25" w:rsidR="0069727E">
        <w:rPr>
          <w:rFonts w:ascii="Arial" w:hAnsi="Arial" w:cs="Arial"/>
          <w:sz w:val="18"/>
          <w:szCs w:val="18"/>
        </w:rPr>
        <w:t xml:space="preserve">  </w:t>
      </w:r>
      <w:r w:rsidRPr="007B5B25" w:rsidR="00F31447">
        <w:rPr>
          <w:rFonts w:ascii="Arial" w:hAnsi="Arial" w:cs="Arial"/>
          <w:sz w:val="18"/>
          <w:szCs w:val="18"/>
        </w:rPr>
        <w:t xml:space="preserve">                                </w:t>
      </w:r>
      <w:r w:rsidRPr="007B5B25" w:rsidR="0069727E">
        <w:rPr>
          <w:rFonts w:ascii="Arial" w:hAnsi="Arial" w:cs="Arial"/>
          <w:sz w:val="18"/>
          <w:szCs w:val="18"/>
        </w:rPr>
        <w:t xml:space="preserve">     </w:t>
      </w:r>
      <w:r w:rsidRPr="007B5B25" w:rsidR="006A0E1C">
        <w:rPr>
          <w:rFonts w:ascii="Arial" w:hAnsi="Arial" w:cs="Arial"/>
          <w:sz w:val="18"/>
          <w:szCs w:val="18"/>
        </w:rPr>
        <w:t xml:space="preserve">                     </w:t>
      </w:r>
      <w:r w:rsidRPr="007B5B25" w:rsidR="0069727E">
        <w:rPr>
          <w:rFonts w:ascii="Arial" w:hAnsi="Arial" w:cs="Arial"/>
          <w:sz w:val="18"/>
          <w:szCs w:val="18"/>
        </w:rPr>
        <w:t>Email</w:t>
      </w:r>
      <w:r w:rsidR="00887312">
        <w:rPr>
          <w:rFonts w:ascii="Arial" w:hAnsi="Arial" w:cs="Arial"/>
          <w:sz w:val="18"/>
          <w:szCs w:val="18"/>
        </w:rPr>
        <w:t>:</w:t>
      </w:r>
      <w:r w:rsidR="00067E5B">
        <w:rPr>
          <w:rFonts w:ascii="Arial" w:hAnsi="Arial" w:cs="Arial"/>
          <w:sz w:val="18"/>
          <w:szCs w:val="18"/>
        </w:rPr>
        <w:t>sekhar</w:t>
      </w:r>
      <w:r w:rsidR="00AF5B46">
        <w:rPr>
          <w:rFonts w:ascii="Arial" w:hAnsi="Arial" w:cs="Arial"/>
          <w:sz w:val="18"/>
          <w:szCs w:val="18"/>
        </w:rPr>
        <w:t>nagumalli@gmail.com</w:t>
      </w:r>
    </w:p>
    <w:p w:rsidR="007629B7" w:rsidRPr="007B5B25" w:rsidP="003C43CA">
      <w:pPr>
        <w:ind w:right="-854"/>
        <w:rPr>
          <w:rFonts w:ascii="Arial" w:hAnsi="Arial" w:cs="Arial"/>
          <w:b/>
          <w:sz w:val="18"/>
          <w:szCs w:val="18"/>
        </w:rPr>
      </w:pPr>
      <w:r w:rsidRPr="00402E50">
        <w:rPr>
          <w:rFonts w:ascii="Tahoma" w:hAnsi="Tahoma" w:cs="Tahoma"/>
          <w:sz w:val="18"/>
          <w:szCs w:val="18"/>
        </w:rPr>
        <w:t>(SAP FICO Functional Consultant)</w:t>
      </w:r>
      <w:r w:rsidRPr="007B5B25" w:rsidR="005267E3">
        <w:rPr>
          <w:rFonts w:ascii="Arial" w:hAnsi="Arial" w:cs="Arial"/>
          <w:sz w:val="18"/>
          <w:szCs w:val="18"/>
        </w:rPr>
        <w:tab/>
      </w:r>
      <w:r w:rsidRPr="007B5B25" w:rsidR="005267E3">
        <w:rPr>
          <w:rFonts w:ascii="Arial" w:hAnsi="Arial" w:cs="Arial"/>
          <w:sz w:val="18"/>
          <w:szCs w:val="18"/>
        </w:rPr>
        <w:tab/>
      </w:r>
      <w:r w:rsidRPr="007B5B25" w:rsidR="00A3270F">
        <w:rPr>
          <w:rFonts w:ascii="Arial" w:hAnsi="Arial" w:cs="Arial"/>
          <w:sz w:val="18"/>
          <w:szCs w:val="18"/>
        </w:rPr>
        <w:t xml:space="preserve">       </w:t>
      </w:r>
      <w:r w:rsidR="00AF5B46">
        <w:rPr>
          <w:rFonts w:ascii="Arial" w:hAnsi="Arial" w:cs="Arial"/>
          <w:sz w:val="18"/>
          <w:szCs w:val="18"/>
        </w:rPr>
        <w:t xml:space="preserve">  </w:t>
      </w:r>
      <w:r w:rsidR="008150C6">
        <w:rPr>
          <w:rFonts w:ascii="Arial" w:hAnsi="Arial" w:cs="Arial"/>
          <w:sz w:val="18"/>
          <w:szCs w:val="18"/>
        </w:rPr>
        <w:t xml:space="preserve">              </w:t>
      </w:r>
      <w:r w:rsidR="00AF5B46">
        <w:rPr>
          <w:rFonts w:ascii="Arial" w:hAnsi="Arial" w:cs="Arial"/>
          <w:sz w:val="18"/>
          <w:szCs w:val="18"/>
        </w:rPr>
        <w:t xml:space="preserve">    </w:t>
      </w:r>
      <w:r w:rsidRPr="007B5B25">
        <w:rPr>
          <w:rFonts w:ascii="Arial" w:hAnsi="Arial" w:cs="Arial"/>
          <w:sz w:val="18"/>
          <w:szCs w:val="18"/>
        </w:rPr>
        <w:t xml:space="preserve">Mobil </w:t>
      </w:r>
      <w:r w:rsidRPr="007B5B25" w:rsidR="00930E22">
        <w:rPr>
          <w:rFonts w:ascii="Arial" w:hAnsi="Arial" w:cs="Arial"/>
          <w:sz w:val="18"/>
          <w:szCs w:val="18"/>
        </w:rPr>
        <w:t>N</w:t>
      </w:r>
      <w:r w:rsidRPr="007B5B25" w:rsidR="00873EC4">
        <w:rPr>
          <w:rFonts w:ascii="Arial" w:hAnsi="Arial" w:cs="Arial"/>
          <w:sz w:val="18"/>
          <w:szCs w:val="18"/>
        </w:rPr>
        <w:t>o</w:t>
      </w:r>
      <w:r w:rsidRPr="007B5B25" w:rsidR="00930E22">
        <w:rPr>
          <w:rFonts w:ascii="Arial" w:hAnsi="Arial" w:cs="Arial"/>
          <w:sz w:val="18"/>
          <w:szCs w:val="18"/>
        </w:rPr>
        <w:t>:</w:t>
      </w:r>
      <w:r w:rsidRPr="007B5B25">
        <w:rPr>
          <w:rFonts w:ascii="Arial" w:hAnsi="Arial" w:cs="Arial"/>
          <w:sz w:val="18"/>
          <w:szCs w:val="18"/>
        </w:rPr>
        <w:t xml:space="preserve"> </w:t>
      </w:r>
      <w:r w:rsidR="00483B86">
        <w:rPr>
          <w:rFonts w:ascii="Arial" w:hAnsi="Arial" w:cs="Arial"/>
          <w:sz w:val="18"/>
          <w:szCs w:val="18"/>
        </w:rPr>
        <w:t>6363559179</w:t>
      </w:r>
    </w:p>
    <w:p w:rsidR="00553D83" w:rsidRPr="007B5B25" w:rsidP="00D04E7C">
      <w:pPr>
        <w:rPr>
          <w:rFonts w:ascii="Arial" w:hAnsi="Arial" w:cs="Arial"/>
          <w:sz w:val="18"/>
          <w:szCs w:val="18"/>
        </w:rPr>
      </w:pPr>
      <w:r>
        <w:rPr>
          <w:rFonts w:ascii="Arial" w:hAnsi="Arial" w:cs="Arial"/>
          <w:b/>
          <w:noProof/>
          <w:sz w:val="18"/>
          <w:szCs w:val="18"/>
        </w:rPr>
        <w:pict>
          <v:line id="_x0000_s1026" style="position:absolute;z-index:251658240" from="-9.35pt,5pt" to="458.15pt,5pt"/>
        </w:pict>
      </w:r>
    </w:p>
    <w:p w:rsidR="008B4C58" w:rsidRPr="00402E50" w:rsidP="008B4C58">
      <w:pPr>
        <w:pStyle w:val="Heading1"/>
        <w:shd w:val="clear" w:color="auto" w:fill="FFFFFF" w:themeFill="background1"/>
        <w:jc w:val="both"/>
        <w:rPr>
          <w:rFonts w:ascii="Tahoma" w:hAnsi="Tahoma" w:cs="Tahoma"/>
          <w:color w:val="000000"/>
          <w:sz w:val="18"/>
          <w:szCs w:val="18"/>
          <w:u w:val="single"/>
        </w:rPr>
      </w:pPr>
      <w:r>
        <w:rPr>
          <w:rFonts w:ascii="Tahoma" w:hAnsi="Tahoma" w:cs="Tahoma"/>
          <w:color w:val="000000"/>
          <w:sz w:val="18"/>
          <w:szCs w:val="18"/>
          <w:u w:val="single"/>
        </w:rPr>
        <w:t>Areas of Exposure</w:t>
      </w:r>
      <w:r w:rsidRPr="00402E50">
        <w:rPr>
          <w:rFonts w:ascii="Tahoma" w:hAnsi="Tahoma" w:cs="Tahoma"/>
          <w:color w:val="000000"/>
          <w:sz w:val="18"/>
          <w:szCs w:val="18"/>
          <w:u w:val="single"/>
        </w:rPr>
        <w:t xml:space="preserve">: </w:t>
      </w:r>
    </w:p>
    <w:p w:rsidR="008B4C58" w:rsidRPr="00402E50" w:rsidP="008B4C58">
      <w:pPr>
        <w:rPr>
          <w:sz w:val="14"/>
        </w:rPr>
      </w:pPr>
    </w:p>
    <w:p w:rsidR="008B4C58" w:rsidRPr="008B4C58" w:rsidP="008B4C58">
      <w:pPr>
        <w:pStyle w:val="BodyText2"/>
        <w:numPr>
          <w:ilvl w:val="0"/>
          <w:numId w:val="24"/>
        </w:numPr>
        <w:spacing w:after="0" w:line="360" w:lineRule="auto"/>
        <w:ind w:left="0" w:firstLine="0"/>
        <w:jc w:val="both"/>
        <w:rPr>
          <w:rFonts w:ascii="Tahoma" w:hAnsi="Tahoma" w:cs="Tahoma"/>
          <w:sz w:val="18"/>
          <w:szCs w:val="18"/>
        </w:rPr>
      </w:pPr>
      <w:r w:rsidRPr="008B4C58">
        <w:rPr>
          <w:rFonts w:ascii="Tahoma" w:hAnsi="Tahoma" w:cs="Tahoma"/>
          <w:color w:val="000000"/>
          <w:sz w:val="18"/>
          <w:szCs w:val="18"/>
        </w:rPr>
        <w:t xml:space="preserve">Having </w:t>
      </w:r>
      <w:r w:rsidR="005927CA">
        <w:rPr>
          <w:rFonts w:ascii="Tahoma" w:hAnsi="Tahoma" w:cs="Tahoma"/>
          <w:b/>
          <w:color w:val="000000"/>
          <w:sz w:val="18"/>
          <w:szCs w:val="18"/>
        </w:rPr>
        <w:t>11</w:t>
      </w:r>
      <w:r w:rsidRPr="008B4C58">
        <w:rPr>
          <w:rFonts w:ascii="Tahoma" w:hAnsi="Tahoma" w:cs="Tahoma"/>
          <w:b/>
          <w:bCs/>
          <w:color w:val="000000"/>
          <w:sz w:val="18"/>
          <w:szCs w:val="18"/>
        </w:rPr>
        <w:t xml:space="preserve"> </w:t>
      </w:r>
      <w:r w:rsidRPr="008B4C58">
        <w:rPr>
          <w:rFonts w:ascii="Tahoma" w:hAnsi="Tahoma" w:cs="Tahoma"/>
          <w:b/>
          <w:color w:val="000000"/>
          <w:sz w:val="18"/>
          <w:szCs w:val="18"/>
        </w:rPr>
        <w:t xml:space="preserve">years </w:t>
      </w:r>
      <w:r w:rsidRPr="008B4C58">
        <w:rPr>
          <w:rFonts w:ascii="Tahoma" w:hAnsi="Tahoma" w:cs="Tahoma"/>
          <w:color w:val="000000"/>
          <w:sz w:val="18"/>
          <w:szCs w:val="18"/>
        </w:rPr>
        <w:t xml:space="preserve">of experience in the field of SAP </w:t>
      </w:r>
      <w:r w:rsidRPr="008B4C58">
        <w:rPr>
          <w:rFonts w:ascii="Tahoma" w:hAnsi="Tahoma" w:cs="Tahoma"/>
          <w:b/>
          <w:color w:val="000000"/>
          <w:sz w:val="18"/>
          <w:szCs w:val="18"/>
        </w:rPr>
        <w:t xml:space="preserve">FICO </w:t>
      </w:r>
      <w:r w:rsidRPr="00BC534B" w:rsidR="00BC534B">
        <w:rPr>
          <w:rFonts w:ascii="Tahoma" w:hAnsi="Tahoma" w:cs="Tahoma"/>
          <w:color w:val="000000"/>
          <w:sz w:val="18"/>
          <w:szCs w:val="18"/>
        </w:rPr>
        <w:t>and</w:t>
      </w:r>
      <w:r w:rsidR="00BC534B">
        <w:rPr>
          <w:rFonts w:ascii="Tahoma" w:hAnsi="Tahoma" w:cs="Tahoma"/>
          <w:b/>
          <w:color w:val="000000"/>
          <w:sz w:val="18"/>
          <w:szCs w:val="18"/>
        </w:rPr>
        <w:t xml:space="preserve"> S/4 Hana Finance</w:t>
      </w:r>
    </w:p>
    <w:p w:rsidR="008B4C58" w:rsidRPr="008B4C58" w:rsidP="008B4C58">
      <w:pPr>
        <w:pStyle w:val="BodyText2"/>
        <w:numPr>
          <w:ilvl w:val="0"/>
          <w:numId w:val="24"/>
        </w:numPr>
        <w:spacing w:after="0" w:line="360" w:lineRule="auto"/>
        <w:ind w:left="0" w:firstLine="0"/>
        <w:jc w:val="both"/>
        <w:rPr>
          <w:rFonts w:ascii="Tahoma" w:hAnsi="Tahoma" w:cs="Tahoma"/>
          <w:sz w:val="18"/>
          <w:szCs w:val="18"/>
        </w:rPr>
      </w:pPr>
      <w:r w:rsidRPr="008B4C58">
        <w:rPr>
          <w:rFonts w:ascii="Tahoma" w:hAnsi="Tahoma" w:cs="Tahoma"/>
          <w:sz w:val="18"/>
          <w:szCs w:val="18"/>
        </w:rPr>
        <w:t xml:space="preserve">Working as a </w:t>
      </w:r>
      <w:r w:rsidRPr="008B4C58">
        <w:rPr>
          <w:rFonts w:ascii="Tahoma" w:hAnsi="Tahoma" w:cs="Tahoma"/>
          <w:b/>
          <w:sz w:val="18"/>
          <w:szCs w:val="18"/>
        </w:rPr>
        <w:t>SAP FICO</w:t>
      </w:r>
      <w:r w:rsidRPr="008B4C58">
        <w:rPr>
          <w:rFonts w:ascii="Tahoma" w:hAnsi="Tahoma" w:cs="Tahoma"/>
          <w:sz w:val="18"/>
          <w:szCs w:val="18"/>
        </w:rPr>
        <w:t xml:space="preserve"> </w:t>
      </w:r>
      <w:r w:rsidR="00C258CB">
        <w:rPr>
          <w:rFonts w:ascii="Tahoma" w:hAnsi="Tahoma" w:cs="Tahoma"/>
          <w:sz w:val="18"/>
          <w:szCs w:val="18"/>
        </w:rPr>
        <w:t xml:space="preserve">Lead </w:t>
      </w:r>
      <w:r w:rsidRPr="008B4C58">
        <w:rPr>
          <w:rFonts w:ascii="Tahoma" w:hAnsi="Tahoma" w:cs="Tahoma"/>
          <w:sz w:val="18"/>
          <w:szCs w:val="18"/>
        </w:rPr>
        <w:t xml:space="preserve">Consultant for </w:t>
      </w:r>
      <w:r w:rsidRPr="00C258CB" w:rsidR="00C258CB">
        <w:rPr>
          <w:rFonts w:ascii="Tahoma" w:hAnsi="Tahoma" w:cs="Tahoma"/>
          <w:b/>
          <w:sz w:val="18"/>
          <w:szCs w:val="18"/>
        </w:rPr>
        <w:t>HCL</w:t>
      </w:r>
    </w:p>
    <w:p w:rsidR="008B4C58" w:rsidRPr="00402E50" w:rsidP="008B4C58">
      <w:pPr>
        <w:numPr>
          <w:ilvl w:val="0"/>
          <w:numId w:val="24"/>
        </w:numPr>
        <w:spacing w:line="360" w:lineRule="auto"/>
        <w:jc w:val="both"/>
        <w:rPr>
          <w:rFonts w:ascii="Tahoma" w:hAnsi="Tahoma" w:cs="Tahoma"/>
          <w:sz w:val="18"/>
          <w:szCs w:val="18"/>
        </w:rPr>
      </w:pPr>
      <w:r w:rsidRPr="00402E50">
        <w:rPr>
          <w:rFonts w:ascii="Tahoma" w:hAnsi="Tahoma" w:cs="Tahoma"/>
          <w:sz w:val="18"/>
          <w:szCs w:val="18"/>
        </w:rPr>
        <w:t xml:space="preserve">Comprehensive experience in handling the full life cycle implementation of </w:t>
      </w:r>
      <w:r w:rsidRPr="00402E50">
        <w:rPr>
          <w:rFonts w:ascii="Tahoma" w:hAnsi="Tahoma" w:cs="Tahoma"/>
          <w:b/>
          <w:sz w:val="18"/>
          <w:szCs w:val="18"/>
          <w:lang w:val="en-GB"/>
        </w:rPr>
        <w:t xml:space="preserve">SAP </w:t>
      </w:r>
      <w:r w:rsidR="00EB5621">
        <w:rPr>
          <w:rFonts w:ascii="Tahoma" w:hAnsi="Tahoma" w:cs="Tahoma"/>
          <w:b/>
          <w:sz w:val="18"/>
          <w:szCs w:val="18"/>
          <w:lang w:val="en-GB"/>
        </w:rPr>
        <w:t>ECC 6</w:t>
      </w:r>
      <w:r w:rsidRPr="00402E50">
        <w:rPr>
          <w:rFonts w:ascii="Tahoma" w:hAnsi="Tahoma" w:cs="Tahoma"/>
          <w:b/>
          <w:sz w:val="18"/>
          <w:szCs w:val="18"/>
          <w:lang w:val="en-GB"/>
        </w:rPr>
        <w:t xml:space="preserve"> FICO</w:t>
      </w:r>
      <w:r w:rsidR="00803A0F">
        <w:rPr>
          <w:rFonts w:ascii="Tahoma" w:hAnsi="Tahoma" w:cs="Tahoma"/>
          <w:b/>
          <w:sz w:val="18"/>
          <w:szCs w:val="18"/>
          <w:lang w:val="en-GB"/>
        </w:rPr>
        <w:t xml:space="preserve"> &amp; S/4 Hana 2021</w:t>
      </w:r>
    </w:p>
    <w:p w:rsidR="004943B5" w:rsidRPr="004943B5" w:rsidP="008B4C58">
      <w:pPr>
        <w:numPr>
          <w:ilvl w:val="0"/>
          <w:numId w:val="24"/>
        </w:numPr>
        <w:tabs>
          <w:tab w:val="left" w:pos="648"/>
        </w:tabs>
        <w:suppressAutoHyphens/>
        <w:spacing w:before="40" w:after="40" w:line="360" w:lineRule="auto"/>
        <w:jc w:val="both"/>
        <w:rPr>
          <w:rFonts w:ascii="Tahoma" w:eastAsia="Batang" w:hAnsi="Tahoma" w:cs="Tahoma"/>
          <w:bCs/>
          <w:iCs/>
          <w:color w:val="000000"/>
          <w:spacing w:val="2"/>
          <w:position w:val="4"/>
          <w:sz w:val="18"/>
          <w:szCs w:val="18"/>
          <w:lang w:val="en-GB"/>
        </w:rPr>
      </w:pPr>
      <w:r w:rsidRPr="004943B5">
        <w:rPr>
          <w:rFonts w:ascii="Tahoma" w:hAnsi="Tahoma" w:cs="Tahoma"/>
          <w:sz w:val="18"/>
          <w:szCs w:val="18"/>
        </w:rPr>
        <w:t xml:space="preserve">Involved in </w:t>
      </w:r>
      <w:r w:rsidR="00C258CB">
        <w:rPr>
          <w:rFonts w:ascii="Tahoma" w:hAnsi="Tahoma" w:cs="Tahoma"/>
          <w:b/>
          <w:bCs/>
          <w:sz w:val="18"/>
          <w:szCs w:val="18"/>
        </w:rPr>
        <w:t>7</w:t>
      </w:r>
      <w:r w:rsidRPr="004943B5">
        <w:rPr>
          <w:rFonts w:ascii="Tahoma" w:hAnsi="Tahoma" w:cs="Tahoma"/>
          <w:b/>
          <w:bCs/>
          <w:sz w:val="18"/>
          <w:szCs w:val="18"/>
        </w:rPr>
        <w:t xml:space="preserve"> </w:t>
      </w:r>
      <w:r w:rsidRPr="004943B5">
        <w:rPr>
          <w:rFonts w:ascii="Tahoma" w:hAnsi="Tahoma" w:cs="Tahoma"/>
          <w:b/>
          <w:sz w:val="18"/>
          <w:szCs w:val="18"/>
        </w:rPr>
        <w:t>Implementati</w:t>
      </w:r>
      <w:bookmarkStart w:id="0" w:name="_GoBack"/>
      <w:bookmarkEnd w:id="0"/>
      <w:r w:rsidRPr="004943B5">
        <w:rPr>
          <w:rFonts w:ascii="Tahoma" w:hAnsi="Tahoma" w:cs="Tahoma"/>
          <w:b/>
          <w:sz w:val="18"/>
          <w:szCs w:val="18"/>
        </w:rPr>
        <w:t xml:space="preserve">ons, 1 </w:t>
      </w:r>
      <w:r w:rsidRPr="004943B5" w:rsidR="00B57A3A">
        <w:rPr>
          <w:rFonts w:ascii="Tahoma" w:hAnsi="Tahoma" w:cs="Tahoma"/>
          <w:b/>
          <w:sz w:val="18"/>
          <w:szCs w:val="18"/>
        </w:rPr>
        <w:t xml:space="preserve">Enhancement </w:t>
      </w:r>
      <w:r w:rsidRPr="004943B5">
        <w:rPr>
          <w:rFonts w:ascii="Tahoma" w:hAnsi="Tahoma" w:cs="Tahoma"/>
          <w:b/>
          <w:sz w:val="18"/>
          <w:szCs w:val="18"/>
        </w:rPr>
        <w:t xml:space="preserve"> &amp; 1 support project</w:t>
      </w:r>
      <w:r w:rsidRPr="004943B5">
        <w:rPr>
          <w:rFonts w:ascii="Tahoma" w:hAnsi="Tahoma" w:cs="Tahoma"/>
          <w:sz w:val="18"/>
          <w:szCs w:val="18"/>
        </w:rPr>
        <w:t xml:space="preserve"> </w:t>
      </w:r>
      <w:r>
        <w:rPr>
          <w:rFonts w:ascii="Tahoma" w:hAnsi="Tahoma" w:cs="Tahoma"/>
          <w:sz w:val="18"/>
          <w:szCs w:val="18"/>
        </w:rPr>
        <w:t xml:space="preserve">and </w:t>
      </w:r>
      <w:r w:rsidR="00C535C6">
        <w:rPr>
          <w:rFonts w:ascii="Tahoma" w:hAnsi="Tahoma" w:cs="Tahoma"/>
          <w:sz w:val="18"/>
          <w:szCs w:val="18"/>
        </w:rPr>
        <w:t xml:space="preserve">currently </w:t>
      </w:r>
      <w:r w:rsidR="00BA0A64">
        <w:rPr>
          <w:rFonts w:ascii="Tahoma" w:hAnsi="Tahoma" w:cs="Tahoma"/>
          <w:sz w:val="18"/>
          <w:szCs w:val="18"/>
        </w:rPr>
        <w:t xml:space="preserve">working on </w:t>
      </w:r>
      <w:r w:rsidR="00F0072A">
        <w:rPr>
          <w:rFonts w:ascii="Tahoma" w:hAnsi="Tahoma" w:cs="Tahoma"/>
          <w:sz w:val="18"/>
          <w:szCs w:val="18"/>
        </w:rPr>
        <w:t xml:space="preserve"> </w:t>
      </w:r>
      <w:r w:rsidRPr="005259F5" w:rsidR="00FB0AF6">
        <w:rPr>
          <w:rFonts w:ascii="Tahoma" w:hAnsi="Tahoma" w:cs="Tahoma"/>
          <w:b/>
          <w:sz w:val="18"/>
          <w:szCs w:val="18"/>
        </w:rPr>
        <w:t xml:space="preserve">implementation </w:t>
      </w:r>
      <w:r w:rsidR="005259F5">
        <w:rPr>
          <w:rFonts w:ascii="Tahoma" w:hAnsi="Tahoma" w:cs="Tahoma"/>
          <w:sz w:val="18"/>
          <w:szCs w:val="18"/>
        </w:rPr>
        <w:t xml:space="preserve">i.e. </w:t>
      </w:r>
      <w:r w:rsidR="007A1563">
        <w:rPr>
          <w:rFonts w:ascii="Tahoma" w:hAnsi="Tahoma" w:cs="Tahoma"/>
          <w:b/>
          <w:sz w:val="18"/>
          <w:szCs w:val="18"/>
        </w:rPr>
        <w:t>S/4 Hana 2021</w:t>
      </w:r>
      <w:r w:rsidRPr="004943B5">
        <w:rPr>
          <w:rFonts w:ascii="Tahoma" w:hAnsi="Tahoma" w:cs="Tahoma"/>
          <w:b/>
          <w:sz w:val="18"/>
          <w:szCs w:val="18"/>
        </w:rPr>
        <w:t xml:space="preserve"> </w:t>
      </w:r>
      <w:r>
        <w:rPr>
          <w:rFonts w:ascii="Tahoma" w:hAnsi="Tahoma" w:cs="Tahoma"/>
          <w:sz w:val="18"/>
          <w:szCs w:val="18"/>
        </w:rPr>
        <w:t xml:space="preserve">for </w:t>
      </w:r>
      <w:r w:rsidR="007A1563">
        <w:rPr>
          <w:rFonts w:ascii="Tahoma" w:hAnsi="Tahoma" w:cs="Tahoma"/>
          <w:sz w:val="18"/>
          <w:szCs w:val="18"/>
        </w:rPr>
        <w:t xml:space="preserve">Aeronautical industries company </w:t>
      </w:r>
      <w:r>
        <w:rPr>
          <w:rFonts w:ascii="Tahoma" w:hAnsi="Tahoma" w:cs="Tahoma"/>
          <w:sz w:val="18"/>
          <w:szCs w:val="18"/>
        </w:rPr>
        <w:t xml:space="preserve"> (USA)</w:t>
      </w:r>
    </w:p>
    <w:p w:rsidR="008B4C58" w:rsidRPr="004943B5" w:rsidP="008B4C58">
      <w:pPr>
        <w:numPr>
          <w:ilvl w:val="0"/>
          <w:numId w:val="24"/>
        </w:numPr>
        <w:tabs>
          <w:tab w:val="left" w:pos="648"/>
        </w:tabs>
        <w:suppressAutoHyphens/>
        <w:spacing w:before="40" w:after="40" w:line="360" w:lineRule="auto"/>
        <w:jc w:val="both"/>
        <w:rPr>
          <w:rFonts w:ascii="Tahoma" w:eastAsia="Batang" w:hAnsi="Tahoma" w:cs="Tahoma"/>
          <w:bCs/>
          <w:iCs/>
          <w:color w:val="000000"/>
          <w:spacing w:val="2"/>
          <w:position w:val="4"/>
          <w:sz w:val="18"/>
          <w:szCs w:val="18"/>
          <w:lang w:val="en-GB"/>
        </w:rPr>
      </w:pPr>
      <w:r w:rsidRPr="004943B5">
        <w:rPr>
          <w:rFonts w:ascii="Tahoma" w:eastAsia="Batang" w:hAnsi="Tahoma" w:cs="Tahoma"/>
          <w:bCs/>
          <w:iCs/>
          <w:color w:val="000000"/>
          <w:spacing w:val="2"/>
          <w:position w:val="4"/>
          <w:sz w:val="18"/>
          <w:szCs w:val="18"/>
          <w:lang w:val="en-GB"/>
        </w:rPr>
        <w:t>Supporting the existing business processes and procedures like AS-IS &amp; TO-BE processes.</w:t>
      </w:r>
    </w:p>
    <w:p w:rsidR="008B4C58" w:rsidRPr="00402E50" w:rsidP="008B4C58">
      <w:pPr>
        <w:numPr>
          <w:ilvl w:val="0"/>
          <w:numId w:val="24"/>
        </w:numPr>
        <w:spacing w:line="360" w:lineRule="auto"/>
        <w:jc w:val="both"/>
        <w:rPr>
          <w:rFonts w:ascii="Tahoma" w:hAnsi="Tahoma" w:cs="Tahoma"/>
          <w:sz w:val="18"/>
          <w:szCs w:val="18"/>
        </w:rPr>
      </w:pPr>
      <w:r w:rsidRPr="00402E50">
        <w:rPr>
          <w:rFonts w:ascii="Tahoma" w:eastAsia="Batang" w:hAnsi="Tahoma" w:cs="Tahoma"/>
          <w:spacing w:val="6"/>
          <w:position w:val="4"/>
          <w:sz w:val="18"/>
          <w:szCs w:val="18"/>
          <w:lang w:val="en-GB"/>
        </w:rPr>
        <w:t xml:space="preserve">Expertise in handling Customization of General Ledger, Accounts Receivable, Accounts Payable, Asset Accounting and Controlling </w:t>
      </w:r>
    </w:p>
    <w:p w:rsidR="0069727E" w:rsidRPr="00E20C73" w:rsidP="007629B7">
      <w:pPr>
        <w:numPr>
          <w:ilvl w:val="0"/>
          <w:numId w:val="24"/>
        </w:numPr>
        <w:spacing w:line="360" w:lineRule="auto"/>
        <w:jc w:val="both"/>
        <w:rPr>
          <w:rFonts w:ascii="Arial" w:hAnsi="Arial" w:cs="Arial"/>
          <w:sz w:val="18"/>
          <w:szCs w:val="18"/>
          <w:u w:val="single"/>
          <w:lang w:val="it-IT"/>
        </w:rPr>
      </w:pPr>
      <w:r w:rsidRPr="00E20C73">
        <w:rPr>
          <w:rFonts w:ascii="Tahoma" w:eastAsia="Batang" w:hAnsi="Tahoma" w:cs="Tahoma"/>
          <w:spacing w:val="2"/>
          <w:position w:val="4"/>
          <w:sz w:val="18"/>
          <w:szCs w:val="18"/>
          <w:lang w:val="en-GB"/>
        </w:rPr>
        <w:t>Sound knowledge in preparation of Business Blue Print</w:t>
      </w:r>
      <w:r w:rsidR="00E20C73">
        <w:rPr>
          <w:rFonts w:ascii="Tahoma" w:eastAsia="Batang" w:hAnsi="Tahoma" w:cs="Tahoma"/>
          <w:spacing w:val="2"/>
          <w:position w:val="4"/>
          <w:sz w:val="18"/>
          <w:szCs w:val="18"/>
          <w:lang w:val="en-GB"/>
        </w:rPr>
        <w:t>.</w:t>
      </w:r>
    </w:p>
    <w:p w:rsidR="0069727E" w:rsidRPr="003F0D72" w:rsidP="0069727E">
      <w:pPr>
        <w:pBdr>
          <w:bottom w:val="single" w:sz="4" w:space="1" w:color="auto"/>
        </w:pBdr>
        <w:rPr>
          <w:rFonts w:asciiTheme="majorHAnsi" w:hAnsiTheme="majorHAnsi" w:cs="Arial"/>
          <w:b/>
          <w:color w:val="000000"/>
          <w:sz w:val="18"/>
          <w:szCs w:val="18"/>
        </w:rPr>
      </w:pPr>
      <w:r w:rsidRPr="003F0D72">
        <w:rPr>
          <w:rFonts w:asciiTheme="majorHAnsi" w:hAnsiTheme="majorHAnsi" w:cs="Arial"/>
          <w:b/>
          <w:color w:val="000000"/>
          <w:sz w:val="18"/>
          <w:szCs w:val="18"/>
        </w:rPr>
        <w:t xml:space="preserve">PROFESSIONAL SNAPSHOT </w:t>
      </w:r>
    </w:p>
    <w:p w:rsidR="0069727E" w:rsidRPr="007B5B25" w:rsidP="0069727E">
      <w:pPr>
        <w:jc w:val="both"/>
        <w:rPr>
          <w:rFonts w:ascii="Arial" w:hAnsi="Arial" w:cs="Arial"/>
          <w:color w:val="000000"/>
          <w:sz w:val="18"/>
          <w:szCs w:val="18"/>
        </w:rPr>
      </w:pPr>
    </w:p>
    <w:p w:rsidR="00281DA2" w:rsidRPr="00EA2E02" w:rsidP="00281DA2">
      <w:pPr>
        <w:pStyle w:val="BodyTextIndent"/>
        <w:numPr>
          <w:ilvl w:val="0"/>
          <w:numId w:val="8"/>
        </w:numPr>
        <w:spacing w:after="0" w:line="276" w:lineRule="auto"/>
        <w:jc w:val="both"/>
        <w:rPr>
          <w:rFonts w:asciiTheme="majorHAnsi" w:hAnsiTheme="majorHAnsi" w:cs="Segoe UI Light"/>
          <w:sz w:val="18"/>
          <w:szCs w:val="18"/>
        </w:rPr>
      </w:pPr>
      <w:r w:rsidRPr="00EA2E02">
        <w:rPr>
          <w:rFonts w:asciiTheme="majorHAnsi" w:hAnsiTheme="majorHAnsi" w:cs="Segoe UI Light"/>
          <w:sz w:val="18"/>
          <w:szCs w:val="18"/>
        </w:rPr>
        <w:t xml:space="preserve">Having </w:t>
      </w:r>
      <w:r w:rsidRPr="00EA2E02" w:rsidR="00100F69">
        <w:rPr>
          <w:rFonts w:asciiTheme="majorHAnsi" w:hAnsiTheme="majorHAnsi" w:cs="Segoe UI Light"/>
          <w:sz w:val="18"/>
          <w:szCs w:val="18"/>
        </w:rPr>
        <w:t>1</w:t>
      </w:r>
      <w:r w:rsidR="00B24C85">
        <w:rPr>
          <w:rFonts w:asciiTheme="majorHAnsi" w:hAnsiTheme="majorHAnsi" w:cs="Segoe UI Light"/>
          <w:sz w:val="18"/>
          <w:szCs w:val="18"/>
        </w:rPr>
        <w:t>8</w:t>
      </w:r>
      <w:r w:rsidRPr="00EA2E02">
        <w:rPr>
          <w:rFonts w:asciiTheme="majorHAnsi" w:hAnsiTheme="majorHAnsi" w:cs="Segoe UI Light"/>
          <w:sz w:val="18"/>
          <w:szCs w:val="18"/>
        </w:rPr>
        <w:t xml:space="preserve"> years of experience, of which </w:t>
      </w:r>
      <w:r w:rsidR="0051256A">
        <w:rPr>
          <w:rFonts w:asciiTheme="majorHAnsi" w:hAnsiTheme="majorHAnsi" w:cs="Segoe UI Light"/>
          <w:sz w:val="18"/>
          <w:szCs w:val="18"/>
        </w:rPr>
        <w:t>11</w:t>
      </w:r>
      <w:r w:rsidRPr="00EA2E02">
        <w:rPr>
          <w:rFonts w:asciiTheme="majorHAnsi" w:hAnsiTheme="majorHAnsi" w:cs="Segoe UI Light"/>
          <w:sz w:val="18"/>
          <w:szCs w:val="18"/>
        </w:rPr>
        <w:t xml:space="preserve"> years of</w:t>
      </w:r>
      <w:r w:rsidRPr="00EA2E02" w:rsidR="00DB1ADF">
        <w:rPr>
          <w:rFonts w:asciiTheme="majorHAnsi" w:hAnsiTheme="majorHAnsi" w:cs="Segoe UI Light"/>
          <w:sz w:val="18"/>
          <w:szCs w:val="18"/>
        </w:rPr>
        <w:t xml:space="preserve"> experience as an SAP FICO </w:t>
      </w:r>
      <w:r w:rsidRPr="00EA2E02">
        <w:rPr>
          <w:rFonts w:asciiTheme="majorHAnsi" w:hAnsiTheme="majorHAnsi" w:cs="Segoe UI Light"/>
          <w:sz w:val="18"/>
          <w:szCs w:val="18"/>
        </w:rPr>
        <w:t>consultant.</w:t>
      </w:r>
    </w:p>
    <w:p w:rsidR="0069727E" w:rsidRPr="00EA2E02" w:rsidP="0069727E">
      <w:pPr>
        <w:numPr>
          <w:ilvl w:val="0"/>
          <w:numId w:val="8"/>
        </w:numPr>
        <w:spacing w:after="80"/>
        <w:jc w:val="both"/>
        <w:rPr>
          <w:rFonts w:asciiTheme="majorHAnsi" w:hAnsiTheme="majorHAnsi" w:cs="Arial"/>
          <w:color w:val="000000"/>
          <w:sz w:val="18"/>
          <w:szCs w:val="18"/>
        </w:rPr>
      </w:pPr>
      <w:r w:rsidRPr="00EA2E02">
        <w:rPr>
          <w:rFonts w:asciiTheme="majorHAnsi" w:hAnsiTheme="majorHAnsi" w:cs="Arial"/>
          <w:sz w:val="18"/>
          <w:szCs w:val="18"/>
        </w:rPr>
        <w:t xml:space="preserve">Having </w:t>
      </w:r>
      <w:r w:rsidRPr="00EA2E02" w:rsidR="002C0B2E">
        <w:rPr>
          <w:rFonts w:asciiTheme="majorHAnsi" w:hAnsiTheme="majorHAnsi" w:cs="Arial"/>
          <w:sz w:val="18"/>
          <w:szCs w:val="18"/>
        </w:rPr>
        <w:t>experience in</w:t>
      </w:r>
      <w:r w:rsidRPr="00EA2E02">
        <w:rPr>
          <w:rFonts w:asciiTheme="majorHAnsi" w:hAnsiTheme="majorHAnsi" w:cs="Arial"/>
          <w:sz w:val="18"/>
          <w:szCs w:val="18"/>
        </w:rPr>
        <w:t xml:space="preserve"> </w:t>
      </w:r>
      <w:r w:rsidR="009D4B10">
        <w:rPr>
          <w:rFonts w:asciiTheme="majorHAnsi" w:hAnsiTheme="majorHAnsi" w:cs="Arial"/>
          <w:sz w:val="18"/>
          <w:szCs w:val="18"/>
        </w:rPr>
        <w:t xml:space="preserve">IT Industries </w:t>
      </w:r>
      <w:r w:rsidR="003630E2">
        <w:rPr>
          <w:rFonts w:asciiTheme="majorHAnsi" w:hAnsiTheme="majorHAnsi" w:cs="Arial"/>
          <w:sz w:val="18"/>
          <w:szCs w:val="18"/>
        </w:rPr>
        <w:t>SAP FICO</w:t>
      </w:r>
      <w:r w:rsidR="00FA03F7">
        <w:rPr>
          <w:rFonts w:asciiTheme="majorHAnsi" w:hAnsiTheme="majorHAnsi" w:cs="Arial"/>
          <w:sz w:val="18"/>
          <w:szCs w:val="18"/>
        </w:rPr>
        <w:t xml:space="preserve"> ECC and </w:t>
      </w:r>
      <w:r w:rsidR="003630E2">
        <w:rPr>
          <w:rFonts w:asciiTheme="majorHAnsi" w:hAnsiTheme="majorHAnsi" w:cs="Arial"/>
          <w:sz w:val="18"/>
          <w:szCs w:val="18"/>
        </w:rPr>
        <w:t>S4 Hana 1909</w:t>
      </w:r>
      <w:r w:rsidR="009F5E88">
        <w:rPr>
          <w:rFonts w:asciiTheme="majorHAnsi" w:hAnsiTheme="majorHAnsi" w:cs="Arial"/>
          <w:sz w:val="18"/>
          <w:szCs w:val="18"/>
        </w:rPr>
        <w:t xml:space="preserve"> &amp; 2021 versions</w:t>
      </w:r>
      <w:r w:rsidRPr="00EA2E02" w:rsidR="002C0B2E">
        <w:rPr>
          <w:rFonts w:asciiTheme="majorHAnsi" w:hAnsiTheme="majorHAnsi" w:cs="Arial"/>
          <w:sz w:val="18"/>
          <w:szCs w:val="18"/>
        </w:rPr>
        <w:t xml:space="preserve">, </w:t>
      </w:r>
      <w:r w:rsidR="00156C7F">
        <w:rPr>
          <w:rFonts w:asciiTheme="majorHAnsi" w:hAnsiTheme="majorHAnsi" w:cs="Arial"/>
          <w:sz w:val="18"/>
          <w:szCs w:val="18"/>
        </w:rPr>
        <w:t>Accounts and Finance</w:t>
      </w:r>
      <w:r w:rsidRPr="00EA2E02">
        <w:rPr>
          <w:rFonts w:asciiTheme="majorHAnsi" w:hAnsiTheme="majorHAnsi" w:cs="Arial"/>
          <w:sz w:val="18"/>
          <w:szCs w:val="18"/>
        </w:rPr>
        <w:t>.</w:t>
      </w:r>
    </w:p>
    <w:p w:rsidR="0069727E" w:rsidP="0069727E">
      <w:pPr>
        <w:numPr>
          <w:ilvl w:val="0"/>
          <w:numId w:val="8"/>
        </w:numPr>
        <w:spacing w:after="80"/>
        <w:jc w:val="both"/>
        <w:rPr>
          <w:rFonts w:ascii="Arial" w:hAnsi="Arial" w:cs="Arial"/>
          <w:sz w:val="18"/>
          <w:szCs w:val="18"/>
        </w:rPr>
      </w:pPr>
      <w:r w:rsidRPr="00EA2E02">
        <w:rPr>
          <w:rFonts w:asciiTheme="majorHAnsi" w:hAnsiTheme="majorHAnsi" w:cs="Arial"/>
          <w:sz w:val="18"/>
          <w:szCs w:val="18"/>
        </w:rPr>
        <w:t>A keen communicator with honed problem solving and analytical abilities</w:t>
      </w:r>
      <w:r w:rsidRPr="007B5B25">
        <w:rPr>
          <w:rFonts w:ascii="Arial" w:hAnsi="Arial" w:cs="Arial"/>
          <w:sz w:val="18"/>
          <w:szCs w:val="18"/>
        </w:rPr>
        <w:t>.</w:t>
      </w:r>
    </w:p>
    <w:p w:rsidR="005C3A97" w:rsidP="0069727E">
      <w:pPr>
        <w:numPr>
          <w:ilvl w:val="0"/>
          <w:numId w:val="8"/>
        </w:numPr>
        <w:spacing w:after="80"/>
        <w:jc w:val="both"/>
        <w:rPr>
          <w:rFonts w:ascii="Arial" w:hAnsi="Arial" w:cs="Arial"/>
          <w:sz w:val="18"/>
          <w:szCs w:val="18"/>
        </w:rPr>
      </w:pPr>
      <w:r>
        <w:rPr>
          <w:rFonts w:ascii="Arial" w:hAnsi="Arial" w:cs="Arial"/>
          <w:sz w:val="18"/>
          <w:szCs w:val="18"/>
        </w:rPr>
        <w:t xml:space="preserve">Knowledge in Controlling </w:t>
      </w:r>
    </w:p>
    <w:p w:rsidR="00254135" w:rsidRPr="007B5B25" w:rsidP="0069727E">
      <w:pPr>
        <w:numPr>
          <w:ilvl w:val="0"/>
          <w:numId w:val="8"/>
        </w:numPr>
        <w:spacing w:after="80"/>
        <w:jc w:val="both"/>
        <w:rPr>
          <w:rFonts w:ascii="Arial" w:hAnsi="Arial" w:cs="Arial"/>
          <w:sz w:val="18"/>
          <w:szCs w:val="18"/>
        </w:rPr>
      </w:pPr>
      <w:r>
        <w:rPr>
          <w:rFonts w:ascii="Arial" w:hAnsi="Arial" w:cs="Arial"/>
          <w:sz w:val="18"/>
          <w:szCs w:val="18"/>
        </w:rPr>
        <w:t>Knowledge in CFIN</w:t>
      </w:r>
    </w:p>
    <w:p w:rsidR="0069727E" w:rsidRPr="007B5B25" w:rsidP="007629B7">
      <w:pPr>
        <w:pStyle w:val="Heading1"/>
        <w:rPr>
          <w:rFonts w:ascii="Arial" w:hAnsi="Arial" w:cs="Arial"/>
          <w:sz w:val="18"/>
          <w:szCs w:val="18"/>
          <w:u w:val="single"/>
          <w:lang w:val="it-IT"/>
        </w:rPr>
      </w:pPr>
    </w:p>
    <w:p w:rsidR="00C15A57" w:rsidRPr="007B5B25" w:rsidP="00C15A57">
      <w:pPr>
        <w:jc w:val="both"/>
        <w:rPr>
          <w:rFonts w:ascii="Arial" w:hAnsi="Arial" w:cs="Arial"/>
          <w:sz w:val="18"/>
          <w:szCs w:val="18"/>
        </w:rPr>
      </w:pPr>
    </w:p>
    <w:p w:rsidR="00C15A57" w:rsidRPr="003F0D72" w:rsidP="00C15A57">
      <w:pPr>
        <w:pBdr>
          <w:bottom w:val="single" w:sz="4" w:space="1" w:color="auto"/>
        </w:pBdr>
        <w:spacing w:after="80"/>
        <w:jc w:val="both"/>
        <w:rPr>
          <w:rFonts w:asciiTheme="majorHAnsi" w:hAnsiTheme="majorHAnsi" w:cs="Arial"/>
          <w:b/>
          <w:sz w:val="18"/>
          <w:szCs w:val="18"/>
        </w:rPr>
      </w:pPr>
      <w:r>
        <w:rPr>
          <w:rFonts w:asciiTheme="majorHAnsi" w:hAnsiTheme="majorHAnsi" w:cs="Arial"/>
          <w:b/>
          <w:sz w:val="18"/>
          <w:szCs w:val="18"/>
        </w:rPr>
        <w:t>SAP Skills</w:t>
      </w:r>
    </w:p>
    <w:p w:rsidR="00DA4AD8" w:rsidRPr="00DA4AD8" w:rsidP="00DA4AD8">
      <w:pPr>
        <w:pStyle w:val="ListParagraph"/>
        <w:widowControl w:val="0"/>
        <w:numPr>
          <w:ilvl w:val="0"/>
          <w:numId w:val="9"/>
        </w:numPr>
        <w:tabs>
          <w:tab w:val="left" w:pos="622"/>
        </w:tabs>
        <w:spacing w:line="360" w:lineRule="auto"/>
        <w:ind w:right="98"/>
        <w:rPr>
          <w:rFonts w:asciiTheme="majorHAnsi" w:hAnsiTheme="majorHAnsi" w:cs="Arial"/>
          <w:sz w:val="18"/>
          <w:szCs w:val="18"/>
        </w:rPr>
      </w:pPr>
      <w:r w:rsidRPr="00DA4AD8">
        <w:rPr>
          <w:rFonts w:asciiTheme="majorHAnsi" w:hAnsiTheme="majorHAnsi" w:cs="Arial"/>
          <w:sz w:val="18"/>
          <w:szCs w:val="18"/>
        </w:rPr>
        <w:t>SAP FICO (Version ECC 6.0)</w:t>
      </w:r>
    </w:p>
    <w:p w:rsidR="00DA4AD8" w:rsidRPr="00DA4AD8" w:rsidP="00DA4AD8">
      <w:pPr>
        <w:pStyle w:val="ListParagraph"/>
        <w:widowControl w:val="0"/>
        <w:numPr>
          <w:ilvl w:val="0"/>
          <w:numId w:val="9"/>
        </w:numPr>
        <w:tabs>
          <w:tab w:val="left" w:pos="622"/>
        </w:tabs>
        <w:spacing w:line="360" w:lineRule="auto"/>
        <w:ind w:right="98"/>
        <w:rPr>
          <w:rFonts w:asciiTheme="majorHAnsi" w:hAnsiTheme="majorHAnsi" w:cs="Arial"/>
          <w:sz w:val="18"/>
          <w:szCs w:val="18"/>
        </w:rPr>
      </w:pPr>
      <w:r w:rsidRPr="00DA4AD8">
        <w:rPr>
          <w:rFonts w:asciiTheme="majorHAnsi" w:hAnsiTheme="majorHAnsi" w:cs="Arial"/>
          <w:sz w:val="18"/>
          <w:szCs w:val="18"/>
        </w:rPr>
        <w:t xml:space="preserve">SAP </w:t>
      </w:r>
      <w:r w:rsidR="00B51743">
        <w:rPr>
          <w:rFonts w:asciiTheme="majorHAnsi" w:hAnsiTheme="majorHAnsi" w:cs="Arial"/>
          <w:sz w:val="18"/>
          <w:szCs w:val="18"/>
        </w:rPr>
        <w:t>S/4 HANA 1909</w:t>
      </w:r>
      <w:r w:rsidR="00BA1927">
        <w:rPr>
          <w:rFonts w:asciiTheme="majorHAnsi" w:hAnsiTheme="majorHAnsi" w:cs="Arial"/>
          <w:sz w:val="18"/>
          <w:szCs w:val="18"/>
        </w:rPr>
        <w:t xml:space="preserve"> &amp; 2021</w:t>
      </w:r>
      <w:r w:rsidR="00935E24">
        <w:rPr>
          <w:rFonts w:asciiTheme="majorHAnsi" w:hAnsiTheme="majorHAnsi" w:cs="Arial"/>
          <w:sz w:val="18"/>
          <w:szCs w:val="18"/>
        </w:rPr>
        <w:t xml:space="preserve"> </w:t>
      </w:r>
      <w:r w:rsidR="00174477">
        <w:rPr>
          <w:rFonts w:asciiTheme="majorHAnsi" w:hAnsiTheme="majorHAnsi" w:cs="Arial"/>
          <w:sz w:val="18"/>
          <w:szCs w:val="18"/>
        </w:rPr>
        <w:t xml:space="preserve">Finance </w:t>
      </w:r>
    </w:p>
    <w:p w:rsidR="00901107" w:rsidRPr="00DA4AD8" w:rsidP="00901107">
      <w:pPr>
        <w:spacing w:line="312" w:lineRule="auto"/>
        <w:jc w:val="both"/>
        <w:rPr>
          <w:rFonts w:asciiTheme="majorHAnsi" w:hAnsiTheme="majorHAnsi" w:cs="Arial"/>
          <w:sz w:val="18"/>
          <w:szCs w:val="18"/>
        </w:rPr>
      </w:pPr>
    </w:p>
    <w:p w:rsidR="00901107" w:rsidRPr="003F0D72" w:rsidP="00901107">
      <w:pPr>
        <w:pBdr>
          <w:bottom w:val="single" w:sz="4" w:space="1" w:color="auto"/>
        </w:pBdr>
        <w:rPr>
          <w:rFonts w:asciiTheme="majorHAnsi" w:hAnsiTheme="majorHAnsi" w:cs="Arial"/>
          <w:b/>
          <w:color w:val="000000"/>
          <w:sz w:val="18"/>
          <w:szCs w:val="18"/>
        </w:rPr>
      </w:pPr>
      <w:r>
        <w:rPr>
          <w:rFonts w:asciiTheme="majorHAnsi" w:hAnsiTheme="majorHAnsi" w:cs="Arial"/>
          <w:b/>
          <w:color w:val="000000"/>
          <w:sz w:val="18"/>
          <w:szCs w:val="18"/>
        </w:rPr>
        <w:t>EDUCATION</w:t>
      </w:r>
    </w:p>
    <w:p w:rsidR="00901107" w:rsidRPr="006A0E1C" w:rsidP="00901107">
      <w:pPr>
        <w:pStyle w:val="CVHeading"/>
        <w:rPr>
          <w:rFonts w:cs="Arial"/>
          <w:sz w:val="20"/>
          <w:lang w:val="en-GB"/>
        </w:rPr>
      </w:pPr>
      <w:r w:rsidRPr="006A0E1C">
        <w:rPr>
          <w:rFonts w:cs="Arial"/>
          <w:sz w:val="20"/>
          <w:lang w:val="en-GB"/>
        </w:rPr>
        <w:tab/>
        <w:t xml:space="preserve">         </w:t>
      </w:r>
    </w:p>
    <w:p w:rsidR="00901107" w:rsidRPr="00446DBD" w:rsidP="00901107">
      <w:pPr>
        <w:numPr>
          <w:ilvl w:val="0"/>
          <w:numId w:val="10"/>
        </w:numPr>
        <w:rPr>
          <w:rFonts w:asciiTheme="majorHAnsi" w:hAnsiTheme="majorHAnsi" w:cs="Arial"/>
          <w:color w:val="000000"/>
          <w:sz w:val="18"/>
          <w:szCs w:val="18"/>
        </w:rPr>
      </w:pPr>
      <w:r w:rsidRPr="00446DBD">
        <w:rPr>
          <w:rFonts w:asciiTheme="majorHAnsi" w:hAnsiTheme="majorHAnsi" w:cs="Arial"/>
          <w:bCs/>
          <w:sz w:val="18"/>
          <w:szCs w:val="18"/>
          <w:lang w:val="en-GB"/>
        </w:rPr>
        <w:t>B</w:t>
      </w:r>
      <w:r w:rsidRPr="00446DBD">
        <w:rPr>
          <w:rFonts w:asciiTheme="majorHAnsi" w:hAnsiTheme="majorHAnsi" w:cs="Arial"/>
          <w:bCs/>
          <w:sz w:val="18"/>
          <w:szCs w:val="18"/>
          <w:lang w:val="en-GB"/>
        </w:rPr>
        <w:t xml:space="preserve">.Com from </w:t>
      </w:r>
      <w:r w:rsidRPr="00446DBD" w:rsidR="002C0B2E">
        <w:rPr>
          <w:rFonts w:asciiTheme="majorHAnsi" w:hAnsiTheme="majorHAnsi" w:cs="Arial"/>
          <w:bCs/>
          <w:sz w:val="18"/>
          <w:szCs w:val="18"/>
          <w:lang w:val="en-GB"/>
        </w:rPr>
        <w:t>Govt</w:t>
      </w:r>
      <w:r w:rsidRPr="00446DBD" w:rsidR="00086786">
        <w:rPr>
          <w:rFonts w:asciiTheme="majorHAnsi" w:hAnsiTheme="majorHAnsi" w:cs="Arial"/>
          <w:bCs/>
          <w:sz w:val="18"/>
          <w:szCs w:val="18"/>
          <w:lang w:val="en-GB"/>
        </w:rPr>
        <w:t xml:space="preserve">. </w:t>
      </w:r>
      <w:r w:rsidRPr="00446DBD" w:rsidR="002C0B2E">
        <w:rPr>
          <w:rFonts w:asciiTheme="majorHAnsi" w:hAnsiTheme="majorHAnsi" w:cs="Arial"/>
          <w:bCs/>
          <w:sz w:val="18"/>
          <w:szCs w:val="18"/>
          <w:lang w:val="en-GB"/>
        </w:rPr>
        <w:t xml:space="preserve">Arts </w:t>
      </w:r>
      <w:r w:rsidRPr="00446DBD" w:rsidR="00D1449F">
        <w:rPr>
          <w:rFonts w:asciiTheme="majorHAnsi" w:hAnsiTheme="majorHAnsi" w:cs="Arial"/>
          <w:bCs/>
          <w:sz w:val="18"/>
          <w:szCs w:val="18"/>
          <w:lang w:val="en-GB"/>
        </w:rPr>
        <w:t>College</w:t>
      </w:r>
      <w:r w:rsidRPr="00446DBD" w:rsidR="002C0B2E">
        <w:rPr>
          <w:rFonts w:asciiTheme="majorHAnsi" w:hAnsiTheme="majorHAnsi" w:cs="Arial"/>
          <w:bCs/>
          <w:sz w:val="18"/>
          <w:szCs w:val="18"/>
          <w:lang w:val="en-GB"/>
        </w:rPr>
        <w:t>, Rajahmundry (Andhra University)</w:t>
      </w:r>
      <w:r w:rsidRPr="00446DBD">
        <w:rPr>
          <w:rFonts w:asciiTheme="majorHAnsi" w:hAnsiTheme="majorHAnsi" w:cs="Arial"/>
          <w:bCs/>
          <w:sz w:val="18"/>
          <w:szCs w:val="18"/>
          <w:lang w:val="en-GB"/>
        </w:rPr>
        <w:t xml:space="preserve"> India.</w:t>
      </w:r>
    </w:p>
    <w:p w:rsidR="00315BD0" w:rsidRPr="00446DBD" w:rsidP="00901107">
      <w:pPr>
        <w:numPr>
          <w:ilvl w:val="0"/>
          <w:numId w:val="10"/>
        </w:numPr>
        <w:rPr>
          <w:rFonts w:asciiTheme="majorHAnsi" w:hAnsiTheme="majorHAnsi" w:cs="Arial"/>
          <w:color w:val="000000"/>
          <w:sz w:val="18"/>
          <w:szCs w:val="18"/>
        </w:rPr>
      </w:pPr>
      <w:r w:rsidRPr="00446DBD">
        <w:rPr>
          <w:rFonts w:asciiTheme="majorHAnsi" w:hAnsiTheme="majorHAnsi" w:cs="Arial"/>
          <w:bCs/>
          <w:sz w:val="18"/>
          <w:szCs w:val="18"/>
          <w:lang w:val="en-GB"/>
        </w:rPr>
        <w:t>MBA Finance (</w:t>
      </w:r>
      <w:r w:rsidR="00737799">
        <w:rPr>
          <w:rFonts w:asciiTheme="majorHAnsi" w:hAnsiTheme="majorHAnsi" w:cs="Arial"/>
          <w:bCs/>
          <w:sz w:val="18"/>
          <w:szCs w:val="18"/>
          <w:lang w:val="en-GB"/>
        </w:rPr>
        <w:t>Mahatma Gandhi</w:t>
      </w:r>
      <w:r w:rsidRPr="00446DBD">
        <w:rPr>
          <w:rFonts w:asciiTheme="majorHAnsi" w:hAnsiTheme="majorHAnsi" w:cs="Arial"/>
          <w:bCs/>
          <w:sz w:val="18"/>
          <w:szCs w:val="18"/>
          <w:lang w:val="en-GB"/>
        </w:rPr>
        <w:t xml:space="preserve"> University)  </w:t>
      </w:r>
    </w:p>
    <w:p w:rsidR="00901107" w:rsidRPr="006A0E1C" w:rsidP="00901107">
      <w:pPr>
        <w:spacing w:line="312" w:lineRule="auto"/>
        <w:jc w:val="both"/>
        <w:rPr>
          <w:rFonts w:ascii="Arial" w:hAnsi="Arial" w:cs="Arial"/>
          <w:sz w:val="20"/>
          <w:szCs w:val="20"/>
          <w:lang w:eastAsia="en-GB"/>
        </w:rPr>
      </w:pPr>
    </w:p>
    <w:p w:rsidR="00901107" w:rsidRPr="003F0D72" w:rsidP="00901107">
      <w:pPr>
        <w:pBdr>
          <w:bottom w:val="single" w:sz="4" w:space="1" w:color="auto"/>
        </w:pBdr>
        <w:rPr>
          <w:rFonts w:asciiTheme="majorHAnsi" w:hAnsiTheme="majorHAnsi" w:cs="Arial"/>
          <w:b/>
          <w:color w:val="000000"/>
          <w:sz w:val="18"/>
          <w:szCs w:val="18"/>
        </w:rPr>
      </w:pPr>
      <w:r w:rsidRPr="003F0D72">
        <w:rPr>
          <w:rFonts w:asciiTheme="majorHAnsi" w:hAnsiTheme="majorHAnsi" w:cs="Arial"/>
          <w:b/>
          <w:color w:val="000000"/>
          <w:sz w:val="18"/>
          <w:szCs w:val="18"/>
        </w:rPr>
        <w:t>TRAININGS</w:t>
      </w:r>
    </w:p>
    <w:p w:rsidR="00901107" w:rsidRPr="006A0E1C" w:rsidP="00901107">
      <w:pPr>
        <w:pStyle w:val="CVHeading"/>
        <w:rPr>
          <w:rFonts w:cs="Arial"/>
          <w:sz w:val="20"/>
          <w:lang w:val="en-GB"/>
        </w:rPr>
      </w:pPr>
      <w:r w:rsidRPr="006A0E1C">
        <w:rPr>
          <w:rFonts w:cs="Arial"/>
          <w:sz w:val="20"/>
          <w:lang w:val="en-GB"/>
        </w:rPr>
        <w:tab/>
        <w:t xml:space="preserve">         </w:t>
      </w:r>
    </w:p>
    <w:p w:rsidR="00901107" w:rsidRPr="00BA1927" w:rsidP="00901107">
      <w:pPr>
        <w:numPr>
          <w:ilvl w:val="0"/>
          <w:numId w:val="10"/>
        </w:numPr>
        <w:rPr>
          <w:rFonts w:asciiTheme="majorHAnsi" w:hAnsiTheme="majorHAnsi" w:cs="Arial"/>
          <w:color w:val="000000"/>
          <w:sz w:val="18"/>
          <w:szCs w:val="18"/>
        </w:rPr>
      </w:pPr>
      <w:r w:rsidRPr="00616D49">
        <w:rPr>
          <w:rFonts w:asciiTheme="majorHAnsi" w:hAnsiTheme="majorHAnsi" w:cs="Arial"/>
          <w:bCs/>
          <w:sz w:val="18"/>
          <w:szCs w:val="18"/>
          <w:lang w:val="en-GB"/>
        </w:rPr>
        <w:t xml:space="preserve">SAP FICO </w:t>
      </w:r>
      <w:r w:rsidRPr="00616D49" w:rsidR="00AF5B46">
        <w:rPr>
          <w:rFonts w:asciiTheme="majorHAnsi" w:hAnsiTheme="majorHAnsi" w:cs="Arial"/>
          <w:bCs/>
          <w:sz w:val="18"/>
          <w:szCs w:val="18"/>
          <w:lang w:val="en-GB"/>
        </w:rPr>
        <w:t xml:space="preserve">and S4 HANA 1709 </w:t>
      </w:r>
      <w:r w:rsidRPr="00616D49">
        <w:rPr>
          <w:rFonts w:asciiTheme="majorHAnsi" w:hAnsiTheme="majorHAnsi" w:cs="Arial"/>
          <w:bCs/>
          <w:sz w:val="18"/>
          <w:szCs w:val="18"/>
          <w:lang w:val="en-GB"/>
        </w:rPr>
        <w:t>Boot Camp @ Accenture</w:t>
      </w:r>
    </w:p>
    <w:p w:rsidR="00BA1927" w:rsidP="00BA1927">
      <w:pPr>
        <w:rPr>
          <w:rFonts w:asciiTheme="majorHAnsi" w:hAnsiTheme="majorHAnsi" w:cs="Arial"/>
          <w:bCs/>
          <w:sz w:val="18"/>
          <w:szCs w:val="18"/>
          <w:lang w:val="en-GB"/>
        </w:rPr>
      </w:pPr>
    </w:p>
    <w:p w:rsidR="00BA1927" w:rsidRPr="003F0D72" w:rsidP="00BA1927">
      <w:pPr>
        <w:pBdr>
          <w:bottom w:val="single" w:sz="4" w:space="1" w:color="auto"/>
        </w:pBdr>
        <w:rPr>
          <w:rFonts w:asciiTheme="majorHAnsi" w:hAnsiTheme="majorHAnsi" w:cs="Arial"/>
          <w:b/>
          <w:color w:val="000000"/>
          <w:sz w:val="18"/>
          <w:szCs w:val="18"/>
        </w:rPr>
      </w:pPr>
      <w:r w:rsidRPr="003F0D72">
        <w:rPr>
          <w:rFonts w:asciiTheme="majorHAnsi" w:hAnsiTheme="majorHAnsi" w:cs="Arial"/>
          <w:b/>
          <w:color w:val="000000"/>
          <w:sz w:val="18"/>
          <w:szCs w:val="18"/>
        </w:rPr>
        <w:t xml:space="preserve">EXPERIENCE PROFILE </w:t>
      </w:r>
    </w:p>
    <w:p w:rsidR="00BA1927" w:rsidRPr="003F0D72" w:rsidP="00BA1927">
      <w:pPr>
        <w:jc w:val="both"/>
        <w:rPr>
          <w:rFonts w:eastAsia="SimSun" w:asciiTheme="majorHAnsi" w:hAnsiTheme="majorHAnsi" w:cs="Arial"/>
          <w:b/>
          <w:sz w:val="18"/>
          <w:szCs w:val="18"/>
          <w:u w:val="single"/>
          <w:lang w:val="en-GB" w:eastAsia="zh-CN"/>
        </w:rPr>
      </w:pPr>
      <w:r>
        <w:rPr>
          <w:rFonts w:eastAsia="SimSun" w:asciiTheme="majorHAnsi" w:hAnsiTheme="majorHAnsi" w:cs="Arial"/>
          <w:b/>
          <w:sz w:val="18"/>
          <w:szCs w:val="18"/>
          <w:u w:val="single"/>
          <w:lang w:val="en-GB" w:eastAsia="zh-CN"/>
        </w:rPr>
        <w:t>HCLTech</w:t>
      </w:r>
      <w:r>
        <w:rPr>
          <w:rFonts w:eastAsia="SimSun" w:asciiTheme="majorHAnsi" w:hAnsiTheme="majorHAnsi" w:cs="Arial"/>
          <w:b/>
          <w:sz w:val="18"/>
          <w:szCs w:val="18"/>
          <w:u w:val="single"/>
          <w:lang w:val="en-GB" w:eastAsia="zh-CN"/>
        </w:rPr>
        <w:t>, Hyderabad</w:t>
      </w:r>
      <w:r w:rsidRPr="003F0D72">
        <w:rPr>
          <w:rFonts w:eastAsia="SimSun" w:asciiTheme="majorHAnsi" w:hAnsiTheme="majorHAnsi" w:cs="Arial"/>
          <w:b/>
          <w:sz w:val="18"/>
          <w:szCs w:val="18"/>
          <w:u w:val="single"/>
          <w:lang w:val="en-GB" w:eastAsia="zh-CN"/>
        </w:rPr>
        <w:t xml:space="preserve">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w:t>
      </w:r>
      <w:r w:rsidR="006144F2">
        <w:rPr>
          <w:rFonts w:eastAsia="SimSun" w:asciiTheme="majorHAnsi" w:hAnsiTheme="majorHAnsi" w:cs="Arial"/>
          <w:b/>
          <w:sz w:val="18"/>
          <w:szCs w:val="18"/>
          <w:u w:val="single"/>
          <w:lang w:val="en-GB" w:eastAsia="zh-CN"/>
        </w:rPr>
        <w:t xml:space="preserve">July </w:t>
      </w:r>
      <w:r>
        <w:rPr>
          <w:rFonts w:eastAsia="SimSun" w:asciiTheme="majorHAnsi" w:hAnsiTheme="majorHAnsi" w:cs="Arial"/>
          <w:b/>
          <w:sz w:val="18"/>
          <w:szCs w:val="18"/>
          <w:u w:val="single"/>
          <w:lang w:val="en-GB" w:eastAsia="zh-CN"/>
        </w:rPr>
        <w:t xml:space="preserve"> 2021</w:t>
      </w:r>
      <w:r w:rsidRPr="003F0D72">
        <w:rPr>
          <w:rFonts w:eastAsia="SimSun" w:asciiTheme="majorHAnsi" w:hAnsiTheme="majorHAnsi" w:cs="Arial"/>
          <w:b/>
          <w:sz w:val="18"/>
          <w:szCs w:val="18"/>
          <w:u w:val="single"/>
          <w:lang w:val="en-GB" w:eastAsia="zh-CN"/>
        </w:rPr>
        <w:t xml:space="preserve"> to </w:t>
      </w:r>
      <w:r>
        <w:rPr>
          <w:rFonts w:eastAsia="SimSun" w:asciiTheme="majorHAnsi" w:hAnsiTheme="majorHAnsi" w:cs="Arial"/>
          <w:b/>
          <w:sz w:val="18"/>
          <w:szCs w:val="18"/>
          <w:u w:val="single"/>
          <w:lang w:val="en-GB" w:eastAsia="zh-CN"/>
        </w:rPr>
        <w:t>Till Date</w:t>
      </w:r>
      <w:r w:rsidRPr="003F0D72">
        <w:rPr>
          <w:rFonts w:eastAsia="SimSun" w:asciiTheme="majorHAnsi" w:hAnsiTheme="majorHAnsi" w:cs="Arial"/>
          <w:b/>
          <w:sz w:val="18"/>
          <w:szCs w:val="18"/>
          <w:u w:val="single"/>
          <w:lang w:val="en-GB" w:eastAsia="zh-CN"/>
        </w:rPr>
        <w:t xml:space="preserve"> </w:t>
      </w:r>
    </w:p>
    <w:p w:rsidR="00BA1927" w:rsidRPr="003F0D72" w:rsidP="00BA1927">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DA7E45">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BA1927" w:rsidRPr="003F0D72" w:rsidP="00DA7E45">
            <w:pPr>
              <w:spacing w:before="20" w:after="20"/>
              <w:rPr>
                <w:rFonts w:asciiTheme="majorHAnsi" w:hAnsiTheme="majorHAnsi" w:cs="Arial"/>
                <w:bCs/>
                <w:spacing w:val="4"/>
                <w:sz w:val="18"/>
                <w:szCs w:val="18"/>
              </w:rPr>
            </w:pPr>
            <w:r>
              <w:rPr>
                <w:rFonts w:asciiTheme="majorHAnsi" w:hAnsiTheme="majorHAnsi" w:cs="Arial"/>
                <w:b/>
                <w:spacing w:val="4"/>
                <w:sz w:val="18"/>
                <w:szCs w:val="18"/>
              </w:rPr>
              <w:t>Project 8</w:t>
            </w:r>
          </w:p>
        </w:tc>
        <w:tc>
          <w:tcPr>
            <w:tcW w:w="7668" w:type="dxa"/>
            <w:shd w:val="pct5" w:color="000000" w:fill="FFFFFF"/>
          </w:tcPr>
          <w:p w:rsidR="00BA1927" w:rsidRPr="003F0D72" w:rsidP="007B3A90">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BDSI</w:t>
            </w:r>
            <w:r>
              <w:rPr>
                <w:rFonts w:asciiTheme="majorHAnsi" w:hAnsiTheme="majorHAnsi" w:cs="Arial"/>
                <w:b/>
                <w:bCs/>
                <w:sz w:val="18"/>
                <w:szCs w:val="18"/>
              </w:rPr>
              <w:t xml:space="preserve"> </w:t>
            </w:r>
            <w:r w:rsidRPr="003F0D72">
              <w:rPr>
                <w:rFonts w:asciiTheme="majorHAnsi" w:hAnsiTheme="majorHAnsi" w:cs="Arial"/>
                <w:b/>
                <w:bCs/>
                <w:sz w:val="18"/>
                <w:szCs w:val="18"/>
              </w:rPr>
              <w:t>(</w:t>
            </w:r>
            <w:r>
              <w:rPr>
                <w:rFonts w:asciiTheme="majorHAnsi" w:hAnsiTheme="majorHAnsi" w:cs="Arial"/>
                <w:b/>
                <w:bCs/>
                <w:sz w:val="18"/>
                <w:szCs w:val="18"/>
              </w:rPr>
              <w:t xml:space="preserve">S/4 Hana </w:t>
            </w:r>
            <w:r>
              <w:rPr>
                <w:rFonts w:asciiTheme="majorHAnsi" w:hAnsiTheme="majorHAnsi" w:cs="Arial"/>
                <w:b/>
                <w:bCs/>
                <w:sz w:val="18"/>
                <w:szCs w:val="18"/>
              </w:rPr>
              <w:t>2021</w:t>
            </w:r>
            <w:r>
              <w:rPr>
                <w:rFonts w:asciiTheme="majorHAnsi" w:hAnsiTheme="majorHAnsi" w:cs="Arial"/>
                <w:b/>
                <w:bCs/>
                <w:sz w:val="18"/>
                <w:szCs w:val="18"/>
              </w:rPr>
              <w:t xml:space="preserve"> Implementation</w:t>
            </w:r>
            <w:r w:rsidRPr="003F0D72">
              <w:rPr>
                <w:rFonts w:asciiTheme="majorHAnsi" w:hAnsiTheme="majorHAnsi" w:cs="Arial"/>
                <w:b/>
                <w:bCs/>
                <w:sz w:val="18"/>
                <w:szCs w:val="18"/>
              </w:rPr>
              <w:t>)</w:t>
            </w:r>
          </w:p>
        </w:tc>
      </w:tr>
      <w:tr w:rsidTr="00DA7E45">
        <w:tblPrEx>
          <w:tblW w:w="9810" w:type="dxa"/>
          <w:tblInd w:w="108" w:type="dxa"/>
          <w:tblLayout w:type="fixed"/>
          <w:tblLook w:val="0000"/>
        </w:tblPrEx>
        <w:tc>
          <w:tcPr>
            <w:tcW w:w="2142" w:type="dxa"/>
          </w:tcPr>
          <w:p w:rsidR="00BA1927" w:rsidRPr="003F0D72" w:rsidP="00DA7E45">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BA1927" w:rsidRPr="003F0D72" w:rsidP="00DA7E45">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 xml:space="preserve">Boeing </w:t>
            </w:r>
          </w:p>
        </w:tc>
      </w:tr>
      <w:tr w:rsidTr="00DA7E45">
        <w:tblPrEx>
          <w:tblW w:w="9810" w:type="dxa"/>
          <w:tblInd w:w="108" w:type="dxa"/>
          <w:tblLayout w:type="fixed"/>
          <w:tblLook w:val="0000"/>
        </w:tblPrEx>
        <w:tc>
          <w:tcPr>
            <w:tcW w:w="2142" w:type="dxa"/>
          </w:tcPr>
          <w:p w:rsidR="00BA1927" w:rsidRPr="003F0D72" w:rsidP="00DA7E45">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BA1927" w:rsidRPr="003F0D72" w:rsidP="004D2D5C">
            <w:pPr>
              <w:pStyle w:val="Header"/>
              <w:tabs>
                <w:tab w:val="clear" w:pos="4320"/>
                <w:tab w:val="clear" w:pos="8640"/>
              </w:tabs>
              <w:spacing w:before="20" w:after="20"/>
              <w:rPr>
                <w:rFonts w:asciiTheme="majorHAnsi" w:hAnsiTheme="majorHAnsi" w:cs="Arial"/>
                <w:i/>
                <w:spacing w:val="4"/>
                <w:sz w:val="18"/>
                <w:szCs w:val="18"/>
              </w:rPr>
            </w:pPr>
            <w:r>
              <w:rPr>
                <w:rFonts w:asciiTheme="majorHAnsi" w:hAnsiTheme="majorHAnsi" w:cs="Arial"/>
                <w:b/>
                <w:bCs/>
                <w:sz w:val="18"/>
                <w:szCs w:val="18"/>
              </w:rPr>
              <w:t xml:space="preserve">Lead </w:t>
            </w:r>
            <w:r w:rsidRPr="003F0D72">
              <w:rPr>
                <w:rFonts w:asciiTheme="majorHAnsi" w:hAnsiTheme="majorHAnsi" w:cs="Arial"/>
                <w:b/>
                <w:bCs/>
                <w:sz w:val="18"/>
                <w:szCs w:val="18"/>
              </w:rPr>
              <w:t>FI</w:t>
            </w:r>
            <w:r>
              <w:rPr>
                <w:rFonts w:asciiTheme="majorHAnsi" w:hAnsiTheme="majorHAnsi" w:cs="Arial"/>
                <w:b/>
                <w:bCs/>
                <w:sz w:val="18"/>
                <w:szCs w:val="18"/>
              </w:rPr>
              <w:t>CO</w:t>
            </w:r>
            <w:r w:rsidRPr="003F0D72">
              <w:rPr>
                <w:rFonts w:asciiTheme="majorHAnsi" w:hAnsiTheme="majorHAnsi" w:cs="Arial"/>
                <w:b/>
                <w:bCs/>
                <w:sz w:val="18"/>
                <w:szCs w:val="18"/>
              </w:rPr>
              <w:t xml:space="preserve"> consultant </w:t>
            </w:r>
            <w:r>
              <w:rPr>
                <w:rFonts w:asciiTheme="majorHAnsi" w:hAnsiTheme="majorHAnsi" w:cs="Arial"/>
                <w:b/>
                <w:bCs/>
                <w:sz w:val="18"/>
                <w:szCs w:val="18"/>
              </w:rPr>
              <w:t xml:space="preserve">  </w:t>
            </w:r>
          </w:p>
        </w:tc>
      </w:tr>
    </w:tbl>
    <w:p w:rsidR="00BA1927" w:rsidP="00BA1927">
      <w:pPr>
        <w:rPr>
          <w:rFonts w:asciiTheme="majorHAnsi" w:hAnsiTheme="majorHAnsi" w:cs="Arial"/>
          <w:color w:val="000000"/>
          <w:sz w:val="18"/>
          <w:szCs w:val="18"/>
        </w:rPr>
      </w:pPr>
    </w:p>
    <w:p w:rsidR="00C90E3A" w:rsidP="00BA1927">
      <w:pPr>
        <w:rPr>
          <w:rFonts w:asciiTheme="majorHAnsi" w:hAnsiTheme="majorHAnsi" w:cs="Arial"/>
          <w:color w:val="000000"/>
          <w:sz w:val="18"/>
          <w:szCs w:val="18"/>
        </w:rPr>
      </w:pPr>
      <w:r>
        <w:rPr>
          <w:rFonts w:asciiTheme="majorHAnsi" w:hAnsiTheme="majorHAnsi" w:cs="Arial"/>
          <w:color w:val="000000"/>
          <w:sz w:val="18"/>
          <w:szCs w:val="18"/>
        </w:rPr>
        <w:t xml:space="preserve">End to End S/4 Hana New Asset Implementation </w:t>
      </w:r>
    </w:p>
    <w:p w:rsidR="00FF1330" w:rsidP="00BA1927">
      <w:pPr>
        <w:rPr>
          <w:rFonts w:asciiTheme="majorHAnsi" w:hAnsiTheme="majorHAnsi" w:cs="Arial"/>
          <w:color w:val="000000"/>
          <w:sz w:val="18"/>
          <w:szCs w:val="18"/>
        </w:rPr>
      </w:pPr>
      <w:r>
        <w:rPr>
          <w:rFonts w:asciiTheme="majorHAnsi" w:hAnsiTheme="majorHAnsi" w:cs="Arial"/>
          <w:color w:val="000000"/>
          <w:sz w:val="18"/>
          <w:szCs w:val="18"/>
        </w:rPr>
        <w:t xml:space="preserve">3000 </w:t>
      </w:r>
      <w:r>
        <w:rPr>
          <w:rFonts w:asciiTheme="majorHAnsi" w:hAnsiTheme="majorHAnsi" w:cs="Arial"/>
          <w:color w:val="000000"/>
          <w:sz w:val="18"/>
          <w:szCs w:val="18"/>
        </w:rPr>
        <w:t>Legacy Asset Data upload into S/4 Hana 2021 System.</w:t>
      </w:r>
    </w:p>
    <w:p w:rsidR="0070516F" w:rsidP="00BA1927">
      <w:pPr>
        <w:rPr>
          <w:rFonts w:asciiTheme="majorHAnsi" w:hAnsiTheme="majorHAnsi" w:cs="Arial"/>
          <w:color w:val="000000"/>
          <w:sz w:val="18"/>
          <w:szCs w:val="18"/>
        </w:rPr>
      </w:pPr>
      <w:r>
        <w:rPr>
          <w:rFonts w:asciiTheme="majorHAnsi" w:hAnsiTheme="majorHAnsi" w:cs="Arial"/>
          <w:color w:val="000000"/>
          <w:sz w:val="18"/>
          <w:szCs w:val="18"/>
        </w:rPr>
        <w:t xml:space="preserve">Implementation of </w:t>
      </w:r>
      <w:r>
        <w:rPr>
          <w:rFonts w:asciiTheme="majorHAnsi" w:hAnsiTheme="majorHAnsi" w:cs="Arial"/>
          <w:color w:val="000000"/>
          <w:sz w:val="18"/>
          <w:szCs w:val="18"/>
        </w:rPr>
        <w:t>Fiori</w:t>
      </w:r>
    </w:p>
    <w:p w:rsidR="0070516F" w:rsidRPr="00616D49" w:rsidP="00BA1927">
      <w:pPr>
        <w:rPr>
          <w:rFonts w:asciiTheme="majorHAnsi" w:hAnsiTheme="majorHAnsi" w:cs="Arial"/>
          <w:color w:val="000000"/>
          <w:sz w:val="18"/>
          <w:szCs w:val="18"/>
        </w:rPr>
      </w:pPr>
    </w:p>
    <w:p w:rsidR="00901107" w:rsidRPr="00616D49" w:rsidP="00901107">
      <w:pPr>
        <w:spacing w:line="312" w:lineRule="auto"/>
        <w:jc w:val="both"/>
        <w:rPr>
          <w:rFonts w:asciiTheme="majorHAnsi" w:hAnsiTheme="majorHAnsi" w:cs="Arial"/>
          <w:sz w:val="18"/>
          <w:szCs w:val="18"/>
          <w:lang w:eastAsia="en-GB"/>
        </w:rPr>
      </w:pPr>
    </w:p>
    <w:p w:rsidR="00ED7BF0" w:rsidRPr="003F0D72" w:rsidP="008D108F">
      <w:pPr>
        <w:pBdr>
          <w:bottom w:val="single" w:sz="4" w:space="1" w:color="auto"/>
        </w:pBdr>
        <w:rPr>
          <w:rFonts w:asciiTheme="majorHAnsi" w:hAnsiTheme="majorHAnsi" w:cs="Arial"/>
          <w:b/>
          <w:color w:val="000000"/>
          <w:sz w:val="18"/>
          <w:szCs w:val="18"/>
        </w:rPr>
      </w:pPr>
      <w:r w:rsidRPr="003F0D72">
        <w:rPr>
          <w:rFonts w:asciiTheme="majorHAnsi" w:hAnsiTheme="majorHAnsi" w:cs="Arial"/>
          <w:b/>
          <w:color w:val="000000"/>
          <w:sz w:val="18"/>
          <w:szCs w:val="18"/>
        </w:rPr>
        <w:t xml:space="preserve">EXPERIENCE PROFILE </w:t>
      </w:r>
    </w:p>
    <w:p w:rsidR="00D7752F" w:rsidRPr="003F0D72" w:rsidP="00D7752F">
      <w:pPr>
        <w:jc w:val="both"/>
        <w:rPr>
          <w:rFonts w:eastAsia="SimSun" w:asciiTheme="majorHAnsi" w:hAnsiTheme="majorHAnsi" w:cs="Arial"/>
          <w:b/>
          <w:sz w:val="18"/>
          <w:szCs w:val="18"/>
          <w:u w:val="single"/>
          <w:lang w:val="en-GB" w:eastAsia="zh-CN"/>
        </w:rPr>
      </w:pPr>
      <w:r>
        <w:rPr>
          <w:rFonts w:eastAsia="SimSun" w:asciiTheme="majorHAnsi" w:hAnsiTheme="majorHAnsi" w:cs="Arial"/>
          <w:b/>
          <w:sz w:val="18"/>
          <w:szCs w:val="18"/>
          <w:u w:val="single"/>
          <w:lang w:val="en-GB" w:eastAsia="zh-CN"/>
        </w:rPr>
        <w:t>Accenture, Hyderabad</w:t>
      </w:r>
      <w:r w:rsidRPr="003F0D72">
        <w:rPr>
          <w:rFonts w:eastAsia="SimSun" w:asciiTheme="majorHAnsi" w:hAnsiTheme="majorHAnsi" w:cs="Arial"/>
          <w:b/>
          <w:sz w:val="18"/>
          <w:szCs w:val="18"/>
          <w:u w:val="single"/>
          <w:lang w:val="en-GB" w:eastAsia="zh-CN"/>
        </w:rPr>
        <w:t xml:space="preserve">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w:t>
      </w:r>
      <w:r>
        <w:rPr>
          <w:rFonts w:eastAsia="SimSun" w:asciiTheme="majorHAnsi" w:hAnsiTheme="majorHAnsi" w:cs="Arial"/>
          <w:b/>
          <w:sz w:val="18"/>
          <w:szCs w:val="18"/>
          <w:u w:val="single"/>
          <w:lang w:val="en-GB" w:eastAsia="zh-CN"/>
        </w:rPr>
        <w:t>Feb  2021</w:t>
      </w:r>
      <w:r w:rsidRPr="003F0D72">
        <w:rPr>
          <w:rFonts w:eastAsia="SimSun" w:asciiTheme="majorHAnsi" w:hAnsiTheme="majorHAnsi" w:cs="Arial"/>
          <w:b/>
          <w:sz w:val="18"/>
          <w:szCs w:val="18"/>
          <w:u w:val="single"/>
          <w:lang w:val="en-GB" w:eastAsia="zh-CN"/>
        </w:rPr>
        <w:t xml:space="preserve"> to </w:t>
      </w:r>
      <w:r w:rsidR="006144F2">
        <w:rPr>
          <w:rFonts w:eastAsia="SimSun" w:asciiTheme="majorHAnsi" w:hAnsiTheme="majorHAnsi" w:cs="Arial"/>
          <w:b/>
          <w:sz w:val="18"/>
          <w:szCs w:val="18"/>
          <w:u w:val="single"/>
          <w:lang w:val="en-GB" w:eastAsia="zh-CN"/>
        </w:rPr>
        <w:t>June 2021</w:t>
      </w:r>
      <w:r w:rsidRPr="003F0D72">
        <w:rPr>
          <w:rFonts w:eastAsia="SimSun" w:asciiTheme="majorHAnsi" w:hAnsiTheme="majorHAnsi" w:cs="Arial"/>
          <w:b/>
          <w:sz w:val="18"/>
          <w:szCs w:val="18"/>
          <w:u w:val="single"/>
          <w:lang w:val="en-GB" w:eastAsia="zh-CN"/>
        </w:rPr>
        <w:t xml:space="preserve"> </w:t>
      </w:r>
    </w:p>
    <w:p w:rsidR="00D7752F" w:rsidRPr="003F0D72" w:rsidP="00D7752F">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2339A9">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D7752F" w:rsidRPr="003F0D72" w:rsidP="002339A9">
            <w:pPr>
              <w:spacing w:before="20" w:after="20"/>
              <w:rPr>
                <w:rFonts w:asciiTheme="majorHAnsi" w:hAnsiTheme="majorHAnsi" w:cs="Arial"/>
                <w:bCs/>
                <w:spacing w:val="4"/>
                <w:sz w:val="18"/>
                <w:szCs w:val="18"/>
              </w:rPr>
            </w:pPr>
            <w:r>
              <w:rPr>
                <w:rFonts w:asciiTheme="majorHAnsi" w:hAnsiTheme="majorHAnsi" w:cs="Arial"/>
                <w:b/>
                <w:spacing w:val="4"/>
                <w:sz w:val="18"/>
                <w:szCs w:val="18"/>
              </w:rPr>
              <w:t>Project 7</w:t>
            </w:r>
          </w:p>
        </w:tc>
        <w:tc>
          <w:tcPr>
            <w:tcW w:w="7668" w:type="dxa"/>
            <w:shd w:val="pct5" w:color="000000" w:fill="FFFFFF"/>
          </w:tcPr>
          <w:p w:rsidR="00D7752F" w:rsidRPr="003F0D72" w:rsidP="002339A9">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 xml:space="preserve">Noble </w:t>
            </w:r>
            <w:r w:rsidR="008F720C">
              <w:rPr>
                <w:rFonts w:asciiTheme="majorHAnsi" w:hAnsiTheme="majorHAnsi" w:cs="Arial"/>
                <w:b/>
                <w:bCs/>
                <w:sz w:val="18"/>
                <w:szCs w:val="18"/>
              </w:rPr>
              <w:t>Implementation</w:t>
            </w:r>
            <w:r>
              <w:rPr>
                <w:rFonts w:asciiTheme="majorHAnsi" w:hAnsiTheme="majorHAnsi" w:cs="Arial"/>
                <w:b/>
                <w:bCs/>
                <w:sz w:val="18"/>
                <w:szCs w:val="18"/>
              </w:rPr>
              <w:t xml:space="preserve"> </w:t>
            </w:r>
            <w:r w:rsidRPr="003F0D72">
              <w:rPr>
                <w:rFonts w:asciiTheme="majorHAnsi" w:hAnsiTheme="majorHAnsi" w:cs="Arial"/>
                <w:b/>
                <w:bCs/>
                <w:sz w:val="18"/>
                <w:szCs w:val="18"/>
              </w:rPr>
              <w:t>(</w:t>
            </w:r>
            <w:r>
              <w:rPr>
                <w:rFonts w:asciiTheme="majorHAnsi" w:hAnsiTheme="majorHAnsi" w:cs="Arial"/>
                <w:b/>
                <w:bCs/>
                <w:sz w:val="18"/>
                <w:szCs w:val="18"/>
              </w:rPr>
              <w:t>S/4 Hana 1909 Implementation</w:t>
            </w:r>
            <w:r w:rsidRPr="003F0D72">
              <w:rPr>
                <w:rFonts w:asciiTheme="majorHAnsi" w:hAnsiTheme="majorHAnsi" w:cs="Arial"/>
                <w:b/>
                <w:bCs/>
                <w:sz w:val="18"/>
                <w:szCs w:val="18"/>
              </w:rPr>
              <w:t>)</w:t>
            </w:r>
          </w:p>
        </w:tc>
      </w:tr>
      <w:tr w:rsidTr="002339A9">
        <w:tblPrEx>
          <w:tblW w:w="9810" w:type="dxa"/>
          <w:tblInd w:w="108" w:type="dxa"/>
          <w:tblLayout w:type="fixed"/>
          <w:tblLook w:val="0000"/>
        </w:tblPrEx>
        <w:tc>
          <w:tcPr>
            <w:tcW w:w="2142" w:type="dxa"/>
          </w:tcPr>
          <w:p w:rsidR="00D7752F" w:rsidRPr="003F0D72" w:rsidP="002339A9">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D7752F" w:rsidRPr="003F0D72" w:rsidP="008F720C">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 xml:space="preserve">Chevron </w:t>
            </w:r>
          </w:p>
        </w:tc>
      </w:tr>
      <w:tr w:rsidTr="002339A9">
        <w:tblPrEx>
          <w:tblW w:w="9810" w:type="dxa"/>
          <w:tblInd w:w="108" w:type="dxa"/>
          <w:tblLayout w:type="fixed"/>
          <w:tblLook w:val="0000"/>
        </w:tblPrEx>
        <w:tc>
          <w:tcPr>
            <w:tcW w:w="2142" w:type="dxa"/>
          </w:tcPr>
          <w:p w:rsidR="00D7752F" w:rsidRPr="003F0D72" w:rsidP="002339A9">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D7752F" w:rsidRPr="003F0D72" w:rsidP="002339A9">
            <w:pPr>
              <w:pStyle w:val="Header"/>
              <w:tabs>
                <w:tab w:val="clear" w:pos="4320"/>
                <w:tab w:val="clear" w:pos="8640"/>
              </w:tabs>
              <w:spacing w:before="20" w:after="20"/>
              <w:rPr>
                <w:rFonts w:asciiTheme="majorHAnsi" w:hAnsiTheme="majorHAnsi" w:cs="Arial"/>
                <w:i/>
                <w:spacing w:val="4"/>
                <w:sz w:val="18"/>
                <w:szCs w:val="18"/>
              </w:rPr>
            </w:pPr>
            <w:r>
              <w:rPr>
                <w:rFonts w:asciiTheme="majorHAnsi" w:hAnsiTheme="majorHAnsi" w:cs="Arial"/>
                <w:b/>
                <w:bCs/>
                <w:sz w:val="18"/>
                <w:szCs w:val="18"/>
              </w:rPr>
              <w:t>Sr.</w:t>
            </w:r>
            <w:r w:rsidRPr="003F0D72">
              <w:rPr>
                <w:rFonts w:asciiTheme="majorHAnsi" w:hAnsiTheme="majorHAnsi" w:cs="Arial"/>
                <w:b/>
                <w:bCs/>
                <w:sz w:val="18"/>
                <w:szCs w:val="18"/>
              </w:rPr>
              <w:t>FI consultant (</w:t>
            </w:r>
            <w:r>
              <w:rPr>
                <w:rFonts w:asciiTheme="majorHAnsi" w:hAnsiTheme="majorHAnsi" w:cs="Arial"/>
                <w:b/>
                <w:bCs/>
                <w:sz w:val="18"/>
                <w:szCs w:val="18"/>
              </w:rPr>
              <w:t>Sr.</w:t>
            </w:r>
            <w:r w:rsidRPr="003F0D72">
              <w:rPr>
                <w:rFonts w:asciiTheme="majorHAnsi" w:hAnsiTheme="majorHAnsi" w:cs="Arial"/>
                <w:b/>
                <w:bCs/>
                <w:sz w:val="18"/>
                <w:szCs w:val="18"/>
              </w:rPr>
              <w:t>Analyst</w:t>
            </w:r>
            <w:r w:rsidR="00CA6094">
              <w:rPr>
                <w:rFonts w:asciiTheme="majorHAnsi" w:hAnsiTheme="majorHAnsi" w:cs="Arial"/>
                <w:b/>
                <w:bCs/>
                <w:sz w:val="18"/>
                <w:szCs w:val="18"/>
              </w:rPr>
              <w:t>s</w:t>
            </w:r>
            <w:r w:rsidRPr="003F0D72">
              <w:rPr>
                <w:rFonts w:asciiTheme="majorHAnsi" w:hAnsiTheme="majorHAnsi" w:cs="Arial"/>
                <w:b/>
                <w:bCs/>
                <w:sz w:val="18"/>
                <w:szCs w:val="18"/>
              </w:rPr>
              <w:t>)</w:t>
            </w:r>
            <w:r>
              <w:rPr>
                <w:rFonts w:asciiTheme="majorHAnsi" w:hAnsiTheme="majorHAnsi" w:cs="Arial"/>
                <w:b/>
                <w:bCs/>
                <w:sz w:val="18"/>
                <w:szCs w:val="18"/>
              </w:rPr>
              <w:t xml:space="preserve"> and New Asset Accounting </w:t>
            </w:r>
          </w:p>
        </w:tc>
      </w:tr>
    </w:tbl>
    <w:p w:rsidR="00D7752F" w:rsidP="00644983">
      <w:pPr>
        <w:jc w:val="both"/>
        <w:rPr>
          <w:rFonts w:eastAsia="SimSun" w:asciiTheme="majorHAnsi" w:hAnsiTheme="majorHAnsi" w:cs="Arial"/>
          <w:b/>
          <w:sz w:val="18"/>
          <w:szCs w:val="18"/>
          <w:u w:val="single"/>
          <w:lang w:val="en-GB" w:eastAsia="zh-CN"/>
        </w:rPr>
      </w:pPr>
    </w:p>
    <w:p w:rsidR="005C3A97" w:rsidRPr="00765D4F" w:rsidP="005C3A97">
      <w:pPr>
        <w:pStyle w:val="Heading3"/>
        <w:shd w:val="clear" w:color="auto" w:fill="FFFFFF"/>
        <w:spacing w:before="0" w:after="0" w:line="360" w:lineRule="atLeast"/>
        <w:textAlignment w:val="baseline"/>
        <w:rPr>
          <w:rFonts w:asciiTheme="majorHAnsi" w:hAnsiTheme="majorHAnsi" w:cs="Arial"/>
          <w:b w:val="0"/>
          <w:sz w:val="18"/>
          <w:szCs w:val="18"/>
          <w:lang w:val="en-GB"/>
        </w:rPr>
      </w:pPr>
      <w:r w:rsidRPr="00765D4F">
        <w:rPr>
          <w:rFonts w:asciiTheme="majorHAnsi" w:hAnsiTheme="majorHAnsi" w:cs="Arial"/>
          <w:b w:val="0"/>
          <w:sz w:val="18"/>
          <w:szCs w:val="18"/>
          <w:lang w:val="en-GB"/>
        </w:rPr>
        <w:t>supplying</w:t>
      </w:r>
      <w:r w:rsidRPr="00765D4F">
        <w:rPr>
          <w:rFonts w:asciiTheme="majorHAnsi" w:hAnsiTheme="majorHAnsi" w:cs="Arial"/>
          <w:b w:val="0"/>
          <w:sz w:val="18"/>
          <w:szCs w:val="18"/>
          <w:lang w:val="en-GB"/>
        </w:rPr>
        <w:t xml:space="preserve"> of Oil and Gas mean having upstream a</w:t>
      </w:r>
      <w:r>
        <w:rPr>
          <w:rFonts w:asciiTheme="majorHAnsi" w:hAnsiTheme="majorHAnsi" w:cs="Arial"/>
          <w:b w:val="0"/>
          <w:sz w:val="18"/>
          <w:szCs w:val="18"/>
          <w:lang w:val="en-GB"/>
        </w:rPr>
        <w:t>nd Midstream business</w:t>
      </w:r>
      <w:r w:rsidRPr="00765D4F">
        <w:rPr>
          <w:rFonts w:asciiTheme="majorHAnsi" w:hAnsiTheme="majorHAnsi" w:cs="Arial"/>
          <w:b w:val="0"/>
          <w:sz w:val="18"/>
          <w:szCs w:val="18"/>
          <w:lang w:val="en-GB"/>
        </w:rPr>
        <w:t xml:space="preserve">. </w:t>
      </w:r>
    </w:p>
    <w:p w:rsidR="005C3A97" w:rsidRPr="000C3ECD" w:rsidP="005C3A97">
      <w:pPr>
        <w:rPr>
          <w:rFonts w:asciiTheme="majorHAnsi" w:hAnsiTheme="majorHAnsi" w:cs="Arial"/>
          <w:bCs/>
          <w:sz w:val="18"/>
          <w:szCs w:val="18"/>
          <w:lang w:val="en-GB"/>
        </w:rPr>
      </w:pPr>
      <w:r w:rsidRPr="000C3ECD">
        <w:rPr>
          <w:rFonts w:asciiTheme="majorHAnsi" w:hAnsiTheme="majorHAnsi" w:cs="Arial"/>
          <w:bCs/>
          <w:sz w:val="18"/>
          <w:szCs w:val="18"/>
          <w:lang w:val="en-GB"/>
        </w:rPr>
        <w:t xml:space="preserve">Team Size: </w:t>
      </w:r>
      <w:r>
        <w:rPr>
          <w:rFonts w:asciiTheme="majorHAnsi" w:hAnsiTheme="majorHAnsi" w:cs="Arial"/>
          <w:bCs/>
          <w:sz w:val="18"/>
          <w:szCs w:val="18"/>
          <w:lang w:val="en-GB"/>
        </w:rPr>
        <w:t>18</w:t>
      </w:r>
      <w:r w:rsidRPr="000C3ECD">
        <w:rPr>
          <w:rFonts w:asciiTheme="majorHAnsi" w:hAnsiTheme="majorHAnsi" w:cs="Arial"/>
          <w:bCs/>
          <w:sz w:val="18"/>
          <w:szCs w:val="18"/>
          <w:lang w:val="en-GB"/>
        </w:rPr>
        <w:t xml:space="preserve"> (FICO)</w:t>
      </w:r>
    </w:p>
    <w:p w:rsidR="005C3A97" w:rsidRPr="000C3ECD" w:rsidP="005C3A97">
      <w:pPr>
        <w:rPr>
          <w:rFonts w:asciiTheme="majorHAnsi" w:hAnsiTheme="majorHAnsi" w:cs="Arial"/>
          <w:bCs/>
          <w:sz w:val="18"/>
          <w:szCs w:val="18"/>
          <w:lang w:val="en-GB"/>
        </w:rPr>
      </w:pPr>
      <w:r w:rsidRPr="000C3ECD">
        <w:rPr>
          <w:rFonts w:asciiTheme="majorHAnsi" w:hAnsiTheme="majorHAnsi" w:cs="Arial"/>
          <w:bCs/>
          <w:sz w:val="18"/>
          <w:szCs w:val="18"/>
          <w:lang w:val="en-GB"/>
        </w:rPr>
        <w:t>D</w:t>
      </w:r>
      <w:r>
        <w:rPr>
          <w:rFonts w:asciiTheme="majorHAnsi" w:hAnsiTheme="majorHAnsi" w:cs="Arial"/>
          <w:bCs/>
          <w:sz w:val="18"/>
          <w:szCs w:val="18"/>
          <w:lang w:val="en-GB"/>
        </w:rPr>
        <w:t>uration of the project: 9 months</w:t>
      </w:r>
    </w:p>
    <w:p w:rsidR="005C3A97" w:rsidRPr="000C3ECD" w:rsidP="005C3A97">
      <w:pPr>
        <w:rPr>
          <w:rFonts w:asciiTheme="majorHAnsi" w:hAnsiTheme="majorHAnsi" w:cs="Arial"/>
          <w:bCs/>
          <w:sz w:val="18"/>
          <w:szCs w:val="18"/>
          <w:lang w:val="en-GB"/>
        </w:rPr>
      </w:pPr>
      <w:r>
        <w:rPr>
          <w:rFonts w:asciiTheme="majorHAnsi" w:hAnsiTheme="majorHAnsi" w:cs="Arial"/>
          <w:bCs/>
          <w:sz w:val="18"/>
          <w:szCs w:val="18"/>
          <w:lang w:val="en-GB"/>
        </w:rPr>
        <w:t>Environment: SAP S/4 Hana 1909</w:t>
      </w:r>
    </w:p>
    <w:p w:rsidR="005C3A97" w:rsidP="005C3A97">
      <w:pPr>
        <w:rPr>
          <w:rFonts w:asciiTheme="majorHAnsi" w:hAnsiTheme="majorHAnsi" w:cs="Arial"/>
          <w:bCs/>
          <w:sz w:val="18"/>
          <w:szCs w:val="18"/>
          <w:lang w:val="en-GB"/>
        </w:rPr>
      </w:pPr>
      <w:r w:rsidRPr="000C3ECD">
        <w:rPr>
          <w:rFonts w:asciiTheme="majorHAnsi" w:hAnsiTheme="majorHAnsi" w:cs="Arial"/>
          <w:bCs/>
          <w:sz w:val="18"/>
          <w:szCs w:val="18"/>
          <w:lang w:val="en-GB"/>
        </w:rPr>
        <w:t>S</w:t>
      </w:r>
      <w:r>
        <w:rPr>
          <w:rFonts w:asciiTheme="majorHAnsi" w:hAnsiTheme="majorHAnsi" w:cs="Arial"/>
          <w:bCs/>
          <w:sz w:val="18"/>
          <w:szCs w:val="18"/>
          <w:lang w:val="en-GB"/>
        </w:rPr>
        <w:t xml:space="preserve">tandard Role: FI implementation New Asset Accounting  </w:t>
      </w:r>
    </w:p>
    <w:p w:rsidR="005C3A97" w:rsidP="005C3A97">
      <w:pPr>
        <w:rPr>
          <w:rFonts w:asciiTheme="majorHAnsi" w:hAnsiTheme="majorHAnsi" w:cs="Arial"/>
          <w:bCs/>
          <w:sz w:val="18"/>
          <w:szCs w:val="18"/>
          <w:lang w:val="en-GB"/>
        </w:rPr>
      </w:pPr>
      <w:r>
        <w:rPr>
          <w:rFonts w:asciiTheme="majorHAnsi" w:hAnsiTheme="majorHAnsi" w:cs="Arial"/>
          <w:bCs/>
          <w:sz w:val="18"/>
          <w:szCs w:val="18"/>
          <w:lang w:val="en-GB"/>
        </w:rPr>
        <w:t>Migration 80000 Assets (Group Assets and Normal Assets)</w:t>
      </w:r>
    </w:p>
    <w:p w:rsidR="005C3A97" w:rsidP="00644983">
      <w:pPr>
        <w:jc w:val="both"/>
        <w:rPr>
          <w:rFonts w:eastAsia="SimSun" w:asciiTheme="majorHAnsi" w:hAnsiTheme="majorHAnsi" w:cs="Arial"/>
          <w:b/>
          <w:sz w:val="18"/>
          <w:szCs w:val="18"/>
          <w:u w:val="single"/>
          <w:lang w:val="en-GB" w:eastAsia="zh-CN"/>
        </w:rPr>
      </w:pPr>
    </w:p>
    <w:p w:rsidR="00644983" w:rsidRPr="003F0D72" w:rsidP="00644983">
      <w:pPr>
        <w:jc w:val="both"/>
        <w:rPr>
          <w:rFonts w:eastAsia="SimSun" w:asciiTheme="majorHAnsi" w:hAnsiTheme="majorHAnsi" w:cs="Arial"/>
          <w:b/>
          <w:sz w:val="18"/>
          <w:szCs w:val="18"/>
          <w:u w:val="single"/>
          <w:lang w:val="en-GB" w:eastAsia="zh-CN"/>
        </w:rPr>
      </w:pPr>
      <w:r>
        <w:rPr>
          <w:rFonts w:eastAsia="SimSun" w:asciiTheme="majorHAnsi" w:hAnsiTheme="majorHAnsi" w:cs="Arial"/>
          <w:b/>
          <w:sz w:val="18"/>
          <w:szCs w:val="18"/>
          <w:u w:val="single"/>
          <w:lang w:val="en-GB" w:eastAsia="zh-CN"/>
        </w:rPr>
        <w:t>Accenture, Hyderabad</w:t>
      </w:r>
      <w:r w:rsidRPr="003F0D72">
        <w:rPr>
          <w:rFonts w:eastAsia="SimSun" w:asciiTheme="majorHAnsi" w:hAnsiTheme="majorHAnsi" w:cs="Arial"/>
          <w:b/>
          <w:sz w:val="18"/>
          <w:szCs w:val="18"/>
          <w:u w:val="single"/>
          <w:lang w:val="en-GB" w:eastAsia="zh-CN"/>
        </w:rPr>
        <w:t xml:space="preserve">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w:t>
      </w:r>
      <w:r>
        <w:rPr>
          <w:rFonts w:eastAsia="SimSun" w:asciiTheme="majorHAnsi" w:hAnsiTheme="majorHAnsi" w:cs="Arial"/>
          <w:b/>
          <w:sz w:val="18"/>
          <w:szCs w:val="18"/>
          <w:u w:val="single"/>
          <w:lang w:val="en-GB" w:eastAsia="zh-CN"/>
        </w:rPr>
        <w:t>Jan 2020</w:t>
      </w:r>
      <w:r w:rsidRPr="003F0D72">
        <w:rPr>
          <w:rFonts w:eastAsia="SimSun" w:asciiTheme="majorHAnsi" w:hAnsiTheme="majorHAnsi" w:cs="Arial"/>
          <w:b/>
          <w:sz w:val="18"/>
          <w:szCs w:val="18"/>
          <w:u w:val="single"/>
          <w:lang w:val="en-GB" w:eastAsia="zh-CN"/>
        </w:rPr>
        <w:t xml:space="preserve"> to </w:t>
      </w:r>
      <w:r w:rsidR="00BE5C4D">
        <w:rPr>
          <w:rFonts w:eastAsia="SimSun" w:asciiTheme="majorHAnsi" w:hAnsiTheme="majorHAnsi" w:cs="Arial"/>
          <w:b/>
          <w:sz w:val="18"/>
          <w:szCs w:val="18"/>
          <w:u w:val="single"/>
          <w:lang w:val="en-GB" w:eastAsia="zh-CN"/>
        </w:rPr>
        <w:t>Feb 2021</w:t>
      </w:r>
      <w:r w:rsidRPr="003F0D72">
        <w:rPr>
          <w:rFonts w:eastAsia="SimSun" w:asciiTheme="majorHAnsi" w:hAnsiTheme="majorHAnsi" w:cs="Arial"/>
          <w:b/>
          <w:sz w:val="18"/>
          <w:szCs w:val="18"/>
          <w:u w:val="single"/>
          <w:lang w:val="en-GB" w:eastAsia="zh-CN"/>
        </w:rPr>
        <w:t xml:space="preserve"> </w:t>
      </w:r>
    </w:p>
    <w:p w:rsidR="00644983" w:rsidRPr="003F0D72" w:rsidP="00644983">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4E6A88">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644983" w:rsidRPr="003F0D72" w:rsidP="004E6A88">
            <w:pPr>
              <w:spacing w:before="20" w:after="20"/>
              <w:rPr>
                <w:rFonts w:asciiTheme="majorHAnsi" w:hAnsiTheme="majorHAnsi" w:cs="Arial"/>
                <w:bCs/>
                <w:spacing w:val="4"/>
                <w:sz w:val="18"/>
                <w:szCs w:val="18"/>
              </w:rPr>
            </w:pPr>
            <w:r>
              <w:rPr>
                <w:rFonts w:asciiTheme="majorHAnsi" w:hAnsiTheme="majorHAnsi" w:cs="Arial"/>
                <w:b/>
                <w:spacing w:val="4"/>
                <w:sz w:val="18"/>
                <w:szCs w:val="18"/>
              </w:rPr>
              <w:t>Project 7</w:t>
            </w:r>
          </w:p>
        </w:tc>
        <w:tc>
          <w:tcPr>
            <w:tcW w:w="7668" w:type="dxa"/>
            <w:shd w:val="pct5" w:color="000000" w:fill="FFFFFF"/>
          </w:tcPr>
          <w:p w:rsidR="00644983" w:rsidRPr="003F0D72" w:rsidP="0023487E">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Gimini</w:t>
            </w:r>
            <w:r>
              <w:rPr>
                <w:rFonts w:asciiTheme="majorHAnsi" w:hAnsiTheme="majorHAnsi" w:cs="Arial"/>
                <w:b/>
                <w:bCs/>
                <w:sz w:val="18"/>
                <w:szCs w:val="18"/>
              </w:rPr>
              <w:t xml:space="preserve"> </w:t>
            </w:r>
            <w:r w:rsidRPr="003F0D72">
              <w:rPr>
                <w:rFonts w:asciiTheme="majorHAnsi" w:hAnsiTheme="majorHAnsi" w:cs="Arial"/>
                <w:b/>
                <w:bCs/>
                <w:sz w:val="18"/>
                <w:szCs w:val="18"/>
              </w:rPr>
              <w:t>(</w:t>
            </w:r>
            <w:r>
              <w:rPr>
                <w:rFonts w:asciiTheme="majorHAnsi" w:hAnsiTheme="majorHAnsi" w:cs="Arial"/>
                <w:b/>
                <w:bCs/>
                <w:sz w:val="18"/>
                <w:szCs w:val="18"/>
              </w:rPr>
              <w:t>S/4 Hana 1909 Implementation</w:t>
            </w:r>
            <w:r w:rsidRPr="003F0D72">
              <w:rPr>
                <w:rFonts w:asciiTheme="majorHAnsi" w:hAnsiTheme="majorHAnsi" w:cs="Arial"/>
                <w:b/>
                <w:bCs/>
                <w:sz w:val="18"/>
                <w:szCs w:val="18"/>
              </w:rPr>
              <w:t>)</w:t>
            </w:r>
          </w:p>
        </w:tc>
      </w:tr>
      <w:tr w:rsidTr="004E6A88">
        <w:tblPrEx>
          <w:tblW w:w="9810" w:type="dxa"/>
          <w:tblInd w:w="108" w:type="dxa"/>
          <w:tblLayout w:type="fixed"/>
          <w:tblLook w:val="0000"/>
        </w:tblPrEx>
        <w:tc>
          <w:tcPr>
            <w:tcW w:w="2142" w:type="dxa"/>
          </w:tcPr>
          <w:p w:rsidR="00644983" w:rsidRPr="003F0D72" w:rsidP="004E6A88">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644983" w:rsidRPr="003F0D72" w:rsidP="004E6A88">
            <w:pPr>
              <w:pStyle w:val="Header"/>
              <w:tabs>
                <w:tab w:val="clear" w:pos="4320"/>
                <w:tab w:val="clear" w:pos="8640"/>
              </w:tabs>
              <w:spacing w:before="20" w:after="20"/>
              <w:rPr>
                <w:rFonts w:asciiTheme="majorHAnsi" w:hAnsiTheme="majorHAnsi" w:cs="Arial"/>
                <w:b/>
                <w:spacing w:val="4"/>
                <w:sz w:val="18"/>
                <w:szCs w:val="18"/>
              </w:rPr>
            </w:pPr>
            <w:r w:rsidRPr="0095403B">
              <w:rPr>
                <w:rFonts w:asciiTheme="majorHAnsi" w:hAnsiTheme="majorHAnsi" w:cs="Arial"/>
                <w:b/>
                <w:bCs/>
                <w:sz w:val="18"/>
                <w:szCs w:val="18"/>
              </w:rPr>
              <w:t>Hilcorp</w:t>
            </w:r>
            <w:r w:rsidRPr="0095403B">
              <w:rPr>
                <w:rFonts w:asciiTheme="majorHAnsi" w:hAnsiTheme="majorHAnsi" w:cs="Arial"/>
                <w:b/>
                <w:bCs/>
                <w:sz w:val="18"/>
                <w:szCs w:val="18"/>
              </w:rPr>
              <w:t xml:space="preserve"> Energy Company</w:t>
            </w:r>
          </w:p>
        </w:tc>
      </w:tr>
      <w:tr w:rsidTr="004E6A88">
        <w:tblPrEx>
          <w:tblW w:w="9810" w:type="dxa"/>
          <w:tblInd w:w="108" w:type="dxa"/>
          <w:tblLayout w:type="fixed"/>
          <w:tblLook w:val="0000"/>
        </w:tblPrEx>
        <w:tc>
          <w:tcPr>
            <w:tcW w:w="2142" w:type="dxa"/>
          </w:tcPr>
          <w:p w:rsidR="00644983" w:rsidRPr="003F0D72" w:rsidP="004E6A88">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644983" w:rsidRPr="003F0D72" w:rsidP="004E6A88">
            <w:pPr>
              <w:pStyle w:val="Header"/>
              <w:tabs>
                <w:tab w:val="clear" w:pos="4320"/>
                <w:tab w:val="clear" w:pos="8640"/>
              </w:tabs>
              <w:spacing w:before="20" w:after="20"/>
              <w:rPr>
                <w:rFonts w:asciiTheme="majorHAnsi" w:hAnsiTheme="majorHAnsi" w:cs="Arial"/>
                <w:i/>
                <w:spacing w:val="4"/>
                <w:sz w:val="18"/>
                <w:szCs w:val="18"/>
              </w:rPr>
            </w:pPr>
            <w:r>
              <w:rPr>
                <w:rFonts w:asciiTheme="majorHAnsi" w:hAnsiTheme="majorHAnsi" w:cs="Arial"/>
                <w:b/>
                <w:bCs/>
                <w:sz w:val="18"/>
                <w:szCs w:val="18"/>
              </w:rPr>
              <w:t>Sr.</w:t>
            </w:r>
            <w:r w:rsidRPr="003F0D72">
              <w:rPr>
                <w:rFonts w:asciiTheme="majorHAnsi" w:hAnsiTheme="majorHAnsi" w:cs="Arial"/>
                <w:b/>
                <w:bCs/>
                <w:sz w:val="18"/>
                <w:szCs w:val="18"/>
              </w:rPr>
              <w:t>FI consultant (</w:t>
            </w:r>
            <w:r>
              <w:rPr>
                <w:rFonts w:asciiTheme="majorHAnsi" w:hAnsiTheme="majorHAnsi" w:cs="Arial"/>
                <w:b/>
                <w:bCs/>
                <w:sz w:val="18"/>
                <w:szCs w:val="18"/>
              </w:rPr>
              <w:t>Sr.</w:t>
            </w:r>
            <w:r w:rsidRPr="003F0D72">
              <w:rPr>
                <w:rFonts w:asciiTheme="majorHAnsi" w:hAnsiTheme="majorHAnsi" w:cs="Arial"/>
                <w:b/>
                <w:bCs/>
                <w:sz w:val="18"/>
                <w:szCs w:val="18"/>
              </w:rPr>
              <w:t>Analyst</w:t>
            </w:r>
            <w:r w:rsidRPr="003F0D72">
              <w:rPr>
                <w:rFonts w:asciiTheme="majorHAnsi" w:hAnsiTheme="majorHAnsi" w:cs="Arial"/>
                <w:b/>
                <w:bCs/>
                <w:sz w:val="18"/>
                <w:szCs w:val="18"/>
              </w:rPr>
              <w:t>)</w:t>
            </w:r>
            <w:r>
              <w:rPr>
                <w:rFonts w:asciiTheme="majorHAnsi" w:hAnsiTheme="majorHAnsi" w:cs="Arial"/>
                <w:b/>
                <w:bCs/>
                <w:sz w:val="18"/>
                <w:szCs w:val="18"/>
              </w:rPr>
              <w:t xml:space="preserve"> and New Asset Accounting </w:t>
            </w:r>
          </w:p>
        </w:tc>
      </w:tr>
    </w:tbl>
    <w:p w:rsidR="0023487E" w:rsidRPr="00765D4F" w:rsidP="0023487E">
      <w:pPr>
        <w:pStyle w:val="Heading3"/>
        <w:shd w:val="clear" w:color="auto" w:fill="FFFFFF"/>
        <w:spacing w:before="0" w:after="0" w:line="360" w:lineRule="atLeast"/>
        <w:textAlignment w:val="baseline"/>
        <w:rPr>
          <w:rFonts w:asciiTheme="majorHAnsi" w:hAnsiTheme="majorHAnsi" w:cs="Arial"/>
          <w:b w:val="0"/>
          <w:sz w:val="18"/>
          <w:szCs w:val="18"/>
          <w:lang w:val="en-GB"/>
        </w:rPr>
      </w:pPr>
      <w:r w:rsidRPr="00AC33A7">
        <w:rPr>
          <w:rFonts w:asciiTheme="majorHAnsi" w:hAnsiTheme="majorHAnsi" w:cs="Arial"/>
          <w:sz w:val="18"/>
          <w:szCs w:val="18"/>
          <w:u w:val="single"/>
          <w:lang w:val="en-GB"/>
        </w:rPr>
        <w:t>Client profile</w:t>
      </w:r>
      <w:r>
        <w:rPr>
          <w:rFonts w:ascii="Arial" w:hAnsi="Arial" w:cs="Arial"/>
          <w:sz w:val="20"/>
          <w:szCs w:val="20"/>
          <w:lang w:eastAsia="en-GB"/>
        </w:rPr>
        <w:t>:</w:t>
      </w:r>
      <w:r w:rsidRPr="00765D4F">
        <w:rPr>
          <w:rFonts w:asciiTheme="majorHAnsi" w:hAnsiTheme="majorHAnsi" w:cs="Arial"/>
          <w:b w:val="0"/>
          <w:sz w:val="18"/>
          <w:szCs w:val="18"/>
          <w:lang w:val="en-GB"/>
        </w:rPr>
        <w:t>HIlcorp</w:t>
      </w:r>
      <w:r w:rsidRPr="00765D4F">
        <w:rPr>
          <w:rFonts w:asciiTheme="majorHAnsi" w:hAnsiTheme="majorHAnsi" w:cs="Arial"/>
          <w:b w:val="0"/>
          <w:sz w:val="18"/>
          <w:szCs w:val="18"/>
          <w:lang w:val="en-GB"/>
        </w:rPr>
        <w:t xml:space="preserve"> Energy Company is premier independent energy company in America.</w:t>
      </w:r>
      <w:r w:rsidRPr="00765D4F" w:rsidR="0022288C">
        <w:rPr>
          <w:rFonts w:asciiTheme="majorHAnsi" w:hAnsiTheme="majorHAnsi" w:cs="Arial"/>
          <w:b w:val="0"/>
          <w:sz w:val="18"/>
          <w:szCs w:val="18"/>
          <w:lang w:val="en-GB"/>
        </w:rPr>
        <w:t xml:space="preserve"> </w:t>
      </w:r>
      <w:r w:rsidRPr="00765D4F" w:rsidR="008168FE">
        <w:rPr>
          <w:rFonts w:asciiTheme="majorHAnsi" w:hAnsiTheme="majorHAnsi" w:cs="Arial"/>
          <w:b w:val="0"/>
          <w:sz w:val="18"/>
          <w:szCs w:val="18"/>
          <w:lang w:val="en-GB"/>
        </w:rPr>
        <w:t xml:space="preserve">Producing and supplying of </w:t>
      </w:r>
      <w:r w:rsidRPr="00765D4F" w:rsidR="0022288C">
        <w:rPr>
          <w:rFonts w:asciiTheme="majorHAnsi" w:hAnsiTheme="majorHAnsi" w:cs="Arial"/>
          <w:b w:val="0"/>
          <w:sz w:val="18"/>
          <w:szCs w:val="18"/>
          <w:lang w:val="en-GB"/>
        </w:rPr>
        <w:t>Oil</w:t>
      </w:r>
      <w:r w:rsidRPr="00765D4F" w:rsidR="008168FE">
        <w:rPr>
          <w:rFonts w:asciiTheme="majorHAnsi" w:hAnsiTheme="majorHAnsi" w:cs="Arial"/>
          <w:b w:val="0"/>
          <w:sz w:val="18"/>
          <w:szCs w:val="18"/>
          <w:lang w:val="en-GB"/>
        </w:rPr>
        <w:t xml:space="preserve"> and Gas mean having upstream and Midstream business in America. </w:t>
      </w:r>
    </w:p>
    <w:p w:rsidR="008168FE" w:rsidRPr="000C3ECD" w:rsidP="008168FE">
      <w:pPr>
        <w:rPr>
          <w:rFonts w:asciiTheme="majorHAnsi" w:hAnsiTheme="majorHAnsi" w:cs="Arial"/>
          <w:bCs/>
          <w:sz w:val="18"/>
          <w:szCs w:val="18"/>
          <w:lang w:val="en-GB"/>
        </w:rPr>
      </w:pPr>
      <w:r w:rsidRPr="000C3ECD">
        <w:rPr>
          <w:rFonts w:asciiTheme="majorHAnsi" w:hAnsiTheme="majorHAnsi" w:cs="Arial"/>
          <w:bCs/>
          <w:sz w:val="18"/>
          <w:szCs w:val="18"/>
          <w:lang w:val="en-GB"/>
        </w:rPr>
        <w:t xml:space="preserve">Team Size: </w:t>
      </w:r>
      <w:r>
        <w:rPr>
          <w:rFonts w:asciiTheme="majorHAnsi" w:hAnsiTheme="majorHAnsi" w:cs="Arial"/>
          <w:bCs/>
          <w:sz w:val="18"/>
          <w:szCs w:val="18"/>
          <w:lang w:val="en-GB"/>
        </w:rPr>
        <w:t>9</w:t>
      </w:r>
      <w:r w:rsidRPr="000C3ECD">
        <w:rPr>
          <w:rFonts w:asciiTheme="majorHAnsi" w:hAnsiTheme="majorHAnsi" w:cs="Arial"/>
          <w:bCs/>
          <w:sz w:val="18"/>
          <w:szCs w:val="18"/>
          <w:lang w:val="en-GB"/>
        </w:rPr>
        <w:t xml:space="preserve"> (FICO)</w:t>
      </w:r>
    </w:p>
    <w:p w:rsidR="008168FE" w:rsidRPr="000C3ECD" w:rsidP="008168FE">
      <w:pPr>
        <w:rPr>
          <w:rFonts w:asciiTheme="majorHAnsi" w:hAnsiTheme="majorHAnsi" w:cs="Arial"/>
          <w:bCs/>
          <w:sz w:val="18"/>
          <w:szCs w:val="18"/>
          <w:lang w:val="en-GB"/>
        </w:rPr>
      </w:pPr>
      <w:r w:rsidRPr="000C3ECD">
        <w:rPr>
          <w:rFonts w:asciiTheme="majorHAnsi" w:hAnsiTheme="majorHAnsi" w:cs="Arial"/>
          <w:bCs/>
          <w:sz w:val="18"/>
          <w:szCs w:val="18"/>
          <w:lang w:val="en-GB"/>
        </w:rPr>
        <w:t>D</w:t>
      </w:r>
      <w:r>
        <w:rPr>
          <w:rFonts w:asciiTheme="majorHAnsi" w:hAnsiTheme="majorHAnsi" w:cs="Arial"/>
          <w:bCs/>
          <w:sz w:val="18"/>
          <w:szCs w:val="18"/>
          <w:lang w:val="en-GB"/>
        </w:rPr>
        <w:t>uration of the project: 1.3 years (Mar 2021)</w:t>
      </w:r>
    </w:p>
    <w:p w:rsidR="008168FE" w:rsidRPr="000C3ECD" w:rsidP="008168FE">
      <w:pPr>
        <w:rPr>
          <w:rFonts w:asciiTheme="majorHAnsi" w:hAnsiTheme="majorHAnsi" w:cs="Arial"/>
          <w:bCs/>
          <w:sz w:val="18"/>
          <w:szCs w:val="18"/>
          <w:lang w:val="en-GB"/>
        </w:rPr>
      </w:pPr>
      <w:r>
        <w:rPr>
          <w:rFonts w:asciiTheme="majorHAnsi" w:hAnsiTheme="majorHAnsi" w:cs="Arial"/>
          <w:bCs/>
          <w:sz w:val="18"/>
          <w:szCs w:val="18"/>
          <w:lang w:val="en-GB"/>
        </w:rPr>
        <w:t>Environment: SAP S/4 Hana 1909</w:t>
      </w:r>
    </w:p>
    <w:p w:rsidR="008168FE" w:rsidRPr="000C3ECD" w:rsidP="008168FE">
      <w:pPr>
        <w:rPr>
          <w:rFonts w:asciiTheme="majorHAnsi" w:hAnsiTheme="majorHAnsi" w:cs="Arial"/>
          <w:bCs/>
          <w:sz w:val="18"/>
          <w:szCs w:val="18"/>
          <w:lang w:val="en-GB"/>
        </w:rPr>
      </w:pPr>
      <w:r w:rsidRPr="000C3ECD">
        <w:rPr>
          <w:rFonts w:asciiTheme="majorHAnsi" w:hAnsiTheme="majorHAnsi" w:cs="Arial"/>
          <w:bCs/>
          <w:sz w:val="18"/>
          <w:szCs w:val="18"/>
          <w:lang w:val="en-GB"/>
        </w:rPr>
        <w:t>S</w:t>
      </w:r>
      <w:r w:rsidR="00C06F8E">
        <w:rPr>
          <w:rFonts w:asciiTheme="majorHAnsi" w:hAnsiTheme="majorHAnsi" w:cs="Arial"/>
          <w:bCs/>
          <w:sz w:val="18"/>
          <w:szCs w:val="18"/>
          <w:lang w:val="en-GB"/>
        </w:rPr>
        <w:t xml:space="preserve">tandard Role: FI </w:t>
      </w:r>
      <w:r w:rsidR="0022288C">
        <w:rPr>
          <w:rFonts w:asciiTheme="majorHAnsi" w:hAnsiTheme="majorHAnsi" w:cs="Arial"/>
          <w:bCs/>
          <w:sz w:val="18"/>
          <w:szCs w:val="18"/>
          <w:lang w:val="en-GB"/>
        </w:rPr>
        <w:t>implementation New</w:t>
      </w:r>
      <w:r w:rsidR="00C06F8E">
        <w:rPr>
          <w:rFonts w:asciiTheme="majorHAnsi" w:hAnsiTheme="majorHAnsi" w:cs="Arial"/>
          <w:bCs/>
          <w:sz w:val="18"/>
          <w:szCs w:val="18"/>
          <w:lang w:val="en-GB"/>
        </w:rPr>
        <w:t xml:space="preserve"> Asset Accounting </w:t>
      </w:r>
    </w:p>
    <w:p w:rsidR="00644983" w:rsidP="008168FE">
      <w:pPr>
        <w:spacing w:line="312" w:lineRule="auto"/>
        <w:jc w:val="both"/>
        <w:rPr>
          <w:rFonts w:ascii="Arial" w:hAnsi="Arial" w:cs="Arial"/>
          <w:sz w:val="20"/>
          <w:szCs w:val="20"/>
          <w:lang w:eastAsia="en-GB"/>
        </w:rPr>
      </w:pPr>
      <w:r w:rsidRPr="000C3ECD">
        <w:rPr>
          <w:rFonts w:asciiTheme="majorHAnsi" w:hAnsiTheme="majorHAnsi" w:cs="Arial"/>
          <w:bCs/>
          <w:sz w:val="18"/>
          <w:szCs w:val="18"/>
          <w:lang w:val="en-GB"/>
        </w:rPr>
        <w:t>Project Contribution</w:t>
      </w:r>
    </w:p>
    <w:p w:rsidR="0019390B" w:rsidRPr="00765D4F" w:rsidP="00644983">
      <w:pPr>
        <w:spacing w:line="312" w:lineRule="auto"/>
        <w:jc w:val="both"/>
        <w:rPr>
          <w:rFonts w:asciiTheme="majorHAnsi" w:hAnsiTheme="majorHAnsi" w:cs="Arial"/>
          <w:bCs/>
          <w:sz w:val="18"/>
          <w:szCs w:val="18"/>
          <w:lang w:val="en-GB"/>
        </w:rPr>
      </w:pPr>
      <w:r w:rsidRPr="00765D4F">
        <w:rPr>
          <w:rFonts w:asciiTheme="majorHAnsi" w:hAnsiTheme="majorHAnsi" w:cs="Arial"/>
          <w:bCs/>
          <w:sz w:val="18"/>
          <w:szCs w:val="18"/>
          <w:lang w:val="en-GB"/>
        </w:rPr>
        <w:t>Upload</w:t>
      </w:r>
      <w:r w:rsidRPr="00765D4F" w:rsidR="00C06F8E">
        <w:rPr>
          <w:rFonts w:asciiTheme="majorHAnsi" w:hAnsiTheme="majorHAnsi" w:cs="Arial"/>
          <w:bCs/>
          <w:sz w:val="18"/>
          <w:szCs w:val="18"/>
          <w:lang w:val="en-GB"/>
        </w:rPr>
        <w:t>ed</w:t>
      </w:r>
      <w:r w:rsidRPr="00765D4F">
        <w:rPr>
          <w:rFonts w:asciiTheme="majorHAnsi" w:hAnsiTheme="majorHAnsi" w:cs="Arial"/>
          <w:bCs/>
          <w:sz w:val="18"/>
          <w:szCs w:val="18"/>
          <w:lang w:val="en-GB"/>
        </w:rPr>
        <w:t xml:space="preserve"> Legacy Asset data through BODS (200000 lakhs Assets)</w:t>
      </w:r>
    </w:p>
    <w:p w:rsidR="0019390B" w:rsidRPr="00765D4F" w:rsidP="00644983">
      <w:pPr>
        <w:spacing w:line="312" w:lineRule="auto"/>
        <w:jc w:val="both"/>
        <w:rPr>
          <w:rFonts w:asciiTheme="majorHAnsi" w:hAnsiTheme="majorHAnsi" w:cs="Arial"/>
          <w:bCs/>
          <w:sz w:val="18"/>
          <w:szCs w:val="18"/>
          <w:lang w:val="en-GB"/>
        </w:rPr>
      </w:pPr>
      <w:r w:rsidRPr="00765D4F">
        <w:rPr>
          <w:rFonts w:asciiTheme="majorHAnsi" w:hAnsiTheme="majorHAnsi" w:cs="Arial"/>
          <w:bCs/>
          <w:sz w:val="18"/>
          <w:szCs w:val="18"/>
          <w:lang w:val="en-GB"/>
        </w:rPr>
        <w:t xml:space="preserve">Migration New Asset Accounting </w:t>
      </w:r>
    </w:p>
    <w:p w:rsidR="0019390B" w:rsidP="00644983">
      <w:pPr>
        <w:spacing w:line="312" w:lineRule="auto"/>
        <w:jc w:val="both"/>
        <w:rPr>
          <w:rFonts w:asciiTheme="majorHAnsi" w:hAnsiTheme="majorHAnsi" w:cs="Arial"/>
          <w:bCs/>
          <w:sz w:val="18"/>
          <w:szCs w:val="18"/>
          <w:lang w:val="en-GB"/>
        </w:rPr>
      </w:pPr>
      <w:r w:rsidRPr="00765D4F">
        <w:rPr>
          <w:rFonts w:asciiTheme="majorHAnsi" w:hAnsiTheme="majorHAnsi" w:cs="Arial"/>
          <w:bCs/>
          <w:sz w:val="18"/>
          <w:szCs w:val="18"/>
          <w:lang w:val="en-GB"/>
        </w:rPr>
        <w:t xml:space="preserve">End to End Asset Configuration done </w:t>
      </w:r>
      <w:r w:rsidRPr="00765D4F" w:rsidR="00C06F8E">
        <w:rPr>
          <w:rFonts w:asciiTheme="majorHAnsi" w:hAnsiTheme="majorHAnsi" w:cs="Arial"/>
          <w:bCs/>
          <w:sz w:val="18"/>
          <w:szCs w:val="18"/>
          <w:lang w:val="en-GB"/>
        </w:rPr>
        <w:t xml:space="preserve">with 2 Chart of Depreciations </w:t>
      </w:r>
      <w:r w:rsidR="00657522">
        <w:rPr>
          <w:rFonts w:asciiTheme="majorHAnsi" w:hAnsiTheme="majorHAnsi" w:cs="Arial"/>
          <w:bCs/>
          <w:sz w:val="18"/>
          <w:szCs w:val="18"/>
          <w:lang w:val="en-GB"/>
        </w:rPr>
        <w:t>for Upstream and Mid</w:t>
      </w:r>
      <w:r w:rsidRPr="00765D4F">
        <w:rPr>
          <w:rFonts w:asciiTheme="majorHAnsi" w:hAnsiTheme="majorHAnsi" w:cs="Arial"/>
          <w:bCs/>
          <w:sz w:val="18"/>
          <w:szCs w:val="18"/>
          <w:lang w:val="en-GB"/>
        </w:rPr>
        <w:t>stream Oil and Gas business.</w:t>
      </w:r>
    </w:p>
    <w:p w:rsidR="00414B40" w:rsidRPr="000116FD" w:rsidP="00414B40">
      <w:pPr>
        <w:pStyle w:val="ListParagraph"/>
        <w:numPr>
          <w:ilvl w:val="0"/>
          <w:numId w:val="29"/>
        </w:numPr>
        <w:contextualSpacing/>
        <w:rPr>
          <w:rFonts w:ascii="Calibri Light" w:hAnsi="Calibri Light" w:cs="Calibri Light"/>
          <w:sz w:val="20"/>
        </w:rPr>
      </w:pPr>
      <w:r>
        <w:rPr>
          <w:rFonts w:ascii="Calibri Light" w:hAnsi="Calibri Light" w:cs="Calibri Light"/>
          <w:sz w:val="20"/>
        </w:rPr>
        <w:t xml:space="preserve"> </w:t>
      </w:r>
      <w:r w:rsidRPr="000116FD">
        <w:rPr>
          <w:rFonts w:ascii="Calibri Light" w:hAnsi="Calibri Light" w:cs="Calibri Light"/>
          <w:sz w:val="20"/>
        </w:rPr>
        <w:t>Works closely with Design Leads and Application Delivery Leads to ensure that new capabilities are understood and applied in new work items</w:t>
      </w:r>
    </w:p>
    <w:p w:rsidR="00414B40" w:rsidRPr="000116FD" w:rsidP="00414B40">
      <w:pPr>
        <w:pStyle w:val="ListParagraph"/>
        <w:numPr>
          <w:ilvl w:val="0"/>
          <w:numId w:val="29"/>
        </w:numPr>
        <w:contextualSpacing/>
        <w:rPr>
          <w:rFonts w:ascii="Calibri Light" w:hAnsi="Calibri Light" w:cs="Calibri Light"/>
          <w:sz w:val="20"/>
        </w:rPr>
      </w:pPr>
      <w:r w:rsidRPr="000116FD">
        <w:rPr>
          <w:rFonts w:ascii="Calibri Light" w:hAnsi="Calibri Light" w:cs="Calibri Light"/>
          <w:sz w:val="20"/>
        </w:rPr>
        <w:t>Assists in the resolution of Production issues in meetings with Support Organization and Business stakeholders.</w:t>
      </w:r>
    </w:p>
    <w:p w:rsidR="00414B40" w:rsidRPr="00D46E0B" w:rsidP="00414B40">
      <w:pPr>
        <w:pStyle w:val="ListParagraph"/>
        <w:numPr>
          <w:ilvl w:val="0"/>
          <w:numId w:val="29"/>
        </w:numPr>
        <w:contextualSpacing/>
        <w:rPr>
          <w:rFonts w:ascii="Calibri Light" w:hAnsi="Calibri Light" w:cs="Calibri Light"/>
          <w:sz w:val="20"/>
        </w:rPr>
      </w:pPr>
      <w:r w:rsidRPr="00D46E0B">
        <w:rPr>
          <w:rFonts w:ascii="Calibri Light" w:hAnsi="Calibri Light" w:cs="Calibri Light"/>
          <w:sz w:val="20"/>
        </w:rPr>
        <w:t>Perform Prototyping in support of requirements definition or technical design questions</w:t>
      </w:r>
      <w:r>
        <w:rPr>
          <w:rFonts w:ascii="Calibri Light" w:hAnsi="Calibri Light" w:cs="Calibri Light"/>
          <w:sz w:val="20"/>
        </w:rPr>
        <w:t xml:space="preserve"> </w:t>
      </w:r>
      <w:r w:rsidRPr="00D46E0B">
        <w:rPr>
          <w:rFonts w:ascii="Calibri Light" w:hAnsi="Calibri Light" w:cs="Calibri Light"/>
          <w:sz w:val="20"/>
        </w:rPr>
        <w:t>Develop and improve Testing scripts, execute Unit Testing, execute Integration Testing, and support execution of Regression Testing</w:t>
      </w:r>
    </w:p>
    <w:p w:rsidR="00414B40" w:rsidRPr="000116FD" w:rsidP="00414B40">
      <w:pPr>
        <w:pStyle w:val="ListParagraph"/>
        <w:numPr>
          <w:ilvl w:val="0"/>
          <w:numId w:val="29"/>
        </w:numPr>
        <w:contextualSpacing/>
        <w:rPr>
          <w:rFonts w:ascii="Calibri Light" w:hAnsi="Calibri Light" w:cs="Calibri Light"/>
          <w:sz w:val="20"/>
        </w:rPr>
      </w:pPr>
      <w:r w:rsidRPr="000116FD">
        <w:rPr>
          <w:rFonts w:ascii="Calibri Light" w:hAnsi="Calibri Light" w:cs="Calibri Light"/>
          <w:sz w:val="20"/>
        </w:rPr>
        <w:t>Resolve defects/issues during test cycles and post project go-live support</w:t>
      </w:r>
    </w:p>
    <w:p w:rsidR="00414B40" w:rsidRPr="00765D4F" w:rsidP="00644983">
      <w:pPr>
        <w:spacing w:line="312" w:lineRule="auto"/>
        <w:jc w:val="both"/>
        <w:rPr>
          <w:rFonts w:asciiTheme="majorHAnsi" w:hAnsiTheme="majorHAnsi" w:cs="Arial"/>
          <w:bCs/>
          <w:sz w:val="18"/>
          <w:szCs w:val="18"/>
          <w:lang w:val="en-GB"/>
        </w:rPr>
      </w:pPr>
    </w:p>
    <w:p w:rsidR="008D108F" w:rsidP="00901107">
      <w:pPr>
        <w:spacing w:line="312" w:lineRule="auto"/>
        <w:jc w:val="both"/>
        <w:rPr>
          <w:rFonts w:asciiTheme="majorHAnsi" w:hAnsiTheme="majorHAnsi" w:cs="Arial"/>
          <w:sz w:val="20"/>
          <w:szCs w:val="20"/>
          <w:lang w:eastAsia="en-GB"/>
        </w:rPr>
      </w:pPr>
    </w:p>
    <w:p w:rsidR="00F76FED" w:rsidRPr="003F0D72" w:rsidP="00F76FED">
      <w:pPr>
        <w:jc w:val="both"/>
        <w:rPr>
          <w:rFonts w:eastAsia="SimSun" w:asciiTheme="majorHAnsi" w:hAnsiTheme="majorHAnsi" w:cs="Arial"/>
          <w:b/>
          <w:sz w:val="18"/>
          <w:szCs w:val="18"/>
          <w:u w:val="single"/>
          <w:lang w:val="en-GB" w:eastAsia="zh-CN"/>
        </w:rPr>
      </w:pPr>
      <w:r>
        <w:rPr>
          <w:rFonts w:eastAsia="SimSun" w:asciiTheme="majorHAnsi" w:hAnsiTheme="majorHAnsi" w:cs="Arial"/>
          <w:b/>
          <w:sz w:val="18"/>
          <w:szCs w:val="18"/>
          <w:u w:val="single"/>
          <w:lang w:val="en-GB" w:eastAsia="zh-CN"/>
        </w:rPr>
        <w:t>Accenture, Hyderabad</w:t>
      </w:r>
      <w:r w:rsidRPr="003F0D72">
        <w:rPr>
          <w:rFonts w:eastAsia="SimSun" w:asciiTheme="majorHAnsi" w:hAnsiTheme="majorHAnsi" w:cs="Arial"/>
          <w:b/>
          <w:sz w:val="18"/>
          <w:szCs w:val="18"/>
          <w:u w:val="single"/>
          <w:lang w:val="en-GB" w:eastAsia="zh-CN"/>
        </w:rPr>
        <w:t xml:space="preserve">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April 201</w:t>
      </w:r>
      <w:r>
        <w:rPr>
          <w:rFonts w:eastAsia="SimSun" w:asciiTheme="majorHAnsi" w:hAnsiTheme="majorHAnsi" w:cs="Arial"/>
          <w:b/>
          <w:sz w:val="18"/>
          <w:szCs w:val="18"/>
          <w:u w:val="single"/>
          <w:lang w:val="en-GB" w:eastAsia="zh-CN"/>
        </w:rPr>
        <w:t>9</w:t>
      </w:r>
      <w:r w:rsidRPr="003F0D72">
        <w:rPr>
          <w:rFonts w:eastAsia="SimSun" w:asciiTheme="majorHAnsi" w:hAnsiTheme="majorHAnsi" w:cs="Arial"/>
          <w:b/>
          <w:sz w:val="18"/>
          <w:szCs w:val="18"/>
          <w:u w:val="single"/>
          <w:lang w:val="en-GB" w:eastAsia="zh-CN"/>
        </w:rPr>
        <w:t xml:space="preserve"> to </w:t>
      </w:r>
      <w:r w:rsidR="0062664C">
        <w:rPr>
          <w:rFonts w:eastAsia="SimSun" w:asciiTheme="majorHAnsi" w:hAnsiTheme="majorHAnsi" w:cs="Arial"/>
          <w:b/>
          <w:sz w:val="18"/>
          <w:szCs w:val="18"/>
          <w:u w:val="single"/>
          <w:lang w:val="en-GB" w:eastAsia="zh-CN"/>
        </w:rPr>
        <w:t>Dec 2019</w:t>
      </w:r>
      <w:r>
        <w:rPr>
          <w:rFonts w:eastAsia="SimSun" w:asciiTheme="majorHAnsi" w:hAnsiTheme="majorHAnsi" w:cs="Arial"/>
          <w:b/>
          <w:sz w:val="18"/>
          <w:szCs w:val="18"/>
          <w:u w:val="single"/>
          <w:lang w:val="en-GB" w:eastAsia="zh-CN"/>
        </w:rPr>
        <w:t>.</w:t>
      </w:r>
      <w:r w:rsidRPr="003F0D72">
        <w:rPr>
          <w:rFonts w:eastAsia="SimSun" w:asciiTheme="majorHAnsi" w:hAnsiTheme="majorHAnsi" w:cs="Arial"/>
          <w:b/>
          <w:sz w:val="18"/>
          <w:szCs w:val="18"/>
          <w:u w:val="single"/>
          <w:lang w:val="en-GB" w:eastAsia="zh-CN"/>
        </w:rPr>
        <w:t xml:space="preserve"> </w:t>
      </w:r>
    </w:p>
    <w:p w:rsidR="00F76FED" w:rsidRPr="003F0D72" w:rsidP="00F76FED">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5E1D45">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F76FED" w:rsidRPr="003F0D72" w:rsidP="005E1D45">
            <w:pPr>
              <w:spacing w:before="20" w:after="20"/>
              <w:rPr>
                <w:rFonts w:asciiTheme="majorHAnsi" w:hAnsiTheme="majorHAnsi" w:cs="Arial"/>
                <w:bCs/>
                <w:spacing w:val="4"/>
                <w:sz w:val="18"/>
                <w:szCs w:val="18"/>
              </w:rPr>
            </w:pPr>
            <w:r>
              <w:rPr>
                <w:rFonts w:asciiTheme="majorHAnsi" w:hAnsiTheme="majorHAnsi" w:cs="Arial"/>
                <w:b/>
                <w:spacing w:val="4"/>
                <w:sz w:val="18"/>
                <w:szCs w:val="18"/>
              </w:rPr>
              <w:t>Project 6</w:t>
            </w:r>
          </w:p>
        </w:tc>
        <w:tc>
          <w:tcPr>
            <w:tcW w:w="7668" w:type="dxa"/>
            <w:shd w:val="pct5" w:color="000000" w:fill="FFFFFF"/>
          </w:tcPr>
          <w:p w:rsidR="00F76FED" w:rsidRPr="003F0D72" w:rsidP="00F76FED">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FCC</w:t>
            </w:r>
            <w:r w:rsidRPr="003F0D72">
              <w:rPr>
                <w:rFonts w:asciiTheme="majorHAnsi" w:hAnsiTheme="majorHAnsi" w:cs="Arial"/>
                <w:b/>
                <w:bCs/>
                <w:sz w:val="18"/>
                <w:szCs w:val="18"/>
              </w:rPr>
              <w:t xml:space="preserve"> (</w:t>
            </w:r>
            <w:r>
              <w:rPr>
                <w:rFonts w:asciiTheme="majorHAnsi" w:hAnsiTheme="majorHAnsi" w:cs="Arial"/>
                <w:b/>
                <w:bCs/>
                <w:sz w:val="18"/>
                <w:szCs w:val="18"/>
              </w:rPr>
              <w:t>Implementation</w:t>
            </w:r>
            <w:r w:rsidRPr="003F0D72">
              <w:rPr>
                <w:rFonts w:asciiTheme="majorHAnsi" w:hAnsiTheme="majorHAnsi" w:cs="Arial"/>
                <w:b/>
                <w:bCs/>
                <w:sz w:val="18"/>
                <w:szCs w:val="18"/>
              </w:rPr>
              <w:t>)</w:t>
            </w:r>
          </w:p>
        </w:tc>
      </w:tr>
      <w:tr w:rsidTr="005E1D45">
        <w:tblPrEx>
          <w:tblW w:w="9810" w:type="dxa"/>
          <w:tblInd w:w="108" w:type="dxa"/>
          <w:tblLayout w:type="fixed"/>
          <w:tblLook w:val="0000"/>
        </w:tblPrEx>
        <w:tc>
          <w:tcPr>
            <w:tcW w:w="2142" w:type="dxa"/>
          </w:tcPr>
          <w:p w:rsidR="00F76FED" w:rsidRPr="003F0D72" w:rsidP="005E1D45">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F76FED" w:rsidRPr="003F0D72" w:rsidP="005E1D45">
            <w:pPr>
              <w:pStyle w:val="Header"/>
              <w:tabs>
                <w:tab w:val="clear" w:pos="4320"/>
                <w:tab w:val="clear" w:pos="8640"/>
              </w:tabs>
              <w:spacing w:before="20" w:after="20"/>
              <w:rPr>
                <w:rFonts w:asciiTheme="majorHAnsi" w:hAnsiTheme="majorHAnsi" w:cs="Arial"/>
                <w:b/>
                <w:spacing w:val="4"/>
                <w:sz w:val="18"/>
                <w:szCs w:val="18"/>
              </w:rPr>
            </w:pPr>
            <w:r>
              <w:rPr>
                <w:rFonts w:asciiTheme="majorHAnsi" w:hAnsiTheme="majorHAnsi" w:cs="Arial"/>
                <w:b/>
                <w:bCs/>
                <w:sz w:val="18"/>
                <w:szCs w:val="18"/>
              </w:rPr>
              <w:t xml:space="preserve">Ferrara Candy Company </w:t>
            </w:r>
          </w:p>
        </w:tc>
      </w:tr>
      <w:tr w:rsidTr="005E1D45">
        <w:tblPrEx>
          <w:tblW w:w="9810" w:type="dxa"/>
          <w:tblInd w:w="108" w:type="dxa"/>
          <w:tblLayout w:type="fixed"/>
          <w:tblLook w:val="0000"/>
        </w:tblPrEx>
        <w:tc>
          <w:tcPr>
            <w:tcW w:w="2142" w:type="dxa"/>
          </w:tcPr>
          <w:p w:rsidR="00F76FED" w:rsidRPr="003F0D72" w:rsidP="005E1D45">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F76FED" w:rsidRPr="003F0D72" w:rsidP="005E1D45">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 consultant (Analyst)</w:t>
            </w:r>
          </w:p>
        </w:tc>
      </w:tr>
    </w:tbl>
    <w:p w:rsidR="00F76FED" w:rsidP="00F76FED">
      <w:pPr>
        <w:spacing w:line="312" w:lineRule="auto"/>
        <w:jc w:val="both"/>
        <w:rPr>
          <w:rFonts w:ascii="Arial" w:hAnsi="Arial" w:cs="Arial"/>
          <w:sz w:val="20"/>
          <w:szCs w:val="20"/>
          <w:lang w:eastAsia="en-GB"/>
        </w:rPr>
      </w:pPr>
    </w:p>
    <w:p w:rsidR="00415890" w:rsidRPr="000C3ECD" w:rsidP="00F76FED">
      <w:pPr>
        <w:spacing w:line="312" w:lineRule="auto"/>
        <w:jc w:val="both"/>
        <w:rPr>
          <w:rFonts w:asciiTheme="majorHAnsi" w:hAnsiTheme="majorHAnsi" w:cs="Arial"/>
          <w:bCs/>
          <w:sz w:val="18"/>
          <w:szCs w:val="18"/>
          <w:lang w:val="en-GB"/>
        </w:rPr>
      </w:pPr>
      <w:r w:rsidRPr="00AC33A7">
        <w:rPr>
          <w:rFonts w:asciiTheme="majorHAnsi" w:hAnsiTheme="majorHAnsi" w:cs="Arial"/>
          <w:b/>
          <w:bCs/>
          <w:sz w:val="18"/>
          <w:szCs w:val="18"/>
          <w:u w:val="single"/>
          <w:lang w:val="en-GB"/>
        </w:rPr>
        <w:t>Client profile</w:t>
      </w:r>
      <w:r>
        <w:rPr>
          <w:rFonts w:ascii="Arial" w:hAnsi="Arial" w:cs="Arial"/>
          <w:sz w:val="20"/>
          <w:szCs w:val="20"/>
          <w:lang w:eastAsia="en-GB"/>
        </w:rPr>
        <w:t xml:space="preserve">: </w:t>
      </w:r>
      <w:r w:rsidRPr="000C3ECD">
        <w:rPr>
          <w:rFonts w:asciiTheme="majorHAnsi" w:hAnsiTheme="majorHAnsi" w:cs="Arial"/>
          <w:bCs/>
          <w:sz w:val="18"/>
          <w:szCs w:val="18"/>
          <w:lang w:val="en-GB"/>
        </w:rPr>
        <w:t>the FCC is 3rd largest candy manufacturer company in US, it is owned by Ferrero Group based in Oak Brook, Illinois. FCC have sugar and candy manufactures.</w:t>
      </w:r>
    </w:p>
    <w:p w:rsidR="00415890" w:rsidRPr="000C3ECD" w:rsidP="00415890">
      <w:pPr>
        <w:rPr>
          <w:rFonts w:asciiTheme="majorHAnsi" w:hAnsiTheme="majorHAnsi" w:cs="Arial"/>
          <w:bCs/>
          <w:sz w:val="18"/>
          <w:szCs w:val="18"/>
          <w:lang w:val="en-GB"/>
        </w:rPr>
      </w:pPr>
      <w:r w:rsidRPr="000C3ECD">
        <w:rPr>
          <w:rFonts w:asciiTheme="majorHAnsi" w:hAnsiTheme="majorHAnsi" w:cs="Arial"/>
          <w:bCs/>
          <w:sz w:val="18"/>
          <w:szCs w:val="18"/>
          <w:lang w:val="en-GB"/>
        </w:rPr>
        <w:t>Team Size: 8 (FICO)</w:t>
      </w:r>
    </w:p>
    <w:p w:rsidR="00415890" w:rsidRPr="000C3ECD" w:rsidP="00415890">
      <w:pPr>
        <w:rPr>
          <w:rFonts w:asciiTheme="majorHAnsi" w:hAnsiTheme="majorHAnsi" w:cs="Arial"/>
          <w:bCs/>
          <w:sz w:val="18"/>
          <w:szCs w:val="18"/>
          <w:lang w:val="en-GB"/>
        </w:rPr>
      </w:pPr>
      <w:r w:rsidRPr="000C3ECD">
        <w:rPr>
          <w:rFonts w:asciiTheme="majorHAnsi" w:hAnsiTheme="majorHAnsi" w:cs="Arial"/>
          <w:bCs/>
          <w:sz w:val="18"/>
          <w:szCs w:val="18"/>
          <w:lang w:val="en-GB"/>
        </w:rPr>
        <w:t>Duration of the project: 9 months</w:t>
      </w:r>
    </w:p>
    <w:p w:rsidR="00415890" w:rsidRPr="000C3ECD" w:rsidP="00415890">
      <w:pPr>
        <w:rPr>
          <w:rFonts w:asciiTheme="majorHAnsi" w:hAnsiTheme="majorHAnsi" w:cs="Arial"/>
          <w:bCs/>
          <w:sz w:val="18"/>
          <w:szCs w:val="18"/>
          <w:lang w:val="en-GB"/>
        </w:rPr>
      </w:pPr>
      <w:r w:rsidRPr="000C3ECD">
        <w:rPr>
          <w:rFonts w:asciiTheme="majorHAnsi" w:hAnsiTheme="majorHAnsi" w:cs="Arial"/>
          <w:bCs/>
          <w:sz w:val="18"/>
          <w:szCs w:val="18"/>
          <w:lang w:val="en-GB"/>
        </w:rPr>
        <w:t>Environment: SAP ECC 6.0 EHP7</w:t>
      </w:r>
    </w:p>
    <w:p w:rsidR="002023B3" w:rsidRPr="000C3ECD" w:rsidP="00415890">
      <w:pPr>
        <w:rPr>
          <w:rFonts w:asciiTheme="majorHAnsi" w:hAnsiTheme="majorHAnsi" w:cs="Arial"/>
          <w:bCs/>
          <w:sz w:val="18"/>
          <w:szCs w:val="18"/>
          <w:lang w:val="en-GB"/>
        </w:rPr>
      </w:pPr>
      <w:r w:rsidRPr="000C3ECD">
        <w:rPr>
          <w:rFonts w:asciiTheme="majorHAnsi" w:hAnsiTheme="majorHAnsi" w:cs="Arial"/>
          <w:bCs/>
          <w:sz w:val="18"/>
          <w:szCs w:val="18"/>
          <w:lang w:val="en-GB"/>
        </w:rPr>
        <w:t xml:space="preserve">Standard Role: FI implementation </w:t>
      </w:r>
    </w:p>
    <w:p w:rsidR="00F36047" w:rsidRPr="000C3ECD" w:rsidP="00F36047">
      <w:pPr>
        <w:rPr>
          <w:rFonts w:asciiTheme="majorHAnsi" w:hAnsiTheme="majorHAnsi" w:cs="Arial"/>
          <w:bCs/>
          <w:sz w:val="18"/>
          <w:szCs w:val="18"/>
          <w:lang w:val="en-GB"/>
        </w:rPr>
      </w:pPr>
      <w:r w:rsidRPr="000C3ECD">
        <w:rPr>
          <w:rFonts w:asciiTheme="majorHAnsi" w:hAnsiTheme="majorHAnsi" w:cs="Arial"/>
          <w:bCs/>
          <w:sz w:val="18"/>
          <w:szCs w:val="18"/>
          <w:lang w:val="en-GB"/>
        </w:rPr>
        <w:t>Project Contribution</w:t>
      </w:r>
    </w:p>
    <w:p w:rsidR="00F36047" w:rsidRPr="000C3ECD" w:rsidP="00F36047">
      <w:pPr>
        <w:rPr>
          <w:rFonts w:asciiTheme="majorHAnsi" w:hAnsiTheme="majorHAnsi" w:cs="Arial"/>
          <w:bCs/>
          <w:sz w:val="18"/>
          <w:szCs w:val="18"/>
          <w:lang w:val="en-GB"/>
        </w:rPr>
      </w:pPr>
    </w:p>
    <w:p w:rsidR="00F36047" w:rsidRPr="000C3ECD" w:rsidP="00F36047">
      <w:pPr>
        <w:pStyle w:val="ListParagraph"/>
        <w:numPr>
          <w:ilvl w:val="0"/>
          <w:numId w:val="28"/>
        </w:numPr>
        <w:spacing w:line="360" w:lineRule="auto"/>
        <w:jc w:val="both"/>
        <w:rPr>
          <w:rFonts w:asciiTheme="majorHAnsi" w:hAnsiTheme="majorHAnsi" w:cs="Arial"/>
          <w:bCs/>
          <w:sz w:val="18"/>
          <w:szCs w:val="18"/>
          <w:lang w:val="en-GB"/>
        </w:rPr>
      </w:pPr>
      <w:r w:rsidRPr="000C3ECD">
        <w:rPr>
          <w:rFonts w:asciiTheme="majorHAnsi" w:hAnsiTheme="majorHAnsi" w:cs="Arial"/>
          <w:bCs/>
          <w:sz w:val="18"/>
          <w:szCs w:val="18"/>
          <w:lang w:val="en-GB"/>
        </w:rPr>
        <w:t>Participated in the preparation of Business Blue Print (AS-IS Analysis, TO-BE Analysis, Configuration Document &amp; Testing Document)</w:t>
      </w:r>
    </w:p>
    <w:p w:rsidR="00F36047" w:rsidRPr="000C3ECD" w:rsidP="00F36047">
      <w:pPr>
        <w:pStyle w:val="ListParagraph"/>
        <w:numPr>
          <w:ilvl w:val="0"/>
          <w:numId w:val="28"/>
        </w:numPr>
        <w:spacing w:line="360" w:lineRule="auto"/>
        <w:jc w:val="both"/>
        <w:rPr>
          <w:rFonts w:asciiTheme="majorHAnsi" w:hAnsiTheme="majorHAnsi" w:cs="Arial"/>
          <w:bCs/>
          <w:sz w:val="18"/>
          <w:szCs w:val="18"/>
          <w:lang w:val="en-GB"/>
        </w:rPr>
      </w:pPr>
      <w:r w:rsidRPr="000C3ECD">
        <w:rPr>
          <w:rFonts w:asciiTheme="majorHAnsi" w:hAnsiTheme="majorHAnsi" w:cs="Arial"/>
          <w:bCs/>
          <w:sz w:val="18"/>
          <w:szCs w:val="18"/>
          <w:lang w:val="en-GB"/>
        </w:rPr>
        <w:t>Configured financial accounting global setting.</w:t>
      </w:r>
    </w:p>
    <w:p w:rsidR="00F36047" w:rsidRPr="000C3ECD" w:rsidP="00F36047">
      <w:pPr>
        <w:numPr>
          <w:ilvl w:val="0"/>
          <w:numId w:val="23"/>
        </w:numPr>
        <w:autoSpaceDE w:val="0"/>
        <w:autoSpaceDN w:val="0"/>
        <w:adjustRightInd w:val="0"/>
        <w:jc w:val="both"/>
        <w:outlineLvl w:val="0"/>
        <w:rPr>
          <w:rFonts w:asciiTheme="majorHAnsi" w:hAnsiTheme="majorHAnsi" w:cs="Arial"/>
          <w:bCs/>
          <w:sz w:val="18"/>
          <w:szCs w:val="18"/>
          <w:lang w:val="en-GB"/>
        </w:rPr>
      </w:pPr>
      <w:r w:rsidRPr="000C3ECD">
        <w:rPr>
          <w:rFonts w:asciiTheme="majorHAnsi" w:hAnsiTheme="majorHAnsi" w:cs="Arial"/>
          <w:bCs/>
          <w:sz w:val="18"/>
          <w:szCs w:val="18"/>
          <w:lang w:val="en-GB"/>
        </w:rPr>
        <w:t xml:space="preserve">Bank Accounting: House Banks, Bank Reconciliation Statement, Customer remittance, Integrated freight </w:t>
      </w:r>
      <w:r w:rsidRPr="000C3ECD">
        <w:rPr>
          <w:rFonts w:asciiTheme="majorHAnsi" w:hAnsiTheme="majorHAnsi" w:cs="Arial"/>
          <w:bCs/>
          <w:sz w:val="18"/>
          <w:szCs w:val="18"/>
          <w:lang w:val="en-GB"/>
        </w:rPr>
        <w:t>payment .</w:t>
      </w:r>
    </w:p>
    <w:p w:rsidR="00F36047" w:rsidRPr="000C3ECD" w:rsidP="00F36047">
      <w:pPr>
        <w:pStyle w:val="ListParagraph"/>
        <w:numPr>
          <w:ilvl w:val="0"/>
          <w:numId w:val="23"/>
        </w:numPr>
        <w:spacing w:line="360" w:lineRule="auto"/>
        <w:rPr>
          <w:rFonts w:asciiTheme="majorHAnsi" w:hAnsiTheme="majorHAnsi" w:cs="Arial"/>
          <w:bCs/>
          <w:sz w:val="18"/>
          <w:szCs w:val="18"/>
          <w:lang w:val="en-GB"/>
        </w:rPr>
      </w:pPr>
      <w:r w:rsidRPr="000C3ECD">
        <w:rPr>
          <w:rFonts w:asciiTheme="majorHAnsi" w:hAnsiTheme="majorHAnsi" w:cs="Arial"/>
          <w:bCs/>
          <w:sz w:val="18"/>
          <w:szCs w:val="18"/>
          <w:lang w:val="en-GB"/>
        </w:rPr>
        <w:t>Configured General Ledger Accounting, creation of master records, chart of accounts, account groups, numbers ranges.</w:t>
      </w:r>
    </w:p>
    <w:p w:rsidR="00F36047" w:rsidRPr="000C3ECD" w:rsidP="00F36047">
      <w:pPr>
        <w:pStyle w:val="ListParagraph"/>
        <w:numPr>
          <w:ilvl w:val="0"/>
          <w:numId w:val="23"/>
        </w:numPr>
        <w:spacing w:line="360" w:lineRule="auto"/>
        <w:rPr>
          <w:rFonts w:asciiTheme="majorHAnsi" w:hAnsiTheme="majorHAnsi" w:cs="Arial"/>
          <w:bCs/>
          <w:sz w:val="18"/>
          <w:szCs w:val="18"/>
          <w:lang w:val="en-GB"/>
        </w:rPr>
      </w:pPr>
      <w:r w:rsidRPr="000C3ECD">
        <w:rPr>
          <w:rFonts w:asciiTheme="majorHAnsi" w:hAnsiTheme="majorHAnsi" w:cs="Arial"/>
          <w:bCs/>
          <w:sz w:val="18"/>
          <w:szCs w:val="18"/>
          <w:lang w:val="en-GB"/>
        </w:rPr>
        <w:t>Creation of House Banks and assigning bank sub accounts to house banks.</w:t>
      </w:r>
    </w:p>
    <w:p w:rsidR="00F36047" w:rsidP="00F36047">
      <w:pPr>
        <w:pStyle w:val="ListParagraph"/>
        <w:numPr>
          <w:ilvl w:val="0"/>
          <w:numId w:val="23"/>
        </w:numPr>
        <w:spacing w:before="100" w:beforeAutospacing="1" w:after="100" w:afterAutospacing="1" w:line="360" w:lineRule="auto"/>
        <w:ind w:right="120"/>
        <w:jc w:val="both"/>
        <w:rPr>
          <w:rFonts w:asciiTheme="majorHAnsi" w:hAnsiTheme="majorHAnsi" w:cs="Arial"/>
          <w:bCs/>
          <w:sz w:val="18"/>
          <w:szCs w:val="18"/>
          <w:lang w:val="en-GB"/>
        </w:rPr>
      </w:pPr>
      <w:r w:rsidRPr="000C3ECD">
        <w:rPr>
          <w:rFonts w:asciiTheme="majorHAnsi" w:hAnsiTheme="majorHAnsi" w:cs="Arial"/>
          <w:bCs/>
          <w:sz w:val="18"/>
          <w:szCs w:val="18"/>
          <w:lang w:val="en-GB"/>
        </w:rPr>
        <w:t>Defining Vendor and Customer account groups and customization for payment terms, tolerance groups, down payments and dunning program. </w:t>
      </w:r>
    </w:p>
    <w:p w:rsidR="009C67EE" w:rsidRPr="003F0D72" w:rsidP="009C67EE">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Bangalore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April 2018 to </w:t>
      </w:r>
      <w:r w:rsidR="00A01C0D">
        <w:rPr>
          <w:rFonts w:eastAsia="SimSun" w:asciiTheme="majorHAnsi" w:hAnsiTheme="majorHAnsi" w:cs="Arial"/>
          <w:b/>
          <w:sz w:val="18"/>
          <w:szCs w:val="18"/>
          <w:u w:val="single"/>
          <w:lang w:val="en-GB" w:eastAsia="zh-CN"/>
        </w:rPr>
        <w:t>30th Mar 2019.</w:t>
      </w:r>
      <w:r w:rsidRPr="003F0D72">
        <w:rPr>
          <w:rFonts w:eastAsia="SimSun" w:asciiTheme="majorHAnsi" w:hAnsiTheme="majorHAnsi" w:cs="Arial"/>
          <w:b/>
          <w:sz w:val="18"/>
          <w:szCs w:val="18"/>
          <w:u w:val="single"/>
          <w:lang w:val="en-GB" w:eastAsia="zh-CN"/>
        </w:rPr>
        <w:t xml:space="preserve"> </w:t>
      </w:r>
    </w:p>
    <w:p w:rsidR="009C67EE" w:rsidRPr="003F0D72" w:rsidP="009C67EE">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FC10C1">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9C67EE" w:rsidRPr="003F0D72" w:rsidP="00FC10C1">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 xml:space="preserve">Project </w:t>
            </w:r>
            <w:r w:rsidR="00F76FED">
              <w:rPr>
                <w:rFonts w:asciiTheme="majorHAnsi" w:hAnsiTheme="majorHAnsi" w:cs="Arial"/>
                <w:b/>
                <w:spacing w:val="4"/>
                <w:sz w:val="18"/>
                <w:szCs w:val="18"/>
              </w:rPr>
              <w:t>5</w:t>
            </w:r>
          </w:p>
        </w:tc>
        <w:tc>
          <w:tcPr>
            <w:tcW w:w="7668" w:type="dxa"/>
            <w:shd w:val="pct5" w:color="000000" w:fill="FFFFFF"/>
          </w:tcPr>
          <w:p w:rsidR="009C67EE" w:rsidRPr="003F0D72" w:rsidP="00A41124">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 xml:space="preserve">Shell UIMS </w:t>
            </w:r>
            <w:r w:rsidRPr="003F0D72">
              <w:rPr>
                <w:rFonts w:asciiTheme="majorHAnsi" w:hAnsiTheme="majorHAnsi" w:cs="Arial"/>
                <w:b/>
                <w:bCs/>
                <w:sz w:val="18"/>
                <w:szCs w:val="18"/>
              </w:rPr>
              <w:t xml:space="preserve"> (</w:t>
            </w:r>
            <w:r w:rsidRPr="003F0D72" w:rsidR="007E107A">
              <w:rPr>
                <w:rFonts w:asciiTheme="majorHAnsi" w:hAnsiTheme="majorHAnsi" w:cs="Arial"/>
                <w:b/>
                <w:bCs/>
                <w:sz w:val="18"/>
                <w:szCs w:val="18"/>
              </w:rPr>
              <w:t>Support</w:t>
            </w:r>
            <w:r w:rsidRPr="003F0D72">
              <w:rPr>
                <w:rFonts w:asciiTheme="majorHAnsi" w:hAnsiTheme="majorHAnsi" w:cs="Arial"/>
                <w:b/>
                <w:bCs/>
                <w:sz w:val="18"/>
                <w:szCs w:val="18"/>
              </w:rPr>
              <w:t>)</w:t>
            </w:r>
          </w:p>
        </w:tc>
      </w:tr>
      <w:tr w:rsidTr="00FC10C1">
        <w:tblPrEx>
          <w:tblW w:w="9810" w:type="dxa"/>
          <w:tblInd w:w="108" w:type="dxa"/>
          <w:tblLayout w:type="fixed"/>
          <w:tblLook w:val="0000"/>
        </w:tblPrEx>
        <w:tc>
          <w:tcPr>
            <w:tcW w:w="2142" w:type="dxa"/>
          </w:tcPr>
          <w:p w:rsidR="009C67EE"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9C67EE"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Royal Dutch shell PLC</w:t>
            </w:r>
          </w:p>
        </w:tc>
      </w:tr>
      <w:tr w:rsidTr="00FC10C1">
        <w:tblPrEx>
          <w:tblW w:w="9810" w:type="dxa"/>
          <w:tblInd w:w="108" w:type="dxa"/>
          <w:tblLayout w:type="fixed"/>
          <w:tblLook w:val="0000"/>
        </w:tblPrEx>
        <w:tc>
          <w:tcPr>
            <w:tcW w:w="2142" w:type="dxa"/>
          </w:tcPr>
          <w:p w:rsidR="009C67EE" w:rsidRPr="003F0D72" w:rsidP="00FC10C1">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9C67EE" w:rsidRPr="003F0D72" w:rsidP="00FC10C1">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 consultant (Analyst)</w:t>
            </w:r>
          </w:p>
        </w:tc>
      </w:tr>
    </w:tbl>
    <w:p w:rsidR="009C67EE" w:rsidP="00901107">
      <w:pPr>
        <w:spacing w:line="312" w:lineRule="auto"/>
        <w:jc w:val="both"/>
        <w:rPr>
          <w:rFonts w:ascii="Arial" w:hAnsi="Arial" w:cs="Arial"/>
          <w:sz w:val="20"/>
          <w:szCs w:val="20"/>
          <w:lang w:eastAsia="en-GB"/>
        </w:rPr>
      </w:pPr>
    </w:p>
    <w:p w:rsidR="00B26053" w:rsidRPr="00AC33A7" w:rsidP="00901107">
      <w:pPr>
        <w:spacing w:line="312" w:lineRule="auto"/>
        <w:jc w:val="both"/>
        <w:rPr>
          <w:rFonts w:asciiTheme="majorHAnsi" w:hAnsiTheme="majorHAnsi" w:cs="Arial"/>
          <w:b/>
          <w:bCs/>
          <w:sz w:val="18"/>
          <w:szCs w:val="18"/>
          <w:u w:val="single"/>
          <w:lang w:val="en-GB"/>
        </w:rPr>
      </w:pPr>
      <w:r w:rsidRPr="00AC33A7">
        <w:rPr>
          <w:rFonts w:asciiTheme="majorHAnsi" w:hAnsiTheme="majorHAnsi" w:cs="Arial"/>
          <w:b/>
          <w:bCs/>
          <w:sz w:val="18"/>
          <w:szCs w:val="18"/>
          <w:u w:val="single"/>
          <w:lang w:val="en-GB"/>
        </w:rPr>
        <w:t>Client profile:</w:t>
      </w:r>
    </w:p>
    <w:p w:rsidR="00B26053" w:rsidRPr="00D31123" w:rsidP="00901107">
      <w:pPr>
        <w:spacing w:line="312" w:lineRule="auto"/>
        <w:jc w:val="both"/>
        <w:rPr>
          <w:rFonts w:asciiTheme="majorHAnsi" w:hAnsiTheme="majorHAnsi" w:cs="Arial"/>
          <w:bCs/>
          <w:sz w:val="18"/>
          <w:szCs w:val="18"/>
          <w:lang w:val="en-GB"/>
        </w:rPr>
      </w:pPr>
      <w:r w:rsidRPr="00D31123">
        <w:rPr>
          <w:rFonts w:asciiTheme="majorHAnsi" w:hAnsiTheme="majorHAnsi" w:cs="Arial"/>
          <w:bCs/>
          <w:sz w:val="18"/>
          <w:szCs w:val="18"/>
          <w:lang w:val="en-GB"/>
        </w:rPr>
        <w:t>One of North America's leading producers of oil, gas, and petrochemicals, Shell Oil Company has distinguished itself through its commitment to industry innovation. It operates as the leading oil and gas producer in the deep-water Gulf of Mexico and its four major operating segments include Oil and Gas Exploration and Production, Downstream Gas, Oil Products, and Chemical Products. Shell Oil operates as a subsidiary of Royal Dutch/Shell Group, the second largest oil company in the world. In 1999, Shell Oil and its U.S.-based counterparts secured 22 percent of the Group's income.</w:t>
      </w:r>
      <w:r w:rsidRPr="00D31123">
        <w:rPr>
          <w:rFonts w:asciiTheme="majorHAnsi" w:hAnsiTheme="majorHAnsi" w:cs="Arial"/>
          <w:bCs/>
          <w:sz w:val="18"/>
          <w:szCs w:val="18"/>
          <w:lang w:val="en-GB"/>
        </w:rPr>
        <w:br/>
      </w:r>
      <w:r w:rsidRPr="00D31123">
        <w:rPr>
          <w:rFonts w:asciiTheme="majorHAnsi" w:hAnsiTheme="majorHAnsi" w:cs="Arial"/>
          <w:bCs/>
          <w:sz w:val="18"/>
          <w:szCs w:val="18"/>
          <w:lang w:val="en-GB"/>
        </w:rPr>
        <w:br/>
      </w:r>
    </w:p>
    <w:p w:rsidR="009C67EE" w:rsidRPr="000B0B11" w:rsidP="0055048F">
      <w:pPr>
        <w:rPr>
          <w:rFonts w:asciiTheme="majorHAnsi" w:hAnsiTheme="majorHAnsi" w:cstheme="minorHAnsi"/>
          <w:color w:val="000000" w:themeColor="text1"/>
          <w:sz w:val="18"/>
          <w:szCs w:val="18"/>
          <w:lang w:val="de-DE"/>
        </w:rPr>
      </w:pPr>
      <w:r w:rsidRPr="000B0B11">
        <w:rPr>
          <w:rFonts w:asciiTheme="majorHAnsi" w:hAnsiTheme="majorHAnsi" w:cstheme="minorHAnsi"/>
          <w:color w:val="000000" w:themeColor="text1"/>
          <w:sz w:val="18"/>
          <w:szCs w:val="18"/>
          <w:lang w:val="de-DE"/>
        </w:rPr>
        <w:t>Team Size: 15</w:t>
      </w:r>
    </w:p>
    <w:p w:rsidR="0055048F" w:rsidRPr="000B0B11" w:rsidP="0055048F">
      <w:pPr>
        <w:rPr>
          <w:rFonts w:asciiTheme="majorHAnsi" w:hAnsiTheme="majorHAnsi" w:cstheme="minorHAnsi"/>
          <w:color w:val="000000" w:themeColor="text1"/>
          <w:sz w:val="18"/>
          <w:szCs w:val="18"/>
          <w:lang w:val="de-DE"/>
        </w:rPr>
      </w:pPr>
      <w:r w:rsidRPr="000B0B11">
        <w:rPr>
          <w:rFonts w:asciiTheme="majorHAnsi" w:hAnsiTheme="majorHAnsi" w:cstheme="minorHAnsi"/>
          <w:color w:val="000000" w:themeColor="text1"/>
          <w:sz w:val="18"/>
          <w:szCs w:val="18"/>
          <w:lang w:val="de-DE"/>
        </w:rPr>
        <w:t>Duration of the project: 5 years</w:t>
      </w:r>
    </w:p>
    <w:p w:rsidR="0055048F" w:rsidRPr="000B0B11" w:rsidP="0055048F">
      <w:pPr>
        <w:rPr>
          <w:rFonts w:asciiTheme="majorHAnsi" w:hAnsiTheme="majorHAnsi" w:cstheme="minorHAnsi"/>
          <w:color w:val="000000" w:themeColor="text1"/>
          <w:sz w:val="18"/>
          <w:szCs w:val="18"/>
          <w:lang w:val="de-DE"/>
        </w:rPr>
      </w:pPr>
      <w:r w:rsidRPr="000B0B11">
        <w:rPr>
          <w:rFonts w:asciiTheme="majorHAnsi" w:hAnsiTheme="majorHAnsi" w:cstheme="minorHAnsi"/>
          <w:color w:val="000000" w:themeColor="text1"/>
          <w:sz w:val="18"/>
          <w:szCs w:val="18"/>
          <w:lang w:val="de-DE"/>
        </w:rPr>
        <w:t>Environment: SAP ECC 6.0</w:t>
      </w:r>
      <w:r w:rsidRPr="000B0B11" w:rsidR="006912CC">
        <w:rPr>
          <w:rFonts w:asciiTheme="majorHAnsi" w:hAnsiTheme="majorHAnsi" w:cstheme="minorHAnsi"/>
          <w:color w:val="000000" w:themeColor="text1"/>
          <w:sz w:val="18"/>
          <w:szCs w:val="18"/>
          <w:lang w:val="de-DE"/>
        </w:rPr>
        <w:t xml:space="preserve"> EHP7</w:t>
      </w:r>
      <w:r w:rsidRPr="000B0B11">
        <w:rPr>
          <w:rFonts w:asciiTheme="majorHAnsi" w:hAnsiTheme="majorHAnsi" w:cstheme="minorHAnsi"/>
          <w:color w:val="000000" w:themeColor="text1"/>
          <w:sz w:val="18"/>
          <w:szCs w:val="18"/>
          <w:lang w:val="de-DE"/>
        </w:rPr>
        <w:t>, HANA data base</w:t>
      </w:r>
    </w:p>
    <w:p w:rsidR="006912CC" w:rsidRPr="000B0B11" w:rsidP="006912CC">
      <w:pPr>
        <w:rPr>
          <w:rFonts w:asciiTheme="majorHAnsi" w:hAnsiTheme="majorHAnsi" w:cstheme="minorHAnsi"/>
          <w:color w:val="000000" w:themeColor="text1"/>
          <w:sz w:val="18"/>
          <w:szCs w:val="18"/>
          <w:lang w:val="de-DE"/>
        </w:rPr>
      </w:pPr>
      <w:r w:rsidRPr="000B0B11">
        <w:rPr>
          <w:rFonts w:asciiTheme="majorHAnsi" w:hAnsiTheme="majorHAnsi" w:cstheme="minorHAnsi"/>
          <w:color w:val="000000" w:themeColor="text1"/>
          <w:sz w:val="18"/>
          <w:szCs w:val="18"/>
          <w:lang w:val="de-DE"/>
        </w:rPr>
        <w:t>Standard Role: Production Support, Enhancements</w:t>
      </w:r>
    </w:p>
    <w:p w:rsidR="006912CC" w:rsidRPr="000B0B11" w:rsidP="0055048F">
      <w:pPr>
        <w:rPr>
          <w:rFonts w:asciiTheme="majorHAnsi" w:hAnsiTheme="majorHAnsi" w:cstheme="minorHAnsi"/>
          <w:color w:val="000000" w:themeColor="text1"/>
          <w:sz w:val="18"/>
          <w:szCs w:val="18"/>
          <w:lang w:val="de-DE"/>
        </w:rPr>
      </w:pPr>
    </w:p>
    <w:p w:rsidR="00F44892" w:rsidP="0055048F">
      <w:pPr>
        <w:rPr>
          <w:rFonts w:asciiTheme="majorHAnsi" w:hAnsiTheme="majorHAnsi" w:cstheme="minorHAnsi"/>
          <w:color w:val="000000" w:themeColor="text1"/>
          <w:sz w:val="18"/>
          <w:szCs w:val="18"/>
        </w:rPr>
      </w:pPr>
      <w:r w:rsidRPr="000B0B11">
        <w:rPr>
          <w:rFonts w:asciiTheme="majorHAnsi" w:hAnsiTheme="majorHAnsi" w:cstheme="minorHAnsi"/>
          <w:color w:val="000000" w:themeColor="text1"/>
          <w:sz w:val="18"/>
          <w:szCs w:val="18"/>
        </w:rPr>
        <w:t>Part of designing system and functional strategy (Oil and Gas industry), developing system requirements, designing and prototyping the end user scenarios for Shell UIMS project with 225 active company codes across Europe, Latin America, Asia, Middle East region.</w:t>
      </w:r>
    </w:p>
    <w:p w:rsidR="008A586C" w:rsidP="0055048F">
      <w:pPr>
        <w:rPr>
          <w:rFonts w:asciiTheme="majorHAnsi" w:hAnsiTheme="majorHAnsi" w:cstheme="minorHAnsi"/>
          <w:color w:val="000000" w:themeColor="text1"/>
          <w:sz w:val="18"/>
          <w:szCs w:val="18"/>
        </w:rPr>
      </w:pPr>
    </w:p>
    <w:p w:rsidR="008A586C" w:rsidRPr="00402E50" w:rsidP="008A586C">
      <w:pPr>
        <w:jc w:val="both"/>
        <w:rPr>
          <w:rFonts w:ascii="Tahoma" w:hAnsi="Tahoma" w:cs="Tahoma"/>
          <w:b/>
          <w:i/>
          <w:sz w:val="18"/>
          <w:szCs w:val="18"/>
          <w:u w:val="single"/>
        </w:rPr>
      </w:pPr>
      <w:r w:rsidRPr="00402E50">
        <w:rPr>
          <w:rFonts w:ascii="Tahoma" w:hAnsi="Tahoma" w:cs="Tahoma"/>
          <w:b/>
          <w:sz w:val="18"/>
          <w:szCs w:val="18"/>
          <w:u w:val="single"/>
        </w:rPr>
        <w:t>Project Contribution</w:t>
      </w:r>
      <w:r w:rsidRPr="00402E50">
        <w:rPr>
          <w:rFonts w:ascii="Tahoma" w:hAnsi="Tahoma" w:cs="Tahoma"/>
          <w:b/>
          <w:i/>
          <w:sz w:val="18"/>
          <w:szCs w:val="18"/>
          <w:u w:val="single"/>
        </w:rPr>
        <w:t>:</w:t>
      </w:r>
    </w:p>
    <w:p w:rsidR="008A586C" w:rsidP="0055048F">
      <w:pPr>
        <w:rPr>
          <w:rFonts w:asciiTheme="majorHAnsi" w:hAnsiTheme="majorHAnsi" w:cstheme="minorHAnsi"/>
          <w:color w:val="000000" w:themeColor="text1"/>
          <w:sz w:val="18"/>
          <w:szCs w:val="18"/>
          <w:lang w:val="de-DE"/>
        </w:rPr>
      </w:pP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Attending and conducting weekly meetings with the client</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Analyzing and providing solutions on the incidents raised by the client</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Analyzing errors in posting during the period and provided solutions to avoid same in future</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Resolution of Tickets received from the client based on SLA’s.</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Configuration of FI-CO modules based on requirement</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 xml:space="preserve">Acknowledge/accept escalated tickets from Level </w:t>
      </w:r>
      <w:r w:rsidR="00713567">
        <w:rPr>
          <w:rFonts w:ascii="Tahoma" w:hAnsi="Tahoma" w:cs="Tahoma"/>
          <w:color w:val="000000"/>
          <w:sz w:val="18"/>
          <w:szCs w:val="18"/>
        </w:rPr>
        <w:t>2</w:t>
      </w:r>
      <w:r w:rsidR="00E57B08">
        <w:rPr>
          <w:rFonts w:ascii="Tahoma" w:hAnsi="Tahoma" w:cs="Tahoma"/>
          <w:color w:val="000000"/>
          <w:sz w:val="18"/>
          <w:szCs w:val="18"/>
        </w:rPr>
        <w:t xml:space="preserve"> (L2 Support)</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Keep all documentation up to date by team on share point of time</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Providing day to day operational and process support to users</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Coordinate with technical consultants and third party teams for new developments &amp; enhancements</w:t>
      </w:r>
    </w:p>
    <w:p w:rsidR="008A586C" w:rsidRPr="00402E50" w:rsidP="008A586C">
      <w:pPr>
        <w:numPr>
          <w:ilvl w:val="0"/>
          <w:numId w:val="27"/>
        </w:numPr>
        <w:tabs>
          <w:tab w:val="clear" w:pos="360"/>
        </w:tabs>
        <w:spacing w:line="360" w:lineRule="auto"/>
        <w:jc w:val="both"/>
        <w:rPr>
          <w:rFonts w:ascii="Tahoma" w:hAnsi="Tahoma" w:cs="Tahoma"/>
          <w:color w:val="000000"/>
          <w:sz w:val="18"/>
          <w:szCs w:val="18"/>
        </w:rPr>
      </w:pPr>
      <w:r w:rsidRPr="00402E50">
        <w:rPr>
          <w:rFonts w:ascii="Tahoma" w:hAnsi="Tahoma" w:cs="Tahoma"/>
          <w:color w:val="000000"/>
          <w:sz w:val="18"/>
          <w:szCs w:val="18"/>
        </w:rPr>
        <w:t>Giving KT to the new comers and guiding the team to fix the tickets and defects</w:t>
      </w:r>
    </w:p>
    <w:p w:rsidR="008A586C" w:rsidP="008A586C">
      <w:pPr>
        <w:numPr>
          <w:ilvl w:val="0"/>
          <w:numId w:val="27"/>
        </w:numPr>
        <w:spacing w:line="360" w:lineRule="auto"/>
        <w:jc w:val="both"/>
        <w:rPr>
          <w:rFonts w:ascii="Tahoma" w:hAnsi="Tahoma" w:cs="Tahoma"/>
          <w:sz w:val="18"/>
          <w:szCs w:val="18"/>
        </w:rPr>
      </w:pPr>
      <w:r w:rsidRPr="00402E50">
        <w:rPr>
          <w:rFonts w:ascii="Tahoma" w:eastAsia="MS Mincho" w:hAnsi="Tahoma" w:cs="Tahoma"/>
          <w:sz w:val="18"/>
          <w:szCs w:val="18"/>
        </w:rPr>
        <w:t xml:space="preserve">Providing Support on various queries related to </w:t>
      </w:r>
      <w:r w:rsidRPr="00402E50">
        <w:rPr>
          <w:rFonts w:ascii="Tahoma" w:eastAsia="MS Mincho" w:hAnsi="Tahoma" w:cs="Tahoma"/>
          <w:b/>
          <w:bCs/>
          <w:sz w:val="18"/>
          <w:szCs w:val="18"/>
        </w:rPr>
        <w:t>SAP FI.</w:t>
      </w:r>
    </w:p>
    <w:p w:rsidR="008A586C" w:rsidRPr="000B0B11" w:rsidP="0055048F">
      <w:pPr>
        <w:rPr>
          <w:rFonts w:asciiTheme="majorHAnsi" w:hAnsiTheme="majorHAnsi" w:cstheme="minorHAnsi"/>
          <w:color w:val="000000" w:themeColor="text1"/>
          <w:sz w:val="18"/>
          <w:szCs w:val="18"/>
          <w:lang w:val="de-DE"/>
        </w:rPr>
      </w:pPr>
    </w:p>
    <w:p w:rsidR="0055048F" w:rsidRPr="000B0B11" w:rsidP="0055048F">
      <w:pPr>
        <w:rPr>
          <w:rFonts w:asciiTheme="majorHAnsi" w:hAnsiTheme="majorHAnsi" w:cstheme="minorHAnsi"/>
          <w:color w:val="000000" w:themeColor="text1"/>
          <w:sz w:val="18"/>
          <w:szCs w:val="18"/>
          <w:lang w:val="de-DE"/>
        </w:rPr>
      </w:pPr>
    </w:p>
    <w:p w:rsidR="0055048F" w:rsidP="0055048F">
      <w:pPr>
        <w:rPr>
          <w:rFonts w:asciiTheme="minorHAnsi" w:hAnsiTheme="minorHAnsi" w:cstheme="minorHAnsi"/>
          <w:color w:val="000000" w:themeColor="text1"/>
          <w:sz w:val="22"/>
          <w:lang w:val="de-DE"/>
        </w:rPr>
      </w:pPr>
    </w:p>
    <w:p w:rsidR="0055048F" w:rsidP="0055048F">
      <w:pPr>
        <w:rPr>
          <w:rFonts w:ascii="Arial" w:hAnsi="Arial" w:cs="Arial"/>
          <w:sz w:val="20"/>
          <w:szCs w:val="20"/>
          <w:lang w:eastAsia="en-GB"/>
        </w:rPr>
      </w:pPr>
    </w:p>
    <w:p w:rsidR="00CC4AD9" w:rsidRPr="003F0D72" w:rsidP="00CC4AD9">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Hyderabad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Sep 2017 to Mar 2018 </w:t>
      </w:r>
    </w:p>
    <w:p w:rsidR="00CC4AD9" w:rsidRPr="003F0D72" w:rsidP="00CC4AD9">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FC10C1">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CC4AD9" w:rsidRPr="003F0D72" w:rsidP="00FC10C1">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 xml:space="preserve">Project </w:t>
            </w:r>
            <w:r w:rsidR="00F76FED">
              <w:rPr>
                <w:rFonts w:asciiTheme="majorHAnsi" w:hAnsiTheme="majorHAnsi" w:cs="Arial"/>
                <w:b/>
                <w:spacing w:val="4"/>
                <w:sz w:val="18"/>
                <w:szCs w:val="18"/>
              </w:rPr>
              <w:t>4</w:t>
            </w:r>
          </w:p>
        </w:tc>
        <w:tc>
          <w:tcPr>
            <w:tcW w:w="7668" w:type="dxa"/>
            <w:shd w:val="pct5" w:color="000000" w:fill="FFFFFF"/>
          </w:tcPr>
          <w:p w:rsidR="00CC4AD9"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CTL (Implementation</w:t>
            </w:r>
            <w:r w:rsidRPr="003F0D72">
              <w:rPr>
                <w:rFonts w:asciiTheme="majorHAnsi" w:hAnsiTheme="majorHAnsi" w:cs="Segoe UI Light"/>
                <w:sz w:val="18"/>
                <w:szCs w:val="18"/>
              </w:rPr>
              <w:t>)</w:t>
            </w:r>
          </w:p>
        </w:tc>
      </w:tr>
      <w:tr w:rsidTr="00FC10C1">
        <w:tblPrEx>
          <w:tblW w:w="9810" w:type="dxa"/>
          <w:tblInd w:w="108" w:type="dxa"/>
          <w:tblLayout w:type="fixed"/>
          <w:tblLook w:val="0000"/>
        </w:tblPrEx>
        <w:tc>
          <w:tcPr>
            <w:tcW w:w="2142" w:type="dxa"/>
          </w:tcPr>
          <w:p w:rsidR="00CC4AD9"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CC4AD9"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Century Link</w:t>
            </w:r>
          </w:p>
        </w:tc>
      </w:tr>
      <w:tr w:rsidTr="00FC10C1">
        <w:tblPrEx>
          <w:tblW w:w="9810" w:type="dxa"/>
          <w:tblInd w:w="108" w:type="dxa"/>
          <w:tblLayout w:type="fixed"/>
          <w:tblLook w:val="0000"/>
        </w:tblPrEx>
        <w:tc>
          <w:tcPr>
            <w:tcW w:w="2142" w:type="dxa"/>
          </w:tcPr>
          <w:p w:rsidR="00CC4AD9" w:rsidRPr="003F0D72" w:rsidP="00FC10C1">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CC4AD9" w:rsidRPr="003F0D72" w:rsidP="00FC10C1">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 consultant (Analyst)</w:t>
            </w:r>
          </w:p>
        </w:tc>
      </w:tr>
    </w:tbl>
    <w:p w:rsidR="009C67EE" w:rsidP="00CC4AD9">
      <w:pPr>
        <w:rPr>
          <w:rFonts w:asciiTheme="minorHAnsi" w:hAnsiTheme="minorHAnsi"/>
          <w:b/>
          <w:sz w:val="22"/>
          <w:szCs w:val="22"/>
        </w:rPr>
      </w:pPr>
    </w:p>
    <w:p w:rsidR="008A586C" w:rsidP="00CC4AD9">
      <w:pPr>
        <w:rPr>
          <w:rFonts w:asciiTheme="minorHAnsi" w:hAnsiTheme="minorHAnsi"/>
          <w:b/>
          <w:sz w:val="22"/>
          <w:szCs w:val="22"/>
        </w:rPr>
      </w:pPr>
    </w:p>
    <w:p w:rsidR="002F0613" w:rsidP="002F0613">
      <w:pPr>
        <w:spacing w:line="312" w:lineRule="auto"/>
        <w:jc w:val="both"/>
        <w:rPr>
          <w:rFonts w:asciiTheme="majorHAnsi" w:hAnsiTheme="majorHAnsi" w:cstheme="minorHAnsi"/>
          <w:color w:val="000000" w:themeColor="text1"/>
          <w:sz w:val="18"/>
          <w:szCs w:val="18"/>
        </w:rPr>
      </w:pPr>
      <w:r w:rsidRPr="002F0613">
        <w:rPr>
          <w:rFonts w:ascii="Arial" w:hAnsi="Arial" w:cs="Arial"/>
          <w:sz w:val="20"/>
          <w:szCs w:val="20"/>
          <w:lang w:eastAsia="en-GB"/>
        </w:rPr>
        <w:t>profile:</w:t>
      </w:r>
      <w:r w:rsidRPr="002F0613">
        <w:rPr>
          <w:rFonts w:ascii="Arial" w:hAnsi="Arial" w:cs="Arial"/>
          <w:b/>
          <w:bCs/>
          <w:color w:val="222222"/>
          <w:sz w:val="17"/>
          <w:szCs w:val="17"/>
          <w:shd w:val="clear" w:color="auto" w:fill="FFFFFF"/>
        </w:rPr>
        <w:t xml:space="preserve"> </w:t>
      </w:r>
      <w:r>
        <w:rPr>
          <w:rFonts w:ascii="Arial" w:hAnsi="Arial" w:cs="Arial"/>
          <w:b/>
          <w:bCs/>
          <w:color w:val="222222"/>
          <w:sz w:val="17"/>
          <w:szCs w:val="17"/>
          <w:shd w:val="clear" w:color="auto" w:fill="FFFFFF"/>
        </w:rPr>
        <w:t>CenturyLink</w:t>
      </w:r>
      <w:r>
        <w:rPr>
          <w:rFonts w:ascii="Arial" w:hAnsi="Arial" w:cs="Arial"/>
          <w:b/>
          <w:bCs/>
          <w:color w:val="222222"/>
          <w:sz w:val="17"/>
          <w:szCs w:val="17"/>
          <w:shd w:val="clear" w:color="auto" w:fill="FFFFFF"/>
        </w:rPr>
        <w:t>, Inc.</w:t>
      </w:r>
      <w:r>
        <w:rPr>
          <w:rFonts w:ascii="Arial" w:hAnsi="Arial" w:cs="Arial"/>
          <w:color w:val="222222"/>
          <w:sz w:val="17"/>
          <w:szCs w:val="17"/>
          <w:shd w:val="clear" w:color="auto" w:fill="FFFFFF"/>
        </w:rPr>
        <w:t xml:space="preserve"> is </w:t>
      </w:r>
      <w:r w:rsidRPr="002F0613">
        <w:rPr>
          <w:rFonts w:asciiTheme="majorHAnsi" w:hAnsiTheme="majorHAnsi" w:cstheme="minorHAnsi"/>
          <w:color w:val="000000" w:themeColor="text1"/>
          <w:sz w:val="18"/>
          <w:szCs w:val="18"/>
        </w:rPr>
        <w:t>an </w:t>
      </w:r>
      <w:hyperlink r:id="rId4" w:tooltip="United States" w:history="1">
        <w:r w:rsidRPr="002F0613">
          <w:rPr>
            <w:rFonts w:asciiTheme="majorHAnsi" w:hAnsiTheme="majorHAnsi" w:cstheme="minorHAnsi"/>
            <w:color w:val="000000" w:themeColor="text1"/>
            <w:sz w:val="18"/>
            <w:szCs w:val="18"/>
          </w:rPr>
          <w:t>American</w:t>
        </w:r>
      </w:hyperlink>
      <w:r w:rsidRPr="002F0613">
        <w:rPr>
          <w:rFonts w:asciiTheme="majorHAnsi" w:hAnsiTheme="majorHAnsi" w:cstheme="minorHAnsi"/>
          <w:color w:val="000000" w:themeColor="text1"/>
          <w:sz w:val="18"/>
          <w:szCs w:val="18"/>
        </w:rPr>
        <w:t> </w:t>
      </w:r>
      <w:hyperlink r:id="rId5" w:tooltip="Telecommunications company" w:history="1">
        <w:r w:rsidRPr="002F0613">
          <w:rPr>
            <w:rFonts w:asciiTheme="majorHAnsi" w:hAnsiTheme="majorHAnsi" w:cstheme="minorHAnsi"/>
            <w:color w:val="000000" w:themeColor="text1"/>
            <w:sz w:val="18"/>
            <w:szCs w:val="18"/>
          </w:rPr>
          <w:t>telecommunications company</w:t>
        </w:r>
      </w:hyperlink>
      <w:r w:rsidRPr="002F0613">
        <w:rPr>
          <w:rFonts w:asciiTheme="majorHAnsi" w:hAnsiTheme="majorHAnsi" w:cstheme="minorHAnsi"/>
          <w:color w:val="000000" w:themeColor="text1"/>
          <w:sz w:val="18"/>
          <w:szCs w:val="18"/>
        </w:rPr>
        <w:t>, headquartered in </w:t>
      </w:r>
      <w:hyperlink r:id="rId6" w:tooltip="Monroe, Louisiana" w:history="1">
        <w:r w:rsidRPr="002F0613">
          <w:rPr>
            <w:rFonts w:asciiTheme="majorHAnsi" w:hAnsiTheme="majorHAnsi" w:cstheme="minorHAnsi"/>
            <w:color w:val="000000" w:themeColor="text1"/>
            <w:sz w:val="18"/>
            <w:szCs w:val="18"/>
          </w:rPr>
          <w:t>Monroe</w:t>
        </w:r>
      </w:hyperlink>
      <w:r w:rsidRPr="002F0613">
        <w:rPr>
          <w:rFonts w:asciiTheme="majorHAnsi" w:hAnsiTheme="majorHAnsi" w:cstheme="minorHAnsi"/>
          <w:color w:val="000000" w:themeColor="text1"/>
          <w:sz w:val="18"/>
          <w:szCs w:val="18"/>
        </w:rPr>
        <w:t>, </w:t>
      </w:r>
      <w:hyperlink r:id="rId7" w:tooltip="Louisiana" w:history="1">
        <w:r w:rsidRPr="002F0613">
          <w:rPr>
            <w:rFonts w:asciiTheme="majorHAnsi" w:hAnsiTheme="majorHAnsi" w:cstheme="minorHAnsi"/>
            <w:color w:val="000000" w:themeColor="text1"/>
            <w:sz w:val="18"/>
            <w:szCs w:val="18"/>
          </w:rPr>
          <w:t>Louisiana</w:t>
        </w:r>
      </w:hyperlink>
      <w:r w:rsidRPr="002F0613">
        <w:rPr>
          <w:rFonts w:asciiTheme="majorHAnsi" w:hAnsiTheme="majorHAnsi" w:cstheme="minorHAnsi"/>
          <w:color w:val="000000" w:themeColor="text1"/>
          <w:sz w:val="18"/>
          <w:szCs w:val="18"/>
        </w:rPr>
        <w:t>, that provides communications and data services to residential, business, governmental, and wholesale customers in 37 </w:t>
      </w:r>
      <w:hyperlink r:id="rId8" w:tooltip="U.S. state" w:history="1">
        <w:r w:rsidRPr="002F0613">
          <w:rPr>
            <w:rFonts w:asciiTheme="majorHAnsi" w:hAnsiTheme="majorHAnsi" w:cstheme="minorHAnsi"/>
            <w:color w:val="000000" w:themeColor="text1"/>
            <w:sz w:val="18"/>
            <w:szCs w:val="18"/>
          </w:rPr>
          <w:t>states</w:t>
        </w:r>
      </w:hyperlink>
      <w:r w:rsidRPr="002F0613">
        <w:rPr>
          <w:rFonts w:asciiTheme="majorHAnsi" w:hAnsiTheme="majorHAnsi" w:cstheme="minorHAnsi"/>
          <w:color w:val="000000" w:themeColor="text1"/>
          <w:sz w:val="18"/>
          <w:szCs w:val="18"/>
        </w:rPr>
        <w:t>. A member of the </w:t>
      </w:r>
      <w:hyperlink r:id="rId9" w:tooltip="S&amp;P 500" w:history="1">
        <w:r w:rsidRPr="002F0613">
          <w:rPr>
            <w:rFonts w:asciiTheme="majorHAnsi" w:hAnsiTheme="majorHAnsi" w:cstheme="minorHAnsi"/>
            <w:color w:val="000000" w:themeColor="text1"/>
            <w:sz w:val="18"/>
            <w:szCs w:val="18"/>
          </w:rPr>
          <w:t>S&amp;P 500</w:t>
        </w:r>
      </w:hyperlink>
      <w:r w:rsidRPr="002F0613">
        <w:rPr>
          <w:rFonts w:asciiTheme="majorHAnsi" w:hAnsiTheme="majorHAnsi" w:cstheme="minorHAnsi"/>
          <w:color w:val="000000" w:themeColor="text1"/>
          <w:sz w:val="18"/>
          <w:szCs w:val="18"/>
        </w:rPr>
        <w:t> index, the company operates as a </w:t>
      </w:r>
      <w:hyperlink r:id="rId10" w:tooltip="Local exchange carrier" w:history="1">
        <w:r w:rsidRPr="002F0613">
          <w:rPr>
            <w:rFonts w:asciiTheme="majorHAnsi" w:hAnsiTheme="majorHAnsi" w:cstheme="minorHAnsi"/>
            <w:color w:val="000000" w:themeColor="text1"/>
            <w:sz w:val="18"/>
            <w:szCs w:val="18"/>
          </w:rPr>
          <w:t>local exchange carrier</w:t>
        </w:r>
      </w:hyperlink>
      <w:r w:rsidRPr="002F0613">
        <w:rPr>
          <w:rFonts w:asciiTheme="majorHAnsi" w:hAnsiTheme="majorHAnsi" w:cstheme="minorHAnsi"/>
          <w:color w:val="000000" w:themeColor="text1"/>
          <w:sz w:val="18"/>
          <w:szCs w:val="18"/>
        </w:rPr>
        <w:t> and </w:t>
      </w:r>
      <w:hyperlink r:id="rId11" w:tooltip="Internet access provider" w:history="1">
        <w:r w:rsidRPr="002F0613">
          <w:rPr>
            <w:rFonts w:asciiTheme="majorHAnsi" w:hAnsiTheme="majorHAnsi" w:cstheme="minorHAnsi"/>
            <w:color w:val="000000" w:themeColor="text1"/>
            <w:sz w:val="18"/>
            <w:szCs w:val="18"/>
          </w:rPr>
          <w:t>Internet access provider</w:t>
        </w:r>
      </w:hyperlink>
      <w:r w:rsidRPr="002F0613">
        <w:rPr>
          <w:rFonts w:asciiTheme="majorHAnsi" w:hAnsiTheme="majorHAnsi" w:cstheme="minorHAnsi"/>
          <w:color w:val="000000" w:themeColor="text1"/>
          <w:sz w:val="18"/>
          <w:szCs w:val="18"/>
        </w:rPr>
        <w:t> in U.S. markets and is the third-largest telecommunications company in the United States</w:t>
      </w:r>
      <w:r>
        <w:rPr>
          <w:rFonts w:asciiTheme="majorHAnsi" w:hAnsiTheme="majorHAnsi" w:cstheme="minorHAnsi"/>
          <w:color w:val="000000" w:themeColor="text1"/>
          <w:sz w:val="18"/>
          <w:szCs w:val="18"/>
        </w:rPr>
        <w:t>.</w:t>
      </w:r>
    </w:p>
    <w:p w:rsidR="002F0613" w:rsidP="002F0613">
      <w:pPr>
        <w:spacing w:line="312" w:lineRule="auto"/>
        <w:jc w:val="both"/>
        <w:rPr>
          <w:rFonts w:asciiTheme="minorHAnsi" w:hAnsiTheme="minorHAnsi"/>
          <w:b/>
          <w:sz w:val="22"/>
          <w:szCs w:val="22"/>
        </w:rPr>
      </w:pPr>
    </w:p>
    <w:p w:rsidR="00221F17" w:rsidRPr="002E1A84" w:rsidP="00CC4AD9">
      <w:pPr>
        <w:rPr>
          <w:rFonts w:asciiTheme="majorHAnsi" w:hAnsiTheme="majorHAnsi"/>
          <w:sz w:val="18"/>
          <w:szCs w:val="18"/>
        </w:rPr>
      </w:pPr>
      <w:r w:rsidRPr="002E1A84">
        <w:rPr>
          <w:rFonts w:asciiTheme="majorHAnsi" w:hAnsiTheme="majorHAnsi"/>
          <w:sz w:val="18"/>
          <w:szCs w:val="18"/>
        </w:rPr>
        <w:t xml:space="preserve">Team size: 20 </w:t>
      </w:r>
    </w:p>
    <w:p w:rsidR="00221F17" w:rsidRPr="002E1A84" w:rsidP="00CC4AD9">
      <w:pPr>
        <w:rPr>
          <w:rFonts w:asciiTheme="majorHAnsi" w:hAnsiTheme="majorHAnsi" w:cstheme="minorHAnsi"/>
          <w:color w:val="000000" w:themeColor="text1"/>
          <w:sz w:val="18"/>
          <w:szCs w:val="18"/>
          <w:lang w:val="de-DE"/>
        </w:rPr>
      </w:pPr>
      <w:r w:rsidRPr="002E1A84">
        <w:rPr>
          <w:rFonts w:asciiTheme="majorHAnsi" w:hAnsiTheme="majorHAnsi" w:cstheme="minorHAnsi"/>
          <w:color w:val="000000" w:themeColor="text1"/>
          <w:sz w:val="18"/>
          <w:szCs w:val="18"/>
          <w:lang w:val="de-DE"/>
        </w:rPr>
        <w:t>Duration of the project: 8 months</w:t>
      </w:r>
    </w:p>
    <w:p w:rsidR="00496A3F" w:rsidP="00496A3F">
      <w:pPr>
        <w:rPr>
          <w:rFonts w:asciiTheme="majorHAnsi" w:hAnsiTheme="majorHAnsi" w:cstheme="minorHAnsi"/>
          <w:color w:val="000000" w:themeColor="text1"/>
          <w:sz w:val="18"/>
          <w:szCs w:val="18"/>
          <w:lang w:val="de-DE"/>
        </w:rPr>
      </w:pPr>
      <w:r w:rsidRPr="002E1A84">
        <w:rPr>
          <w:rFonts w:asciiTheme="majorHAnsi" w:hAnsiTheme="majorHAnsi" w:cstheme="minorHAnsi"/>
          <w:color w:val="000000" w:themeColor="text1"/>
          <w:sz w:val="18"/>
          <w:szCs w:val="18"/>
          <w:lang w:val="de-DE"/>
        </w:rPr>
        <w:t>Environment: SAP ECC 6.0 EHP6</w:t>
      </w:r>
    </w:p>
    <w:p w:rsidR="00496A3F" w:rsidP="00496A3F">
      <w:pPr>
        <w:rPr>
          <w:rFonts w:asciiTheme="majorHAnsi" w:hAnsiTheme="majorHAnsi" w:cstheme="minorHAnsi"/>
          <w:color w:val="000000" w:themeColor="text1"/>
          <w:sz w:val="18"/>
          <w:szCs w:val="18"/>
          <w:lang w:val="de-DE"/>
        </w:rPr>
      </w:pPr>
    </w:p>
    <w:p w:rsidR="00496A3F" w:rsidP="00496A3F">
      <w:pPr>
        <w:rPr>
          <w:rFonts w:ascii="Tahoma" w:hAnsi="Tahoma" w:cs="Tahoma"/>
          <w:b/>
          <w:sz w:val="18"/>
          <w:szCs w:val="18"/>
          <w:u w:val="single"/>
        </w:rPr>
      </w:pPr>
      <w:r w:rsidRPr="00496A3F">
        <w:rPr>
          <w:rFonts w:ascii="Tahoma" w:hAnsi="Tahoma" w:cs="Tahoma"/>
          <w:b/>
          <w:sz w:val="18"/>
          <w:szCs w:val="18"/>
          <w:u w:val="single"/>
        </w:rPr>
        <w:t>Project Contribution</w:t>
      </w:r>
    </w:p>
    <w:p w:rsidR="00844B4A" w:rsidRPr="00496A3F" w:rsidP="00496A3F">
      <w:pPr>
        <w:rPr>
          <w:rFonts w:asciiTheme="majorHAnsi" w:hAnsiTheme="majorHAnsi"/>
          <w:b/>
          <w:sz w:val="18"/>
          <w:szCs w:val="18"/>
        </w:rPr>
      </w:pPr>
    </w:p>
    <w:p w:rsidR="00496A3F" w:rsidRPr="00844B4A" w:rsidP="00844B4A">
      <w:pPr>
        <w:pStyle w:val="ListParagraph"/>
        <w:numPr>
          <w:ilvl w:val="0"/>
          <w:numId w:val="28"/>
        </w:numPr>
        <w:spacing w:line="360" w:lineRule="auto"/>
        <w:jc w:val="both"/>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Participated in the preparation of Business Blue Print (AS-IS Analysis, TO-BE Analysis, Configuration Document &amp; Testing Document)</w:t>
      </w:r>
    </w:p>
    <w:p w:rsidR="00844B4A" w:rsidRPr="00844B4A" w:rsidP="00844B4A">
      <w:pPr>
        <w:pStyle w:val="ListParagraph"/>
        <w:numPr>
          <w:ilvl w:val="0"/>
          <w:numId w:val="28"/>
        </w:numPr>
        <w:spacing w:line="360" w:lineRule="auto"/>
        <w:jc w:val="both"/>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Configured financial accounting global setting.</w:t>
      </w:r>
    </w:p>
    <w:p w:rsidR="002B15F4" w:rsidRPr="00844B4A" w:rsidP="00CC4AD9">
      <w:pPr>
        <w:numPr>
          <w:ilvl w:val="0"/>
          <w:numId w:val="23"/>
        </w:numPr>
        <w:autoSpaceDE w:val="0"/>
        <w:autoSpaceDN w:val="0"/>
        <w:adjustRightInd w:val="0"/>
        <w:jc w:val="both"/>
        <w:outlineLvl w:val="0"/>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 xml:space="preserve">Bank Accounting: House Banks, Bank Reconciliation Statement, Automatic Payment Program and Cash </w:t>
      </w:r>
      <w:r w:rsidRPr="00844B4A" w:rsidR="00560BE0">
        <w:rPr>
          <w:rFonts w:asciiTheme="majorHAnsi" w:hAnsiTheme="majorHAnsi" w:cstheme="minorHAnsi"/>
          <w:color w:val="000000" w:themeColor="text1"/>
          <w:sz w:val="18"/>
          <w:szCs w:val="18"/>
        </w:rPr>
        <w:t>Journal</w:t>
      </w:r>
      <w:r w:rsidRPr="00844B4A">
        <w:rPr>
          <w:rFonts w:asciiTheme="majorHAnsi" w:hAnsiTheme="majorHAnsi" w:cstheme="minorHAnsi"/>
          <w:color w:val="000000" w:themeColor="text1"/>
          <w:sz w:val="18"/>
          <w:szCs w:val="18"/>
        </w:rPr>
        <w:t>.</w:t>
      </w:r>
    </w:p>
    <w:p w:rsidR="00844B4A" w:rsidRPr="00844B4A" w:rsidP="00844B4A">
      <w:pPr>
        <w:pStyle w:val="ListParagraph"/>
        <w:numPr>
          <w:ilvl w:val="0"/>
          <w:numId w:val="23"/>
        </w:numPr>
        <w:spacing w:line="360" w:lineRule="auto"/>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Configured General Ledger Accounting, creation of master records, chart of accounts, account groups, numbers ranges.</w:t>
      </w:r>
    </w:p>
    <w:p w:rsidR="00844B4A" w:rsidRPr="00844B4A" w:rsidP="00844B4A">
      <w:pPr>
        <w:pStyle w:val="ListParagraph"/>
        <w:numPr>
          <w:ilvl w:val="0"/>
          <w:numId w:val="23"/>
        </w:numPr>
        <w:spacing w:line="360" w:lineRule="auto"/>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Creation of House Banks and assigning bank sub accounts to house banks.</w:t>
      </w:r>
    </w:p>
    <w:p w:rsidR="00844B4A" w:rsidRPr="00844B4A" w:rsidP="00844B4A">
      <w:pPr>
        <w:pStyle w:val="ListParagraph"/>
        <w:numPr>
          <w:ilvl w:val="0"/>
          <w:numId w:val="23"/>
        </w:numPr>
        <w:spacing w:before="100" w:beforeAutospacing="1" w:after="100" w:afterAutospacing="1" w:line="360" w:lineRule="auto"/>
        <w:ind w:right="120"/>
        <w:jc w:val="both"/>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Defining Vendor and Customer account groups and customization for payment terms, tolerance groups, down payments and dunning program. </w:t>
      </w:r>
    </w:p>
    <w:p w:rsidR="00844B4A" w:rsidRPr="00844B4A" w:rsidP="00844B4A">
      <w:pPr>
        <w:pStyle w:val="ListParagraph"/>
        <w:numPr>
          <w:ilvl w:val="0"/>
          <w:numId w:val="23"/>
        </w:numPr>
        <w:spacing w:line="360" w:lineRule="auto"/>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Created new extended withhold tax types and tax codes.</w:t>
      </w:r>
    </w:p>
    <w:p w:rsidR="00844B4A" w:rsidRPr="00844B4A" w:rsidP="00844B4A">
      <w:pPr>
        <w:pStyle w:val="ListParagraph"/>
        <w:numPr>
          <w:ilvl w:val="0"/>
          <w:numId w:val="23"/>
        </w:numPr>
        <w:spacing w:line="360" w:lineRule="auto"/>
        <w:jc w:val="both"/>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Creation of House Banks.</w:t>
      </w:r>
    </w:p>
    <w:p w:rsidR="00844B4A" w:rsidRPr="00844B4A" w:rsidP="00844B4A">
      <w:pPr>
        <w:pStyle w:val="ListParagraph"/>
        <w:numPr>
          <w:ilvl w:val="0"/>
          <w:numId w:val="23"/>
        </w:numPr>
        <w:spacing w:line="360" w:lineRule="auto"/>
        <w:jc w:val="both"/>
        <w:rPr>
          <w:rFonts w:asciiTheme="majorHAnsi" w:hAnsiTheme="majorHAnsi" w:cstheme="minorHAnsi"/>
          <w:color w:val="000000" w:themeColor="text1"/>
          <w:sz w:val="18"/>
          <w:szCs w:val="18"/>
        </w:rPr>
      </w:pPr>
      <w:r w:rsidRPr="00844B4A">
        <w:rPr>
          <w:rFonts w:asciiTheme="majorHAnsi" w:hAnsiTheme="majorHAnsi" w:cstheme="minorHAnsi"/>
          <w:color w:val="000000" w:themeColor="text1"/>
          <w:sz w:val="18"/>
          <w:szCs w:val="18"/>
        </w:rPr>
        <w:t>Assign Reconciliation accounts for vendors and customers.</w:t>
      </w:r>
    </w:p>
    <w:p w:rsidR="00CC4AD9" w:rsidP="00901107">
      <w:pPr>
        <w:spacing w:line="312" w:lineRule="auto"/>
        <w:jc w:val="both"/>
        <w:rPr>
          <w:rFonts w:ascii="Arial" w:hAnsi="Arial" w:cs="Arial"/>
          <w:sz w:val="20"/>
          <w:szCs w:val="20"/>
          <w:lang w:eastAsia="en-GB"/>
        </w:rPr>
      </w:pPr>
    </w:p>
    <w:p w:rsidR="00C22AF8" w:rsidRPr="003F0D72" w:rsidP="00C22AF8">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Hyderabad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Oct 2016 to Aug 2017 </w:t>
      </w:r>
    </w:p>
    <w:p w:rsidR="00C22AF8" w:rsidRPr="003F0D72" w:rsidP="00C22AF8">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FC10C1">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C22AF8" w:rsidRPr="003F0D72" w:rsidP="00FC10C1">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Project 3</w:t>
            </w:r>
          </w:p>
        </w:tc>
        <w:tc>
          <w:tcPr>
            <w:tcW w:w="7668" w:type="dxa"/>
            <w:shd w:val="pct5" w:color="000000" w:fill="FFFFFF"/>
          </w:tcPr>
          <w:p w:rsidR="00C22AF8" w:rsidRPr="003F0D72" w:rsidP="00C22AF8">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HP A</w:t>
            </w:r>
            <w:r w:rsidRPr="003F0D72" w:rsidR="00DE7257">
              <w:rPr>
                <w:rFonts w:asciiTheme="majorHAnsi" w:hAnsiTheme="majorHAnsi" w:cs="Arial"/>
                <w:b/>
                <w:bCs/>
                <w:sz w:val="18"/>
                <w:szCs w:val="18"/>
              </w:rPr>
              <w:t>u</w:t>
            </w:r>
            <w:r w:rsidRPr="003F0D72">
              <w:rPr>
                <w:rFonts w:asciiTheme="majorHAnsi" w:hAnsiTheme="majorHAnsi" w:cs="Arial"/>
                <w:b/>
                <w:bCs/>
                <w:sz w:val="18"/>
                <w:szCs w:val="18"/>
              </w:rPr>
              <w:t>rora (Implementation</w:t>
            </w:r>
            <w:r w:rsidRPr="003F0D72">
              <w:rPr>
                <w:rFonts w:asciiTheme="majorHAnsi" w:hAnsiTheme="majorHAnsi" w:cs="Segoe UI Light"/>
                <w:sz w:val="18"/>
                <w:szCs w:val="18"/>
              </w:rPr>
              <w:t>)</w:t>
            </w:r>
          </w:p>
        </w:tc>
      </w:tr>
      <w:tr w:rsidTr="00FC10C1">
        <w:tblPrEx>
          <w:tblW w:w="9810" w:type="dxa"/>
          <w:tblInd w:w="108" w:type="dxa"/>
          <w:tblLayout w:type="fixed"/>
          <w:tblLook w:val="0000"/>
        </w:tblPrEx>
        <w:tc>
          <w:tcPr>
            <w:tcW w:w="2142" w:type="dxa"/>
          </w:tcPr>
          <w:p w:rsidR="00C22AF8"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C22AF8" w:rsidRPr="003F0D72" w:rsidP="00FC10C1">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Hewlett-Packard</w:t>
            </w:r>
          </w:p>
        </w:tc>
      </w:tr>
      <w:tr w:rsidTr="00FC10C1">
        <w:tblPrEx>
          <w:tblW w:w="9810" w:type="dxa"/>
          <w:tblInd w:w="108" w:type="dxa"/>
          <w:tblLayout w:type="fixed"/>
          <w:tblLook w:val="0000"/>
        </w:tblPrEx>
        <w:tc>
          <w:tcPr>
            <w:tcW w:w="2142" w:type="dxa"/>
          </w:tcPr>
          <w:p w:rsidR="00C22AF8" w:rsidRPr="003F0D72" w:rsidP="00FC10C1">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C22AF8" w:rsidRPr="003F0D72" w:rsidP="00FC10C1">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 consultant (Analyst)</w:t>
            </w:r>
          </w:p>
        </w:tc>
      </w:tr>
    </w:tbl>
    <w:p w:rsidR="00C22AF8" w:rsidP="00C22AF8">
      <w:pPr>
        <w:spacing w:line="312" w:lineRule="auto"/>
        <w:jc w:val="both"/>
        <w:rPr>
          <w:rFonts w:ascii="Arial" w:hAnsi="Arial" w:cs="Arial"/>
          <w:sz w:val="20"/>
          <w:szCs w:val="20"/>
          <w:lang w:eastAsia="en-GB"/>
        </w:rPr>
      </w:pPr>
    </w:p>
    <w:p w:rsidR="009A59D9" w:rsidP="00C22AF8">
      <w:pPr>
        <w:spacing w:line="312" w:lineRule="auto"/>
        <w:jc w:val="both"/>
        <w:rPr>
          <w:rFonts w:ascii="Arial" w:hAnsi="Arial" w:cs="Arial"/>
          <w:sz w:val="20"/>
          <w:szCs w:val="20"/>
          <w:lang w:eastAsia="en-GB"/>
        </w:rPr>
      </w:pPr>
      <w:r>
        <w:rPr>
          <w:rFonts w:ascii="Arial" w:hAnsi="Arial" w:cs="Arial"/>
          <w:sz w:val="20"/>
          <w:szCs w:val="20"/>
          <w:lang w:eastAsia="en-GB"/>
        </w:rPr>
        <w:t>Profile</w:t>
      </w:r>
    </w:p>
    <w:p w:rsidR="009A59D9" w:rsidRPr="00461062" w:rsidP="00C22AF8">
      <w:pPr>
        <w:spacing w:line="312" w:lineRule="auto"/>
        <w:jc w:val="both"/>
        <w:rPr>
          <w:rFonts w:asciiTheme="majorHAnsi" w:hAnsiTheme="majorHAnsi" w:cstheme="minorHAnsi"/>
          <w:sz w:val="18"/>
          <w:szCs w:val="18"/>
        </w:rPr>
      </w:pPr>
      <w:r w:rsidRPr="00461062">
        <w:rPr>
          <w:rFonts w:asciiTheme="majorHAnsi" w:hAnsiTheme="majorHAnsi" w:cstheme="minorHAnsi"/>
          <w:sz w:val="18"/>
          <w:szCs w:val="18"/>
        </w:rPr>
        <w:t xml:space="preserve">Hewlett Packard Enterprise is a leading products and IT solution and transformation services company that delivers high-quality, high-value products, consulting and support </w:t>
      </w:r>
      <w:r w:rsidRPr="00461062">
        <w:rPr>
          <w:rFonts w:asciiTheme="majorHAnsi" w:hAnsiTheme="majorHAnsi" w:cstheme="minorHAnsi"/>
          <w:sz w:val="18"/>
          <w:szCs w:val="18"/>
        </w:rPr>
        <w:t>services .</w:t>
      </w:r>
      <w:r w:rsidRPr="00461062">
        <w:rPr>
          <w:rFonts w:asciiTheme="majorHAnsi" w:hAnsiTheme="majorHAnsi" w:cstheme="minorHAnsi"/>
          <w:sz w:val="18"/>
          <w:szCs w:val="18"/>
        </w:rPr>
        <w:t xml:space="preserve"> HPE is </w:t>
      </w:r>
      <w:r w:rsidRPr="00461062">
        <w:rPr>
          <w:rFonts w:asciiTheme="majorHAnsi" w:hAnsiTheme="majorHAnsi" w:cstheme="minorHAnsi"/>
          <w:sz w:val="18"/>
          <w:szCs w:val="18"/>
        </w:rPr>
        <w:t>and</w:t>
      </w:r>
      <w:r w:rsidRPr="00461062">
        <w:rPr>
          <w:rFonts w:asciiTheme="majorHAnsi" w:hAnsiTheme="majorHAnsi" w:cstheme="minorHAnsi"/>
          <w:sz w:val="18"/>
          <w:szCs w:val="18"/>
        </w:rPr>
        <w:t xml:space="preserve"> industry leader in servers, storage, wired and wireless networking, converged systems, software, services and cloud. With their </w:t>
      </w:r>
      <w:r w:rsidRPr="00461062">
        <w:rPr>
          <w:rFonts w:asciiTheme="majorHAnsi" w:hAnsiTheme="majorHAnsi" w:cstheme="minorHAnsi"/>
          <w:sz w:val="18"/>
          <w:szCs w:val="18"/>
        </w:rPr>
        <w:t>customised</w:t>
      </w:r>
      <w:r w:rsidRPr="00461062">
        <w:rPr>
          <w:rFonts w:asciiTheme="majorHAnsi" w:hAnsiTheme="majorHAnsi" w:cstheme="minorHAnsi"/>
          <w:sz w:val="18"/>
          <w:szCs w:val="18"/>
        </w:rPr>
        <w:t xml:space="preserve"> financing solutions and strategy, they provide the right technological solutions for business </w:t>
      </w:r>
      <w:r w:rsidRPr="00461062">
        <w:rPr>
          <w:rFonts w:asciiTheme="majorHAnsi" w:hAnsiTheme="majorHAnsi" w:cstheme="minorHAnsi"/>
          <w:sz w:val="18"/>
          <w:szCs w:val="18"/>
        </w:rPr>
        <w:t>goals.The</w:t>
      </w:r>
      <w:r w:rsidRPr="00461062">
        <w:rPr>
          <w:rFonts w:asciiTheme="majorHAnsi" w:hAnsiTheme="majorHAnsi" w:cstheme="minorHAnsi"/>
          <w:sz w:val="18"/>
          <w:szCs w:val="18"/>
        </w:rPr>
        <w:t xml:space="preserve"> company</w:t>
      </w:r>
      <w:r w:rsidRPr="00461062">
        <w:rPr>
          <w:rFonts w:asciiTheme="majorHAnsi" w:hAnsiTheme="majorHAnsi" w:cstheme="minorHAnsi"/>
          <w:sz w:val="18"/>
          <w:szCs w:val="18"/>
        </w:rPr>
        <w:t xml:space="preserve"> has a worldwide presence in spread across Asia, Australia, Europe, Middle East, North America, South America and Russia.</w:t>
      </w:r>
    </w:p>
    <w:p w:rsidR="003B3346" w:rsidRPr="00A77D3F" w:rsidP="003B3346">
      <w:pPr>
        <w:rPr>
          <w:rFonts w:asciiTheme="majorHAnsi" w:hAnsiTheme="majorHAnsi"/>
          <w:sz w:val="18"/>
          <w:szCs w:val="18"/>
        </w:rPr>
      </w:pPr>
      <w:r w:rsidRPr="00A77D3F">
        <w:rPr>
          <w:rFonts w:asciiTheme="majorHAnsi" w:hAnsiTheme="majorHAnsi"/>
          <w:sz w:val="18"/>
          <w:szCs w:val="18"/>
        </w:rPr>
        <w:t xml:space="preserve">Team size: 12  </w:t>
      </w:r>
    </w:p>
    <w:p w:rsidR="003B3346" w:rsidRPr="00A77D3F" w:rsidP="003B3346">
      <w:pPr>
        <w:rPr>
          <w:rFonts w:asciiTheme="majorHAnsi" w:hAnsiTheme="majorHAnsi" w:cstheme="minorHAnsi"/>
          <w:color w:val="000000" w:themeColor="text1"/>
          <w:sz w:val="18"/>
          <w:szCs w:val="18"/>
          <w:lang w:val="de-DE"/>
        </w:rPr>
      </w:pPr>
      <w:r w:rsidRPr="00A77D3F">
        <w:rPr>
          <w:rFonts w:asciiTheme="majorHAnsi" w:hAnsiTheme="majorHAnsi" w:cstheme="minorHAnsi"/>
          <w:color w:val="000000" w:themeColor="text1"/>
          <w:sz w:val="18"/>
          <w:szCs w:val="18"/>
          <w:lang w:val="de-DE"/>
        </w:rPr>
        <w:t>Duration of the project: 11 Months</w:t>
      </w:r>
    </w:p>
    <w:p w:rsidR="003B3346" w:rsidRPr="00A77D3F" w:rsidP="003B3346">
      <w:pPr>
        <w:rPr>
          <w:rFonts w:asciiTheme="majorHAnsi" w:hAnsiTheme="majorHAnsi"/>
          <w:b/>
          <w:sz w:val="18"/>
          <w:szCs w:val="18"/>
        </w:rPr>
      </w:pPr>
      <w:r w:rsidRPr="00A77D3F">
        <w:rPr>
          <w:rFonts w:asciiTheme="majorHAnsi" w:hAnsiTheme="majorHAnsi" w:cstheme="minorHAnsi"/>
          <w:color w:val="000000" w:themeColor="text1"/>
          <w:sz w:val="18"/>
          <w:szCs w:val="18"/>
          <w:lang w:val="de-DE"/>
        </w:rPr>
        <w:t>Environment: SAP ECC 6.0 EHP6</w:t>
      </w:r>
    </w:p>
    <w:p w:rsidR="00617573" w:rsidRPr="00A77D3F" w:rsidP="00C22AF8">
      <w:pPr>
        <w:rPr>
          <w:rFonts w:asciiTheme="majorHAnsi" w:hAnsiTheme="majorHAnsi"/>
          <w:b/>
          <w:sz w:val="18"/>
          <w:szCs w:val="18"/>
        </w:rPr>
      </w:pPr>
    </w:p>
    <w:p w:rsidR="00C22AF8" w:rsidP="00C22AF8">
      <w:pPr>
        <w:rPr>
          <w:rFonts w:asciiTheme="majorHAnsi" w:hAnsiTheme="majorHAnsi"/>
          <w:b/>
          <w:sz w:val="18"/>
          <w:szCs w:val="18"/>
        </w:rPr>
      </w:pPr>
      <w:r w:rsidRPr="00A77D3F">
        <w:rPr>
          <w:rFonts w:asciiTheme="majorHAnsi" w:hAnsiTheme="majorHAnsi"/>
          <w:b/>
          <w:sz w:val="18"/>
          <w:szCs w:val="18"/>
        </w:rPr>
        <w:t>Contribution:</w:t>
      </w:r>
      <w:r w:rsidR="006B3C9F">
        <w:rPr>
          <w:rFonts w:asciiTheme="majorHAnsi" w:hAnsiTheme="majorHAnsi"/>
          <w:b/>
          <w:sz w:val="18"/>
          <w:szCs w:val="18"/>
        </w:rPr>
        <w:t xml:space="preserve">  </w:t>
      </w:r>
    </w:p>
    <w:p w:rsidR="006B3C9F" w:rsidP="00C22AF8">
      <w:pPr>
        <w:rPr>
          <w:rFonts w:asciiTheme="majorHAnsi" w:hAnsiTheme="majorHAnsi"/>
          <w:b/>
          <w:sz w:val="18"/>
          <w:szCs w:val="18"/>
        </w:rPr>
      </w:pPr>
    </w:p>
    <w:p w:rsidR="006B3C9F" w:rsidRPr="006B3C9F" w:rsidP="006B3C9F">
      <w:pPr>
        <w:pStyle w:val="ListParagraph"/>
        <w:numPr>
          <w:ilvl w:val="0"/>
          <w:numId w:val="28"/>
        </w:numPr>
        <w:spacing w:line="360" w:lineRule="auto"/>
        <w:jc w:val="both"/>
        <w:rPr>
          <w:rFonts w:asciiTheme="majorHAnsi" w:hAnsiTheme="majorHAnsi" w:cstheme="minorHAnsi"/>
          <w:color w:val="000000" w:themeColor="text1"/>
          <w:sz w:val="18"/>
          <w:szCs w:val="18"/>
        </w:rPr>
      </w:pPr>
      <w:r w:rsidRPr="006B3C9F">
        <w:rPr>
          <w:rFonts w:asciiTheme="majorHAnsi" w:hAnsiTheme="majorHAnsi" w:cstheme="minorHAnsi"/>
          <w:color w:val="000000" w:themeColor="text1"/>
          <w:sz w:val="18"/>
          <w:szCs w:val="18"/>
        </w:rPr>
        <w:t>Participated in the preparation of Business Blue Print (AS-IS Analysis, TO-BE Analysis, Configuration Document &amp; Testing Document)</w:t>
      </w:r>
    </w:p>
    <w:p w:rsidR="006B3C9F" w:rsidRPr="006B3C9F" w:rsidP="006B3C9F">
      <w:pPr>
        <w:pStyle w:val="ListParagraph"/>
        <w:numPr>
          <w:ilvl w:val="0"/>
          <w:numId w:val="28"/>
        </w:numPr>
        <w:spacing w:line="360" w:lineRule="auto"/>
        <w:rPr>
          <w:rFonts w:asciiTheme="majorHAnsi" w:hAnsiTheme="majorHAnsi" w:cstheme="minorHAnsi"/>
          <w:color w:val="000000" w:themeColor="text1"/>
          <w:sz w:val="18"/>
          <w:szCs w:val="18"/>
        </w:rPr>
      </w:pPr>
      <w:r w:rsidRPr="006B3C9F">
        <w:rPr>
          <w:rFonts w:asciiTheme="majorHAnsi" w:hAnsiTheme="majorHAnsi" w:cstheme="minorHAnsi"/>
          <w:color w:val="000000" w:themeColor="text1"/>
          <w:sz w:val="18"/>
          <w:szCs w:val="18"/>
        </w:rPr>
        <w:t>Configured financial accounting global setting.</w:t>
      </w:r>
    </w:p>
    <w:p w:rsidR="006B3C9F" w:rsidRPr="006B3C9F" w:rsidP="006B3C9F">
      <w:pPr>
        <w:pStyle w:val="ListParagraph"/>
        <w:numPr>
          <w:ilvl w:val="0"/>
          <w:numId w:val="28"/>
        </w:numPr>
        <w:spacing w:line="360" w:lineRule="auto"/>
        <w:rPr>
          <w:rFonts w:asciiTheme="majorHAnsi" w:hAnsiTheme="majorHAnsi" w:cstheme="minorHAnsi"/>
          <w:color w:val="000000" w:themeColor="text1"/>
          <w:sz w:val="18"/>
          <w:szCs w:val="18"/>
        </w:rPr>
      </w:pPr>
      <w:r w:rsidRPr="006B3C9F">
        <w:rPr>
          <w:rFonts w:asciiTheme="majorHAnsi" w:hAnsiTheme="majorHAnsi" w:cstheme="minorHAnsi"/>
          <w:color w:val="000000" w:themeColor="text1"/>
          <w:sz w:val="18"/>
          <w:szCs w:val="18"/>
        </w:rPr>
        <w:t>Configured General Ledger Accounting, creation of master records, chart of accounts, account groups, numbers ranges.</w:t>
      </w:r>
    </w:p>
    <w:p w:rsidR="006B3C9F" w:rsidRPr="006B3C9F" w:rsidP="006B3C9F">
      <w:pPr>
        <w:pStyle w:val="ListParagraph"/>
        <w:numPr>
          <w:ilvl w:val="0"/>
          <w:numId w:val="28"/>
        </w:numPr>
        <w:spacing w:line="312" w:lineRule="auto"/>
        <w:jc w:val="both"/>
        <w:rPr>
          <w:rFonts w:asciiTheme="majorHAnsi" w:hAnsiTheme="majorHAnsi" w:cstheme="minorHAnsi"/>
          <w:color w:val="000000" w:themeColor="text1"/>
          <w:sz w:val="18"/>
          <w:szCs w:val="18"/>
        </w:rPr>
      </w:pPr>
      <w:r w:rsidRPr="006B3C9F">
        <w:rPr>
          <w:rFonts w:asciiTheme="majorHAnsi" w:hAnsiTheme="majorHAnsi" w:cstheme="minorHAnsi"/>
          <w:color w:val="000000" w:themeColor="text1"/>
          <w:sz w:val="18"/>
          <w:szCs w:val="18"/>
        </w:rPr>
        <w:t>Part of the Implementing, worked in FI-MM integration.</w:t>
      </w:r>
    </w:p>
    <w:p w:rsidR="006B3C9F" w:rsidRPr="006B3C9F" w:rsidP="006B3C9F">
      <w:pPr>
        <w:pStyle w:val="ListParagraph"/>
        <w:numPr>
          <w:ilvl w:val="0"/>
          <w:numId w:val="28"/>
        </w:numPr>
        <w:spacing w:line="312" w:lineRule="auto"/>
        <w:jc w:val="both"/>
        <w:rPr>
          <w:rFonts w:asciiTheme="majorHAnsi" w:hAnsiTheme="majorHAnsi" w:cstheme="minorHAnsi"/>
          <w:color w:val="000000" w:themeColor="text1"/>
          <w:sz w:val="18"/>
          <w:szCs w:val="18"/>
        </w:rPr>
      </w:pPr>
      <w:r w:rsidRPr="006B3C9F">
        <w:rPr>
          <w:rFonts w:asciiTheme="majorHAnsi" w:hAnsiTheme="majorHAnsi" w:cstheme="minorHAnsi"/>
          <w:color w:val="000000" w:themeColor="text1"/>
          <w:sz w:val="18"/>
          <w:szCs w:val="18"/>
        </w:rPr>
        <w:t>Configured SAP functionalities and prepared documentation for the processes involved, UAT support.</w:t>
      </w:r>
    </w:p>
    <w:p w:rsidR="006B3C9F" w:rsidRPr="009029EA" w:rsidP="006B3C9F">
      <w:pPr>
        <w:pStyle w:val="ListParagraph"/>
        <w:spacing w:line="360" w:lineRule="auto"/>
        <w:ind w:left="360"/>
        <w:rPr>
          <w:rFonts w:ascii="Tahoma" w:hAnsi="Tahoma" w:cs="Tahoma"/>
          <w:color w:val="000000"/>
          <w:sz w:val="18"/>
          <w:szCs w:val="18"/>
        </w:rPr>
      </w:pPr>
    </w:p>
    <w:p w:rsidR="006B3C9F" w:rsidRPr="00A77D3F" w:rsidP="00C22AF8">
      <w:pPr>
        <w:rPr>
          <w:rFonts w:asciiTheme="majorHAnsi" w:hAnsiTheme="majorHAnsi"/>
          <w:b/>
          <w:sz w:val="18"/>
          <w:szCs w:val="18"/>
        </w:rPr>
      </w:pPr>
    </w:p>
    <w:p w:rsidR="00C22AF8" w:rsidP="00901107">
      <w:pPr>
        <w:spacing w:line="312" w:lineRule="auto"/>
        <w:jc w:val="both"/>
        <w:rPr>
          <w:rFonts w:ascii="Arial" w:hAnsi="Arial" w:cs="Arial"/>
          <w:sz w:val="20"/>
          <w:szCs w:val="20"/>
          <w:lang w:eastAsia="en-GB"/>
        </w:rPr>
      </w:pPr>
    </w:p>
    <w:p w:rsidR="00A3668E" w:rsidRPr="003F0D72" w:rsidP="00A3668E">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Hyderabad                  </w:t>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r>
      <w:r w:rsidRPr="003F0D72">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Pr>
          <w:rFonts w:eastAsia="SimSun" w:asciiTheme="majorHAnsi" w:hAnsiTheme="majorHAnsi" w:cs="Arial"/>
          <w:b/>
          <w:sz w:val="18"/>
          <w:szCs w:val="18"/>
          <w:u w:val="single"/>
          <w:lang w:val="en-GB" w:eastAsia="zh-CN"/>
        </w:rPr>
        <w:t xml:space="preserve"> </w:t>
      </w:r>
      <w:r w:rsidRPr="003F0D72" w:rsidR="005E3FEB">
        <w:rPr>
          <w:rFonts w:eastAsia="SimSun" w:asciiTheme="majorHAnsi" w:hAnsiTheme="majorHAnsi" w:cs="Arial"/>
          <w:b/>
          <w:sz w:val="18"/>
          <w:szCs w:val="18"/>
          <w:u w:val="single"/>
          <w:lang w:val="en-GB" w:eastAsia="zh-CN"/>
        </w:rPr>
        <w:t>Oct</w:t>
      </w:r>
      <w:r w:rsidRPr="003F0D72">
        <w:rPr>
          <w:rFonts w:eastAsia="SimSun" w:asciiTheme="majorHAnsi" w:hAnsiTheme="majorHAnsi" w:cs="Arial"/>
          <w:b/>
          <w:sz w:val="18"/>
          <w:szCs w:val="18"/>
          <w:u w:val="single"/>
          <w:lang w:val="en-GB" w:eastAsia="zh-CN"/>
        </w:rPr>
        <w:t xml:space="preserve"> 201</w:t>
      </w:r>
      <w:r w:rsidRPr="003F0D72" w:rsidR="005E3FEB">
        <w:rPr>
          <w:rFonts w:eastAsia="SimSun" w:asciiTheme="majorHAnsi" w:hAnsiTheme="majorHAnsi" w:cs="Arial"/>
          <w:b/>
          <w:sz w:val="18"/>
          <w:szCs w:val="18"/>
          <w:u w:val="single"/>
          <w:lang w:val="en-GB" w:eastAsia="zh-CN"/>
        </w:rPr>
        <w:t>4</w:t>
      </w:r>
      <w:r w:rsidRPr="003F0D72">
        <w:rPr>
          <w:rFonts w:eastAsia="SimSun" w:asciiTheme="majorHAnsi" w:hAnsiTheme="majorHAnsi" w:cs="Arial"/>
          <w:b/>
          <w:sz w:val="18"/>
          <w:szCs w:val="18"/>
          <w:u w:val="single"/>
          <w:lang w:val="en-GB" w:eastAsia="zh-CN"/>
        </w:rPr>
        <w:t xml:space="preserve"> to </w:t>
      </w:r>
      <w:r w:rsidRPr="003F0D72" w:rsidR="00DB1ADF">
        <w:rPr>
          <w:rFonts w:eastAsia="SimSun" w:asciiTheme="majorHAnsi" w:hAnsiTheme="majorHAnsi" w:cs="Arial"/>
          <w:b/>
          <w:sz w:val="18"/>
          <w:szCs w:val="18"/>
          <w:u w:val="single"/>
          <w:lang w:val="en-GB" w:eastAsia="zh-CN"/>
        </w:rPr>
        <w:t>Sep 2016</w:t>
      </w:r>
      <w:r w:rsidRPr="003F0D72">
        <w:rPr>
          <w:rFonts w:eastAsia="SimSun" w:asciiTheme="majorHAnsi" w:hAnsiTheme="majorHAnsi" w:cs="Arial"/>
          <w:b/>
          <w:sz w:val="18"/>
          <w:szCs w:val="18"/>
          <w:u w:val="single"/>
          <w:lang w:val="en-GB" w:eastAsia="zh-CN"/>
        </w:rPr>
        <w:t xml:space="preserve"> </w:t>
      </w:r>
    </w:p>
    <w:p w:rsidR="00A3668E" w:rsidRPr="003F0D72" w:rsidP="00A3668E">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6300D4">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A3668E" w:rsidRPr="003F0D72" w:rsidP="006300D4">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 xml:space="preserve">Project </w:t>
            </w:r>
            <w:r w:rsidRPr="003F0D72" w:rsidR="00AD5E4E">
              <w:rPr>
                <w:rFonts w:asciiTheme="majorHAnsi" w:hAnsiTheme="majorHAnsi" w:cs="Arial"/>
                <w:b/>
                <w:spacing w:val="4"/>
                <w:sz w:val="18"/>
                <w:szCs w:val="18"/>
              </w:rPr>
              <w:t>2</w:t>
            </w:r>
          </w:p>
        </w:tc>
        <w:tc>
          <w:tcPr>
            <w:tcW w:w="7668" w:type="dxa"/>
            <w:shd w:val="pct5" w:color="000000" w:fill="FFFFFF"/>
          </w:tcPr>
          <w:p w:rsidR="00A3668E" w:rsidRPr="003F0D72" w:rsidP="006300D4">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RIO Transformation</w:t>
            </w:r>
            <w:r w:rsidRPr="003F0D72" w:rsidR="008138A6">
              <w:rPr>
                <w:rFonts w:asciiTheme="majorHAnsi" w:hAnsiTheme="majorHAnsi" w:cs="Arial"/>
                <w:b/>
                <w:bCs/>
                <w:sz w:val="18"/>
                <w:szCs w:val="18"/>
              </w:rPr>
              <w:t xml:space="preserve"> (</w:t>
            </w:r>
            <w:r w:rsidRPr="003F0D72" w:rsidR="008138A6">
              <w:rPr>
                <w:rFonts w:asciiTheme="majorHAnsi" w:hAnsiTheme="majorHAnsi" w:cs="Segoe UI Light"/>
                <w:sz w:val="18"/>
                <w:szCs w:val="18"/>
              </w:rPr>
              <w:t>Enhancements)</w:t>
            </w:r>
          </w:p>
        </w:tc>
      </w:tr>
      <w:tr w:rsidTr="006300D4">
        <w:tblPrEx>
          <w:tblW w:w="9810" w:type="dxa"/>
          <w:tblInd w:w="108" w:type="dxa"/>
          <w:tblLayout w:type="fixed"/>
          <w:tblLook w:val="0000"/>
        </w:tblPrEx>
        <w:tc>
          <w:tcPr>
            <w:tcW w:w="2142" w:type="dxa"/>
          </w:tcPr>
          <w:p w:rsidR="00A3668E" w:rsidRPr="003F0D72" w:rsidP="006300D4">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A3668E" w:rsidRPr="003F0D72" w:rsidP="006300D4">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 xml:space="preserve">Microsoft </w:t>
            </w:r>
          </w:p>
        </w:tc>
      </w:tr>
      <w:tr w:rsidTr="006300D4">
        <w:tblPrEx>
          <w:tblW w:w="9810" w:type="dxa"/>
          <w:tblInd w:w="108" w:type="dxa"/>
          <w:tblLayout w:type="fixed"/>
          <w:tblLook w:val="0000"/>
        </w:tblPrEx>
        <w:tc>
          <w:tcPr>
            <w:tcW w:w="2142" w:type="dxa"/>
          </w:tcPr>
          <w:p w:rsidR="00A3668E" w:rsidRPr="003F0D72" w:rsidP="006300D4">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A3668E" w:rsidRPr="003F0D72" w:rsidP="006300D4">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 consultant (Analyst)</w:t>
            </w:r>
          </w:p>
        </w:tc>
      </w:tr>
    </w:tbl>
    <w:p w:rsidR="00A3668E" w:rsidP="00901107">
      <w:pPr>
        <w:spacing w:line="312" w:lineRule="auto"/>
        <w:jc w:val="both"/>
        <w:rPr>
          <w:rFonts w:ascii="Arial" w:hAnsi="Arial" w:cs="Arial"/>
          <w:sz w:val="20"/>
          <w:szCs w:val="20"/>
          <w:lang w:eastAsia="en-GB"/>
        </w:rPr>
      </w:pPr>
    </w:p>
    <w:p w:rsidR="002B6E7F" w:rsidRPr="00DD1260" w:rsidP="002B6E7F">
      <w:pPr>
        <w:rPr>
          <w:rFonts w:asciiTheme="majorHAnsi" w:hAnsiTheme="majorHAnsi"/>
          <w:b/>
          <w:sz w:val="18"/>
          <w:szCs w:val="18"/>
        </w:rPr>
      </w:pPr>
      <w:r w:rsidRPr="00DD1260">
        <w:rPr>
          <w:rFonts w:asciiTheme="majorHAnsi" w:hAnsiTheme="majorHAnsi"/>
          <w:b/>
          <w:sz w:val="18"/>
          <w:szCs w:val="18"/>
        </w:rPr>
        <w:t>Contribution:</w:t>
      </w:r>
      <w:r w:rsidRPr="00DD1260" w:rsidR="002B15F4">
        <w:rPr>
          <w:rFonts w:asciiTheme="majorHAnsi" w:hAnsiTheme="majorHAnsi"/>
          <w:b/>
          <w:sz w:val="18"/>
          <w:szCs w:val="18"/>
        </w:rPr>
        <w:t xml:space="preserve"> </w:t>
      </w:r>
      <w:r w:rsidRPr="00DD1260" w:rsidR="002B15F4">
        <w:rPr>
          <w:rFonts w:asciiTheme="majorHAnsi" w:hAnsiTheme="majorHAnsi" w:cstheme="minorHAnsi"/>
          <w:color w:val="000000" w:themeColor="text1"/>
          <w:sz w:val="18"/>
          <w:szCs w:val="18"/>
          <w:lang w:val="de-DE"/>
        </w:rPr>
        <w:t>Production Support, Enhancements</w:t>
      </w:r>
    </w:p>
    <w:p w:rsidR="002B6E7F" w:rsidRPr="00DD1260" w:rsidP="00901107">
      <w:pPr>
        <w:spacing w:line="312" w:lineRule="auto"/>
        <w:jc w:val="both"/>
        <w:rPr>
          <w:rFonts w:asciiTheme="majorHAnsi" w:hAnsiTheme="majorHAnsi" w:cs="Arial"/>
          <w:sz w:val="18"/>
          <w:szCs w:val="18"/>
          <w:lang w:eastAsia="en-GB"/>
        </w:rPr>
      </w:pPr>
    </w:p>
    <w:p w:rsidR="002B6E7F"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r>
      <w:r w:rsidRPr="00DD1260" w:rsidR="00A00D8C">
        <w:rPr>
          <w:rFonts w:asciiTheme="majorHAnsi" w:hAnsiTheme="majorHAnsi" w:cs="Arial"/>
          <w:sz w:val="18"/>
          <w:szCs w:val="18"/>
          <w:lang w:eastAsia="en-GB"/>
        </w:rPr>
        <w:t xml:space="preserve">RIO7E: Clean up Outcome codes enhancement: </w:t>
      </w:r>
      <w:r w:rsidR="005F5C66">
        <w:rPr>
          <w:rFonts w:asciiTheme="majorHAnsi" w:hAnsiTheme="majorHAnsi" w:cs="Arial"/>
          <w:sz w:val="18"/>
          <w:szCs w:val="18"/>
          <w:lang w:eastAsia="en-GB"/>
        </w:rPr>
        <w:t>(FSCM)</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RIO7C: Work list optimization:</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RIO6 A: Dash board report</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RIO4: EBS (RMCA)</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 xml:space="preserve">          </w:t>
      </w:r>
      <w:r w:rsidR="00A545F0">
        <w:rPr>
          <w:rFonts w:asciiTheme="majorHAnsi" w:hAnsiTheme="majorHAnsi" w:cs="Arial"/>
          <w:sz w:val="18"/>
          <w:szCs w:val="18"/>
          <w:lang w:eastAsia="en-GB"/>
        </w:rPr>
        <w:t xml:space="preserve"> </w:t>
      </w:r>
      <w:r w:rsidRPr="00DD1260">
        <w:rPr>
          <w:rFonts w:asciiTheme="majorHAnsi" w:hAnsiTheme="majorHAnsi" w:cs="Arial"/>
          <w:sz w:val="18"/>
          <w:szCs w:val="18"/>
          <w:lang w:eastAsia="en-GB"/>
        </w:rPr>
        <w:t xml:space="preserve"> MBST (R3)</w:t>
      </w:r>
      <w:r w:rsidRPr="00DD1260">
        <w:rPr>
          <w:rFonts w:asciiTheme="majorHAnsi" w:hAnsiTheme="majorHAnsi" w:cs="Arial"/>
          <w:sz w:val="18"/>
          <w:szCs w:val="18"/>
          <w:lang w:eastAsia="en-GB"/>
        </w:rPr>
        <w:tab/>
        <w:t xml:space="preserve">           </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 xml:space="preserve">          </w:t>
      </w:r>
      <w:r w:rsidR="00A545F0">
        <w:rPr>
          <w:rFonts w:asciiTheme="majorHAnsi" w:hAnsiTheme="majorHAnsi" w:cs="Arial"/>
          <w:sz w:val="18"/>
          <w:szCs w:val="18"/>
          <w:lang w:eastAsia="en-GB"/>
        </w:rPr>
        <w:t xml:space="preserve"> </w:t>
      </w:r>
      <w:r w:rsidRPr="00DD1260">
        <w:rPr>
          <w:rFonts w:asciiTheme="majorHAnsi" w:hAnsiTheme="majorHAnsi" w:cs="Arial"/>
          <w:sz w:val="18"/>
          <w:szCs w:val="18"/>
          <w:lang w:eastAsia="en-GB"/>
        </w:rPr>
        <w:t xml:space="preserve"> Applied and Unapplied report </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 xml:space="preserve">RIO7: Interest indicator </w:t>
      </w:r>
    </w:p>
    <w:p w:rsidR="00A00D8C" w:rsidRPr="00DD1260" w:rsidP="00901107">
      <w:pPr>
        <w:spacing w:line="312" w:lineRule="auto"/>
        <w:jc w:val="both"/>
        <w:rPr>
          <w:rFonts w:asciiTheme="majorHAnsi" w:hAnsiTheme="majorHAnsi" w:cs="Arial"/>
          <w:sz w:val="18"/>
          <w:szCs w:val="18"/>
          <w:lang w:eastAsia="en-GB"/>
        </w:rPr>
      </w:pPr>
      <w:r w:rsidRPr="00DD1260">
        <w:rPr>
          <w:rFonts w:asciiTheme="majorHAnsi" w:hAnsiTheme="majorHAnsi" w:cs="Arial"/>
          <w:sz w:val="18"/>
          <w:szCs w:val="18"/>
          <w:lang w:eastAsia="en-GB"/>
        </w:rPr>
        <w:tab/>
        <w:t xml:space="preserve">          </w:t>
      </w:r>
      <w:r w:rsidR="00A545F0">
        <w:rPr>
          <w:rFonts w:asciiTheme="majorHAnsi" w:hAnsiTheme="majorHAnsi" w:cs="Arial"/>
          <w:sz w:val="18"/>
          <w:szCs w:val="18"/>
          <w:lang w:eastAsia="en-GB"/>
        </w:rPr>
        <w:t xml:space="preserve">  </w:t>
      </w:r>
      <w:r w:rsidRPr="00DD1260">
        <w:rPr>
          <w:rFonts w:asciiTheme="majorHAnsi" w:hAnsiTheme="majorHAnsi" w:cs="Arial"/>
          <w:sz w:val="18"/>
          <w:szCs w:val="18"/>
          <w:lang w:eastAsia="en-GB"/>
        </w:rPr>
        <w:t>Customer Segmentation</w:t>
      </w:r>
    </w:p>
    <w:p w:rsidR="001A7EAD" w:rsidRPr="003F0D72" w:rsidP="001A7EAD">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Hyderabad     </w:t>
      </w:r>
      <w:r w:rsidRPr="003F0D72" w:rsidR="001C684F">
        <w:rPr>
          <w:rFonts w:eastAsia="SimSun" w:asciiTheme="majorHAnsi" w:hAnsiTheme="majorHAnsi" w:cs="Arial"/>
          <w:b/>
          <w:sz w:val="18"/>
          <w:szCs w:val="18"/>
          <w:u w:val="single"/>
          <w:lang w:val="en-GB" w:eastAsia="zh-CN"/>
        </w:rPr>
        <w:t xml:space="preserve">             </w:t>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t xml:space="preserve">        </w:t>
      </w:r>
      <w:r w:rsidRPr="003F0D72">
        <w:rPr>
          <w:rFonts w:eastAsia="SimSun" w:asciiTheme="majorHAnsi" w:hAnsiTheme="majorHAnsi" w:cs="Arial"/>
          <w:sz w:val="18"/>
          <w:szCs w:val="18"/>
          <w:u w:val="single"/>
          <w:lang w:val="en-GB" w:eastAsia="zh-CN"/>
        </w:rPr>
        <w:t>From</w:t>
      </w:r>
      <w:r w:rsidRPr="003F0D72" w:rsidR="00855F3C">
        <w:rPr>
          <w:rFonts w:eastAsia="SimSun" w:asciiTheme="majorHAnsi" w:hAnsiTheme="majorHAnsi" w:cs="Arial"/>
          <w:b/>
          <w:sz w:val="18"/>
          <w:szCs w:val="18"/>
          <w:u w:val="single"/>
          <w:lang w:val="en-GB" w:eastAsia="zh-CN"/>
        </w:rPr>
        <w:t xml:space="preserve"> Feb</w:t>
      </w:r>
      <w:r w:rsidRPr="003F0D72">
        <w:rPr>
          <w:rFonts w:eastAsia="SimSun" w:asciiTheme="majorHAnsi" w:hAnsiTheme="majorHAnsi" w:cs="Arial"/>
          <w:b/>
          <w:sz w:val="18"/>
          <w:szCs w:val="18"/>
          <w:u w:val="single"/>
          <w:lang w:val="en-GB" w:eastAsia="zh-CN"/>
        </w:rPr>
        <w:t xml:space="preserve"> 201</w:t>
      </w:r>
      <w:r w:rsidR="00AE37B2">
        <w:rPr>
          <w:rFonts w:eastAsia="SimSun" w:asciiTheme="majorHAnsi" w:hAnsiTheme="majorHAnsi" w:cs="Arial"/>
          <w:b/>
          <w:sz w:val="18"/>
          <w:szCs w:val="18"/>
          <w:u w:val="single"/>
          <w:lang w:val="en-GB" w:eastAsia="zh-CN"/>
        </w:rPr>
        <w:t>2</w:t>
      </w:r>
      <w:r w:rsidRPr="003F0D72">
        <w:rPr>
          <w:rFonts w:eastAsia="SimSun" w:asciiTheme="majorHAnsi" w:hAnsiTheme="majorHAnsi" w:cs="Arial"/>
          <w:b/>
          <w:sz w:val="18"/>
          <w:szCs w:val="18"/>
          <w:u w:val="single"/>
          <w:lang w:val="en-GB" w:eastAsia="zh-CN"/>
        </w:rPr>
        <w:t xml:space="preserve">to </w:t>
      </w:r>
      <w:r w:rsidRPr="003F0D72" w:rsidR="00A3668E">
        <w:rPr>
          <w:rFonts w:eastAsia="SimSun" w:asciiTheme="majorHAnsi" w:hAnsiTheme="majorHAnsi" w:cs="Arial"/>
          <w:b/>
          <w:sz w:val="18"/>
          <w:szCs w:val="18"/>
          <w:u w:val="single"/>
          <w:lang w:val="en-GB" w:eastAsia="zh-CN"/>
        </w:rPr>
        <w:t xml:space="preserve">Sep </w:t>
      </w:r>
      <w:r w:rsidRPr="003F0D72" w:rsidR="0077327E">
        <w:rPr>
          <w:rFonts w:eastAsia="SimSun" w:asciiTheme="majorHAnsi" w:hAnsiTheme="majorHAnsi" w:cs="Arial"/>
          <w:b/>
          <w:sz w:val="18"/>
          <w:szCs w:val="18"/>
          <w:u w:val="single"/>
          <w:lang w:val="en-GB" w:eastAsia="zh-CN"/>
        </w:rPr>
        <w:t>2014</w:t>
      </w:r>
    </w:p>
    <w:p w:rsidR="001C684F" w:rsidRPr="003F0D72" w:rsidP="001C684F">
      <w:pPr>
        <w:jc w:val="both"/>
        <w:rPr>
          <w:rFonts w:eastAsia="SimSun" w:asciiTheme="majorHAnsi" w:hAnsiTheme="majorHAnsi" w:cs="Arial"/>
          <w:b/>
          <w:sz w:val="18"/>
          <w:szCs w:val="18"/>
          <w:u w:val="single"/>
          <w:lang w:val="en-GB" w:eastAsia="zh-CN"/>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B917D6">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1C684F" w:rsidRPr="003F0D72" w:rsidP="00B917D6">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Project 1</w:t>
            </w:r>
          </w:p>
        </w:tc>
        <w:tc>
          <w:tcPr>
            <w:tcW w:w="7668" w:type="dxa"/>
            <w:shd w:val="pct5" w:color="000000" w:fill="FFFFFF"/>
          </w:tcPr>
          <w:p w:rsidR="001C684F" w:rsidRPr="003F0D72" w:rsidP="00B917D6">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Microsoft SAP COE</w:t>
            </w:r>
            <w:r w:rsidRPr="003F0D72" w:rsidR="008138A6">
              <w:rPr>
                <w:rFonts w:asciiTheme="majorHAnsi" w:hAnsiTheme="majorHAnsi" w:cs="Arial"/>
                <w:b/>
                <w:bCs/>
                <w:sz w:val="18"/>
                <w:szCs w:val="18"/>
              </w:rPr>
              <w:t xml:space="preserve"> (</w:t>
            </w:r>
            <w:r w:rsidRPr="003F0D72" w:rsidR="008138A6">
              <w:rPr>
                <w:rFonts w:asciiTheme="majorHAnsi" w:hAnsiTheme="majorHAnsi" w:cs="Segoe UI Light"/>
                <w:sz w:val="18"/>
                <w:szCs w:val="18"/>
              </w:rPr>
              <w:t>Enhancements)</w:t>
            </w:r>
          </w:p>
        </w:tc>
      </w:tr>
      <w:tr w:rsidTr="00B917D6">
        <w:tblPrEx>
          <w:tblW w:w="9810" w:type="dxa"/>
          <w:tblInd w:w="108" w:type="dxa"/>
          <w:tblLayout w:type="fixed"/>
          <w:tblLook w:val="0000"/>
        </w:tblPrEx>
        <w:tc>
          <w:tcPr>
            <w:tcW w:w="2142" w:type="dxa"/>
          </w:tcPr>
          <w:p w:rsidR="001C684F" w:rsidRPr="003F0D72" w:rsidP="00B917D6">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1C684F" w:rsidRPr="003F0D72" w:rsidP="00B917D6">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 xml:space="preserve">Microsoft </w:t>
            </w:r>
          </w:p>
        </w:tc>
      </w:tr>
      <w:tr w:rsidTr="00B917D6">
        <w:tblPrEx>
          <w:tblW w:w="9810" w:type="dxa"/>
          <w:tblInd w:w="108" w:type="dxa"/>
          <w:tblLayout w:type="fixed"/>
          <w:tblLook w:val="0000"/>
        </w:tblPrEx>
        <w:tc>
          <w:tcPr>
            <w:tcW w:w="2142" w:type="dxa"/>
          </w:tcPr>
          <w:p w:rsidR="001C684F" w:rsidRPr="003F0D72" w:rsidP="00B917D6">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1C684F" w:rsidRPr="003F0D72" w:rsidP="00B917D6">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 xml:space="preserve">FI consultant </w:t>
            </w:r>
            <w:r w:rsidRPr="003F0D72" w:rsidR="00DC6E41">
              <w:rPr>
                <w:rFonts w:asciiTheme="majorHAnsi" w:hAnsiTheme="majorHAnsi" w:cs="Arial"/>
                <w:b/>
                <w:bCs/>
                <w:sz w:val="18"/>
                <w:szCs w:val="18"/>
              </w:rPr>
              <w:t>(Testing)</w:t>
            </w:r>
          </w:p>
        </w:tc>
      </w:tr>
    </w:tbl>
    <w:p w:rsidR="004C37C4" w:rsidP="00111C82">
      <w:pPr>
        <w:jc w:val="both"/>
        <w:rPr>
          <w:rFonts w:ascii="Trebuchet MS" w:hAnsi="Trebuchet MS"/>
          <w:b/>
          <w:bCs/>
          <w:sz w:val="18"/>
          <w:szCs w:val="18"/>
        </w:rPr>
      </w:pPr>
    </w:p>
    <w:p w:rsidR="00111C82" w:rsidRPr="00FF0F4D" w:rsidP="00111C82">
      <w:pPr>
        <w:jc w:val="both"/>
        <w:rPr>
          <w:rFonts w:asciiTheme="majorHAnsi" w:hAnsiTheme="majorHAnsi"/>
          <w:sz w:val="18"/>
          <w:szCs w:val="18"/>
          <w:lang w:val="en-IN"/>
        </w:rPr>
      </w:pPr>
      <w:r w:rsidRPr="00FF0F4D">
        <w:rPr>
          <w:rFonts w:asciiTheme="majorHAnsi" w:hAnsiTheme="majorHAnsi"/>
          <w:b/>
          <w:bCs/>
          <w:sz w:val="18"/>
          <w:szCs w:val="18"/>
        </w:rPr>
        <w:t>Pr</w:t>
      </w:r>
      <w:r w:rsidRPr="00FF0F4D">
        <w:rPr>
          <w:rFonts w:asciiTheme="majorHAnsi" w:hAnsiTheme="majorHAnsi"/>
          <w:b/>
          <w:bCs/>
          <w:sz w:val="18"/>
          <w:szCs w:val="18"/>
        </w:rPr>
        <w:t>ofile:</w:t>
      </w:r>
      <w:r w:rsidRPr="00FF0F4D">
        <w:rPr>
          <w:rFonts w:asciiTheme="majorHAnsi" w:hAnsiTheme="majorHAnsi"/>
          <w:sz w:val="18"/>
          <w:szCs w:val="18"/>
        </w:rPr>
        <w:t xml:space="preserve"> Microsoft Corporation is an American multinational corporation headquartered in Redmond, Washington, that develops, manufactures, licenses, supports and sells computer software, consumer electronics and personal computers and services. Its best known software products are the Microsoft Windows line of operating systems, Microsoft Office suite, and Internet Explorer web browser. </w:t>
      </w:r>
    </w:p>
    <w:p w:rsidR="00111C82" w:rsidRPr="00FF0F4D" w:rsidP="00111C82">
      <w:pPr>
        <w:jc w:val="both"/>
        <w:rPr>
          <w:rFonts w:asciiTheme="majorHAnsi" w:hAnsiTheme="majorHAnsi"/>
          <w:b/>
          <w:bCs/>
          <w:sz w:val="20"/>
          <w:szCs w:val="20"/>
        </w:rPr>
      </w:pPr>
    </w:p>
    <w:p w:rsidR="00D94A57" w:rsidRPr="003F0D72" w:rsidP="008F53CC">
      <w:pPr>
        <w:pStyle w:val="ListParagraph"/>
        <w:spacing w:line="276" w:lineRule="auto"/>
        <w:ind w:left="0"/>
        <w:jc w:val="both"/>
        <w:rPr>
          <w:rFonts w:asciiTheme="majorHAnsi" w:hAnsiTheme="majorHAnsi"/>
          <w:color w:val="000000"/>
          <w:sz w:val="18"/>
          <w:szCs w:val="18"/>
        </w:rPr>
      </w:pPr>
      <w:r w:rsidRPr="00D94A57">
        <w:rPr>
          <w:rFonts w:ascii="Verdana" w:hAnsi="Verdana"/>
          <w:b/>
          <w:color w:val="000000"/>
          <w:sz w:val="22"/>
          <w:szCs w:val="22"/>
        </w:rPr>
        <w:t xml:space="preserve"> </w:t>
      </w:r>
      <w:r w:rsidRPr="003F0D72">
        <w:rPr>
          <w:rFonts w:asciiTheme="majorHAnsi" w:hAnsiTheme="majorHAnsi"/>
          <w:color w:val="000000"/>
          <w:sz w:val="18"/>
          <w:szCs w:val="18"/>
        </w:rPr>
        <w:t>Worked on the following:</w:t>
      </w:r>
    </w:p>
    <w:p w:rsidR="008F53CC" w:rsidP="00D94A57">
      <w:pPr>
        <w:pStyle w:val="ListParagraph"/>
        <w:spacing w:line="276" w:lineRule="auto"/>
        <w:jc w:val="both"/>
        <w:rPr>
          <w:rFonts w:ascii="Verdana" w:hAnsi="Verdana"/>
          <w:color w:val="000000"/>
          <w:sz w:val="22"/>
          <w:szCs w:val="22"/>
        </w:rPr>
      </w:pPr>
    </w:p>
    <w:p w:rsidR="00D94A57" w:rsidRPr="00FF0F4D" w:rsidP="00D94A57">
      <w:pPr>
        <w:pStyle w:val="ListParagraph"/>
        <w:numPr>
          <w:ilvl w:val="0"/>
          <w:numId w:val="19"/>
        </w:numPr>
        <w:spacing w:after="200"/>
        <w:jc w:val="both"/>
        <w:rPr>
          <w:rFonts w:asciiTheme="majorHAnsi" w:hAnsiTheme="majorHAnsi"/>
          <w:sz w:val="18"/>
          <w:szCs w:val="18"/>
        </w:rPr>
      </w:pPr>
      <w:r w:rsidRPr="00FF0F4D">
        <w:rPr>
          <w:rFonts w:asciiTheme="majorHAnsi" w:hAnsiTheme="majorHAnsi"/>
          <w:sz w:val="18"/>
          <w:szCs w:val="18"/>
        </w:rPr>
        <w:t xml:space="preserve">Tested 10 Different Enhancements </w:t>
      </w:r>
      <w:r w:rsidRPr="00FF0F4D" w:rsidR="00235254">
        <w:rPr>
          <w:rFonts w:asciiTheme="majorHAnsi" w:hAnsiTheme="majorHAnsi"/>
          <w:sz w:val="18"/>
          <w:szCs w:val="18"/>
        </w:rPr>
        <w:t xml:space="preserve">and 2 PS Role outs </w:t>
      </w:r>
    </w:p>
    <w:p w:rsidR="00D94A57" w:rsidRPr="00FF0F4D" w:rsidP="00D94A57">
      <w:pPr>
        <w:pStyle w:val="ListParagraph"/>
        <w:spacing w:line="276" w:lineRule="auto"/>
        <w:jc w:val="both"/>
        <w:rPr>
          <w:rFonts w:asciiTheme="majorHAnsi" w:hAnsiTheme="majorHAnsi"/>
          <w:color w:val="000000"/>
          <w:sz w:val="18"/>
          <w:szCs w:val="18"/>
        </w:rPr>
      </w:pPr>
    </w:p>
    <w:p w:rsidR="008F53CC"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 xml:space="preserve">Global Bank </w:t>
      </w:r>
      <w:r w:rsidRPr="00FF0F4D" w:rsidR="00387E2D">
        <w:rPr>
          <w:rFonts w:asciiTheme="majorHAnsi" w:hAnsiTheme="majorHAnsi"/>
          <w:color w:val="000000"/>
          <w:sz w:val="18"/>
          <w:szCs w:val="18"/>
        </w:rPr>
        <w:t>On boarding</w:t>
      </w:r>
      <w:r w:rsidRPr="00FF0F4D">
        <w:rPr>
          <w:rFonts w:asciiTheme="majorHAnsi" w:hAnsiTheme="majorHAnsi"/>
          <w:color w:val="000000"/>
          <w:sz w:val="18"/>
          <w:szCs w:val="18"/>
        </w:rPr>
        <w:t xml:space="preserve"> (SEPA)</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XML-Legal Account Holder Name Mapping,</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Inverse Ratio Comparison Report,</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Enable SAP Affiliated Fixed Asset Acquisitions Batch Update Functionality,</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Configure SAP Affiliated Fixed Asset Acquisitions and Retirement Functionality,</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SAP Tax Fixed Asset Reporting Additional Enhancements,</w:t>
      </w:r>
    </w:p>
    <w:p w:rsidR="00D94A57" w:rsidRPr="00FF0F4D"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Correct Group Currency in Extract,</w:t>
      </w:r>
    </w:p>
    <w:p w:rsidR="00D94A57" w:rsidP="008F53CC">
      <w:pPr>
        <w:pStyle w:val="ListParagraph"/>
        <w:numPr>
          <w:ilvl w:val="0"/>
          <w:numId w:val="22"/>
        </w:numPr>
        <w:spacing w:line="276" w:lineRule="auto"/>
        <w:jc w:val="both"/>
        <w:rPr>
          <w:rFonts w:asciiTheme="majorHAnsi" w:hAnsiTheme="majorHAnsi"/>
          <w:color w:val="000000"/>
          <w:sz w:val="18"/>
          <w:szCs w:val="18"/>
        </w:rPr>
      </w:pPr>
      <w:r w:rsidRPr="00FF0F4D">
        <w:rPr>
          <w:rFonts w:asciiTheme="majorHAnsi" w:hAnsiTheme="majorHAnsi"/>
          <w:color w:val="000000"/>
          <w:sz w:val="18"/>
          <w:szCs w:val="18"/>
        </w:rPr>
        <w:t>Plant and Life on Fixed Asset Reports,</w:t>
      </w:r>
    </w:p>
    <w:p w:rsidR="000813E6" w:rsidP="000813E6">
      <w:pPr>
        <w:pStyle w:val="ListParagraph"/>
        <w:numPr>
          <w:ilvl w:val="0"/>
          <w:numId w:val="22"/>
        </w:numPr>
        <w:spacing w:after="200"/>
        <w:jc w:val="both"/>
        <w:rPr>
          <w:rFonts w:asciiTheme="majorHAnsi" w:hAnsiTheme="majorHAnsi"/>
          <w:sz w:val="18"/>
          <w:szCs w:val="18"/>
        </w:rPr>
      </w:pPr>
      <w:r w:rsidRPr="00FF0F4D">
        <w:rPr>
          <w:rFonts w:asciiTheme="majorHAnsi" w:hAnsiTheme="majorHAnsi"/>
          <w:sz w:val="18"/>
          <w:szCs w:val="18"/>
        </w:rPr>
        <w:t>Creation of Project Definition, WBS elements, Editing WBS elements.</w:t>
      </w:r>
    </w:p>
    <w:p w:rsidR="000813E6" w:rsidP="000813E6">
      <w:pPr>
        <w:pStyle w:val="ListParagraph"/>
        <w:numPr>
          <w:ilvl w:val="0"/>
          <w:numId w:val="22"/>
        </w:numPr>
        <w:spacing w:after="200"/>
        <w:jc w:val="both"/>
        <w:rPr>
          <w:rFonts w:asciiTheme="majorHAnsi" w:hAnsiTheme="majorHAnsi"/>
          <w:sz w:val="18"/>
          <w:szCs w:val="18"/>
        </w:rPr>
      </w:pPr>
      <w:r w:rsidRPr="00FF0F4D">
        <w:rPr>
          <w:rFonts w:asciiTheme="majorHAnsi" w:hAnsiTheme="majorHAnsi"/>
          <w:sz w:val="18"/>
          <w:szCs w:val="18"/>
        </w:rPr>
        <w:t>Posting the budget to WBS element, Budget returns and changing budget returns.</w:t>
      </w:r>
    </w:p>
    <w:p w:rsidR="00376A97" w:rsidRPr="00FF0F4D" w:rsidP="000813E6">
      <w:pPr>
        <w:pStyle w:val="ListParagraph"/>
        <w:numPr>
          <w:ilvl w:val="0"/>
          <w:numId w:val="22"/>
        </w:numPr>
        <w:spacing w:after="200"/>
        <w:jc w:val="both"/>
        <w:rPr>
          <w:rFonts w:asciiTheme="majorHAnsi" w:hAnsiTheme="majorHAnsi"/>
          <w:sz w:val="18"/>
          <w:szCs w:val="18"/>
        </w:rPr>
      </w:pPr>
      <w:r w:rsidRPr="00FF0F4D">
        <w:rPr>
          <w:rFonts w:asciiTheme="majorHAnsi" w:hAnsiTheme="majorHAnsi"/>
          <w:sz w:val="18"/>
          <w:szCs w:val="18"/>
        </w:rPr>
        <w:t>Creation of P.O and raising invoice with reference to P.O for WBS elements</w:t>
      </w:r>
    </w:p>
    <w:p w:rsidR="00111C82" w:rsidRPr="00FF0F4D" w:rsidP="00111C82">
      <w:pPr>
        <w:jc w:val="both"/>
        <w:rPr>
          <w:rFonts w:asciiTheme="majorHAnsi" w:hAnsiTheme="majorHAnsi"/>
          <w:b/>
          <w:bCs/>
          <w:sz w:val="18"/>
          <w:szCs w:val="18"/>
        </w:rPr>
      </w:pPr>
    </w:p>
    <w:p w:rsidR="00111C82" w:rsidRPr="00FF0F4D" w:rsidP="00111C82">
      <w:pPr>
        <w:jc w:val="both"/>
        <w:rPr>
          <w:rFonts w:asciiTheme="majorHAnsi" w:hAnsiTheme="majorHAnsi"/>
          <w:b/>
          <w:bCs/>
          <w:sz w:val="18"/>
          <w:szCs w:val="18"/>
          <w:lang w:val="en-IN"/>
        </w:rPr>
      </w:pPr>
    </w:p>
    <w:p w:rsidR="00111C82" w:rsidRPr="00FF0F4D" w:rsidP="00111C82">
      <w:pPr>
        <w:pStyle w:val="ListParagraph"/>
        <w:numPr>
          <w:ilvl w:val="0"/>
          <w:numId w:val="19"/>
        </w:numPr>
        <w:spacing w:after="200"/>
        <w:jc w:val="both"/>
        <w:rPr>
          <w:rFonts w:asciiTheme="majorHAnsi" w:hAnsiTheme="majorHAnsi"/>
          <w:sz w:val="18"/>
          <w:szCs w:val="18"/>
        </w:rPr>
      </w:pPr>
      <w:r w:rsidRPr="00FF0F4D">
        <w:rPr>
          <w:rFonts w:asciiTheme="majorHAnsi" w:hAnsiTheme="majorHAnsi"/>
          <w:sz w:val="18"/>
          <w:szCs w:val="18"/>
        </w:rPr>
        <w:t xml:space="preserve">Migrating test cases using TCM (Test Case </w:t>
      </w:r>
      <w:r w:rsidR="00D35245">
        <w:rPr>
          <w:rFonts w:asciiTheme="majorHAnsi" w:hAnsiTheme="majorHAnsi"/>
          <w:sz w:val="18"/>
          <w:szCs w:val="18"/>
        </w:rPr>
        <w:t>Migrator</w:t>
      </w:r>
      <w:r w:rsidRPr="00FF0F4D">
        <w:rPr>
          <w:rFonts w:asciiTheme="majorHAnsi" w:hAnsiTheme="majorHAnsi"/>
          <w:sz w:val="18"/>
          <w:szCs w:val="18"/>
        </w:rPr>
        <w:t>)</w:t>
      </w:r>
    </w:p>
    <w:p w:rsidR="00111C82" w:rsidRPr="00FF0F4D" w:rsidP="00111C82">
      <w:pPr>
        <w:pStyle w:val="ListParagraph"/>
        <w:numPr>
          <w:ilvl w:val="0"/>
          <w:numId w:val="19"/>
        </w:numPr>
        <w:spacing w:after="200"/>
        <w:jc w:val="both"/>
        <w:rPr>
          <w:rFonts w:asciiTheme="majorHAnsi" w:hAnsiTheme="majorHAnsi"/>
          <w:sz w:val="18"/>
          <w:szCs w:val="18"/>
        </w:rPr>
      </w:pPr>
      <w:r w:rsidRPr="00FF0F4D">
        <w:rPr>
          <w:rFonts w:asciiTheme="majorHAnsi" w:hAnsiTheme="majorHAnsi"/>
          <w:sz w:val="18"/>
          <w:szCs w:val="18"/>
        </w:rPr>
        <w:t>Maintaining all the test results in MTM (Microsoft Test Manager)</w:t>
      </w:r>
    </w:p>
    <w:p w:rsidR="00111C82" w:rsidRPr="00FF0F4D" w:rsidP="00111C82">
      <w:pPr>
        <w:pStyle w:val="ListParagraph"/>
        <w:numPr>
          <w:ilvl w:val="0"/>
          <w:numId w:val="19"/>
        </w:numPr>
        <w:spacing w:after="200"/>
        <w:jc w:val="both"/>
        <w:rPr>
          <w:rFonts w:asciiTheme="majorHAnsi" w:hAnsiTheme="majorHAnsi"/>
          <w:sz w:val="18"/>
          <w:szCs w:val="18"/>
        </w:rPr>
      </w:pPr>
      <w:r w:rsidRPr="00FF0F4D">
        <w:rPr>
          <w:rFonts w:asciiTheme="majorHAnsi" w:hAnsiTheme="majorHAnsi"/>
          <w:sz w:val="18"/>
          <w:szCs w:val="18"/>
        </w:rPr>
        <w:t>Maintaining all the testing documents like test plans, Evidence documents and bug supporting documents in VSTF (Visual Studio Team Foundation).Identifying the bugs, raising them and once resolved, retesting the same.</w:t>
      </w:r>
    </w:p>
    <w:p w:rsidR="00111C82" w:rsidP="001A7EAD">
      <w:pPr>
        <w:jc w:val="both"/>
        <w:rPr>
          <w:rFonts w:ascii="Arial" w:eastAsia="SimSun" w:hAnsi="Arial" w:cs="Arial"/>
          <w:sz w:val="20"/>
          <w:szCs w:val="20"/>
          <w:u w:val="single"/>
          <w:lang w:val="en-GB" w:eastAsia="zh-CN"/>
        </w:rPr>
      </w:pPr>
    </w:p>
    <w:p w:rsidR="001C684F" w:rsidP="001A7EAD">
      <w:pPr>
        <w:jc w:val="both"/>
        <w:rPr>
          <w:rFonts w:ascii="Arial" w:eastAsia="SimSun" w:hAnsi="Arial" w:cs="Arial"/>
          <w:sz w:val="20"/>
          <w:szCs w:val="20"/>
          <w:u w:val="single"/>
          <w:lang w:val="en-GB" w:eastAsia="zh-CN"/>
        </w:rPr>
      </w:pPr>
    </w:p>
    <w:p w:rsidR="001A7EAD" w:rsidRPr="006A0E1C" w:rsidP="00901107">
      <w:pPr>
        <w:spacing w:line="312" w:lineRule="auto"/>
        <w:jc w:val="both"/>
        <w:rPr>
          <w:rFonts w:ascii="Arial" w:hAnsi="Arial" w:cs="Arial"/>
          <w:sz w:val="20"/>
          <w:szCs w:val="20"/>
          <w:lang w:eastAsia="en-GB"/>
        </w:rPr>
      </w:pPr>
    </w:p>
    <w:p w:rsidR="00AD034D" w:rsidRPr="003F0D72" w:rsidP="00ED7BF0">
      <w:pPr>
        <w:jc w:val="both"/>
        <w:rPr>
          <w:rFonts w:eastAsia="SimSun" w:asciiTheme="majorHAnsi" w:hAnsiTheme="majorHAnsi" w:cs="Arial"/>
          <w:b/>
          <w:sz w:val="18"/>
          <w:szCs w:val="18"/>
          <w:u w:val="single"/>
          <w:lang w:val="en-GB" w:eastAsia="zh-CN"/>
        </w:rPr>
      </w:pPr>
      <w:r w:rsidRPr="003F0D72">
        <w:rPr>
          <w:rFonts w:eastAsia="SimSun" w:asciiTheme="majorHAnsi" w:hAnsiTheme="majorHAnsi" w:cs="Arial"/>
          <w:b/>
          <w:sz w:val="18"/>
          <w:szCs w:val="18"/>
          <w:u w:val="single"/>
          <w:lang w:val="en-GB" w:eastAsia="zh-CN"/>
        </w:rPr>
        <w:t xml:space="preserve">Accenture                    </w:t>
      </w:r>
      <w:r w:rsidRPr="003F0D72" w:rsidR="00ED7BF0">
        <w:rPr>
          <w:rFonts w:eastAsia="SimSun" w:asciiTheme="majorHAnsi" w:hAnsiTheme="majorHAnsi" w:cs="Arial"/>
          <w:b/>
          <w:sz w:val="18"/>
          <w:szCs w:val="18"/>
          <w:u w:val="single"/>
          <w:lang w:val="en-GB" w:eastAsia="zh-CN"/>
        </w:rPr>
        <w:t xml:space="preserve">     </w:t>
      </w:r>
      <w:r w:rsidRPr="003F0D72" w:rsidR="001C684F">
        <w:rPr>
          <w:rFonts w:eastAsia="SimSun" w:asciiTheme="majorHAnsi" w:hAnsiTheme="majorHAnsi" w:cs="Arial"/>
          <w:b/>
          <w:sz w:val="18"/>
          <w:szCs w:val="18"/>
          <w:u w:val="single"/>
          <w:lang w:val="en-GB" w:eastAsia="zh-CN"/>
        </w:rPr>
        <w:t xml:space="preserve">             </w:t>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r>
      <w:r w:rsidRPr="003F0D72" w:rsidR="001C684F">
        <w:rPr>
          <w:rFonts w:eastAsia="SimSun" w:asciiTheme="majorHAnsi" w:hAnsiTheme="majorHAnsi" w:cs="Arial"/>
          <w:b/>
          <w:sz w:val="18"/>
          <w:szCs w:val="18"/>
          <w:u w:val="single"/>
          <w:lang w:val="en-GB" w:eastAsia="zh-CN"/>
        </w:rPr>
        <w:tab/>
        <w:t xml:space="preserve">       </w:t>
      </w:r>
      <w:r w:rsidRPr="003F0D72" w:rsidR="00ED7BF0">
        <w:rPr>
          <w:rFonts w:eastAsia="SimSun" w:asciiTheme="majorHAnsi" w:hAnsiTheme="majorHAnsi" w:cs="Arial"/>
          <w:sz w:val="18"/>
          <w:szCs w:val="18"/>
          <w:u w:val="single"/>
          <w:lang w:val="en-GB" w:eastAsia="zh-CN"/>
        </w:rPr>
        <w:t>From</w:t>
      </w:r>
      <w:r w:rsidRPr="003F0D72" w:rsidR="00ED7BF0">
        <w:rPr>
          <w:rFonts w:eastAsia="SimSun" w:asciiTheme="majorHAnsi" w:hAnsiTheme="majorHAnsi" w:cs="Arial"/>
          <w:b/>
          <w:sz w:val="18"/>
          <w:szCs w:val="18"/>
          <w:u w:val="single"/>
          <w:lang w:val="en-GB" w:eastAsia="zh-CN"/>
        </w:rPr>
        <w:t xml:space="preserve"> Jan 2011 to </w:t>
      </w:r>
      <w:r w:rsidRPr="003F0D72">
        <w:rPr>
          <w:rFonts w:eastAsia="SimSun" w:asciiTheme="majorHAnsi" w:hAnsiTheme="majorHAnsi" w:cs="Arial"/>
          <w:b/>
          <w:sz w:val="18"/>
          <w:szCs w:val="18"/>
          <w:u w:val="single"/>
          <w:lang w:val="en-GB" w:eastAsia="zh-CN"/>
        </w:rPr>
        <w:t>Jan</w:t>
      </w:r>
      <w:r w:rsidRPr="003F0D72" w:rsidR="001C684F">
        <w:rPr>
          <w:rFonts w:eastAsia="SimSun" w:asciiTheme="majorHAnsi" w:hAnsiTheme="majorHAnsi" w:cs="Arial"/>
          <w:b/>
          <w:sz w:val="18"/>
          <w:szCs w:val="18"/>
          <w:u w:val="single"/>
          <w:lang w:val="en-GB" w:eastAsia="zh-CN"/>
        </w:rPr>
        <w:t xml:space="preserve"> 201</w:t>
      </w:r>
      <w:r w:rsidR="00AE37B2">
        <w:rPr>
          <w:rFonts w:eastAsia="SimSun" w:asciiTheme="majorHAnsi" w:hAnsiTheme="majorHAnsi" w:cs="Arial"/>
          <w:b/>
          <w:sz w:val="18"/>
          <w:szCs w:val="18"/>
          <w:u w:val="single"/>
          <w:lang w:val="en-GB" w:eastAsia="zh-CN"/>
        </w:rPr>
        <w:t>2</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7D584C">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8D108F" w:rsidRPr="003F0D72" w:rsidP="00ED7BF0">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Project Name</w:t>
            </w:r>
          </w:p>
        </w:tc>
        <w:tc>
          <w:tcPr>
            <w:tcW w:w="7668" w:type="dxa"/>
            <w:shd w:val="pct5" w:color="000000" w:fill="FFFFFF"/>
          </w:tcPr>
          <w:p w:rsidR="008D108F"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Asset Management</w:t>
            </w:r>
          </w:p>
        </w:tc>
      </w:tr>
      <w:tr w:rsidTr="007D584C">
        <w:tblPrEx>
          <w:tblW w:w="9810" w:type="dxa"/>
          <w:tblInd w:w="108" w:type="dxa"/>
          <w:tblLayout w:type="fixed"/>
          <w:tblLook w:val="0000"/>
        </w:tblPrEx>
        <w:tc>
          <w:tcPr>
            <w:tcW w:w="2142" w:type="dxa"/>
          </w:tcPr>
          <w:p w:rsidR="008D108F"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8D108F"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Accenture</w:t>
            </w:r>
          </w:p>
        </w:tc>
      </w:tr>
      <w:tr w:rsidTr="007D584C">
        <w:tblPrEx>
          <w:tblW w:w="9810" w:type="dxa"/>
          <w:tblInd w:w="108" w:type="dxa"/>
          <w:tblLayout w:type="fixed"/>
          <w:tblLook w:val="0000"/>
        </w:tblPrEx>
        <w:tc>
          <w:tcPr>
            <w:tcW w:w="2142" w:type="dxa"/>
          </w:tcPr>
          <w:p w:rsidR="008D108F" w:rsidRPr="003F0D72" w:rsidP="007D584C">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8D108F" w:rsidRPr="003F0D72" w:rsidP="00ED7BF0">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Asset Analyst</w:t>
            </w:r>
          </w:p>
        </w:tc>
      </w:tr>
    </w:tbl>
    <w:p w:rsidR="008D108F" w:rsidRPr="006A0E1C" w:rsidP="00901107">
      <w:pPr>
        <w:spacing w:line="312" w:lineRule="auto"/>
        <w:jc w:val="both"/>
        <w:rPr>
          <w:rFonts w:ascii="Arial" w:hAnsi="Arial" w:cs="Arial"/>
          <w:sz w:val="20"/>
          <w:szCs w:val="20"/>
          <w:lang w:eastAsia="en-GB"/>
        </w:rPr>
      </w:pPr>
    </w:p>
    <w:p w:rsidR="00ED7BF0" w:rsidRPr="00B95EED" w:rsidP="00ED7BF0">
      <w:pPr>
        <w:rPr>
          <w:rFonts w:asciiTheme="majorHAnsi" w:hAnsiTheme="majorHAnsi" w:cs="Arial"/>
          <w:b/>
          <w:sz w:val="18"/>
          <w:szCs w:val="18"/>
        </w:rPr>
      </w:pPr>
      <w:r w:rsidRPr="00B95EED">
        <w:rPr>
          <w:rFonts w:asciiTheme="majorHAnsi" w:hAnsiTheme="majorHAnsi" w:cs="Arial"/>
          <w:b/>
          <w:sz w:val="18"/>
          <w:szCs w:val="18"/>
        </w:rPr>
        <w:t xml:space="preserve">Roles and Responsibilities: </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Maintain DHS and DSL Inward/Outward register,</w:t>
      </w:r>
    </w:p>
    <w:p w:rsidR="00ED7BF0" w:rsidRPr="00B95EED" w:rsidP="00ED7BF0">
      <w:pPr>
        <w:pStyle w:val="Achievement"/>
        <w:numPr>
          <w:ilvl w:val="0"/>
          <w:numId w:val="6"/>
        </w:numPr>
        <w:spacing w:before="120" w:line="360" w:lineRule="auto"/>
        <w:rPr>
          <w:rFonts w:asciiTheme="majorHAnsi" w:hAnsiTheme="majorHAnsi" w:cs="Arial"/>
          <w:spacing w:val="0"/>
          <w:sz w:val="18"/>
          <w:szCs w:val="18"/>
        </w:rPr>
      </w:pPr>
      <w:r w:rsidRPr="00B95EED">
        <w:rPr>
          <w:rFonts w:asciiTheme="majorHAnsi" w:hAnsiTheme="majorHAnsi" w:cs="Arial"/>
          <w:spacing w:val="0"/>
          <w:sz w:val="18"/>
          <w:szCs w:val="18"/>
        </w:rPr>
        <w:t xml:space="preserve">Mapping of Change, Release, &amp; Problem tickets with respective CI’s  </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Approving the Exit Formalities for the Employees which are related to the Asset Management</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Coordinating with the Vendors for Maintenance and service request for IT assets.</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Implementing the SIP (Service improvement Plan) for Configuration management.</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Maintaining a Track of all IT Assets  Desktops, Laptops, Servers with E-Asset Software and Updating the Relationship between the CIs</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Interacting with the Account management team on AMC of the all Devices.</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Participating in the process development Team meetings to develop the robust process.</w:t>
      </w:r>
    </w:p>
    <w:p w:rsidR="00ED7BF0" w:rsidRPr="00B95EED" w:rsidP="00ED7BF0">
      <w:pPr>
        <w:pStyle w:val="Achievement"/>
        <w:numPr>
          <w:ilvl w:val="0"/>
          <w:numId w:val="6"/>
        </w:numPr>
        <w:spacing w:before="120"/>
        <w:rPr>
          <w:rFonts w:asciiTheme="majorHAnsi" w:hAnsiTheme="majorHAnsi" w:cs="Arial"/>
          <w:spacing w:val="0"/>
          <w:sz w:val="18"/>
          <w:szCs w:val="18"/>
        </w:rPr>
      </w:pPr>
      <w:r w:rsidRPr="00B95EED">
        <w:rPr>
          <w:rFonts w:asciiTheme="majorHAnsi" w:hAnsiTheme="majorHAnsi" w:cs="Arial"/>
          <w:spacing w:val="0"/>
          <w:sz w:val="18"/>
          <w:szCs w:val="18"/>
        </w:rPr>
        <w:t xml:space="preserve">Coordinating with the Development Team to Implement the New Tools for the Configuration management Process. </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Coordinating with the team members on scrapping of IT materials to the Approved Vendors.</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Updating Server Details and Network Details in the ITSM (Remedy) Tool.</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Handling day to day activities of the operations</w:t>
      </w:r>
      <w:r w:rsidRPr="00FC2FE4" w:rsidR="00AA5BE3">
        <w:rPr>
          <w:rFonts w:asciiTheme="majorHAnsi" w:hAnsiTheme="majorHAnsi" w:cs="Arial"/>
          <w:spacing w:val="0"/>
          <w:sz w:val="18"/>
          <w:szCs w:val="18"/>
        </w:rPr>
        <w:t>.</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 xml:space="preserve">Preparing monthly </w:t>
      </w:r>
      <w:smartTag w:uri="urn:schemas-microsoft-com:office:smarttags" w:element="stockticker">
        <w:r w:rsidRPr="00FC2FE4">
          <w:rPr>
            <w:rFonts w:asciiTheme="majorHAnsi" w:hAnsiTheme="majorHAnsi" w:cs="Arial"/>
            <w:spacing w:val="0"/>
            <w:sz w:val="18"/>
            <w:szCs w:val="18"/>
          </w:rPr>
          <w:t>IDC</w:t>
        </w:r>
      </w:smartTag>
      <w:r w:rsidRPr="00FC2FE4">
        <w:rPr>
          <w:rFonts w:asciiTheme="majorHAnsi" w:hAnsiTheme="majorHAnsi" w:cs="Arial"/>
          <w:spacing w:val="0"/>
          <w:sz w:val="18"/>
          <w:szCs w:val="18"/>
        </w:rPr>
        <w:t xml:space="preserve"> Sr. Executive Laptops inventory data and sending to Commercial team. </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Taking care of the Space management for the DCN ISU Team.</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Taking the backup of CMDB every F/N, retain the backed up CMDB till next F/N.</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Tracking of Accenture owned &amp; rental Laptops report &amp; sending data to finance team.</w:t>
      </w:r>
    </w:p>
    <w:p w:rsidR="00ED7BF0" w:rsidRPr="00FC2FE4" w:rsidP="00ED7BF0">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Follow up with vendors for all Asset issues.</w:t>
      </w:r>
    </w:p>
    <w:p w:rsidR="001D5264" w:rsidRPr="00FC2FE4" w:rsidP="007629B7">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Tracking of RSA Tokens for all facilities &amp; preparing report and sending to Finance team</w:t>
      </w:r>
    </w:p>
    <w:p w:rsidR="00213673" w:rsidRPr="00FC2FE4" w:rsidP="00213673">
      <w:pPr>
        <w:ind w:left="360"/>
        <w:jc w:val="both"/>
        <w:rPr>
          <w:rFonts w:eastAsia="SimSun" w:asciiTheme="majorHAnsi" w:hAnsiTheme="majorHAnsi" w:cs="Arial"/>
          <w:b/>
          <w:sz w:val="20"/>
          <w:szCs w:val="20"/>
          <w:u w:val="single"/>
          <w:lang w:val="en-GB" w:eastAsia="zh-CN"/>
        </w:rPr>
      </w:pPr>
    </w:p>
    <w:p w:rsidR="00213673" w:rsidRPr="003F0D72" w:rsidP="007821BE">
      <w:pPr>
        <w:jc w:val="both"/>
        <w:rPr>
          <w:rFonts w:eastAsia="SimSun" w:asciiTheme="majorHAnsi" w:hAnsiTheme="majorHAnsi" w:cs="Arial"/>
          <w:b/>
          <w:sz w:val="18"/>
          <w:szCs w:val="18"/>
          <w:u w:val="single"/>
          <w:lang w:val="en-GB" w:eastAsia="zh-CN"/>
        </w:rPr>
      </w:pPr>
      <w:r w:rsidRPr="003F0D72">
        <w:rPr>
          <w:rFonts w:asciiTheme="majorHAnsi" w:hAnsiTheme="majorHAnsi" w:cs="Arial"/>
          <w:b/>
          <w:sz w:val="18"/>
          <w:szCs w:val="18"/>
          <w:u w:val="single"/>
        </w:rPr>
        <w:t xml:space="preserve">Jones Lang </w:t>
      </w:r>
      <w:r w:rsidRPr="003F0D72">
        <w:rPr>
          <w:rFonts w:asciiTheme="majorHAnsi" w:hAnsiTheme="majorHAnsi" w:cs="Arial"/>
          <w:b/>
          <w:sz w:val="18"/>
          <w:szCs w:val="18"/>
          <w:u w:val="single"/>
        </w:rPr>
        <w:t>Lasalle</w:t>
      </w:r>
      <w:r w:rsidRPr="003F0D72">
        <w:rPr>
          <w:rFonts w:asciiTheme="majorHAnsi" w:hAnsiTheme="majorHAnsi" w:cs="Arial"/>
          <w:b/>
          <w:sz w:val="18"/>
          <w:szCs w:val="18"/>
          <w:u w:val="single"/>
        </w:rPr>
        <w:t xml:space="preserve">, Bangalore                                 </w:t>
      </w:r>
      <w:r w:rsidRPr="003F0D72">
        <w:rPr>
          <w:rFonts w:eastAsia="SimSun" w:asciiTheme="majorHAnsi" w:hAnsiTheme="majorHAnsi" w:cs="Arial"/>
          <w:b/>
          <w:sz w:val="18"/>
          <w:szCs w:val="18"/>
          <w:u w:val="single"/>
          <w:lang w:val="en-GB" w:eastAsia="zh-CN"/>
        </w:rPr>
        <w:t xml:space="preserve">   </w:t>
      </w:r>
      <w:r w:rsidRPr="003F0D72">
        <w:rPr>
          <w:rFonts w:eastAsia="SimSun" w:asciiTheme="majorHAnsi" w:hAnsiTheme="majorHAnsi" w:cs="Arial"/>
          <w:sz w:val="18"/>
          <w:szCs w:val="18"/>
          <w:u w:val="single"/>
          <w:lang w:val="en-GB" w:eastAsia="zh-CN"/>
        </w:rPr>
        <w:t>From</w:t>
      </w:r>
      <w:r w:rsidRPr="003F0D72" w:rsidR="0060616F">
        <w:rPr>
          <w:rFonts w:eastAsia="SimSun" w:asciiTheme="majorHAnsi" w:hAnsiTheme="majorHAnsi" w:cs="Arial"/>
          <w:b/>
          <w:sz w:val="18"/>
          <w:szCs w:val="18"/>
          <w:u w:val="single"/>
          <w:lang w:val="en-GB" w:eastAsia="zh-CN"/>
        </w:rPr>
        <w:t xml:space="preserve"> March 2005 to Jan</w:t>
      </w:r>
      <w:r w:rsidRPr="003F0D72">
        <w:rPr>
          <w:rFonts w:eastAsia="SimSun" w:asciiTheme="majorHAnsi" w:hAnsiTheme="majorHAnsi" w:cs="Arial"/>
          <w:b/>
          <w:sz w:val="18"/>
          <w:szCs w:val="18"/>
          <w:u w:val="single"/>
          <w:lang w:val="en-GB" w:eastAsia="zh-CN"/>
        </w:rPr>
        <w:t xml:space="preserve"> 201</w:t>
      </w:r>
      <w:r w:rsidRPr="003F0D72" w:rsidR="0060616F">
        <w:rPr>
          <w:rFonts w:eastAsia="SimSun" w:asciiTheme="majorHAnsi" w:hAnsiTheme="majorHAnsi" w:cs="Arial"/>
          <w:b/>
          <w:sz w:val="18"/>
          <w:szCs w:val="18"/>
          <w:u w:val="single"/>
          <w:lang w:val="en-GB" w:eastAsia="zh-CN"/>
        </w:rPr>
        <w:t>1</w:t>
      </w:r>
    </w:p>
    <w:p w:rsidR="00ED7BF0" w:rsidRPr="003F0D72" w:rsidP="00ED7BF0">
      <w:pPr>
        <w:pStyle w:val="Achievement"/>
        <w:numPr>
          <w:ilvl w:val="0"/>
          <w:numId w:val="0"/>
        </w:numPr>
        <w:spacing w:before="120"/>
        <w:ind w:left="245" w:hanging="245"/>
        <w:rPr>
          <w:rFonts w:asciiTheme="majorHAnsi" w:hAnsiTheme="majorHAnsi" w:cs="Arial"/>
          <w:spacing w:val="0"/>
          <w:sz w:val="18"/>
          <w:szCs w:val="18"/>
        </w:rPr>
      </w:pP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42"/>
        <w:gridCol w:w="7668"/>
      </w:tblGrid>
      <w:tr w:rsidTr="007D584C">
        <w:tblPrEx>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cantSplit/>
        </w:trPr>
        <w:tc>
          <w:tcPr>
            <w:tcW w:w="2142" w:type="dxa"/>
            <w:shd w:val="pct5" w:color="000000" w:fill="FFFFFF"/>
          </w:tcPr>
          <w:p w:rsidR="00ED7BF0" w:rsidRPr="003F0D72" w:rsidP="007D584C">
            <w:pPr>
              <w:spacing w:before="20" w:after="20"/>
              <w:rPr>
                <w:rFonts w:asciiTheme="majorHAnsi" w:hAnsiTheme="majorHAnsi" w:cs="Arial"/>
                <w:bCs/>
                <w:spacing w:val="4"/>
                <w:sz w:val="18"/>
                <w:szCs w:val="18"/>
              </w:rPr>
            </w:pPr>
            <w:r w:rsidRPr="003F0D72">
              <w:rPr>
                <w:rFonts w:asciiTheme="majorHAnsi" w:hAnsiTheme="majorHAnsi" w:cs="Arial"/>
                <w:b/>
                <w:spacing w:val="4"/>
                <w:sz w:val="18"/>
                <w:szCs w:val="18"/>
              </w:rPr>
              <w:t>Project Name</w:t>
            </w:r>
          </w:p>
        </w:tc>
        <w:tc>
          <w:tcPr>
            <w:tcW w:w="7668" w:type="dxa"/>
            <w:shd w:val="pct5" w:color="000000" w:fill="FFFFFF"/>
          </w:tcPr>
          <w:p w:rsidR="00ED7BF0"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Facilities &amp; Servi</w:t>
            </w:r>
            <w:r w:rsidRPr="003F0D72" w:rsidR="00812790">
              <w:rPr>
                <w:rFonts w:asciiTheme="majorHAnsi" w:hAnsiTheme="majorHAnsi" w:cs="Arial"/>
                <w:b/>
                <w:bCs/>
                <w:sz w:val="18"/>
                <w:szCs w:val="18"/>
              </w:rPr>
              <w:t>c</w:t>
            </w:r>
            <w:r w:rsidRPr="003F0D72">
              <w:rPr>
                <w:rFonts w:asciiTheme="majorHAnsi" w:hAnsiTheme="majorHAnsi" w:cs="Arial"/>
                <w:b/>
                <w:bCs/>
                <w:sz w:val="18"/>
                <w:szCs w:val="18"/>
              </w:rPr>
              <w:t>es</w:t>
            </w:r>
          </w:p>
        </w:tc>
      </w:tr>
      <w:tr w:rsidTr="007D584C">
        <w:tblPrEx>
          <w:tblW w:w="9810" w:type="dxa"/>
          <w:tblInd w:w="108" w:type="dxa"/>
          <w:tblLayout w:type="fixed"/>
          <w:tblLook w:val="0000"/>
        </w:tblPrEx>
        <w:tc>
          <w:tcPr>
            <w:tcW w:w="2142" w:type="dxa"/>
          </w:tcPr>
          <w:p w:rsidR="00ED7BF0"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Client</w:t>
            </w:r>
          </w:p>
        </w:tc>
        <w:tc>
          <w:tcPr>
            <w:tcW w:w="7668" w:type="dxa"/>
          </w:tcPr>
          <w:p w:rsidR="00ED7BF0" w:rsidRPr="003F0D72" w:rsidP="007D584C">
            <w:pPr>
              <w:pStyle w:val="Header"/>
              <w:tabs>
                <w:tab w:val="clear" w:pos="4320"/>
                <w:tab w:val="clear" w:pos="8640"/>
              </w:tabs>
              <w:spacing w:before="20" w:after="20"/>
              <w:rPr>
                <w:rFonts w:asciiTheme="majorHAnsi" w:hAnsiTheme="majorHAnsi" w:cs="Arial"/>
                <w:b/>
                <w:spacing w:val="4"/>
                <w:sz w:val="18"/>
                <w:szCs w:val="18"/>
              </w:rPr>
            </w:pPr>
            <w:r w:rsidRPr="003F0D72">
              <w:rPr>
                <w:rFonts w:asciiTheme="majorHAnsi" w:hAnsiTheme="majorHAnsi" w:cs="Arial"/>
                <w:b/>
                <w:bCs/>
                <w:sz w:val="18"/>
                <w:szCs w:val="18"/>
              </w:rPr>
              <w:t>Accenture</w:t>
            </w:r>
            <w:r w:rsidRPr="003F0D72" w:rsidR="002C5BC4">
              <w:rPr>
                <w:rFonts w:asciiTheme="majorHAnsi" w:hAnsiTheme="majorHAnsi" w:cs="Arial"/>
                <w:b/>
                <w:bCs/>
                <w:sz w:val="18"/>
                <w:szCs w:val="18"/>
              </w:rPr>
              <w:t xml:space="preserve">, </w:t>
            </w:r>
            <w:r w:rsidR="00FB6A9F">
              <w:rPr>
                <w:rFonts w:asciiTheme="majorHAnsi" w:hAnsiTheme="majorHAnsi" w:cs="Arial"/>
                <w:b/>
                <w:bCs/>
                <w:sz w:val="18"/>
                <w:szCs w:val="18"/>
              </w:rPr>
              <w:t>Hyderabad</w:t>
            </w:r>
          </w:p>
        </w:tc>
      </w:tr>
      <w:tr w:rsidTr="007D584C">
        <w:tblPrEx>
          <w:tblW w:w="9810" w:type="dxa"/>
          <w:tblInd w:w="108" w:type="dxa"/>
          <w:tblLayout w:type="fixed"/>
          <w:tblLook w:val="0000"/>
        </w:tblPrEx>
        <w:tc>
          <w:tcPr>
            <w:tcW w:w="2142" w:type="dxa"/>
          </w:tcPr>
          <w:p w:rsidR="00ED7BF0" w:rsidRPr="003F0D72" w:rsidP="007D584C">
            <w:pPr>
              <w:spacing w:before="20" w:after="20"/>
              <w:rPr>
                <w:rFonts w:asciiTheme="majorHAnsi" w:hAnsiTheme="majorHAnsi" w:cs="Arial"/>
                <w:b/>
                <w:spacing w:val="4"/>
                <w:sz w:val="18"/>
                <w:szCs w:val="18"/>
              </w:rPr>
            </w:pPr>
            <w:r w:rsidRPr="003F0D72">
              <w:rPr>
                <w:rFonts w:asciiTheme="majorHAnsi" w:hAnsiTheme="majorHAnsi" w:cs="Arial"/>
                <w:b/>
                <w:spacing w:val="4"/>
                <w:sz w:val="18"/>
                <w:szCs w:val="18"/>
              </w:rPr>
              <w:t>Role</w:t>
            </w:r>
          </w:p>
        </w:tc>
        <w:tc>
          <w:tcPr>
            <w:tcW w:w="7668" w:type="dxa"/>
          </w:tcPr>
          <w:p w:rsidR="00ED7BF0" w:rsidRPr="003F0D72" w:rsidP="007D584C">
            <w:pPr>
              <w:pStyle w:val="Header"/>
              <w:tabs>
                <w:tab w:val="clear" w:pos="4320"/>
                <w:tab w:val="clear" w:pos="8640"/>
              </w:tabs>
              <w:spacing w:before="20" w:after="20"/>
              <w:rPr>
                <w:rFonts w:asciiTheme="majorHAnsi" w:hAnsiTheme="majorHAnsi" w:cs="Arial"/>
                <w:i/>
                <w:spacing w:val="4"/>
                <w:sz w:val="18"/>
                <w:szCs w:val="18"/>
              </w:rPr>
            </w:pPr>
            <w:r w:rsidRPr="003F0D72">
              <w:rPr>
                <w:rFonts w:asciiTheme="majorHAnsi" w:hAnsiTheme="majorHAnsi" w:cs="Arial"/>
                <w:b/>
                <w:bCs/>
                <w:sz w:val="18"/>
                <w:szCs w:val="18"/>
              </w:rPr>
              <w:t>Finance Executive</w:t>
            </w:r>
          </w:p>
        </w:tc>
      </w:tr>
    </w:tbl>
    <w:p w:rsidR="00213673" w:rsidRPr="006A0E1C" w:rsidP="00511E88">
      <w:pPr>
        <w:spacing w:before="40" w:after="40"/>
        <w:rPr>
          <w:rFonts w:ascii="Arial" w:hAnsi="Arial" w:cs="Arial"/>
          <w:sz w:val="20"/>
          <w:szCs w:val="20"/>
        </w:rPr>
      </w:pPr>
    </w:p>
    <w:p w:rsidR="00511E88" w:rsidRPr="00FC2FE4" w:rsidP="00511E88">
      <w:pPr>
        <w:spacing w:before="40" w:after="40"/>
        <w:rPr>
          <w:rFonts w:asciiTheme="majorHAnsi" w:hAnsiTheme="majorHAnsi" w:cs="Arial"/>
          <w:b/>
          <w:sz w:val="18"/>
          <w:szCs w:val="18"/>
        </w:rPr>
      </w:pPr>
      <w:r w:rsidRPr="00FC2FE4">
        <w:rPr>
          <w:rFonts w:asciiTheme="majorHAnsi" w:hAnsiTheme="majorHAnsi" w:cs="Arial"/>
          <w:b/>
          <w:sz w:val="18"/>
          <w:szCs w:val="18"/>
        </w:rPr>
        <w:t>Roles and Responsibilities:</w:t>
      </w:r>
    </w:p>
    <w:p w:rsidR="00511E88" w:rsidRPr="00FC2FE4" w:rsidP="00511E88">
      <w:pPr>
        <w:spacing w:before="40" w:after="40"/>
        <w:rPr>
          <w:rFonts w:asciiTheme="majorHAnsi" w:hAnsiTheme="majorHAnsi" w:cs="Arial"/>
          <w:sz w:val="18"/>
          <w:szCs w:val="18"/>
        </w:rPr>
      </w:pP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 xml:space="preserve">Raising PR in </w:t>
      </w:r>
      <w:r w:rsidRPr="00FC2FE4">
        <w:rPr>
          <w:rFonts w:asciiTheme="majorHAnsi" w:hAnsiTheme="majorHAnsi" w:cs="Arial"/>
          <w:spacing w:val="0"/>
          <w:sz w:val="18"/>
          <w:szCs w:val="18"/>
        </w:rPr>
        <w:t>Ariba</w:t>
      </w:r>
      <w:r w:rsidRPr="00FC2FE4">
        <w:rPr>
          <w:rFonts w:asciiTheme="majorHAnsi" w:hAnsiTheme="majorHAnsi" w:cs="Arial"/>
          <w:spacing w:val="0"/>
          <w:sz w:val="18"/>
          <w:szCs w:val="18"/>
        </w:rPr>
        <w:t xml:space="preserve"> application </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Invoice approving</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Prepare budget for quarterly</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Preparation of consolidate reports for PAN INDIA</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Preparation of MMR preparation for financial review for monthly basis</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Raising PO in JDE1 application</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 xml:space="preserve">Databases Maintenance Data reconciliation and generate and maintain reports on MS-Excel. </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Billing Maintenance (Preparing of various levels of reports),</w:t>
      </w:r>
    </w:p>
    <w:p w:rsidR="00213673" w:rsidRPr="00FC2FE4"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 xml:space="preserve">Preparation of vendor bills and department costing </w:t>
      </w:r>
    </w:p>
    <w:p w:rsidR="00213673" w:rsidP="003772AC">
      <w:pPr>
        <w:pStyle w:val="Achievement"/>
        <w:numPr>
          <w:ilvl w:val="0"/>
          <w:numId w:val="6"/>
        </w:numPr>
        <w:spacing w:before="120"/>
        <w:rPr>
          <w:rFonts w:asciiTheme="majorHAnsi" w:hAnsiTheme="majorHAnsi" w:cs="Arial"/>
          <w:spacing w:val="0"/>
          <w:sz w:val="18"/>
          <w:szCs w:val="18"/>
        </w:rPr>
      </w:pPr>
      <w:r w:rsidRPr="00FC2FE4">
        <w:rPr>
          <w:rFonts w:asciiTheme="majorHAnsi" w:hAnsiTheme="majorHAnsi" w:cs="Arial"/>
          <w:spacing w:val="0"/>
          <w:sz w:val="18"/>
          <w:szCs w:val="18"/>
        </w:rPr>
        <w:t>Preparation of MIS reported for Management requirement.</w:t>
      </w:r>
    </w:p>
    <w:p w:rsidR="00EF620A" w:rsidP="00EF620A">
      <w:pPr>
        <w:pStyle w:val="Achievement"/>
        <w:numPr>
          <w:ilvl w:val="0"/>
          <w:numId w:val="0"/>
        </w:numPr>
        <w:spacing w:before="120"/>
        <w:ind w:left="245" w:hanging="245"/>
        <w:rPr>
          <w:rFonts w:asciiTheme="majorHAnsi" w:hAnsiTheme="majorHAnsi" w:cs="Arial"/>
          <w:spacing w:val="0"/>
          <w:sz w:val="18"/>
          <w:szCs w:val="18"/>
        </w:rPr>
      </w:pPr>
    </w:p>
    <w:p w:rsidR="00EF620A" w:rsidP="00EF620A">
      <w:pPr>
        <w:pStyle w:val="Achievement"/>
        <w:numPr>
          <w:ilvl w:val="0"/>
          <w:numId w:val="0"/>
        </w:numPr>
        <w:spacing w:before="120"/>
        <w:ind w:left="245" w:hanging="245"/>
        <w:rPr>
          <w:rFonts w:asciiTheme="majorHAnsi" w:hAnsiTheme="majorHAnsi" w:cs="Arial"/>
          <w:spacing w:val="0"/>
          <w:sz w:val="18"/>
          <w:szCs w:val="18"/>
        </w:rPr>
      </w:pPr>
    </w:p>
    <w:p w:rsidR="00EF620A" w:rsidRPr="00A73E0F" w:rsidP="00EF620A">
      <w:pPr>
        <w:rPr>
          <w:rFonts w:asciiTheme="majorHAnsi" w:hAnsiTheme="majorHAnsi" w:cstheme="minorHAnsi"/>
          <w:b/>
          <w:color w:val="000000" w:themeColor="text1"/>
          <w:sz w:val="18"/>
          <w:szCs w:val="18"/>
        </w:rPr>
      </w:pPr>
      <w:r w:rsidRPr="00A73E0F">
        <w:rPr>
          <w:rFonts w:asciiTheme="majorHAnsi" w:hAnsiTheme="majorHAnsi" w:cstheme="minorHAnsi"/>
          <w:b/>
          <w:color w:val="000000" w:themeColor="text1"/>
          <w:sz w:val="18"/>
          <w:szCs w:val="18"/>
        </w:rPr>
        <w:t>Personal Summary</w:t>
      </w:r>
    </w:p>
    <w:p w:rsidR="00EF620A" w:rsidRPr="00A73E0F" w:rsidP="00EF620A">
      <w:pPr>
        <w:rPr>
          <w:rFonts w:asciiTheme="majorHAnsi" w:hAnsiTheme="majorHAnsi" w:cstheme="minorHAnsi"/>
          <w:b/>
          <w:color w:val="000000" w:themeColor="text1"/>
          <w:sz w:val="18"/>
          <w:szCs w:val="18"/>
        </w:rPr>
      </w:pP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Proficient in SAP’s ASAP Methodology and well versed with business process, mapping &amp; configuration in SAP.</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Proficient in design and configuration of FI sub-modules New General Ledger (FI-New GL), Accounts Payable (FI-AP), Accounts Receivables (FI-AR), Bank accounting (FI-BL) its configuration and Asset Accounting (FI –AA).</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Proficient in CO sub-modules cost element accounting (CO-CEA), Cost Center Accounting (CO-CCA), Internal Orders (IO) and Profit Center Accounting (CO-PCA).</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Working experience in Asset Accounting</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Working experience in APP &amp; BRS</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Knowledge  in Product costing (Production order-With and Without Quantity Structure).</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Knowledge in foreign currency valuation (FCR).</w:t>
      </w:r>
    </w:p>
    <w:p w:rsidR="00BE00C4"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Working experience in FI-MM integration mechanism.</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 xml:space="preserve">Knowledge in </w:t>
      </w:r>
      <w:r w:rsidRPr="0061523D">
        <w:rPr>
          <w:rFonts w:asciiTheme="majorHAnsi" w:hAnsiTheme="majorHAnsi" w:cstheme="minorHAnsi"/>
          <w:sz w:val="18"/>
          <w:szCs w:val="18"/>
        </w:rPr>
        <w:t>FI-SD Integration mechanism.</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Knowledge in New GL and Document splitting.</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 xml:space="preserve">Knowledge in IDOCs. </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Having good working experience on Testing like Unit testing, Integration testing.</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Involved in Year-end closing support activities</w:t>
      </w:r>
    </w:p>
    <w:p w:rsidR="00A73E0F" w:rsidRPr="0061523D" w:rsidP="00A73E0F">
      <w:pPr>
        <w:numPr>
          <w:ilvl w:val="0"/>
          <w:numId w:val="23"/>
        </w:numPr>
        <w:autoSpaceDE w:val="0"/>
        <w:autoSpaceDN w:val="0"/>
        <w:adjustRightInd w:val="0"/>
        <w:jc w:val="both"/>
        <w:outlineLvl w:val="0"/>
        <w:rPr>
          <w:rFonts w:asciiTheme="majorHAnsi" w:hAnsiTheme="majorHAnsi" w:cstheme="minorHAnsi"/>
          <w:sz w:val="18"/>
          <w:szCs w:val="18"/>
        </w:rPr>
      </w:pPr>
      <w:r w:rsidRPr="0061523D">
        <w:rPr>
          <w:rFonts w:asciiTheme="majorHAnsi" w:hAnsiTheme="majorHAnsi" w:cstheme="minorHAnsi"/>
          <w:sz w:val="18"/>
          <w:szCs w:val="18"/>
        </w:rPr>
        <w:t>Working Experience in FSCM – Collection Management, Dispute &amp; Credit Management.</w:t>
      </w:r>
    </w:p>
    <w:p w:rsidR="0080032F" w:rsidRPr="0061523D" w:rsidP="0080032F">
      <w:pPr>
        <w:pStyle w:val="ListParagraph"/>
        <w:numPr>
          <w:ilvl w:val="0"/>
          <w:numId w:val="23"/>
        </w:numPr>
        <w:tabs>
          <w:tab w:val="right" w:pos="9360"/>
        </w:tabs>
        <w:rPr>
          <w:rFonts w:asciiTheme="majorHAnsi" w:hAnsiTheme="majorHAnsi" w:cstheme="minorHAnsi"/>
          <w:sz w:val="18"/>
          <w:szCs w:val="18"/>
        </w:rPr>
      </w:pPr>
      <w:r w:rsidRPr="0061523D">
        <w:rPr>
          <w:rFonts w:asciiTheme="majorHAnsi" w:hAnsiTheme="majorHAnsi" w:cstheme="minorHAnsi"/>
          <w:sz w:val="18"/>
          <w:szCs w:val="18"/>
        </w:rPr>
        <w:t>Strengths include strong Leadership skills, understanding of the business processes and conversion of business requirements into SAP FICO solutions</w:t>
      </w:r>
    </w:p>
    <w:p w:rsidR="0080032F" w:rsidRPr="0061523D" w:rsidP="0080032F">
      <w:pPr>
        <w:pStyle w:val="ListParagraph"/>
        <w:numPr>
          <w:ilvl w:val="0"/>
          <w:numId w:val="23"/>
        </w:numPr>
        <w:tabs>
          <w:tab w:val="right" w:pos="9360"/>
        </w:tabs>
        <w:rPr>
          <w:rFonts w:asciiTheme="majorHAnsi" w:hAnsiTheme="majorHAnsi" w:cstheme="minorHAnsi"/>
          <w:color w:val="000000" w:themeColor="text1"/>
          <w:sz w:val="18"/>
          <w:szCs w:val="18"/>
        </w:rPr>
      </w:pPr>
      <w:r w:rsidRPr="0061523D">
        <w:rPr>
          <w:rFonts w:asciiTheme="majorHAnsi" w:hAnsiTheme="majorHAnsi" w:cstheme="minorHAnsi"/>
          <w:sz w:val="18"/>
          <w:szCs w:val="18"/>
        </w:rPr>
        <w:t>Now looking for a new and challenging SAP consultancy position, one which will make best use of my existing skills and experience and also further my professional as well as personal development</w:t>
      </w:r>
      <w:r w:rsidRPr="0061523D">
        <w:rPr>
          <w:rFonts w:asciiTheme="majorHAnsi" w:hAnsiTheme="majorHAnsi" w:cstheme="minorHAnsi"/>
          <w:color w:val="000000" w:themeColor="text1"/>
          <w:sz w:val="18"/>
          <w:szCs w:val="18"/>
        </w:rPr>
        <w:t>.</w:t>
      </w:r>
    </w:p>
    <w:p w:rsidR="0080032F" w:rsidRPr="0061523D" w:rsidP="0080032F">
      <w:pPr>
        <w:autoSpaceDE w:val="0"/>
        <w:autoSpaceDN w:val="0"/>
        <w:adjustRightInd w:val="0"/>
        <w:ind w:left="360"/>
        <w:jc w:val="both"/>
        <w:outlineLvl w:val="0"/>
        <w:rPr>
          <w:rFonts w:asciiTheme="majorHAnsi" w:hAnsiTheme="majorHAnsi" w:cstheme="minorHAnsi"/>
          <w:sz w:val="22"/>
        </w:rPr>
      </w:pPr>
    </w:p>
    <w:p w:rsidR="00842B90" w:rsidRPr="0061523D" w:rsidP="00842B90">
      <w:pPr>
        <w:ind w:left="720"/>
        <w:jc w:val="both"/>
        <w:rPr>
          <w:rFonts w:asciiTheme="majorHAnsi" w:hAnsiTheme="majorHAnsi" w:cs="Arial"/>
          <w:sz w:val="18"/>
          <w:szCs w:val="18"/>
        </w:rPr>
      </w:pPr>
    </w:p>
    <w:p w:rsidR="007C4665" w:rsidRPr="00365159" w:rsidP="00842B90">
      <w:pPr>
        <w:ind w:left="720"/>
        <w:jc w:val="both"/>
        <w:rPr>
          <w:rFonts w:ascii="Arial" w:hAnsi="Arial" w:cs="Arial"/>
          <w:sz w:val="18"/>
          <w:szCs w:val="18"/>
        </w:rPr>
      </w:pPr>
    </w:p>
    <w:p w:rsidR="00C73BD9" w:rsidRPr="006A0E1C" w:rsidP="00026D75">
      <w:pPr>
        <w:rPr>
          <w:rFonts w:ascii="Arial" w:hAnsi="Arial" w:cs="Arial"/>
          <w:sz w:val="20"/>
          <w:szCs w:val="20"/>
        </w:rPr>
      </w:pPr>
    </w:p>
    <w:p w:rsidR="00C73BD9" w:rsidRPr="00FC2FE4" w:rsidP="00C73BD9">
      <w:pPr>
        <w:tabs>
          <w:tab w:val="left" w:pos="576"/>
          <w:tab w:val="left" w:pos="3168"/>
          <w:tab w:val="left" w:pos="3600"/>
        </w:tabs>
        <w:rPr>
          <w:rFonts w:asciiTheme="majorHAnsi" w:hAnsiTheme="majorHAnsi" w:cs="Arial"/>
          <w:b/>
          <w:smallCaps/>
          <w:sz w:val="18"/>
          <w:szCs w:val="18"/>
        </w:rPr>
      </w:pPr>
      <w:r w:rsidRPr="00FC2FE4">
        <w:rPr>
          <w:rFonts w:asciiTheme="majorHAnsi" w:hAnsiTheme="majorHAnsi" w:cs="Arial"/>
          <w:b/>
          <w:smallCaps/>
          <w:sz w:val="18"/>
          <w:szCs w:val="18"/>
          <w:u w:val="single"/>
        </w:rPr>
        <w:t>strengths</w:t>
      </w:r>
      <w:r w:rsidRPr="00FC2FE4">
        <w:rPr>
          <w:rFonts w:asciiTheme="majorHAnsi" w:hAnsiTheme="majorHAnsi" w:cs="Arial"/>
          <w:b/>
          <w:smallCaps/>
          <w:sz w:val="18"/>
          <w:szCs w:val="18"/>
        </w:rPr>
        <w:t>:</w:t>
      </w:r>
    </w:p>
    <w:p w:rsidR="00C73BD9" w:rsidRPr="00FC2FE4" w:rsidP="00C73BD9">
      <w:pPr>
        <w:rPr>
          <w:rFonts w:asciiTheme="majorHAnsi" w:hAnsiTheme="majorHAnsi" w:cs="Arial"/>
          <w:sz w:val="18"/>
          <w:szCs w:val="18"/>
        </w:rPr>
      </w:pPr>
    </w:p>
    <w:p w:rsidR="00C73BD9" w:rsidRPr="00FC2FE4" w:rsidP="00C73BD9">
      <w:pPr>
        <w:spacing w:before="60"/>
        <w:ind w:left="360" w:firstLine="360"/>
        <w:rPr>
          <w:rFonts w:asciiTheme="majorHAnsi" w:hAnsiTheme="majorHAnsi" w:cs="Arial"/>
          <w:sz w:val="18"/>
          <w:szCs w:val="18"/>
        </w:rPr>
      </w:pPr>
      <w:r w:rsidRPr="00FC2FE4">
        <w:rPr>
          <w:rFonts w:asciiTheme="majorHAnsi" w:hAnsiTheme="majorHAnsi" w:cs="Arial"/>
          <w:sz w:val="18"/>
          <w:szCs w:val="18"/>
        </w:rPr>
        <w:t>Analytical and Problem solving ability,</w:t>
      </w:r>
    </w:p>
    <w:p w:rsidR="00C73BD9" w:rsidRPr="00FC2FE4" w:rsidP="00C73BD9">
      <w:pPr>
        <w:spacing w:before="60"/>
        <w:ind w:left="360" w:firstLine="360"/>
        <w:rPr>
          <w:rFonts w:asciiTheme="majorHAnsi" w:hAnsiTheme="majorHAnsi" w:cs="Arial"/>
          <w:sz w:val="18"/>
          <w:szCs w:val="18"/>
        </w:rPr>
      </w:pPr>
      <w:r w:rsidRPr="00FC2FE4">
        <w:rPr>
          <w:rFonts w:asciiTheme="majorHAnsi" w:hAnsiTheme="majorHAnsi" w:cs="Arial"/>
          <w:sz w:val="18"/>
          <w:szCs w:val="18"/>
        </w:rPr>
        <w:t>Good Team Player &amp; Quick Learner,</w:t>
      </w:r>
    </w:p>
    <w:p w:rsidR="00C73BD9" w:rsidRPr="00FC2FE4" w:rsidP="00C73BD9">
      <w:pPr>
        <w:spacing w:before="60"/>
        <w:ind w:left="360" w:firstLine="360"/>
        <w:rPr>
          <w:rFonts w:asciiTheme="majorHAnsi" w:hAnsiTheme="majorHAnsi" w:cs="Arial"/>
          <w:sz w:val="18"/>
          <w:szCs w:val="18"/>
        </w:rPr>
      </w:pPr>
      <w:r w:rsidRPr="00FC2FE4">
        <w:rPr>
          <w:rFonts w:asciiTheme="majorHAnsi" w:hAnsiTheme="majorHAnsi" w:cs="Arial"/>
          <w:sz w:val="18"/>
          <w:szCs w:val="18"/>
        </w:rPr>
        <w:t>Ability to be Highly Focused and result Oriented,</w:t>
      </w:r>
    </w:p>
    <w:p w:rsidR="00C73BD9" w:rsidRPr="00FC2FE4" w:rsidP="00C73BD9">
      <w:pPr>
        <w:spacing w:before="60"/>
        <w:ind w:left="360" w:firstLine="360"/>
        <w:rPr>
          <w:rFonts w:asciiTheme="majorHAnsi" w:hAnsiTheme="majorHAnsi" w:cs="Arial"/>
          <w:sz w:val="18"/>
          <w:szCs w:val="18"/>
        </w:rPr>
      </w:pPr>
      <w:r w:rsidRPr="00FC2FE4">
        <w:rPr>
          <w:rFonts w:asciiTheme="majorHAnsi" w:hAnsiTheme="majorHAnsi" w:cs="Arial"/>
          <w:sz w:val="18"/>
          <w:szCs w:val="18"/>
        </w:rPr>
        <w:t>Ability to adapt myself to new circumstances,</w:t>
      </w:r>
    </w:p>
    <w:p w:rsidR="00C73BD9" w:rsidRPr="00365159" w:rsidP="00C73BD9">
      <w:pPr>
        <w:spacing w:before="60"/>
        <w:ind w:left="360" w:firstLine="360"/>
        <w:rPr>
          <w:rFonts w:ascii="Arial" w:hAnsi="Arial" w:cs="Arial"/>
          <w:sz w:val="18"/>
          <w:szCs w:val="18"/>
        </w:rPr>
      </w:pPr>
      <w:r w:rsidRPr="00FC2FE4">
        <w:rPr>
          <w:rFonts w:asciiTheme="majorHAnsi" w:hAnsiTheme="majorHAnsi" w:cs="Arial"/>
          <w:sz w:val="18"/>
          <w:szCs w:val="18"/>
        </w:rPr>
        <w:t>Time Bound Achievement</w:t>
      </w:r>
      <w:r w:rsidRPr="00365159">
        <w:rPr>
          <w:rFonts w:ascii="Arial" w:hAnsi="Arial" w:cs="Arial"/>
          <w:sz w:val="18"/>
          <w:szCs w:val="18"/>
        </w:rPr>
        <w:t>.</w:t>
      </w:r>
    </w:p>
    <w:p w:rsidR="00C73BD9" w:rsidP="00C73BD9">
      <w:pPr>
        <w:tabs>
          <w:tab w:val="left" w:pos="576"/>
          <w:tab w:val="left" w:pos="3168"/>
          <w:tab w:val="left" w:pos="3600"/>
        </w:tabs>
        <w:rPr>
          <w:rFonts w:ascii="Arial" w:hAnsi="Arial" w:cs="Arial"/>
          <w:sz w:val="20"/>
          <w:szCs w:val="20"/>
        </w:rPr>
      </w:pPr>
      <w:r w:rsidRPr="006A0E1C">
        <w:rPr>
          <w:rFonts w:ascii="Arial" w:hAnsi="Arial" w:cs="Arial"/>
          <w:sz w:val="20"/>
          <w:szCs w:val="20"/>
        </w:rPr>
        <w:tab/>
      </w:r>
    </w:p>
    <w:p w:rsidR="00876C61" w:rsidP="00C73BD9">
      <w:pPr>
        <w:tabs>
          <w:tab w:val="left" w:pos="576"/>
          <w:tab w:val="left" w:pos="3168"/>
          <w:tab w:val="left" w:pos="3600"/>
        </w:tabs>
        <w:rPr>
          <w:rFonts w:ascii="Arial" w:hAnsi="Arial" w:cs="Arial"/>
          <w:sz w:val="20"/>
          <w:szCs w:val="20"/>
        </w:rPr>
      </w:pPr>
    </w:p>
    <w:p w:rsidR="00876C61" w:rsidRPr="006A0E1C" w:rsidP="00C73BD9">
      <w:pPr>
        <w:tabs>
          <w:tab w:val="left" w:pos="576"/>
          <w:tab w:val="left" w:pos="3168"/>
          <w:tab w:val="left" w:pos="3600"/>
        </w:tabs>
        <w:rPr>
          <w:rFonts w:ascii="Arial" w:hAnsi="Arial" w:cs="Arial"/>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12"/>
          </v:shape>
        </w:pict>
      </w:r>
    </w:p>
    <w:sectPr w:rsidSect="00683E6D">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Segoe UI Light">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bullet="t">
        <v:imagedata r:id="rId1" o:title="msoB250"/>
      </v:shape>
    </w:pict>
  </w:numPicBullet>
  <w:abstractNum w:abstractNumId="0">
    <w:nsid w:val="019D0FC2"/>
    <w:multiLevelType w:val="hybridMultilevel"/>
    <w:tmpl w:val="86C26966"/>
    <w:lvl w:ilvl="0">
      <w:start w:val="1"/>
      <w:numFmt w:val="bullet"/>
      <w:lvlText w:val=""/>
      <w:lvlJc w:val="left"/>
      <w:pPr>
        <w:ind w:left="272" w:hanging="272"/>
      </w:pPr>
      <w:rPr>
        <w:rFonts w:ascii="Symbol" w:hAnsi="Symbol" w:hint="default"/>
      </w:rPr>
    </w:lvl>
    <w:lvl w:ilvl="1">
      <w:start w:val="0"/>
      <w:numFmt w:val="none"/>
      <w:lvlJc w:val="left"/>
      <w:pPr>
        <w:tabs>
          <w:tab w:val="num" w:pos="200"/>
        </w:tabs>
      </w:pPr>
    </w:lvl>
    <w:lvl w:ilvl="2">
      <w:start w:val="1"/>
      <w:numFmt w:val="bullet"/>
      <w:lvlText w:val="•"/>
      <w:lvlJc w:val="left"/>
      <w:pPr>
        <w:ind w:left="660" w:hanging="231"/>
      </w:pPr>
      <w:rPr>
        <w:rFonts w:ascii="Calibri" w:eastAsia="Calibri" w:hAnsi="Calibri" w:hint="default"/>
        <w:w w:val="99"/>
      </w:rPr>
    </w:lvl>
    <w:lvl w:ilvl="3">
      <w:start w:val="1"/>
      <w:numFmt w:val="bullet"/>
      <w:lvlText w:val=""/>
      <w:lvlJc w:val="left"/>
      <w:pPr>
        <w:ind w:left="660" w:hanging="264"/>
      </w:pPr>
      <w:rPr>
        <w:rFonts w:ascii="Symbol" w:eastAsia="Symbol" w:hAnsi="Symbol" w:hint="default"/>
        <w:w w:val="99"/>
        <w:sz w:val="22"/>
        <w:szCs w:val="22"/>
      </w:rPr>
    </w:lvl>
    <w:lvl w:ilvl="4">
      <w:start w:val="1"/>
      <w:numFmt w:val="bullet"/>
      <w:lvlText w:val="•"/>
      <w:lvlJc w:val="left"/>
      <w:pPr>
        <w:ind w:left="4020" w:hanging="264"/>
      </w:pPr>
      <w:rPr>
        <w:rFonts w:hint="default"/>
      </w:rPr>
    </w:lvl>
    <w:lvl w:ilvl="5">
      <w:start w:val="1"/>
      <w:numFmt w:val="bullet"/>
      <w:lvlText w:val="•"/>
      <w:lvlJc w:val="left"/>
      <w:pPr>
        <w:ind w:left="5140" w:hanging="264"/>
      </w:pPr>
      <w:rPr>
        <w:rFonts w:hint="default"/>
      </w:rPr>
    </w:lvl>
    <w:lvl w:ilvl="6">
      <w:start w:val="1"/>
      <w:numFmt w:val="bullet"/>
      <w:lvlText w:val="•"/>
      <w:lvlJc w:val="left"/>
      <w:pPr>
        <w:ind w:left="6260" w:hanging="264"/>
      </w:pPr>
      <w:rPr>
        <w:rFonts w:hint="default"/>
      </w:rPr>
    </w:lvl>
    <w:lvl w:ilvl="7">
      <w:start w:val="1"/>
      <w:numFmt w:val="bullet"/>
      <w:lvlText w:val="•"/>
      <w:lvlJc w:val="left"/>
      <w:pPr>
        <w:ind w:left="7380" w:hanging="264"/>
      </w:pPr>
      <w:rPr>
        <w:rFonts w:hint="default"/>
      </w:rPr>
    </w:lvl>
    <w:lvl w:ilvl="8">
      <w:start w:val="1"/>
      <w:numFmt w:val="bullet"/>
      <w:lvlText w:val="•"/>
      <w:lvlJc w:val="left"/>
      <w:pPr>
        <w:ind w:left="8500" w:hanging="264"/>
      </w:pPr>
      <w:rPr>
        <w:rFonts w:hint="default"/>
      </w:rPr>
    </w:lvl>
  </w:abstractNum>
  <w:abstractNum w:abstractNumId="1">
    <w:nsid w:val="058B4D7A"/>
    <w:multiLevelType w:val="hybridMultilevel"/>
    <w:tmpl w:val="EE4EB1D8"/>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2">
    <w:nsid w:val="114373E9"/>
    <w:multiLevelType w:val="hybridMultilevel"/>
    <w:tmpl w:val="1C2E5C48"/>
    <w:lvl w:ilvl="0">
      <w:start w:val="1"/>
      <w:numFmt w:val="bullet"/>
      <w:lvlText w:val=""/>
      <w:lvlJc w:val="left"/>
      <w:pPr>
        <w:tabs>
          <w:tab w:val="num" w:pos="1290"/>
        </w:tabs>
        <w:ind w:left="1290" w:hanging="360"/>
      </w:pPr>
      <w:rPr>
        <w:rFonts w:ascii="Wingdings" w:hAnsi="Wingdings" w:hint="default"/>
      </w:rPr>
    </w:lvl>
    <w:lvl w:ilvl="1">
      <w:start w:val="1"/>
      <w:numFmt w:val="bullet"/>
      <w:lvlText w:val="o"/>
      <w:lvlJc w:val="left"/>
      <w:pPr>
        <w:tabs>
          <w:tab w:val="num" w:pos="2010"/>
        </w:tabs>
        <w:ind w:left="2010" w:hanging="360"/>
      </w:pPr>
      <w:rPr>
        <w:rFonts w:ascii="Courier New" w:hAnsi="Courier New" w:cs="Courier New" w:hint="default"/>
      </w:rPr>
    </w:lvl>
    <w:lvl w:ilvl="2" w:tentative="1">
      <w:start w:val="1"/>
      <w:numFmt w:val="bullet"/>
      <w:lvlText w:val=""/>
      <w:lvlJc w:val="left"/>
      <w:pPr>
        <w:tabs>
          <w:tab w:val="num" w:pos="2730"/>
        </w:tabs>
        <w:ind w:left="2730" w:hanging="360"/>
      </w:pPr>
      <w:rPr>
        <w:rFonts w:ascii="Wingdings" w:hAnsi="Wingdings" w:hint="default"/>
      </w:rPr>
    </w:lvl>
    <w:lvl w:ilvl="3" w:tentative="1">
      <w:start w:val="1"/>
      <w:numFmt w:val="bullet"/>
      <w:lvlText w:val=""/>
      <w:lvlJc w:val="left"/>
      <w:pPr>
        <w:tabs>
          <w:tab w:val="num" w:pos="3450"/>
        </w:tabs>
        <w:ind w:left="3450" w:hanging="360"/>
      </w:pPr>
      <w:rPr>
        <w:rFonts w:ascii="Symbol" w:hAnsi="Symbol" w:hint="default"/>
      </w:rPr>
    </w:lvl>
    <w:lvl w:ilvl="4" w:tentative="1">
      <w:start w:val="1"/>
      <w:numFmt w:val="bullet"/>
      <w:lvlText w:val="o"/>
      <w:lvlJc w:val="left"/>
      <w:pPr>
        <w:tabs>
          <w:tab w:val="num" w:pos="4170"/>
        </w:tabs>
        <w:ind w:left="4170" w:hanging="360"/>
      </w:pPr>
      <w:rPr>
        <w:rFonts w:ascii="Courier New" w:hAnsi="Courier New" w:cs="Courier New" w:hint="default"/>
      </w:rPr>
    </w:lvl>
    <w:lvl w:ilvl="5" w:tentative="1">
      <w:start w:val="1"/>
      <w:numFmt w:val="bullet"/>
      <w:lvlText w:val=""/>
      <w:lvlJc w:val="left"/>
      <w:pPr>
        <w:tabs>
          <w:tab w:val="num" w:pos="4890"/>
        </w:tabs>
        <w:ind w:left="4890" w:hanging="360"/>
      </w:pPr>
      <w:rPr>
        <w:rFonts w:ascii="Wingdings" w:hAnsi="Wingdings" w:hint="default"/>
      </w:rPr>
    </w:lvl>
    <w:lvl w:ilvl="6" w:tentative="1">
      <w:start w:val="1"/>
      <w:numFmt w:val="bullet"/>
      <w:lvlText w:val=""/>
      <w:lvlJc w:val="left"/>
      <w:pPr>
        <w:tabs>
          <w:tab w:val="num" w:pos="5610"/>
        </w:tabs>
        <w:ind w:left="5610" w:hanging="360"/>
      </w:pPr>
      <w:rPr>
        <w:rFonts w:ascii="Symbol" w:hAnsi="Symbol" w:hint="default"/>
      </w:rPr>
    </w:lvl>
    <w:lvl w:ilvl="7" w:tentative="1">
      <w:start w:val="1"/>
      <w:numFmt w:val="bullet"/>
      <w:lvlText w:val="o"/>
      <w:lvlJc w:val="left"/>
      <w:pPr>
        <w:tabs>
          <w:tab w:val="num" w:pos="6330"/>
        </w:tabs>
        <w:ind w:left="6330" w:hanging="360"/>
      </w:pPr>
      <w:rPr>
        <w:rFonts w:ascii="Courier New" w:hAnsi="Courier New" w:cs="Courier New" w:hint="default"/>
      </w:rPr>
    </w:lvl>
    <w:lvl w:ilvl="8" w:tentative="1">
      <w:start w:val="1"/>
      <w:numFmt w:val="bullet"/>
      <w:lvlText w:val=""/>
      <w:lvlJc w:val="left"/>
      <w:pPr>
        <w:tabs>
          <w:tab w:val="num" w:pos="7050"/>
        </w:tabs>
        <w:ind w:left="7050" w:hanging="360"/>
      </w:pPr>
      <w:rPr>
        <w:rFonts w:ascii="Wingdings" w:hAnsi="Wingdings" w:hint="default"/>
      </w:rPr>
    </w:lvl>
  </w:abstractNum>
  <w:abstractNum w:abstractNumId="3">
    <w:nsid w:val="16986F79"/>
    <w:multiLevelType w:val="hybridMultilevel"/>
    <w:tmpl w:val="729C35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189958BC"/>
    <w:multiLevelType w:val="hybridMultilevel"/>
    <w:tmpl w:val="C958CE38"/>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1AD501DD"/>
    <w:multiLevelType w:val="hybridMultilevel"/>
    <w:tmpl w:val="4C302902"/>
    <w:lvl w:ilvl="0">
      <w:start w:val="1"/>
      <w:numFmt w:val="bullet"/>
      <w:lvlText w:val=""/>
      <w:lvlJc w:val="left"/>
      <w:pPr>
        <w:ind w:left="630" w:hanging="360"/>
      </w:pPr>
      <w:rPr>
        <w:rFonts w:ascii="Wingdings" w:hAnsi="Wingdings"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FCA500B"/>
    <w:multiLevelType w:val="hybridMultilevel"/>
    <w:tmpl w:val="7F926E00"/>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7">
    <w:nsid w:val="22234A96"/>
    <w:multiLevelType w:val="hybridMultilevel"/>
    <w:tmpl w:val="2132C23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9FA06E1"/>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9">
    <w:nsid w:val="2E8427CC"/>
    <w:multiLevelType w:val="hybridMultilevel"/>
    <w:tmpl w:val="26B2D94E"/>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308C1C06"/>
    <w:multiLevelType w:val="hybridMultilevel"/>
    <w:tmpl w:val="EDEC36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332E3BDC"/>
    <w:multiLevelType w:val="hybridMultilevel"/>
    <w:tmpl w:val="30A21F10"/>
    <w:lvl w:ilvl="0">
      <w:start w:val="1"/>
      <w:numFmt w:val="bullet"/>
      <w:lvlText w:val=""/>
      <w:lvlJc w:val="left"/>
      <w:pPr>
        <w:tabs>
          <w:tab w:val="num" w:pos="360"/>
        </w:tabs>
        <w:ind w:left="360" w:hanging="360"/>
      </w:pPr>
      <w:rPr>
        <w:rFonts w:ascii="Wingdings" w:hAnsi="Wingdings" w:hint="default"/>
        <w:color w:val="auto"/>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33797031"/>
    <w:multiLevelType w:val="hybridMultilevel"/>
    <w:tmpl w:val="C5A27796"/>
    <w:lvl w:ilvl="0">
      <w:start w:val="1"/>
      <w:numFmt w:val="bullet"/>
      <w:lvlText w:val=""/>
      <w:lvlPicBulletId w:val="0"/>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0E71120"/>
    <w:multiLevelType w:val="multilevel"/>
    <w:tmpl w:val="4104AE2E"/>
    <w:lvl w:ilvl="0">
      <w:start w:val="1"/>
      <w:numFmt w:val="bullet"/>
      <w:lvlText w:val=""/>
      <w:lvlJc w:val="left"/>
      <w:pPr>
        <w:tabs>
          <w:tab w:val="num" w:pos="288"/>
        </w:tabs>
        <w:ind w:left="288" w:hanging="288"/>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41CB56BD"/>
    <w:multiLevelType w:val="hybridMultilevel"/>
    <w:tmpl w:val="B1DCD13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46DE6EC1"/>
    <w:multiLevelType w:val="multilevel"/>
    <w:tmpl w:val="4D2E3A4C"/>
    <w:lvl w:ilvl="0">
      <w:start w:val="1"/>
      <w:numFmt w:val="bullet"/>
      <w:lvlText w:val=""/>
      <w:lvlJc w:val="left"/>
      <w:pPr>
        <w:tabs>
          <w:tab w:val="num" w:pos="360"/>
        </w:tabs>
        <w:ind w:left="360" w:hanging="360"/>
      </w:pPr>
      <w:rPr>
        <w:rFonts w:ascii="Wingdings" w:hAnsi="Wingdings"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6">
    <w:nsid w:val="49B03BF1"/>
    <w:multiLevelType w:val="hybridMultilevel"/>
    <w:tmpl w:val="A86822E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4C3A10B9"/>
    <w:multiLevelType w:val="multilevel"/>
    <w:tmpl w:val="7D8CC41E"/>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50546774"/>
    <w:multiLevelType w:val="hybridMultilevel"/>
    <w:tmpl w:val="19E238F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9">
    <w:nsid w:val="50865A98"/>
    <w:multiLevelType w:val="hybridMultilevel"/>
    <w:tmpl w:val="AB6E4D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0">
    <w:nsid w:val="600619E7"/>
    <w:multiLevelType w:val="hybridMultilevel"/>
    <w:tmpl w:val="C2D85B18"/>
    <w:lvl w:ilvl="0">
      <w:start w:val="1"/>
      <w:numFmt w:val="bullet"/>
      <w:lvlText w:val=""/>
      <w:lvlPicBulletId w:val="0"/>
      <w:lvlJc w:val="left"/>
      <w:pPr>
        <w:ind w:left="1440" w:hanging="360"/>
      </w:pPr>
      <w:rPr>
        <w:rFonts w:ascii="Symbol" w:hAnsi="Symbol"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1">
    <w:nsid w:val="60EB62C3"/>
    <w:multiLevelType w:val="hybridMultilevel"/>
    <w:tmpl w:val="3EE8D22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23">
    <w:nsid w:val="69F239B5"/>
    <w:multiLevelType w:val="hybridMultilevel"/>
    <w:tmpl w:val="14D47C4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71691AAD"/>
    <w:multiLevelType w:val="multilevel"/>
    <w:tmpl w:val="883AB990"/>
    <w:lvl w:ilvl="0">
      <w:start w:val="1"/>
      <w:numFmt w:val="bullet"/>
      <w:lvlText w:val=""/>
      <w:lvlJc w:val="left"/>
      <w:pPr>
        <w:tabs>
          <w:tab w:val="num" w:pos="288"/>
        </w:tabs>
        <w:ind w:left="288" w:hanging="288"/>
      </w:pPr>
      <w:rPr>
        <w:rFonts w:ascii="Wingdings" w:hAnsi="Wingdings"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5">
    <w:nsid w:val="723E0EED"/>
    <w:multiLevelType w:val="hybridMultilevel"/>
    <w:tmpl w:val="8CC4BF9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tabs>
          <w:tab w:val="num" w:pos="1080"/>
        </w:tabs>
        <w:ind w:left="1080" w:hanging="360"/>
      </w:pPr>
      <w:rPr>
        <w:rFonts w:ascii="Courier New" w:hAnsi="Courier New" w:cs="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6">
    <w:nsid w:val="774721AC"/>
    <w:multiLevelType w:val="hybridMultilevel"/>
    <w:tmpl w:val="E6EEE55A"/>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5"/>
  </w:num>
  <w:num w:numId="4">
    <w:abstractNumId w:val="14"/>
  </w:num>
  <w:num w:numId="5">
    <w:abstractNumId w:val="22"/>
  </w:num>
  <w:num w:numId="6">
    <w:abstractNumId w:val="16"/>
  </w:num>
  <w:num w:numId="7">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num>
  <w:num w:numId="9">
    <w:abstractNumId w:val="8"/>
  </w:num>
  <w:num w:numId="10">
    <w:abstractNumId w:val="24"/>
  </w:num>
  <w:num w:numId="11">
    <w:abstractNumId w:val="19"/>
  </w:num>
  <w:num w:numId="12">
    <w:abstractNumId w:val="26"/>
  </w:num>
  <w:num w:numId="13">
    <w:abstractNumId w:val="9"/>
  </w:num>
  <w:num w:numId="14">
    <w:abstractNumId w:val="7"/>
  </w:num>
  <w:num w:numId="15">
    <w:abstractNumId w:val="3"/>
  </w:num>
  <w:num w:numId="16">
    <w:abstractNumId w:val="12"/>
  </w:num>
  <w:num w:numId="17">
    <w:abstractNumId w:val="4"/>
  </w:num>
  <w:num w:numId="18">
    <w:abstractNumId w:val="22"/>
  </w:num>
  <w:num w:numId="19">
    <w:abstractNumId w:val="23"/>
  </w:num>
  <w:num w:numId="20">
    <w:abstractNumId w:val="10"/>
  </w:num>
  <w:num w:numId="21">
    <w:abstractNumId w:val="10"/>
  </w:num>
  <w:num w:numId="22">
    <w:abstractNumId w:val="20"/>
  </w:num>
  <w:num w:numId="23">
    <w:abstractNumId w:val="11"/>
  </w:num>
  <w:num w:numId="24">
    <w:abstractNumId w:val="17"/>
  </w:num>
  <w:num w:numId="25">
    <w:abstractNumId w:val="18"/>
  </w:num>
  <w:num w:numId="26">
    <w:abstractNumId w:val="0"/>
  </w:num>
  <w:num w:numId="2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2D5"/>
    <w:rsid w:val="00001918"/>
    <w:rsid w:val="000116FD"/>
    <w:rsid w:val="00026D75"/>
    <w:rsid w:val="0005262B"/>
    <w:rsid w:val="00053A52"/>
    <w:rsid w:val="000656EA"/>
    <w:rsid w:val="00066CB2"/>
    <w:rsid w:val="000670FF"/>
    <w:rsid w:val="00067E5B"/>
    <w:rsid w:val="000813E6"/>
    <w:rsid w:val="00083C59"/>
    <w:rsid w:val="00085AE8"/>
    <w:rsid w:val="00086786"/>
    <w:rsid w:val="00093F65"/>
    <w:rsid w:val="00094B89"/>
    <w:rsid w:val="000A0039"/>
    <w:rsid w:val="000B0B11"/>
    <w:rsid w:val="000C0251"/>
    <w:rsid w:val="000C3ECD"/>
    <w:rsid w:val="000D5128"/>
    <w:rsid w:val="000F1EE9"/>
    <w:rsid w:val="000F51FA"/>
    <w:rsid w:val="00100F69"/>
    <w:rsid w:val="001023D7"/>
    <w:rsid w:val="00111C82"/>
    <w:rsid w:val="0011467B"/>
    <w:rsid w:val="001208F1"/>
    <w:rsid w:val="001230A5"/>
    <w:rsid w:val="00133713"/>
    <w:rsid w:val="00133D74"/>
    <w:rsid w:val="00147346"/>
    <w:rsid w:val="00156C7F"/>
    <w:rsid w:val="0016469C"/>
    <w:rsid w:val="001724C0"/>
    <w:rsid w:val="00174477"/>
    <w:rsid w:val="0018396C"/>
    <w:rsid w:val="00187087"/>
    <w:rsid w:val="0019390B"/>
    <w:rsid w:val="001A201E"/>
    <w:rsid w:val="001A7EAD"/>
    <w:rsid w:val="001C684F"/>
    <w:rsid w:val="001D5264"/>
    <w:rsid w:val="001E27FC"/>
    <w:rsid w:val="002006FA"/>
    <w:rsid w:val="002023B3"/>
    <w:rsid w:val="00207EF4"/>
    <w:rsid w:val="00213673"/>
    <w:rsid w:val="0021590C"/>
    <w:rsid w:val="0022118E"/>
    <w:rsid w:val="00221F17"/>
    <w:rsid w:val="0022288C"/>
    <w:rsid w:val="002325DC"/>
    <w:rsid w:val="002339A9"/>
    <w:rsid w:val="0023487E"/>
    <w:rsid w:val="00235254"/>
    <w:rsid w:val="00254135"/>
    <w:rsid w:val="00272523"/>
    <w:rsid w:val="00281DA2"/>
    <w:rsid w:val="002931AA"/>
    <w:rsid w:val="0029765C"/>
    <w:rsid w:val="002A0137"/>
    <w:rsid w:val="002A4413"/>
    <w:rsid w:val="002B15F4"/>
    <w:rsid w:val="002B20A4"/>
    <w:rsid w:val="002B6E7F"/>
    <w:rsid w:val="002C0B2E"/>
    <w:rsid w:val="002C5BC4"/>
    <w:rsid w:val="002E1A79"/>
    <w:rsid w:val="002E1A84"/>
    <w:rsid w:val="002F0613"/>
    <w:rsid w:val="00315BD0"/>
    <w:rsid w:val="00322B33"/>
    <w:rsid w:val="00323293"/>
    <w:rsid w:val="003303A2"/>
    <w:rsid w:val="00330F51"/>
    <w:rsid w:val="00337776"/>
    <w:rsid w:val="00340EA9"/>
    <w:rsid w:val="003427E1"/>
    <w:rsid w:val="003436F6"/>
    <w:rsid w:val="00360B27"/>
    <w:rsid w:val="003630E2"/>
    <w:rsid w:val="00365159"/>
    <w:rsid w:val="00376A97"/>
    <w:rsid w:val="003772AC"/>
    <w:rsid w:val="00377362"/>
    <w:rsid w:val="00380B2A"/>
    <w:rsid w:val="00387E2D"/>
    <w:rsid w:val="003939B0"/>
    <w:rsid w:val="00395696"/>
    <w:rsid w:val="003B3346"/>
    <w:rsid w:val="003C43CA"/>
    <w:rsid w:val="003C6FC3"/>
    <w:rsid w:val="003D2E67"/>
    <w:rsid w:val="003E1A4D"/>
    <w:rsid w:val="003E4D34"/>
    <w:rsid w:val="003E6E0E"/>
    <w:rsid w:val="003F0D72"/>
    <w:rsid w:val="003F1348"/>
    <w:rsid w:val="003F2CD0"/>
    <w:rsid w:val="003F3985"/>
    <w:rsid w:val="00402E50"/>
    <w:rsid w:val="004066EA"/>
    <w:rsid w:val="00414B40"/>
    <w:rsid w:val="00415890"/>
    <w:rsid w:val="00416653"/>
    <w:rsid w:val="004461E3"/>
    <w:rsid w:val="00446DBD"/>
    <w:rsid w:val="00450C00"/>
    <w:rsid w:val="00461062"/>
    <w:rsid w:val="00464DD2"/>
    <w:rsid w:val="00470A89"/>
    <w:rsid w:val="00481891"/>
    <w:rsid w:val="00483B86"/>
    <w:rsid w:val="00486E6C"/>
    <w:rsid w:val="004943B5"/>
    <w:rsid w:val="004951DA"/>
    <w:rsid w:val="00496A3F"/>
    <w:rsid w:val="004C08A8"/>
    <w:rsid w:val="004C37C4"/>
    <w:rsid w:val="004C5FBC"/>
    <w:rsid w:val="004D2D5C"/>
    <w:rsid w:val="004D589A"/>
    <w:rsid w:val="004D5A5F"/>
    <w:rsid w:val="004E6A88"/>
    <w:rsid w:val="004F0A2C"/>
    <w:rsid w:val="004F2D74"/>
    <w:rsid w:val="00510D8B"/>
    <w:rsid w:val="00511E88"/>
    <w:rsid w:val="0051256A"/>
    <w:rsid w:val="00521C53"/>
    <w:rsid w:val="005259F5"/>
    <w:rsid w:val="005267E3"/>
    <w:rsid w:val="00527EB1"/>
    <w:rsid w:val="00532746"/>
    <w:rsid w:val="00532B94"/>
    <w:rsid w:val="00533F72"/>
    <w:rsid w:val="005455A9"/>
    <w:rsid w:val="0055048F"/>
    <w:rsid w:val="00553D83"/>
    <w:rsid w:val="00553E93"/>
    <w:rsid w:val="00555E2D"/>
    <w:rsid w:val="00560BE0"/>
    <w:rsid w:val="00566575"/>
    <w:rsid w:val="005839E3"/>
    <w:rsid w:val="005904AA"/>
    <w:rsid w:val="005927CA"/>
    <w:rsid w:val="00593501"/>
    <w:rsid w:val="00595A0D"/>
    <w:rsid w:val="005A792A"/>
    <w:rsid w:val="005B19F8"/>
    <w:rsid w:val="005C3A97"/>
    <w:rsid w:val="005C48F8"/>
    <w:rsid w:val="005D2617"/>
    <w:rsid w:val="005D5A68"/>
    <w:rsid w:val="005E1D45"/>
    <w:rsid w:val="005E3FEB"/>
    <w:rsid w:val="005E75E6"/>
    <w:rsid w:val="005F5C66"/>
    <w:rsid w:val="0060616F"/>
    <w:rsid w:val="006067D1"/>
    <w:rsid w:val="006144F2"/>
    <w:rsid w:val="0061523D"/>
    <w:rsid w:val="00616D49"/>
    <w:rsid w:val="00617573"/>
    <w:rsid w:val="0062664C"/>
    <w:rsid w:val="006300D4"/>
    <w:rsid w:val="00644983"/>
    <w:rsid w:val="00652DC8"/>
    <w:rsid w:val="00657522"/>
    <w:rsid w:val="00657BB3"/>
    <w:rsid w:val="00660B03"/>
    <w:rsid w:val="006720AE"/>
    <w:rsid w:val="00683E6D"/>
    <w:rsid w:val="00684E50"/>
    <w:rsid w:val="00691235"/>
    <w:rsid w:val="006912CC"/>
    <w:rsid w:val="00693AEC"/>
    <w:rsid w:val="0069727E"/>
    <w:rsid w:val="006A0E1C"/>
    <w:rsid w:val="006A1872"/>
    <w:rsid w:val="006A1B6A"/>
    <w:rsid w:val="006B3C9F"/>
    <w:rsid w:val="006C1879"/>
    <w:rsid w:val="006C3C3B"/>
    <w:rsid w:val="006E57C3"/>
    <w:rsid w:val="006F008F"/>
    <w:rsid w:val="006F4574"/>
    <w:rsid w:val="006F4CC5"/>
    <w:rsid w:val="00701EF7"/>
    <w:rsid w:val="00703193"/>
    <w:rsid w:val="0070516F"/>
    <w:rsid w:val="007078BD"/>
    <w:rsid w:val="00712FE2"/>
    <w:rsid w:val="00713567"/>
    <w:rsid w:val="0072106D"/>
    <w:rsid w:val="0073600B"/>
    <w:rsid w:val="00737799"/>
    <w:rsid w:val="00742008"/>
    <w:rsid w:val="00742E97"/>
    <w:rsid w:val="00762327"/>
    <w:rsid w:val="007629B7"/>
    <w:rsid w:val="00763ACF"/>
    <w:rsid w:val="00763B91"/>
    <w:rsid w:val="00765D4F"/>
    <w:rsid w:val="0077327E"/>
    <w:rsid w:val="007821BE"/>
    <w:rsid w:val="007A1563"/>
    <w:rsid w:val="007A6D17"/>
    <w:rsid w:val="007B2407"/>
    <w:rsid w:val="007B3A90"/>
    <w:rsid w:val="007B5B25"/>
    <w:rsid w:val="007C4665"/>
    <w:rsid w:val="007D3F1D"/>
    <w:rsid w:val="007D584C"/>
    <w:rsid w:val="007E107A"/>
    <w:rsid w:val="007E23A0"/>
    <w:rsid w:val="007E5F43"/>
    <w:rsid w:val="0080032F"/>
    <w:rsid w:val="00803A0F"/>
    <w:rsid w:val="00806E73"/>
    <w:rsid w:val="00807865"/>
    <w:rsid w:val="00812790"/>
    <w:rsid w:val="00812E1B"/>
    <w:rsid w:val="008136F8"/>
    <w:rsid w:val="008138A6"/>
    <w:rsid w:val="008145EA"/>
    <w:rsid w:val="008150C6"/>
    <w:rsid w:val="008168FE"/>
    <w:rsid w:val="00817770"/>
    <w:rsid w:val="00835BE6"/>
    <w:rsid w:val="00842B90"/>
    <w:rsid w:val="00844B4A"/>
    <w:rsid w:val="00854F55"/>
    <w:rsid w:val="00855F3C"/>
    <w:rsid w:val="00860596"/>
    <w:rsid w:val="00861778"/>
    <w:rsid w:val="00872CA7"/>
    <w:rsid w:val="00873EC4"/>
    <w:rsid w:val="00876C61"/>
    <w:rsid w:val="00887312"/>
    <w:rsid w:val="008A586C"/>
    <w:rsid w:val="008B4C58"/>
    <w:rsid w:val="008C11F5"/>
    <w:rsid w:val="008C51F9"/>
    <w:rsid w:val="008D108F"/>
    <w:rsid w:val="008D10CA"/>
    <w:rsid w:val="008F4C29"/>
    <w:rsid w:val="008F53CC"/>
    <w:rsid w:val="008F720C"/>
    <w:rsid w:val="008F751F"/>
    <w:rsid w:val="00901107"/>
    <w:rsid w:val="009029EA"/>
    <w:rsid w:val="00906933"/>
    <w:rsid w:val="00914F69"/>
    <w:rsid w:val="00915B5B"/>
    <w:rsid w:val="00927C9A"/>
    <w:rsid w:val="00930E22"/>
    <w:rsid w:val="0093535D"/>
    <w:rsid w:val="00935B81"/>
    <w:rsid w:val="00935E24"/>
    <w:rsid w:val="00940FD8"/>
    <w:rsid w:val="009412D5"/>
    <w:rsid w:val="00946CF8"/>
    <w:rsid w:val="0095403B"/>
    <w:rsid w:val="0095639E"/>
    <w:rsid w:val="00991690"/>
    <w:rsid w:val="00994859"/>
    <w:rsid w:val="009958B8"/>
    <w:rsid w:val="009A19AC"/>
    <w:rsid w:val="009A38FC"/>
    <w:rsid w:val="009A59D9"/>
    <w:rsid w:val="009B06C2"/>
    <w:rsid w:val="009C166B"/>
    <w:rsid w:val="009C3A10"/>
    <w:rsid w:val="009C67EE"/>
    <w:rsid w:val="009D173F"/>
    <w:rsid w:val="009D4B10"/>
    <w:rsid w:val="009E35CF"/>
    <w:rsid w:val="009E3851"/>
    <w:rsid w:val="009E5A34"/>
    <w:rsid w:val="009F20F0"/>
    <w:rsid w:val="009F587C"/>
    <w:rsid w:val="009F5E88"/>
    <w:rsid w:val="00A00D8C"/>
    <w:rsid w:val="00A01C0D"/>
    <w:rsid w:val="00A106E4"/>
    <w:rsid w:val="00A11DFD"/>
    <w:rsid w:val="00A16A16"/>
    <w:rsid w:val="00A31B75"/>
    <w:rsid w:val="00A3270F"/>
    <w:rsid w:val="00A34CEB"/>
    <w:rsid w:val="00A3668E"/>
    <w:rsid w:val="00A41124"/>
    <w:rsid w:val="00A42DD7"/>
    <w:rsid w:val="00A47359"/>
    <w:rsid w:val="00A545F0"/>
    <w:rsid w:val="00A56076"/>
    <w:rsid w:val="00A63856"/>
    <w:rsid w:val="00A65089"/>
    <w:rsid w:val="00A73E0F"/>
    <w:rsid w:val="00A77508"/>
    <w:rsid w:val="00A77D3F"/>
    <w:rsid w:val="00A81BC1"/>
    <w:rsid w:val="00A82AE7"/>
    <w:rsid w:val="00A90907"/>
    <w:rsid w:val="00A97B0B"/>
    <w:rsid w:val="00A97E48"/>
    <w:rsid w:val="00AA5BE3"/>
    <w:rsid w:val="00AC1C3B"/>
    <w:rsid w:val="00AC33A7"/>
    <w:rsid w:val="00AD034D"/>
    <w:rsid w:val="00AD5E4E"/>
    <w:rsid w:val="00AE37B2"/>
    <w:rsid w:val="00AE50F7"/>
    <w:rsid w:val="00AF5B46"/>
    <w:rsid w:val="00B00311"/>
    <w:rsid w:val="00B03DF1"/>
    <w:rsid w:val="00B07CE3"/>
    <w:rsid w:val="00B10048"/>
    <w:rsid w:val="00B24C85"/>
    <w:rsid w:val="00B26053"/>
    <w:rsid w:val="00B51743"/>
    <w:rsid w:val="00B53347"/>
    <w:rsid w:val="00B57A3A"/>
    <w:rsid w:val="00B61C05"/>
    <w:rsid w:val="00B730C2"/>
    <w:rsid w:val="00B917D6"/>
    <w:rsid w:val="00B95EED"/>
    <w:rsid w:val="00B967EB"/>
    <w:rsid w:val="00BA0A64"/>
    <w:rsid w:val="00BA1927"/>
    <w:rsid w:val="00BA6833"/>
    <w:rsid w:val="00BC534B"/>
    <w:rsid w:val="00BD53A6"/>
    <w:rsid w:val="00BE00C4"/>
    <w:rsid w:val="00BE5C4D"/>
    <w:rsid w:val="00BE7163"/>
    <w:rsid w:val="00BF2527"/>
    <w:rsid w:val="00C06F8E"/>
    <w:rsid w:val="00C15A57"/>
    <w:rsid w:val="00C22AF8"/>
    <w:rsid w:val="00C258CB"/>
    <w:rsid w:val="00C26BD9"/>
    <w:rsid w:val="00C32F30"/>
    <w:rsid w:val="00C46935"/>
    <w:rsid w:val="00C535C6"/>
    <w:rsid w:val="00C5687C"/>
    <w:rsid w:val="00C73BD9"/>
    <w:rsid w:val="00C90E3A"/>
    <w:rsid w:val="00C94AEC"/>
    <w:rsid w:val="00C95559"/>
    <w:rsid w:val="00CA6094"/>
    <w:rsid w:val="00CC4AD9"/>
    <w:rsid w:val="00CE7649"/>
    <w:rsid w:val="00D04C62"/>
    <w:rsid w:val="00D04E7C"/>
    <w:rsid w:val="00D1449F"/>
    <w:rsid w:val="00D147A9"/>
    <w:rsid w:val="00D205A1"/>
    <w:rsid w:val="00D25BB9"/>
    <w:rsid w:val="00D27F6A"/>
    <w:rsid w:val="00D30FF7"/>
    <w:rsid w:val="00D31123"/>
    <w:rsid w:val="00D35245"/>
    <w:rsid w:val="00D355DE"/>
    <w:rsid w:val="00D46E0B"/>
    <w:rsid w:val="00D476CE"/>
    <w:rsid w:val="00D5024E"/>
    <w:rsid w:val="00D546E2"/>
    <w:rsid w:val="00D75F65"/>
    <w:rsid w:val="00D770DB"/>
    <w:rsid w:val="00D7752F"/>
    <w:rsid w:val="00D85797"/>
    <w:rsid w:val="00D927BB"/>
    <w:rsid w:val="00D94A57"/>
    <w:rsid w:val="00DA0F81"/>
    <w:rsid w:val="00DA4AD8"/>
    <w:rsid w:val="00DA7E45"/>
    <w:rsid w:val="00DB1ADF"/>
    <w:rsid w:val="00DC6E41"/>
    <w:rsid w:val="00DD1260"/>
    <w:rsid w:val="00DD7510"/>
    <w:rsid w:val="00DE7257"/>
    <w:rsid w:val="00DF5497"/>
    <w:rsid w:val="00DF690A"/>
    <w:rsid w:val="00E12FD2"/>
    <w:rsid w:val="00E20C73"/>
    <w:rsid w:val="00E22108"/>
    <w:rsid w:val="00E23490"/>
    <w:rsid w:val="00E3523E"/>
    <w:rsid w:val="00E35247"/>
    <w:rsid w:val="00E356A5"/>
    <w:rsid w:val="00E57B08"/>
    <w:rsid w:val="00E67B26"/>
    <w:rsid w:val="00E873D9"/>
    <w:rsid w:val="00E87A7A"/>
    <w:rsid w:val="00E926B4"/>
    <w:rsid w:val="00E972E0"/>
    <w:rsid w:val="00EA11CA"/>
    <w:rsid w:val="00EA22FE"/>
    <w:rsid w:val="00EA2E02"/>
    <w:rsid w:val="00EA500B"/>
    <w:rsid w:val="00EA7AB6"/>
    <w:rsid w:val="00EB5621"/>
    <w:rsid w:val="00EB6E45"/>
    <w:rsid w:val="00EC0259"/>
    <w:rsid w:val="00EC2876"/>
    <w:rsid w:val="00EC3752"/>
    <w:rsid w:val="00ED6600"/>
    <w:rsid w:val="00ED7BF0"/>
    <w:rsid w:val="00EF0256"/>
    <w:rsid w:val="00EF620A"/>
    <w:rsid w:val="00F0072A"/>
    <w:rsid w:val="00F03636"/>
    <w:rsid w:val="00F105F9"/>
    <w:rsid w:val="00F17BA4"/>
    <w:rsid w:val="00F21FF3"/>
    <w:rsid w:val="00F23557"/>
    <w:rsid w:val="00F31447"/>
    <w:rsid w:val="00F34590"/>
    <w:rsid w:val="00F36047"/>
    <w:rsid w:val="00F44892"/>
    <w:rsid w:val="00F57402"/>
    <w:rsid w:val="00F76888"/>
    <w:rsid w:val="00F76FED"/>
    <w:rsid w:val="00F84681"/>
    <w:rsid w:val="00FA03F7"/>
    <w:rsid w:val="00FA215F"/>
    <w:rsid w:val="00FB0AF6"/>
    <w:rsid w:val="00FB6A9F"/>
    <w:rsid w:val="00FC10C1"/>
    <w:rsid w:val="00FC2FE4"/>
    <w:rsid w:val="00FC4371"/>
    <w:rsid w:val="00FC6BE8"/>
    <w:rsid w:val="00FD4E64"/>
    <w:rsid w:val="00FD59E9"/>
    <w:rsid w:val="00FE6AAC"/>
    <w:rsid w:val="00FF0F4D"/>
    <w:rsid w:val="00FF1330"/>
    <w:rsid w:val="00FF53FE"/>
    <w:rsid w:val="00FF57B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5:docId w15:val="{334DDF56-588D-4C00-811A-CAF07EA7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5EA"/>
    <w:rPr>
      <w:sz w:val="24"/>
      <w:szCs w:val="24"/>
    </w:rPr>
  </w:style>
  <w:style w:type="paragraph" w:styleId="Heading1">
    <w:name w:val="heading 1"/>
    <w:basedOn w:val="Normal"/>
    <w:next w:val="Normal"/>
    <w:qFormat/>
    <w:rsid w:val="007629B7"/>
    <w:pPr>
      <w:keepNext/>
      <w:outlineLvl w:val="0"/>
    </w:pPr>
    <w:rPr>
      <w:b/>
      <w:bCs/>
      <w:sz w:val="22"/>
    </w:rPr>
  </w:style>
  <w:style w:type="paragraph" w:styleId="Heading2">
    <w:name w:val="heading 2"/>
    <w:basedOn w:val="Normal"/>
    <w:next w:val="Normal"/>
    <w:link w:val="Heading2Char"/>
    <w:unhideWhenUsed/>
    <w:qFormat/>
    <w:rsid w:val="008D108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semiHidden/>
    <w:unhideWhenUsed/>
    <w:qFormat/>
    <w:rsid w:val="00901107"/>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F2D74"/>
    <w:rPr>
      <w:color w:val="0000FF"/>
      <w:u w:val="single"/>
    </w:rPr>
  </w:style>
  <w:style w:type="paragraph" w:styleId="BodyText">
    <w:name w:val="Body Text"/>
    <w:basedOn w:val="Normal"/>
    <w:rsid w:val="007629B7"/>
    <w:pPr>
      <w:jc w:val="both"/>
    </w:pPr>
  </w:style>
  <w:style w:type="paragraph" w:customStyle="1" w:styleId="Achievement">
    <w:name w:val="Achievement"/>
    <w:basedOn w:val="BodyText"/>
    <w:rsid w:val="002A4413"/>
    <w:pPr>
      <w:numPr>
        <w:numId w:val="5"/>
      </w:numPr>
      <w:spacing w:after="60" w:line="220" w:lineRule="atLeast"/>
    </w:pPr>
    <w:rPr>
      <w:rFonts w:ascii="Arial" w:hAnsi="Arial"/>
      <w:spacing w:val="-5"/>
      <w:sz w:val="20"/>
      <w:szCs w:val="20"/>
    </w:rPr>
  </w:style>
  <w:style w:type="paragraph" w:styleId="HTMLPreformatted">
    <w:name w:val="HTML Preformatted"/>
    <w:basedOn w:val="Normal"/>
    <w:link w:val="HTMLPreformattedChar"/>
    <w:uiPriority w:val="99"/>
    <w:unhideWhenUsed/>
    <w:rsid w:val="00B07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sz w:val="20"/>
      <w:szCs w:val="20"/>
    </w:rPr>
  </w:style>
  <w:style w:type="character" w:customStyle="1" w:styleId="HTMLPreformattedChar">
    <w:name w:val="HTML Preformatted Char"/>
    <w:link w:val="HTMLPreformatted"/>
    <w:uiPriority w:val="99"/>
    <w:rsid w:val="00B07CE3"/>
    <w:rPr>
      <w:rFonts w:ascii="Courier New" w:eastAsia="Calibri" w:hAnsi="Courier New" w:cs="Courier New"/>
    </w:rPr>
  </w:style>
  <w:style w:type="character" w:customStyle="1" w:styleId="HTMLTypewriter2">
    <w:name w:val="HTML Typewriter2"/>
    <w:rsid w:val="00B07CE3"/>
    <w:rPr>
      <w:rFonts w:ascii="Courier New" w:hAnsi="Courier New" w:cs="Courier New" w:hint="default"/>
    </w:rPr>
  </w:style>
  <w:style w:type="paragraph" w:styleId="ListParagraph">
    <w:name w:val="List Paragraph"/>
    <w:aliases w:val="*Body 1,Colorful List - Accent 11,List Paragraph Char Char,List Paragraph1,List Paragraph11,List Paragraph2,List Paragraph21,ListPar1,Normal Sentence,Number_1,SGLText List Paragraph,b-heading 1/heading 2,b1,list1,lp1,new"/>
    <w:basedOn w:val="Normal"/>
    <w:link w:val="ListParagraphChar"/>
    <w:uiPriority w:val="34"/>
    <w:qFormat/>
    <w:rsid w:val="005267E3"/>
    <w:pPr>
      <w:ind w:left="720"/>
    </w:pPr>
  </w:style>
  <w:style w:type="paragraph" w:styleId="BalloonText">
    <w:name w:val="Balloon Text"/>
    <w:basedOn w:val="Normal"/>
    <w:link w:val="BalloonTextChar"/>
    <w:rsid w:val="00F17BA4"/>
    <w:rPr>
      <w:rFonts w:ascii="Tahoma" w:hAnsi="Tahoma"/>
      <w:sz w:val="16"/>
      <w:szCs w:val="16"/>
    </w:rPr>
  </w:style>
  <w:style w:type="character" w:customStyle="1" w:styleId="BalloonTextChar">
    <w:name w:val="Balloon Text Char"/>
    <w:link w:val="BalloonText"/>
    <w:rsid w:val="00F17BA4"/>
    <w:rPr>
      <w:rFonts w:ascii="Tahoma" w:hAnsi="Tahoma" w:cs="Tahoma"/>
      <w:sz w:val="16"/>
      <w:szCs w:val="16"/>
    </w:rPr>
  </w:style>
  <w:style w:type="paragraph" w:customStyle="1" w:styleId="CVHeading">
    <w:name w:val="CV Heading"/>
    <w:basedOn w:val="Heading3"/>
    <w:autoRedefine/>
    <w:rsid w:val="00901107"/>
    <w:pPr>
      <w:keepNext w:val="0"/>
      <w:spacing w:before="0" w:after="0"/>
      <w:outlineLvl w:val="9"/>
    </w:pPr>
    <w:rPr>
      <w:rFonts w:ascii="Arial" w:hAnsi="Arial"/>
      <w:bCs w:val="0"/>
      <w:sz w:val="22"/>
      <w:szCs w:val="20"/>
    </w:rPr>
  </w:style>
  <w:style w:type="character" w:customStyle="1" w:styleId="Heading3Char">
    <w:name w:val="Heading 3 Char"/>
    <w:link w:val="Heading3"/>
    <w:semiHidden/>
    <w:rsid w:val="00901107"/>
    <w:rPr>
      <w:rFonts w:ascii="Cambria" w:eastAsia="Times New Roman" w:hAnsi="Cambria" w:cs="Times New Roman"/>
      <w:b/>
      <w:bCs/>
      <w:sz w:val="26"/>
      <w:szCs w:val="26"/>
    </w:rPr>
  </w:style>
  <w:style w:type="character" w:customStyle="1" w:styleId="Heading2Char">
    <w:name w:val="Heading 2 Char"/>
    <w:link w:val="Heading2"/>
    <w:rsid w:val="008D108F"/>
    <w:rPr>
      <w:rFonts w:ascii="Cambria" w:hAnsi="Cambria"/>
      <w:b/>
      <w:bCs/>
      <w:i/>
      <w:iCs/>
      <w:sz w:val="28"/>
      <w:szCs w:val="28"/>
    </w:rPr>
  </w:style>
  <w:style w:type="paragraph" w:styleId="Header">
    <w:name w:val="header"/>
    <w:basedOn w:val="Normal"/>
    <w:link w:val="HeaderChar"/>
    <w:rsid w:val="008D108F"/>
    <w:pPr>
      <w:tabs>
        <w:tab w:val="center" w:pos="4320"/>
        <w:tab w:val="right" w:pos="8640"/>
      </w:tabs>
    </w:pPr>
  </w:style>
  <w:style w:type="character" w:customStyle="1" w:styleId="HeaderChar">
    <w:name w:val="Header Char"/>
    <w:link w:val="Header"/>
    <w:rsid w:val="008D108F"/>
    <w:rPr>
      <w:sz w:val="24"/>
      <w:szCs w:val="24"/>
    </w:rPr>
  </w:style>
  <w:style w:type="character" w:customStyle="1" w:styleId="ListParagraphChar">
    <w:name w:val="List Paragraph Char"/>
    <w:aliases w:val="Colorful List - Accent 11 Char,List Paragraph Char Char Char,List Paragraph1 Char,List Paragraph11 Char,List Paragraph2 Char,ListPar1 Char,Normal Sentence Char,Number_1 Char,SGLText List Paragraph Char,b1 Char,list1 Char,new Char"/>
    <w:link w:val="ListParagraph"/>
    <w:uiPriority w:val="99"/>
    <w:locked/>
    <w:rsid w:val="00111C82"/>
    <w:rPr>
      <w:sz w:val="24"/>
      <w:szCs w:val="24"/>
      <w:lang w:val="en-US" w:eastAsia="en-US"/>
    </w:rPr>
  </w:style>
  <w:style w:type="paragraph" w:styleId="BodyTextIndent">
    <w:name w:val="Body Text Indent"/>
    <w:basedOn w:val="Normal"/>
    <w:link w:val="BodyTextIndentChar"/>
    <w:rsid w:val="00281DA2"/>
    <w:pPr>
      <w:spacing w:after="120"/>
      <w:ind w:left="360"/>
    </w:pPr>
  </w:style>
  <w:style w:type="character" w:customStyle="1" w:styleId="BodyTextIndentChar">
    <w:name w:val="Body Text Indent Char"/>
    <w:basedOn w:val="DefaultParagraphFont"/>
    <w:link w:val="BodyTextIndent"/>
    <w:rsid w:val="00281DA2"/>
    <w:rPr>
      <w:sz w:val="24"/>
      <w:szCs w:val="24"/>
    </w:rPr>
  </w:style>
  <w:style w:type="paragraph" w:styleId="BodyText2">
    <w:name w:val="Body Text 2"/>
    <w:basedOn w:val="Normal"/>
    <w:link w:val="BodyText2Char"/>
    <w:rsid w:val="008B4C58"/>
    <w:pPr>
      <w:spacing w:after="120" w:line="480" w:lineRule="auto"/>
    </w:pPr>
  </w:style>
  <w:style w:type="character" w:customStyle="1" w:styleId="BodyText2Char">
    <w:name w:val="Body Text 2 Char"/>
    <w:basedOn w:val="DefaultParagraphFont"/>
    <w:link w:val="BodyText2"/>
    <w:rsid w:val="008B4C5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Local_exchange_carrier" TargetMode="External" /><Relationship Id="rId11" Type="http://schemas.openxmlformats.org/officeDocument/2006/relationships/hyperlink" Target="https://en.wikipedia.org/wiki/Internet_access_provider" TargetMode="External" /><Relationship Id="rId12" Type="http://schemas.openxmlformats.org/officeDocument/2006/relationships/image" Target="https://rdxfootmark.naukri.com/v2/track/openCv?trackingInfo=561bdcd133971a3d259b13a62a7234c6134f4b0419514c4847440321091b5b58120b12061445595d0c435601514841481f0f2b5613581957545f4d5d4a0e560c0a4257587a4553524f0d5048171b0d114b1e0a3e5c0411464b6857034b4a5c0f564a120f15041453444f4a081e0103030415455e590f564b1201034e6&amp;docType=docx" TargetMode="Externa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en.wikipedia.org/wiki/United_States" TargetMode="External" /><Relationship Id="rId5" Type="http://schemas.openxmlformats.org/officeDocument/2006/relationships/hyperlink" Target="https://en.wikipedia.org/wiki/Telecommunications_company" TargetMode="External" /><Relationship Id="rId6" Type="http://schemas.openxmlformats.org/officeDocument/2006/relationships/hyperlink" Target="https://en.wikipedia.org/wiki/Monroe,_Louisiana" TargetMode="External" /><Relationship Id="rId7" Type="http://schemas.openxmlformats.org/officeDocument/2006/relationships/hyperlink" Target="https://en.wikipedia.org/wiki/Louisiana" TargetMode="External" /><Relationship Id="rId8" Type="http://schemas.openxmlformats.org/officeDocument/2006/relationships/hyperlink" Target="https://en.wikipedia.org/wiki/U.S._state" TargetMode="External" /><Relationship Id="rId9" Type="http://schemas.openxmlformats.org/officeDocument/2006/relationships/hyperlink" Target="https://en.wikipedia.org/wiki/S%26P_500"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7</Pages>
  <Words>2415</Words>
  <Characters>13772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Maneesh Singh</vt:lpstr>
    </vt:vector>
  </TitlesOfParts>
  <Company>Accenture</Company>
  <LinksUpToDate>false</LinksUpToDate>
  <CharactersWithSpaces>16155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Maneesh Singh</dc:title>
  <dc:creator>suresh</dc:creator>
  <cp:lastModifiedBy>Lenovo</cp:lastModifiedBy>
  <cp:revision>37</cp:revision>
  <cp:lastPrinted>2013-05-31T12:32:00Z</cp:lastPrinted>
  <dcterms:created xsi:type="dcterms:W3CDTF">2021-06-04T06:34:00Z</dcterms:created>
  <dcterms:modified xsi:type="dcterms:W3CDTF">2024-06-18T00:54:00Z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