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EA35E" w14:textId="77777777" w:rsidR="0066389A" w:rsidRPr="00BB31AE" w:rsidRDefault="00AA4F7E" w:rsidP="00DD69A1">
      <w:pPr>
        <w:pStyle w:val="BodyText"/>
        <w:spacing w:before="100" w:beforeAutospacing="1"/>
        <w:ind w:left="2880" w:firstLine="720"/>
        <w:rPr>
          <w:b/>
          <w:sz w:val="36"/>
          <w:szCs w:val="36"/>
          <w:lang w:val="it-IT"/>
        </w:rPr>
      </w:pPr>
      <w:r>
        <w:rPr>
          <w:b/>
          <w:sz w:val="36"/>
          <w:szCs w:val="36"/>
          <w:lang w:val="it-IT"/>
        </w:rPr>
        <w:t>Ravi Yellutla</w:t>
      </w:r>
    </w:p>
    <w:p w14:paraId="3D5E07F8" w14:textId="77777777" w:rsidR="0066389A" w:rsidRPr="00041E43" w:rsidRDefault="0066389A" w:rsidP="0066389A">
      <w:pPr>
        <w:pStyle w:val="BodyText"/>
        <w:spacing w:before="100" w:beforeAutospacing="1"/>
        <w:jc w:val="center"/>
        <w:rPr>
          <w:b/>
          <w:sz w:val="22"/>
          <w:szCs w:val="22"/>
          <w:lang w:val="it-IT"/>
        </w:rPr>
      </w:pPr>
    </w:p>
    <w:p w14:paraId="5B648D82" w14:textId="77777777" w:rsidR="009E67CB" w:rsidRDefault="00CF5E46" w:rsidP="00DE15A9">
      <w:pPr>
        <w:pStyle w:val="BodyText"/>
        <w:spacing w:before="100" w:beforeAutospacing="1"/>
        <w:rPr>
          <w:rStyle w:val="HTMLTypewriter"/>
          <w:rFonts w:ascii="Times New Roman" w:hAnsi="Times New Roman" w:cs="Times New Roman"/>
          <w:b/>
          <w:color w:val="000000"/>
          <w:sz w:val="22"/>
          <w:szCs w:val="22"/>
          <w:lang w:val="it-IT"/>
        </w:rPr>
      </w:pPr>
      <w:r w:rsidRPr="00041E43">
        <w:rPr>
          <w:b/>
          <w:sz w:val="22"/>
          <w:szCs w:val="22"/>
          <w:lang w:val="it-IT"/>
        </w:rPr>
        <w:t>Mobile: +91-</w:t>
      </w:r>
      <w:r w:rsidR="00A273F1">
        <w:rPr>
          <w:b/>
          <w:sz w:val="22"/>
          <w:szCs w:val="22"/>
          <w:lang w:val="it-IT"/>
        </w:rPr>
        <w:t>9000317423</w:t>
      </w:r>
      <w:r w:rsidR="0066389A" w:rsidRPr="00041E43">
        <w:rPr>
          <w:b/>
          <w:sz w:val="22"/>
          <w:szCs w:val="22"/>
          <w:lang w:val="it-IT"/>
        </w:rPr>
        <w:tab/>
        <w:t xml:space="preserve">              </w:t>
      </w:r>
      <w:r w:rsidR="009D2D30" w:rsidRPr="00041E43">
        <w:rPr>
          <w:b/>
          <w:sz w:val="22"/>
          <w:szCs w:val="22"/>
          <w:lang w:val="it-IT"/>
        </w:rPr>
        <w:t xml:space="preserve"> </w:t>
      </w:r>
      <w:r w:rsidR="00E0613F">
        <w:rPr>
          <w:b/>
          <w:sz w:val="22"/>
          <w:szCs w:val="22"/>
          <w:lang w:val="it-IT"/>
        </w:rPr>
        <w:tab/>
      </w:r>
      <w:r w:rsidR="00E0613F">
        <w:rPr>
          <w:b/>
          <w:sz w:val="22"/>
          <w:szCs w:val="22"/>
          <w:lang w:val="it-IT"/>
        </w:rPr>
        <w:tab/>
      </w:r>
      <w:r w:rsidR="00DE15A9">
        <w:rPr>
          <w:b/>
          <w:sz w:val="22"/>
          <w:szCs w:val="22"/>
          <w:lang w:val="it-IT"/>
        </w:rPr>
        <w:t xml:space="preserve">             </w:t>
      </w:r>
      <w:r w:rsidR="009D2D30" w:rsidRPr="00041E43">
        <w:rPr>
          <w:b/>
          <w:sz w:val="22"/>
          <w:szCs w:val="22"/>
          <w:lang w:val="it-IT"/>
        </w:rPr>
        <w:t xml:space="preserve"> </w:t>
      </w:r>
      <w:r w:rsidR="0071382C" w:rsidRPr="00041E43">
        <w:rPr>
          <w:rStyle w:val="HTMLTypewriter"/>
          <w:rFonts w:ascii="Times New Roman" w:hAnsi="Times New Roman" w:cs="Times New Roman"/>
          <w:b/>
          <w:color w:val="000000"/>
          <w:sz w:val="22"/>
          <w:szCs w:val="22"/>
          <w:lang w:val="it-IT"/>
        </w:rPr>
        <w:t>E-mai</w:t>
      </w:r>
      <w:r w:rsidR="00B04E3E" w:rsidRPr="00041E43">
        <w:rPr>
          <w:rStyle w:val="HTMLTypewriter"/>
          <w:rFonts w:ascii="Times New Roman" w:hAnsi="Times New Roman" w:cs="Times New Roman"/>
          <w:b/>
          <w:color w:val="000000"/>
          <w:sz w:val="22"/>
          <w:szCs w:val="22"/>
          <w:lang w:val="it-IT"/>
        </w:rPr>
        <w:t>l:</w:t>
      </w:r>
      <w:r w:rsidR="00AA40E2">
        <w:rPr>
          <w:rStyle w:val="HTMLTypewriter"/>
          <w:rFonts w:ascii="Times New Roman" w:hAnsi="Times New Roman" w:cs="Times New Roman"/>
          <w:b/>
          <w:color w:val="000000"/>
          <w:sz w:val="22"/>
          <w:szCs w:val="22"/>
          <w:lang w:val="it-IT"/>
        </w:rPr>
        <w:t xml:space="preserve"> </w:t>
      </w:r>
      <w:hyperlink r:id="rId8" w:history="1">
        <w:r w:rsidR="009501D4" w:rsidRPr="002358D1">
          <w:rPr>
            <w:rStyle w:val="Hyperlink"/>
            <w:rFonts w:eastAsia="Arial Unicode MS"/>
            <w:b/>
            <w:sz w:val="22"/>
            <w:szCs w:val="22"/>
            <w:lang w:val="it-IT"/>
          </w:rPr>
          <w:t>tech.ravifico@gmail.com</w:t>
        </w:r>
      </w:hyperlink>
    </w:p>
    <w:p w14:paraId="3B959AF4" w14:textId="77777777" w:rsidR="007406A0" w:rsidRPr="00DE15A9" w:rsidRDefault="007406A0" w:rsidP="00DE15A9">
      <w:pPr>
        <w:pStyle w:val="BodyText"/>
        <w:spacing w:before="100" w:beforeAutospacing="1"/>
        <w:rPr>
          <w:b/>
          <w:sz w:val="22"/>
          <w:szCs w:val="22"/>
          <w:lang w:val="it-IT"/>
        </w:rPr>
      </w:pPr>
    </w:p>
    <w:p w14:paraId="75665D9A" w14:textId="77777777" w:rsidR="00B04E3E" w:rsidRPr="00041E43" w:rsidRDefault="00B04E3E" w:rsidP="00CF5E46">
      <w:pPr>
        <w:pStyle w:val="BodyText"/>
        <w:spacing w:before="100" w:beforeAutospacing="1"/>
        <w:rPr>
          <w:rStyle w:val="HTMLTypewriter"/>
          <w:rFonts w:ascii="Times New Roman" w:eastAsia="Times New Roman" w:hAnsi="Times New Roman" w:cs="Times New Roman"/>
          <w:b/>
          <w:sz w:val="22"/>
          <w:szCs w:val="22"/>
          <w:lang w:val="it-IT"/>
        </w:rPr>
      </w:pPr>
      <w:r w:rsidRPr="00041E43">
        <w:rPr>
          <w:sz w:val="22"/>
          <w:szCs w:val="22"/>
          <w:lang w:val="it-IT"/>
        </w:rPr>
        <w:t xml:space="preserve"> </w:t>
      </w:r>
      <w:r w:rsidR="00702CF6">
        <w:rPr>
          <w:b/>
          <w:sz w:val="22"/>
          <w:szCs w:val="22"/>
          <w:lang w:val="it-IT"/>
        </w:rPr>
        <w:t xml:space="preserve">      </w:t>
      </w:r>
      <w:r w:rsidRPr="00041E43">
        <w:rPr>
          <w:b/>
          <w:sz w:val="22"/>
          <w:szCs w:val="22"/>
          <w:lang w:val="it-IT"/>
        </w:rPr>
        <w:t xml:space="preserve">                         </w:t>
      </w:r>
      <w:r w:rsidR="0049403C" w:rsidRPr="00041E43">
        <w:rPr>
          <w:b/>
          <w:sz w:val="22"/>
          <w:szCs w:val="22"/>
          <w:lang w:val="it-IT"/>
        </w:rPr>
        <w:t xml:space="preserve">           </w:t>
      </w:r>
      <w:r w:rsidR="009D6348" w:rsidRPr="00041E43">
        <w:rPr>
          <w:b/>
          <w:sz w:val="22"/>
          <w:szCs w:val="22"/>
          <w:lang w:val="it-IT"/>
        </w:rPr>
        <w:t xml:space="preserve">             </w:t>
      </w:r>
    </w:p>
    <w:p w14:paraId="7321CA6A" w14:textId="77777777" w:rsidR="00B04E3E" w:rsidRPr="00041E43" w:rsidRDefault="00B04E3E" w:rsidP="00993EBA">
      <w:pPr>
        <w:pStyle w:val="BodyText"/>
        <w:spacing w:before="100" w:beforeAutospacing="1"/>
        <w:rPr>
          <w:b/>
          <w:color w:val="800000"/>
          <w:sz w:val="22"/>
          <w:szCs w:val="22"/>
          <w:u w:val="single"/>
          <w:lang w:val="it-IT"/>
        </w:rPr>
      </w:pPr>
    </w:p>
    <w:p w14:paraId="725F2CE1" w14:textId="77777777" w:rsidR="0064592E" w:rsidRDefault="0064592E" w:rsidP="0064592E">
      <w:pPr>
        <w:pStyle w:val="Heading1"/>
        <w:shd w:val="clear" w:color="auto" w:fill="C0C0C0"/>
        <w:contextualSpacing/>
        <w:rPr>
          <w:rFonts w:ascii="Times New Roman" w:hAnsi="Times New Roman"/>
          <w:sz w:val="22"/>
          <w:szCs w:val="22"/>
        </w:rPr>
      </w:pPr>
      <w:r w:rsidRPr="00041E43">
        <w:rPr>
          <w:rFonts w:ascii="Times New Roman" w:hAnsi="Times New Roman"/>
          <w:sz w:val="22"/>
          <w:szCs w:val="22"/>
        </w:rPr>
        <w:t>PROFESSIONAL SUMMERY</w:t>
      </w:r>
      <w:bookmarkStart w:id="0" w:name="_GoBack"/>
      <w:bookmarkEnd w:id="0"/>
    </w:p>
    <w:p w14:paraId="4849B4FD" w14:textId="77777777" w:rsidR="004D6AD8" w:rsidRDefault="004D6AD8" w:rsidP="004D6AD8"/>
    <w:p w14:paraId="4EB1347D" w14:textId="77777777" w:rsidR="004D6AD8" w:rsidRDefault="004D6AD8" w:rsidP="004D6AD8">
      <w:pPr>
        <w:jc w:val="both"/>
        <w:rPr>
          <w:sz w:val="22"/>
          <w:szCs w:val="22"/>
        </w:rPr>
      </w:pPr>
      <w:r>
        <w:rPr>
          <w:sz w:val="22"/>
          <w:szCs w:val="22"/>
        </w:rPr>
        <w:t xml:space="preserve">SAP FICO Consultant </w:t>
      </w:r>
    </w:p>
    <w:p w14:paraId="7F376C6F" w14:textId="77777777" w:rsidR="004D6AD8" w:rsidRPr="004D6AD8" w:rsidRDefault="004D6AD8" w:rsidP="004D6AD8"/>
    <w:p w14:paraId="0C47D40A" w14:textId="77777777" w:rsidR="00FC32D9" w:rsidRPr="00E810F7" w:rsidRDefault="00F7419A" w:rsidP="00C64513">
      <w:pPr>
        <w:pStyle w:val="BodyText3"/>
        <w:numPr>
          <w:ilvl w:val="0"/>
          <w:numId w:val="3"/>
        </w:numPr>
        <w:spacing w:before="100" w:beforeAutospacing="1" w:after="100"/>
        <w:rPr>
          <w:rFonts w:ascii="Times New Roman" w:hAnsi="Times New Roman"/>
          <w:b/>
          <w:color w:val="000000"/>
          <w:sz w:val="22"/>
          <w:szCs w:val="22"/>
        </w:rPr>
      </w:pPr>
      <w:r>
        <w:rPr>
          <w:rFonts w:ascii="Times New Roman" w:hAnsi="Times New Roman"/>
          <w:sz w:val="22"/>
          <w:szCs w:val="22"/>
          <w:lang w:val="en-GB"/>
        </w:rPr>
        <w:t>Hav</w:t>
      </w:r>
      <w:r w:rsidR="00D37C5A">
        <w:rPr>
          <w:rFonts w:ascii="Times New Roman" w:hAnsi="Times New Roman"/>
          <w:sz w:val="22"/>
          <w:szCs w:val="22"/>
          <w:lang w:val="en-GB"/>
        </w:rPr>
        <w:t>in</w:t>
      </w:r>
      <w:r w:rsidR="009657CF">
        <w:rPr>
          <w:rFonts w:ascii="Times New Roman" w:hAnsi="Times New Roman"/>
          <w:sz w:val="22"/>
          <w:szCs w:val="22"/>
          <w:lang w:val="en-GB"/>
        </w:rPr>
        <w:t>g 4</w:t>
      </w:r>
      <w:r w:rsidR="00670185">
        <w:rPr>
          <w:rFonts w:ascii="Times New Roman" w:hAnsi="Times New Roman"/>
          <w:sz w:val="22"/>
          <w:szCs w:val="22"/>
          <w:lang w:val="en-GB"/>
        </w:rPr>
        <w:t xml:space="preserve">+ </w:t>
      </w:r>
      <w:r w:rsidR="004D6AD8" w:rsidRPr="00E810F7">
        <w:rPr>
          <w:rFonts w:ascii="Times New Roman" w:hAnsi="Times New Roman"/>
          <w:sz w:val="22"/>
          <w:szCs w:val="22"/>
          <w:lang w:val="en-GB"/>
        </w:rPr>
        <w:t xml:space="preserve"> years of experience in SAP FICO as a functional consultant.</w:t>
      </w:r>
    </w:p>
    <w:p w14:paraId="3A9E44E5" w14:textId="77777777" w:rsidR="00291C15" w:rsidRPr="00E810F7" w:rsidRDefault="004D6AD8" w:rsidP="00324EA8">
      <w:pPr>
        <w:pStyle w:val="BodyText3"/>
        <w:numPr>
          <w:ilvl w:val="0"/>
          <w:numId w:val="3"/>
        </w:numPr>
        <w:spacing w:before="100" w:beforeAutospacing="1" w:after="100"/>
        <w:rPr>
          <w:rFonts w:ascii="Times New Roman" w:hAnsi="Times New Roman"/>
          <w:b/>
          <w:sz w:val="22"/>
          <w:szCs w:val="20"/>
        </w:rPr>
      </w:pPr>
      <w:r w:rsidRPr="00E810F7">
        <w:rPr>
          <w:rFonts w:ascii="Times New Roman" w:hAnsi="Times New Roman"/>
          <w:sz w:val="22"/>
          <w:szCs w:val="22"/>
          <w:lang w:eastAsia="en-IN"/>
        </w:rPr>
        <w:t>Worked in Full life cycle implementation and Support projects</w:t>
      </w:r>
      <w:r w:rsidR="002B4D63">
        <w:rPr>
          <w:rFonts w:ascii="Times New Roman" w:hAnsi="Times New Roman"/>
          <w:sz w:val="22"/>
          <w:szCs w:val="22"/>
        </w:rPr>
        <w:t xml:space="preserve"> ( 1-Implementation, 2</w:t>
      </w:r>
      <w:r w:rsidRPr="00E810F7">
        <w:rPr>
          <w:rFonts w:ascii="Times New Roman" w:hAnsi="Times New Roman"/>
          <w:sz w:val="22"/>
          <w:szCs w:val="22"/>
        </w:rPr>
        <w:t>-Support )  on ECC 6.0,</w:t>
      </w:r>
      <w:r w:rsidR="007F0420">
        <w:rPr>
          <w:rFonts w:ascii="Times New Roman" w:hAnsi="Times New Roman"/>
          <w:sz w:val="22"/>
          <w:szCs w:val="22"/>
        </w:rPr>
        <w:t xml:space="preserve"> </w:t>
      </w:r>
      <w:r w:rsidRPr="00E810F7">
        <w:rPr>
          <w:rFonts w:ascii="Times New Roman" w:hAnsi="Times New Roman"/>
          <w:sz w:val="22"/>
          <w:szCs w:val="22"/>
        </w:rPr>
        <w:t>S</w:t>
      </w:r>
      <w:r w:rsidRPr="00E810F7">
        <w:rPr>
          <w:rFonts w:ascii="Times New Roman" w:hAnsi="Times New Roman"/>
          <w:b/>
          <w:sz w:val="22"/>
          <w:szCs w:val="22"/>
        </w:rPr>
        <w:t>/</w:t>
      </w:r>
      <w:r w:rsidRPr="00E810F7">
        <w:rPr>
          <w:rFonts w:ascii="Times New Roman" w:hAnsi="Times New Roman"/>
          <w:sz w:val="22"/>
          <w:szCs w:val="22"/>
        </w:rPr>
        <w:t>4HANA.</w:t>
      </w:r>
    </w:p>
    <w:p w14:paraId="64C5E70C" w14:textId="77777777" w:rsidR="00291C15" w:rsidRPr="00E810F7" w:rsidRDefault="004D6AD8" w:rsidP="00C64513">
      <w:pPr>
        <w:widowControl w:val="0"/>
        <w:numPr>
          <w:ilvl w:val="0"/>
          <w:numId w:val="3"/>
        </w:numPr>
        <w:autoSpaceDE w:val="0"/>
        <w:autoSpaceDN w:val="0"/>
        <w:adjustRightInd w:val="0"/>
        <w:jc w:val="both"/>
        <w:rPr>
          <w:sz w:val="22"/>
          <w:szCs w:val="20"/>
        </w:rPr>
      </w:pPr>
      <w:r w:rsidRPr="00E810F7">
        <w:rPr>
          <w:sz w:val="22"/>
          <w:szCs w:val="22"/>
        </w:rPr>
        <w:t>Familiar with ASAP methodology.</w:t>
      </w:r>
    </w:p>
    <w:p w14:paraId="173D99BE" w14:textId="77777777" w:rsidR="004D6AD8" w:rsidRPr="00E810F7" w:rsidRDefault="004D6AD8" w:rsidP="00C64513">
      <w:pPr>
        <w:pStyle w:val="ListParagraph"/>
        <w:widowControl w:val="0"/>
        <w:numPr>
          <w:ilvl w:val="0"/>
          <w:numId w:val="3"/>
        </w:numPr>
        <w:tabs>
          <w:tab w:val="left" w:pos="180"/>
        </w:tabs>
        <w:autoSpaceDE w:val="0"/>
        <w:autoSpaceDN w:val="0"/>
        <w:adjustRightInd w:val="0"/>
        <w:spacing w:after="0" w:line="240" w:lineRule="auto"/>
        <w:contextualSpacing w:val="0"/>
        <w:jc w:val="both"/>
        <w:rPr>
          <w:rFonts w:ascii="Times New Roman" w:hAnsi="Times New Roman"/>
        </w:rPr>
      </w:pPr>
      <w:r w:rsidRPr="00E810F7">
        <w:rPr>
          <w:rFonts w:ascii="Times New Roman" w:hAnsi="Times New Roman"/>
        </w:rPr>
        <w:t>Good exposure in SAP (FI/CO module) for Business process study and organizational structure.</w:t>
      </w:r>
    </w:p>
    <w:p w14:paraId="313FD475" w14:textId="77777777" w:rsidR="004D6AD8" w:rsidRPr="00E810F7" w:rsidRDefault="004D6AD8" w:rsidP="00C64513">
      <w:pPr>
        <w:pStyle w:val="ListParagraph"/>
        <w:widowControl w:val="0"/>
        <w:numPr>
          <w:ilvl w:val="0"/>
          <w:numId w:val="3"/>
        </w:numPr>
        <w:tabs>
          <w:tab w:val="left" w:pos="180"/>
        </w:tabs>
        <w:autoSpaceDE w:val="0"/>
        <w:autoSpaceDN w:val="0"/>
        <w:adjustRightInd w:val="0"/>
        <w:spacing w:after="0" w:line="240" w:lineRule="auto"/>
        <w:contextualSpacing w:val="0"/>
        <w:jc w:val="both"/>
        <w:rPr>
          <w:rFonts w:ascii="Times New Roman" w:hAnsi="Times New Roman"/>
        </w:rPr>
      </w:pPr>
      <w:r w:rsidRPr="00E810F7">
        <w:rPr>
          <w:rFonts w:ascii="Times New Roman" w:hAnsi="Times New Roman"/>
        </w:rPr>
        <w:t>Experience in configuring Organization Structure, Basic data and FICO sub modules i.e. GL, AR, AP, AA and CO.</w:t>
      </w:r>
    </w:p>
    <w:p w14:paraId="78C65C73" w14:textId="77777777" w:rsidR="00291C15" w:rsidRPr="00E810F7" w:rsidRDefault="004D6AD8" w:rsidP="00C64513">
      <w:pPr>
        <w:widowControl w:val="0"/>
        <w:numPr>
          <w:ilvl w:val="0"/>
          <w:numId w:val="3"/>
        </w:numPr>
        <w:autoSpaceDE w:val="0"/>
        <w:autoSpaceDN w:val="0"/>
        <w:adjustRightInd w:val="0"/>
        <w:jc w:val="both"/>
        <w:rPr>
          <w:b/>
          <w:sz w:val="22"/>
          <w:szCs w:val="20"/>
        </w:rPr>
      </w:pPr>
      <w:r w:rsidRPr="00E810F7">
        <w:rPr>
          <w:sz w:val="22"/>
          <w:szCs w:val="22"/>
        </w:rPr>
        <w:t>Controlling-Enterprise Structure. Cost Element Accounting and Cost Center Accounting. Internal Order.</w:t>
      </w:r>
    </w:p>
    <w:p w14:paraId="6CD5A0B6" w14:textId="77777777" w:rsidR="004D6AD8" w:rsidRPr="00324EA8" w:rsidRDefault="004D6AD8" w:rsidP="00C64513">
      <w:pPr>
        <w:pStyle w:val="NormalWeb"/>
        <w:numPr>
          <w:ilvl w:val="0"/>
          <w:numId w:val="3"/>
        </w:numPr>
        <w:spacing w:before="0" w:beforeAutospacing="0" w:after="0" w:afterAutospacing="0" w:line="300" w:lineRule="exact"/>
        <w:jc w:val="both"/>
        <w:rPr>
          <w:bCs/>
          <w:sz w:val="22"/>
          <w:szCs w:val="22"/>
        </w:rPr>
      </w:pPr>
      <w:r w:rsidRPr="00E810F7">
        <w:rPr>
          <w:sz w:val="22"/>
          <w:szCs w:val="22"/>
        </w:rPr>
        <w:t>Integration Experience with FI-MM &amp; FI-SD.</w:t>
      </w:r>
    </w:p>
    <w:p w14:paraId="5A83468C" w14:textId="77777777" w:rsidR="004D6AD8" w:rsidRPr="00E810F7" w:rsidRDefault="004D6AD8" w:rsidP="004D6AD8">
      <w:pPr>
        <w:jc w:val="both"/>
        <w:rPr>
          <w:sz w:val="22"/>
          <w:szCs w:val="22"/>
        </w:rPr>
      </w:pPr>
    </w:p>
    <w:p w14:paraId="7936605E" w14:textId="77777777" w:rsidR="00E0613F" w:rsidRDefault="000E47C4" w:rsidP="000E47C4">
      <w:pPr>
        <w:pStyle w:val="Heading1"/>
        <w:shd w:val="clear" w:color="auto" w:fill="C0C0C0"/>
        <w:contextualSpacing/>
        <w:rPr>
          <w:rFonts w:ascii="Times New Roman" w:hAnsi="Times New Roman"/>
          <w:sz w:val="22"/>
          <w:szCs w:val="22"/>
        </w:rPr>
      </w:pPr>
      <w:r>
        <w:rPr>
          <w:rFonts w:ascii="Times New Roman" w:hAnsi="Times New Roman"/>
          <w:sz w:val="22"/>
          <w:szCs w:val="22"/>
        </w:rPr>
        <w:t>EDUCATIONAL QUALIFICATION</w:t>
      </w:r>
    </w:p>
    <w:p w14:paraId="361BEB7D" w14:textId="77777777" w:rsidR="004602F7" w:rsidRPr="004602F7" w:rsidRDefault="004602F7" w:rsidP="004602F7"/>
    <w:p w14:paraId="6825DF44" w14:textId="77777777" w:rsidR="00496EC6" w:rsidRDefault="000868A9" w:rsidP="00C64513">
      <w:pPr>
        <w:pStyle w:val="BodyText"/>
        <w:numPr>
          <w:ilvl w:val="0"/>
          <w:numId w:val="2"/>
        </w:numPr>
        <w:spacing w:before="100" w:beforeAutospacing="1"/>
        <w:rPr>
          <w:sz w:val="22"/>
          <w:szCs w:val="22"/>
        </w:rPr>
      </w:pPr>
      <w:r>
        <w:rPr>
          <w:b/>
          <w:sz w:val="22"/>
          <w:szCs w:val="22"/>
        </w:rPr>
        <w:t xml:space="preserve">B com </w:t>
      </w:r>
      <w:r w:rsidR="009D6348" w:rsidRPr="00041E43">
        <w:rPr>
          <w:sz w:val="22"/>
          <w:szCs w:val="22"/>
        </w:rPr>
        <w:t xml:space="preserve"> </w:t>
      </w:r>
      <w:r>
        <w:rPr>
          <w:sz w:val="22"/>
          <w:szCs w:val="22"/>
        </w:rPr>
        <w:t>from SV University Tirupati</w:t>
      </w:r>
      <w:r w:rsidR="008A5FBB">
        <w:rPr>
          <w:sz w:val="22"/>
          <w:szCs w:val="22"/>
        </w:rPr>
        <w:t xml:space="preserve"> </w:t>
      </w:r>
      <w:r w:rsidR="00BA12B1">
        <w:rPr>
          <w:sz w:val="22"/>
          <w:szCs w:val="22"/>
        </w:rPr>
        <w:t xml:space="preserve">in </w:t>
      </w:r>
      <w:r>
        <w:rPr>
          <w:sz w:val="22"/>
          <w:szCs w:val="22"/>
        </w:rPr>
        <w:t>2014</w:t>
      </w:r>
      <w:r w:rsidR="008A5FBB">
        <w:rPr>
          <w:b/>
          <w:sz w:val="22"/>
          <w:szCs w:val="22"/>
        </w:rPr>
        <w:t xml:space="preserve"> </w:t>
      </w:r>
      <w:r w:rsidR="00AA1695">
        <w:rPr>
          <w:sz w:val="22"/>
          <w:szCs w:val="22"/>
        </w:rPr>
        <w:t>Andhra Pradesh.</w:t>
      </w:r>
    </w:p>
    <w:p w14:paraId="0FF33123" w14:textId="77777777" w:rsidR="004602F7" w:rsidRPr="004602F7" w:rsidRDefault="004602F7" w:rsidP="004602F7">
      <w:pPr>
        <w:pStyle w:val="BodyText"/>
        <w:spacing w:before="100" w:beforeAutospacing="1"/>
        <w:ind w:left="720"/>
        <w:rPr>
          <w:sz w:val="22"/>
          <w:szCs w:val="22"/>
        </w:rPr>
      </w:pPr>
    </w:p>
    <w:p w14:paraId="7FB0C1BC" w14:textId="77777777" w:rsidR="0064592E" w:rsidRDefault="004602F7" w:rsidP="00C45356">
      <w:pPr>
        <w:pStyle w:val="Heading1"/>
        <w:shd w:val="clear" w:color="auto" w:fill="C0C0C0"/>
        <w:contextualSpacing/>
        <w:rPr>
          <w:rFonts w:ascii="Times New Roman" w:hAnsi="Times New Roman"/>
          <w:sz w:val="22"/>
          <w:szCs w:val="22"/>
        </w:rPr>
      </w:pPr>
      <w:r>
        <w:rPr>
          <w:rFonts w:ascii="Times New Roman" w:hAnsi="Times New Roman"/>
          <w:sz w:val="22"/>
          <w:szCs w:val="22"/>
        </w:rPr>
        <w:t>SAP Skills</w:t>
      </w:r>
    </w:p>
    <w:p w14:paraId="3B054813" w14:textId="77777777" w:rsidR="00442780" w:rsidRPr="00442780" w:rsidRDefault="00442780" w:rsidP="00442780"/>
    <w:p w14:paraId="54AAE7A1" w14:textId="77777777" w:rsidR="004602F7" w:rsidRPr="004602F7" w:rsidRDefault="004602F7" w:rsidP="004602F7"/>
    <w:p w14:paraId="3B84E674" w14:textId="77777777" w:rsidR="004602F7" w:rsidRPr="001B2432" w:rsidRDefault="004602F7" w:rsidP="00C64513">
      <w:pPr>
        <w:numPr>
          <w:ilvl w:val="0"/>
          <w:numId w:val="3"/>
        </w:numPr>
        <w:tabs>
          <w:tab w:val="left" w:pos="360"/>
        </w:tabs>
        <w:rPr>
          <w:rFonts w:eastAsia="Arial Unicode MS"/>
          <w:spacing w:val="4"/>
        </w:rPr>
      </w:pPr>
      <w:r w:rsidRPr="001B2432">
        <w:rPr>
          <w:rFonts w:eastAsia="Arial Unicode MS"/>
          <w:spacing w:val="4"/>
        </w:rPr>
        <w:t>Proficient in SAP’s ASAP Methodology and well versed with business process, mapping &amp; configuration in SAP</w:t>
      </w:r>
    </w:p>
    <w:p w14:paraId="7489B73F" w14:textId="77777777" w:rsidR="004602F7" w:rsidRPr="001B2432" w:rsidRDefault="002B4D63" w:rsidP="00C64513">
      <w:pPr>
        <w:numPr>
          <w:ilvl w:val="0"/>
          <w:numId w:val="3"/>
        </w:numPr>
        <w:tabs>
          <w:tab w:val="left" w:pos="360"/>
        </w:tabs>
        <w:rPr>
          <w:rFonts w:eastAsia="Arial Unicode MS"/>
          <w:spacing w:val="4"/>
        </w:rPr>
      </w:pPr>
      <w:r w:rsidRPr="001B2432">
        <w:rPr>
          <w:rFonts w:eastAsia="Arial Unicode MS"/>
          <w:spacing w:val="4"/>
        </w:rPr>
        <w:t xml:space="preserve">Having </w:t>
      </w:r>
      <w:r w:rsidR="004602F7" w:rsidRPr="001B2432">
        <w:rPr>
          <w:rFonts w:eastAsia="Arial Unicode MS"/>
          <w:spacing w:val="4"/>
        </w:rPr>
        <w:t>Knowledge on S/4 HANA Simple Finance.</w:t>
      </w:r>
    </w:p>
    <w:p w14:paraId="6247D42F" w14:textId="77777777" w:rsidR="004602F7" w:rsidRPr="001B2432" w:rsidRDefault="004602F7" w:rsidP="00C64513">
      <w:pPr>
        <w:numPr>
          <w:ilvl w:val="0"/>
          <w:numId w:val="3"/>
        </w:numPr>
        <w:tabs>
          <w:tab w:val="left" w:pos="360"/>
        </w:tabs>
        <w:rPr>
          <w:rFonts w:eastAsia="Arial Unicode MS"/>
          <w:spacing w:val="4"/>
        </w:rPr>
      </w:pPr>
      <w:r w:rsidRPr="001B2432">
        <w:rPr>
          <w:rFonts w:eastAsia="Arial Unicode MS"/>
          <w:spacing w:val="4"/>
        </w:rPr>
        <w:t>Proficient in design and configuration of FI sub-modules New General Ledger (FI-New GL),Accounts Payable (FI-AP), Accounts Receivables (FI-AR), Bank accounting (FI-BA) its configuration and Asset Accounting (FI –AA)</w:t>
      </w:r>
    </w:p>
    <w:p w14:paraId="78A40947" w14:textId="77777777" w:rsidR="004602F7" w:rsidRPr="001B2432" w:rsidRDefault="004602F7" w:rsidP="00C64513">
      <w:pPr>
        <w:numPr>
          <w:ilvl w:val="0"/>
          <w:numId w:val="3"/>
        </w:numPr>
        <w:tabs>
          <w:tab w:val="left" w:pos="360"/>
        </w:tabs>
        <w:rPr>
          <w:rFonts w:eastAsia="Arial Unicode MS"/>
          <w:spacing w:val="4"/>
        </w:rPr>
      </w:pPr>
      <w:r w:rsidRPr="001B2432">
        <w:rPr>
          <w:rFonts w:eastAsia="Arial Unicode MS"/>
          <w:spacing w:val="4"/>
        </w:rPr>
        <w:t>Proficient in New Asset Accounting Configuration.</w:t>
      </w:r>
    </w:p>
    <w:p w14:paraId="4804F2D0" w14:textId="77777777" w:rsidR="004602F7" w:rsidRPr="001B2432" w:rsidRDefault="004602F7" w:rsidP="00C64513">
      <w:pPr>
        <w:numPr>
          <w:ilvl w:val="0"/>
          <w:numId w:val="3"/>
        </w:numPr>
        <w:tabs>
          <w:tab w:val="left" w:pos="360"/>
        </w:tabs>
        <w:rPr>
          <w:rFonts w:eastAsia="Arial Unicode MS"/>
          <w:spacing w:val="4"/>
        </w:rPr>
      </w:pPr>
      <w:r w:rsidRPr="001B2432">
        <w:rPr>
          <w:rFonts w:eastAsia="Arial Unicode MS"/>
          <w:spacing w:val="4"/>
        </w:rPr>
        <w:t>Creating Customization, Configuration and Integration steps as part of implementation</w:t>
      </w:r>
    </w:p>
    <w:p w14:paraId="00E3DF85" w14:textId="77777777" w:rsidR="004602F7" w:rsidRPr="001B2432" w:rsidRDefault="004602F7" w:rsidP="00C64513">
      <w:pPr>
        <w:numPr>
          <w:ilvl w:val="0"/>
          <w:numId w:val="3"/>
        </w:numPr>
        <w:tabs>
          <w:tab w:val="left" w:pos="360"/>
        </w:tabs>
        <w:rPr>
          <w:rFonts w:eastAsia="Arial Unicode MS"/>
          <w:spacing w:val="4"/>
        </w:rPr>
      </w:pPr>
      <w:r w:rsidRPr="001B2432">
        <w:rPr>
          <w:rFonts w:eastAsia="Arial Unicode MS"/>
          <w:spacing w:val="4"/>
        </w:rPr>
        <w:t>Knowledge of FI-MM and FI-SD Integration mechanism</w:t>
      </w:r>
    </w:p>
    <w:p w14:paraId="4102AF82" w14:textId="77777777" w:rsidR="004602F7" w:rsidRPr="001B2432" w:rsidRDefault="004602F7" w:rsidP="00C64513">
      <w:pPr>
        <w:numPr>
          <w:ilvl w:val="0"/>
          <w:numId w:val="3"/>
        </w:numPr>
        <w:tabs>
          <w:tab w:val="left" w:pos="360"/>
        </w:tabs>
        <w:rPr>
          <w:rFonts w:eastAsia="Arial Unicode MS"/>
          <w:spacing w:val="4"/>
        </w:rPr>
      </w:pPr>
      <w:r w:rsidRPr="001B2432">
        <w:rPr>
          <w:rFonts w:eastAsia="Arial Unicode MS"/>
          <w:spacing w:val="4"/>
        </w:rPr>
        <w:t>Having good working experience on Testing like Unit testing, Integration testing and Regression testing.</w:t>
      </w:r>
    </w:p>
    <w:p w14:paraId="1F13DEEE" w14:textId="77777777" w:rsidR="004602F7" w:rsidRPr="001B2432" w:rsidRDefault="004602F7" w:rsidP="00C64513">
      <w:pPr>
        <w:numPr>
          <w:ilvl w:val="0"/>
          <w:numId w:val="3"/>
        </w:numPr>
        <w:tabs>
          <w:tab w:val="left" w:pos="360"/>
        </w:tabs>
        <w:rPr>
          <w:rFonts w:eastAsia="Arial Unicode MS"/>
          <w:spacing w:val="4"/>
        </w:rPr>
      </w:pPr>
      <w:r w:rsidRPr="001B2432">
        <w:rPr>
          <w:rFonts w:eastAsia="Arial Unicode MS"/>
          <w:spacing w:val="4"/>
        </w:rPr>
        <w:t>Involved in Year end closing support activities.</w:t>
      </w:r>
    </w:p>
    <w:p w14:paraId="585C0117" w14:textId="77777777" w:rsidR="004602F7" w:rsidRPr="001B2432" w:rsidRDefault="004602F7" w:rsidP="00C64513">
      <w:pPr>
        <w:pStyle w:val="NormalWeb"/>
        <w:numPr>
          <w:ilvl w:val="0"/>
          <w:numId w:val="3"/>
        </w:numPr>
        <w:spacing w:before="0" w:beforeAutospacing="0" w:after="0" w:afterAutospacing="0" w:line="300" w:lineRule="exact"/>
        <w:jc w:val="both"/>
        <w:rPr>
          <w:bCs/>
        </w:rPr>
      </w:pPr>
      <w:r w:rsidRPr="001B2432">
        <w:rPr>
          <w:rFonts w:eastAsia="Arial Unicode MS"/>
          <w:spacing w:val="4"/>
        </w:rPr>
        <w:t>Proficient in designing financial statement version as per client requirement</w:t>
      </w:r>
    </w:p>
    <w:p w14:paraId="5CA2A4C6" w14:textId="77777777" w:rsidR="004602F7" w:rsidRPr="001B2432" w:rsidRDefault="004602F7" w:rsidP="00C64513">
      <w:pPr>
        <w:numPr>
          <w:ilvl w:val="0"/>
          <w:numId w:val="3"/>
        </w:numPr>
        <w:tabs>
          <w:tab w:val="left" w:pos="360"/>
        </w:tabs>
        <w:rPr>
          <w:rFonts w:eastAsia="Arial Unicode MS"/>
          <w:spacing w:val="4"/>
        </w:rPr>
      </w:pPr>
      <w:r w:rsidRPr="001B2432">
        <w:rPr>
          <w:rFonts w:eastAsia="Arial Unicode MS"/>
          <w:spacing w:val="4"/>
        </w:rPr>
        <w:t>Proficient in</w:t>
      </w:r>
      <w:r w:rsidRPr="001B2432">
        <w:t xml:space="preserve"> Functional Specification preparation.</w:t>
      </w:r>
    </w:p>
    <w:p w14:paraId="66981C77" w14:textId="77777777" w:rsidR="004602F7" w:rsidRPr="009D0ECE" w:rsidRDefault="004602F7" w:rsidP="004602F7">
      <w:pPr>
        <w:jc w:val="both"/>
        <w:rPr>
          <w:rFonts w:eastAsia="Arial Unicode MS"/>
          <w:spacing w:val="4"/>
        </w:rPr>
      </w:pPr>
    </w:p>
    <w:p w14:paraId="7488E794" w14:textId="77777777" w:rsidR="004602F7" w:rsidRPr="00D83684" w:rsidRDefault="004602F7" w:rsidP="004602F7">
      <w:pPr>
        <w:pStyle w:val="NormalWeb"/>
        <w:spacing w:before="0" w:beforeAutospacing="0" w:after="0" w:afterAutospacing="0" w:line="300" w:lineRule="exact"/>
        <w:ind w:left="720"/>
        <w:jc w:val="both"/>
        <w:rPr>
          <w:bCs/>
          <w:sz w:val="22"/>
          <w:szCs w:val="22"/>
        </w:rPr>
      </w:pPr>
    </w:p>
    <w:p w14:paraId="43291D9D" w14:textId="77777777" w:rsidR="004602F7" w:rsidRDefault="004602F7" w:rsidP="004E54CD">
      <w:pPr>
        <w:rPr>
          <w:sz w:val="20"/>
          <w:szCs w:val="20"/>
        </w:rPr>
      </w:pPr>
    </w:p>
    <w:p w14:paraId="1B61EBD3" w14:textId="77777777" w:rsidR="00EC4177" w:rsidRDefault="00EC4177" w:rsidP="004E54CD">
      <w:pPr>
        <w:rPr>
          <w:sz w:val="20"/>
          <w:szCs w:val="20"/>
        </w:rPr>
      </w:pPr>
    </w:p>
    <w:p w14:paraId="16A0C4B0" w14:textId="77777777" w:rsidR="00EC4177" w:rsidRDefault="00EC4177" w:rsidP="00EC4177">
      <w:pPr>
        <w:pStyle w:val="Heading1"/>
        <w:shd w:val="clear" w:color="auto" w:fill="C0C0C0"/>
        <w:contextualSpacing/>
        <w:rPr>
          <w:rFonts w:ascii="Times New Roman" w:hAnsi="Times New Roman"/>
          <w:sz w:val="22"/>
          <w:szCs w:val="22"/>
        </w:rPr>
      </w:pPr>
      <w:r>
        <w:rPr>
          <w:rFonts w:ascii="Times New Roman" w:hAnsi="Times New Roman"/>
          <w:sz w:val="22"/>
          <w:szCs w:val="22"/>
        </w:rPr>
        <w:lastRenderedPageBreak/>
        <w:t>Experience Summery</w:t>
      </w:r>
    </w:p>
    <w:p w14:paraId="30A64EE8" w14:textId="77777777" w:rsidR="00EC4177" w:rsidRDefault="00EC4177" w:rsidP="00EC4177"/>
    <w:p w14:paraId="772DF23E" w14:textId="77777777" w:rsidR="007C7DC9" w:rsidRDefault="007C7DC9" w:rsidP="00EC4177">
      <w:r>
        <w:t xml:space="preserve">Currently working on Pras consultancy services Pvt Ltd As SAP FICO Consultant from </w:t>
      </w:r>
      <w:r w:rsidR="002105C5">
        <w:t>Sep</w:t>
      </w:r>
      <w:r>
        <w:t xml:space="preserve"> 2023 to till date.</w:t>
      </w:r>
    </w:p>
    <w:p w14:paraId="38B33E2B" w14:textId="77777777" w:rsidR="007C7DC9" w:rsidRDefault="007C7DC9" w:rsidP="00EC4177"/>
    <w:p w14:paraId="4F64C505" w14:textId="77777777" w:rsidR="00113F7C" w:rsidRDefault="00601615" w:rsidP="00EC4177">
      <w:r>
        <w:t xml:space="preserve">Worked </w:t>
      </w:r>
      <w:r w:rsidR="00113F7C">
        <w:t>with Avantha technologies as SAP FICO  Consultan</w:t>
      </w:r>
      <w:r w:rsidR="00521D9F">
        <w:t>t from January 2022 to Dec 2022</w:t>
      </w:r>
      <w:r w:rsidR="00113F7C">
        <w:t>.</w:t>
      </w:r>
    </w:p>
    <w:p w14:paraId="67E74301" w14:textId="77777777" w:rsidR="00CF031C" w:rsidRDefault="00CF031C" w:rsidP="00EC4177"/>
    <w:p w14:paraId="2E0276AC" w14:textId="77777777" w:rsidR="00EC4177" w:rsidRDefault="005F68AF" w:rsidP="00EC4177">
      <w:r>
        <w:t xml:space="preserve">Worked with </w:t>
      </w:r>
      <w:r w:rsidR="00BF07AA">
        <w:t>versatile software</w:t>
      </w:r>
      <w:r w:rsidR="003F316D">
        <w:t xml:space="preserve"> </w:t>
      </w:r>
      <w:r w:rsidR="00AB02FD">
        <w:t xml:space="preserve"> </w:t>
      </w:r>
      <w:r w:rsidR="00EC4177">
        <w:t xml:space="preserve">Pvt Ltd as a </w:t>
      </w:r>
      <w:r w:rsidR="00113F7C">
        <w:t xml:space="preserve">SAP FICO Associate </w:t>
      </w:r>
      <w:r w:rsidR="00B9521A">
        <w:t>Consultant from Nov 201</w:t>
      </w:r>
      <w:r w:rsidR="00261191">
        <w:t>9</w:t>
      </w:r>
      <w:r w:rsidR="00113F7C">
        <w:t xml:space="preserve"> to Dec 2021</w:t>
      </w:r>
      <w:r w:rsidR="00EC4177">
        <w:t>.</w:t>
      </w:r>
    </w:p>
    <w:p w14:paraId="2F8F813F" w14:textId="77777777" w:rsidR="00A9706E" w:rsidRDefault="00A9706E" w:rsidP="00EC4177"/>
    <w:p w14:paraId="2F5E22C8" w14:textId="77777777" w:rsidR="00A9706E" w:rsidRPr="00E0613F" w:rsidRDefault="00A9706E" w:rsidP="00A9706E">
      <w:pPr>
        <w:shd w:val="clear" w:color="auto" w:fill="BFBFBF"/>
        <w:rPr>
          <w:b/>
          <w:bCs/>
          <w:color w:val="222222"/>
          <w:sz w:val="22"/>
          <w:szCs w:val="22"/>
          <w:lang w:bidi="hi-IN"/>
        </w:rPr>
      </w:pPr>
      <w:r w:rsidRPr="00041E43">
        <w:rPr>
          <w:b/>
          <w:bCs/>
          <w:color w:val="222222"/>
          <w:sz w:val="22"/>
          <w:szCs w:val="22"/>
          <w:lang w:bidi="hi-IN"/>
        </w:rPr>
        <w:t> </w:t>
      </w:r>
      <w:r w:rsidRPr="00E0613F">
        <w:rPr>
          <w:b/>
          <w:bCs/>
          <w:color w:val="222222"/>
          <w:sz w:val="22"/>
          <w:szCs w:val="22"/>
          <w:shd w:val="clear" w:color="auto" w:fill="BFBFBF"/>
          <w:lang w:bidi="hi-IN"/>
        </w:rPr>
        <w:t>PROJECT #</w:t>
      </w:r>
      <w:r>
        <w:rPr>
          <w:b/>
          <w:bCs/>
          <w:color w:val="222222"/>
          <w:sz w:val="22"/>
          <w:szCs w:val="22"/>
          <w:shd w:val="clear" w:color="auto" w:fill="BFBFBF"/>
          <w:lang w:bidi="hi-IN"/>
        </w:rPr>
        <w:t>3</w:t>
      </w:r>
    </w:p>
    <w:p w14:paraId="496924C7" w14:textId="77777777" w:rsidR="00A9706E" w:rsidRDefault="00A9706E" w:rsidP="00A9706E">
      <w:pPr>
        <w:spacing w:line="276" w:lineRule="auto"/>
        <w:rPr>
          <w:b/>
          <w:bCs/>
          <w:color w:val="222222"/>
          <w:sz w:val="22"/>
          <w:szCs w:val="22"/>
          <w:shd w:val="clear" w:color="auto" w:fill="FFFFFF"/>
          <w:lang w:bidi="hi-IN"/>
        </w:rPr>
      </w:pPr>
    </w:p>
    <w:p w14:paraId="61B4C321" w14:textId="77777777" w:rsidR="00A9706E" w:rsidRPr="00B014C6" w:rsidRDefault="00A9706E" w:rsidP="00A9706E">
      <w:pPr>
        <w:shd w:val="clear" w:color="auto" w:fill="FFFFFF"/>
        <w:spacing w:line="276" w:lineRule="auto"/>
        <w:rPr>
          <w:sz w:val="22"/>
          <w:szCs w:val="22"/>
        </w:rPr>
      </w:pPr>
      <w:r w:rsidRPr="00B014C6">
        <w:rPr>
          <w:b/>
          <w:bCs/>
          <w:color w:val="222222"/>
          <w:sz w:val="22"/>
          <w:szCs w:val="22"/>
          <w:lang w:bidi="hi-IN"/>
        </w:rPr>
        <w:t xml:space="preserve">Client                               </w:t>
      </w:r>
      <w:r w:rsidR="0039235C">
        <w:rPr>
          <w:b/>
          <w:bCs/>
          <w:color w:val="222222"/>
          <w:sz w:val="22"/>
          <w:szCs w:val="22"/>
          <w:lang w:bidi="hi-IN"/>
        </w:rPr>
        <w:t xml:space="preserve"> </w:t>
      </w:r>
      <w:r w:rsidRPr="00B014C6">
        <w:rPr>
          <w:b/>
          <w:bCs/>
          <w:color w:val="222222"/>
          <w:sz w:val="22"/>
          <w:szCs w:val="22"/>
          <w:lang w:bidi="hi-IN"/>
        </w:rPr>
        <w:t xml:space="preserve"> :</w:t>
      </w:r>
      <w:r w:rsidR="0039235C">
        <w:rPr>
          <w:b/>
          <w:bCs/>
          <w:color w:val="222222"/>
          <w:sz w:val="22"/>
          <w:szCs w:val="22"/>
          <w:lang w:bidi="hi-IN"/>
        </w:rPr>
        <w:t xml:space="preserve">  </w:t>
      </w:r>
      <w:r w:rsidR="00A8153E">
        <w:rPr>
          <w:b/>
          <w:sz w:val="22"/>
          <w:szCs w:val="22"/>
        </w:rPr>
        <w:t>Alcopa</w:t>
      </w:r>
    </w:p>
    <w:p w14:paraId="6EAEA4D9" w14:textId="77777777" w:rsidR="00A9706E" w:rsidRPr="00B014C6" w:rsidRDefault="00A9706E" w:rsidP="00A9706E">
      <w:pPr>
        <w:shd w:val="clear" w:color="auto" w:fill="FFFFFF"/>
        <w:spacing w:line="276" w:lineRule="auto"/>
        <w:rPr>
          <w:sz w:val="22"/>
          <w:szCs w:val="22"/>
        </w:rPr>
      </w:pPr>
      <w:r w:rsidRPr="00B014C6">
        <w:rPr>
          <w:b/>
          <w:bCs/>
          <w:color w:val="222222"/>
          <w:sz w:val="22"/>
          <w:szCs w:val="22"/>
          <w:lang w:bidi="hi-IN"/>
        </w:rPr>
        <w:t xml:space="preserve">SAP Version                     : </w:t>
      </w:r>
      <w:r w:rsidR="00C6338D">
        <w:rPr>
          <w:sz w:val="22"/>
          <w:szCs w:val="22"/>
        </w:rPr>
        <w:t xml:space="preserve"> </w:t>
      </w:r>
      <w:r w:rsidR="00AF1BB2">
        <w:rPr>
          <w:sz w:val="22"/>
          <w:szCs w:val="22"/>
        </w:rPr>
        <w:t xml:space="preserve">ECC &amp; </w:t>
      </w:r>
      <w:r w:rsidRPr="00B014C6">
        <w:rPr>
          <w:sz w:val="22"/>
          <w:szCs w:val="22"/>
        </w:rPr>
        <w:t xml:space="preserve"> S/4 HANA</w:t>
      </w:r>
    </w:p>
    <w:p w14:paraId="3CF70D32" w14:textId="77777777" w:rsidR="00A9706E" w:rsidRDefault="00A9706E" w:rsidP="00A9706E">
      <w:pPr>
        <w:shd w:val="clear" w:color="auto" w:fill="FFFFFF"/>
        <w:spacing w:line="276" w:lineRule="auto"/>
        <w:rPr>
          <w:sz w:val="22"/>
          <w:szCs w:val="22"/>
        </w:rPr>
      </w:pPr>
      <w:r w:rsidRPr="00B014C6">
        <w:rPr>
          <w:b/>
          <w:bCs/>
          <w:color w:val="222222"/>
          <w:sz w:val="22"/>
          <w:szCs w:val="22"/>
          <w:lang w:bidi="hi-IN"/>
        </w:rPr>
        <w:t xml:space="preserve">Scope                                 : </w:t>
      </w:r>
      <w:r w:rsidR="009811A2">
        <w:rPr>
          <w:sz w:val="22"/>
          <w:szCs w:val="22"/>
        </w:rPr>
        <w:t>Support</w:t>
      </w:r>
      <w:r>
        <w:rPr>
          <w:sz w:val="22"/>
          <w:szCs w:val="22"/>
        </w:rPr>
        <w:t xml:space="preserve"> </w:t>
      </w:r>
      <w:r w:rsidR="009501D4">
        <w:rPr>
          <w:sz w:val="22"/>
          <w:szCs w:val="22"/>
        </w:rPr>
        <w:t xml:space="preserve">&amp; Roleout </w:t>
      </w:r>
    </w:p>
    <w:p w14:paraId="6CC21473" w14:textId="77777777" w:rsidR="00A9706E" w:rsidRPr="00B014C6" w:rsidRDefault="00A9706E" w:rsidP="00A9706E">
      <w:pPr>
        <w:shd w:val="clear" w:color="auto" w:fill="FFFFFF"/>
        <w:spacing w:line="276" w:lineRule="auto"/>
        <w:rPr>
          <w:color w:val="222222"/>
          <w:sz w:val="22"/>
          <w:szCs w:val="22"/>
          <w:lang w:bidi="hi-IN"/>
        </w:rPr>
      </w:pPr>
      <w:r w:rsidRPr="00B014C6">
        <w:rPr>
          <w:b/>
          <w:bCs/>
          <w:color w:val="222222"/>
          <w:sz w:val="22"/>
          <w:szCs w:val="22"/>
          <w:lang w:bidi="hi-IN"/>
        </w:rPr>
        <w:t>Role                                   :  </w:t>
      </w:r>
      <w:r w:rsidRPr="00B014C6">
        <w:rPr>
          <w:sz w:val="22"/>
          <w:szCs w:val="22"/>
        </w:rPr>
        <w:t>SAP FICO Consultant.</w:t>
      </w:r>
    </w:p>
    <w:p w14:paraId="6C975F15" w14:textId="77777777" w:rsidR="00A9706E" w:rsidRDefault="00A9706E" w:rsidP="00A9706E">
      <w:pPr>
        <w:rPr>
          <w:b/>
          <w:bCs/>
          <w:color w:val="222222"/>
          <w:sz w:val="22"/>
          <w:szCs w:val="22"/>
          <w:lang w:bidi="hi-IN"/>
        </w:rPr>
      </w:pPr>
      <w:r w:rsidRPr="00B014C6">
        <w:rPr>
          <w:b/>
          <w:bCs/>
          <w:color w:val="222222"/>
          <w:sz w:val="22"/>
          <w:szCs w:val="22"/>
          <w:lang w:bidi="hi-IN"/>
        </w:rPr>
        <w:t>Duration                           :  </w:t>
      </w:r>
      <w:r w:rsidR="00526255">
        <w:rPr>
          <w:sz w:val="22"/>
          <w:szCs w:val="22"/>
        </w:rPr>
        <w:t>Sep</w:t>
      </w:r>
      <w:r w:rsidR="00A8153E">
        <w:rPr>
          <w:sz w:val="22"/>
          <w:szCs w:val="22"/>
        </w:rPr>
        <w:t xml:space="preserve"> 2023</w:t>
      </w:r>
      <w:r w:rsidRPr="00B014C6">
        <w:rPr>
          <w:sz w:val="22"/>
          <w:szCs w:val="22"/>
        </w:rPr>
        <w:t xml:space="preserve"> to</w:t>
      </w:r>
      <w:r w:rsidR="00A8153E">
        <w:rPr>
          <w:sz w:val="22"/>
          <w:szCs w:val="22"/>
        </w:rPr>
        <w:t xml:space="preserve"> till date </w:t>
      </w:r>
      <w:r w:rsidRPr="00B014C6">
        <w:rPr>
          <w:b/>
          <w:bCs/>
          <w:color w:val="222222"/>
          <w:sz w:val="22"/>
          <w:szCs w:val="22"/>
          <w:lang w:bidi="hi-IN"/>
        </w:rPr>
        <w:t>.</w:t>
      </w:r>
    </w:p>
    <w:p w14:paraId="0627AAA2" w14:textId="77777777" w:rsidR="009811A2" w:rsidRDefault="009811A2" w:rsidP="00A9706E">
      <w:pPr>
        <w:rPr>
          <w:b/>
          <w:bCs/>
          <w:color w:val="222222"/>
          <w:sz w:val="22"/>
          <w:szCs w:val="22"/>
          <w:lang w:bidi="hi-IN"/>
        </w:rPr>
      </w:pPr>
    </w:p>
    <w:p w14:paraId="3AC9C206" w14:textId="77777777" w:rsidR="009811A2" w:rsidRDefault="009811A2" w:rsidP="00A9706E">
      <w:pPr>
        <w:rPr>
          <w:b/>
          <w:bCs/>
          <w:color w:val="222222"/>
          <w:sz w:val="22"/>
          <w:szCs w:val="22"/>
          <w:lang w:bidi="hi-IN"/>
        </w:rPr>
      </w:pPr>
      <w:r w:rsidRPr="00CA180C">
        <w:rPr>
          <w:b/>
          <w:bCs/>
          <w:color w:val="222222"/>
          <w:lang w:bidi="hi-IN"/>
        </w:rPr>
        <w:t>Description :</w:t>
      </w:r>
    </w:p>
    <w:p w14:paraId="69252A5B" w14:textId="77777777" w:rsidR="009811A2" w:rsidRDefault="009811A2" w:rsidP="00A9706E">
      <w:pPr>
        <w:rPr>
          <w:b/>
          <w:bCs/>
          <w:color w:val="222222"/>
          <w:sz w:val="22"/>
          <w:szCs w:val="22"/>
          <w:lang w:bidi="hi-IN"/>
        </w:rPr>
      </w:pPr>
    </w:p>
    <w:p w14:paraId="51D6DE84" w14:textId="77777777" w:rsidR="00A1483D" w:rsidRPr="001B2432" w:rsidRDefault="009811A2" w:rsidP="00A1483D">
      <w:pPr>
        <w:rPr>
          <w:color w:val="222222"/>
          <w:lang w:bidi="hi-IN"/>
        </w:rPr>
      </w:pPr>
      <w:r w:rsidRPr="001B2432">
        <w:rPr>
          <w:b/>
          <w:bCs/>
          <w:color w:val="222222"/>
          <w:lang w:bidi="hi-IN"/>
        </w:rPr>
        <w:t xml:space="preserve">       </w:t>
      </w:r>
      <w:r w:rsidRPr="001B2432">
        <w:rPr>
          <w:color w:val="222222"/>
          <w:lang w:bidi="hi-IN"/>
        </w:rPr>
        <w:t xml:space="preserve">    </w:t>
      </w:r>
      <w:r w:rsidR="00A1483D" w:rsidRPr="001B2432">
        <w:rPr>
          <w:color w:val="222222"/>
          <w:lang w:bidi="hi-IN"/>
        </w:rPr>
        <w:t>Alcopa N.V./S.A. is an automobile and two-wheeler dealer and former automobile manufacturer based in Kontich, Belgium. The name Alcopa of the family business stands for Albert &amp; Constance Participatio… We are a Belgian family-owned investment company. Founded in 1937, we act as a long-term industrial partner by taking significant positions in sustainable mid-sized European companies</w:t>
      </w:r>
    </w:p>
    <w:p w14:paraId="3B2358A7" w14:textId="77777777" w:rsidR="009811A2" w:rsidRPr="001B2432" w:rsidRDefault="009811A2" w:rsidP="00A9706E">
      <w:pPr>
        <w:rPr>
          <w:color w:val="000000"/>
        </w:rPr>
      </w:pPr>
    </w:p>
    <w:p w14:paraId="560CCB52" w14:textId="77777777" w:rsidR="009811A2" w:rsidRDefault="009811A2" w:rsidP="00A9706E"/>
    <w:p w14:paraId="43E0DBA9" w14:textId="77777777" w:rsidR="009811A2" w:rsidRDefault="009811A2" w:rsidP="00A9706E">
      <w:pPr>
        <w:rPr>
          <w:b/>
          <w:bCs/>
          <w:color w:val="222222"/>
          <w:lang w:bidi="hi-IN"/>
        </w:rPr>
      </w:pPr>
      <w:r w:rsidRPr="00650D4C">
        <w:rPr>
          <w:b/>
          <w:bCs/>
          <w:color w:val="222222"/>
          <w:lang w:bidi="hi-IN"/>
        </w:rPr>
        <w:t>Roles&amp;Responsibilities:</w:t>
      </w:r>
    </w:p>
    <w:p w14:paraId="2457B830" w14:textId="77777777" w:rsidR="002B4D63" w:rsidRDefault="002B4D63" w:rsidP="00A9706E">
      <w:pPr>
        <w:rPr>
          <w:b/>
          <w:bCs/>
          <w:color w:val="222222"/>
          <w:lang w:bidi="hi-IN"/>
        </w:rPr>
      </w:pPr>
    </w:p>
    <w:p w14:paraId="5441E274" w14:textId="77777777" w:rsidR="002B4D63" w:rsidRPr="003F5C2D" w:rsidRDefault="009811A2" w:rsidP="002B4D63">
      <w:pPr>
        <w:pStyle w:val="cogh1body"/>
        <w:numPr>
          <w:ilvl w:val="0"/>
          <w:numId w:val="5"/>
        </w:numPr>
        <w:ind w:right="-18"/>
        <w:rPr>
          <w:rFonts w:ascii="Times New Roman" w:hAnsi="Times New Roman"/>
          <w:sz w:val="24"/>
        </w:rPr>
      </w:pPr>
      <w:r w:rsidRPr="003F5C2D">
        <w:rPr>
          <w:rFonts w:ascii="Times New Roman" w:hAnsi="Times New Roman"/>
          <w:sz w:val="24"/>
        </w:rPr>
        <w:t>Supported for GL Accounting, Accounts Payable, Accounts Receivable, Asset Accounting.</w:t>
      </w:r>
    </w:p>
    <w:p w14:paraId="7E994DE2" w14:textId="77777777" w:rsidR="009811A2" w:rsidRPr="003F5C2D" w:rsidRDefault="009811A2" w:rsidP="009811A2">
      <w:pPr>
        <w:numPr>
          <w:ilvl w:val="0"/>
          <w:numId w:val="5"/>
        </w:numPr>
        <w:suppressAutoHyphens/>
        <w:spacing w:line="360" w:lineRule="auto"/>
        <w:jc w:val="both"/>
        <w:textDirection w:val="btLr"/>
        <w:textAlignment w:val="top"/>
        <w:outlineLvl w:val="0"/>
      </w:pPr>
      <w:r w:rsidRPr="003F5C2D">
        <w:t>Applying SAP FICO functionality to support business needs &amp; priorit</w:t>
      </w:r>
      <w:r w:rsidR="002B4D63" w:rsidRPr="003F5C2D">
        <w:t xml:space="preserve">ies so as to obtain competitive </w:t>
      </w:r>
      <w:r w:rsidRPr="003F5C2D">
        <w:t>and strategic advantage</w:t>
      </w:r>
    </w:p>
    <w:p w14:paraId="5A4DDDD2" w14:textId="77777777" w:rsidR="009811A2" w:rsidRPr="003F5C2D" w:rsidRDefault="009811A2" w:rsidP="009811A2">
      <w:pPr>
        <w:pStyle w:val="cogh1body"/>
        <w:numPr>
          <w:ilvl w:val="0"/>
          <w:numId w:val="5"/>
        </w:numPr>
        <w:ind w:right="-18"/>
        <w:rPr>
          <w:rFonts w:ascii="Times New Roman" w:hAnsi="Times New Roman"/>
          <w:sz w:val="24"/>
        </w:rPr>
      </w:pPr>
      <w:r w:rsidRPr="003F5C2D">
        <w:rPr>
          <w:rFonts w:ascii="Times New Roman" w:hAnsi="Times New Roman"/>
          <w:sz w:val="24"/>
        </w:rPr>
        <w:t>Solving of maintenance issues and ticket in the area of G/L, A/P, A/R &amp; A/A.</w:t>
      </w:r>
    </w:p>
    <w:p w14:paraId="7843B1E7" w14:textId="77777777" w:rsidR="009811A2" w:rsidRPr="003F5C2D" w:rsidRDefault="009811A2" w:rsidP="009811A2">
      <w:pPr>
        <w:numPr>
          <w:ilvl w:val="0"/>
          <w:numId w:val="5"/>
        </w:numPr>
        <w:suppressAutoHyphens/>
        <w:spacing w:line="360" w:lineRule="auto"/>
        <w:jc w:val="both"/>
        <w:textDirection w:val="btLr"/>
        <w:textAlignment w:val="top"/>
        <w:outlineLvl w:val="0"/>
      </w:pPr>
      <w:r w:rsidRPr="003F5C2D">
        <w:t>Testing of functional issues before fixing them and moving to production</w:t>
      </w:r>
    </w:p>
    <w:p w14:paraId="580CEB58" w14:textId="77777777" w:rsidR="002B4D63" w:rsidRPr="003F5C2D" w:rsidRDefault="002B4D63" w:rsidP="009811A2">
      <w:pPr>
        <w:numPr>
          <w:ilvl w:val="0"/>
          <w:numId w:val="5"/>
        </w:numPr>
        <w:suppressAutoHyphens/>
        <w:spacing w:line="360" w:lineRule="auto"/>
        <w:jc w:val="both"/>
        <w:textDirection w:val="btLr"/>
        <w:textAlignment w:val="top"/>
        <w:outlineLvl w:val="0"/>
      </w:pPr>
      <w:r w:rsidRPr="003F5C2D">
        <w:t>Interacting with end users (if required) through Teams meetings</w:t>
      </w:r>
    </w:p>
    <w:p w14:paraId="02AD75B3" w14:textId="77777777" w:rsidR="002B4D63" w:rsidRPr="003F5C2D" w:rsidRDefault="002B4D63" w:rsidP="009811A2">
      <w:pPr>
        <w:numPr>
          <w:ilvl w:val="0"/>
          <w:numId w:val="5"/>
        </w:numPr>
        <w:suppressAutoHyphens/>
        <w:spacing w:line="360" w:lineRule="auto"/>
        <w:jc w:val="both"/>
        <w:textDirection w:val="btLr"/>
        <w:textAlignment w:val="top"/>
        <w:outlineLvl w:val="0"/>
      </w:pPr>
      <w:r w:rsidRPr="003F5C2D">
        <w:t>Worked on SAP Upgrades to ensure the all FI transactions working well</w:t>
      </w:r>
    </w:p>
    <w:p w14:paraId="538908A0" w14:textId="77777777" w:rsidR="002B4D63" w:rsidRPr="003F5C2D" w:rsidRDefault="002B4D63" w:rsidP="002B4D63">
      <w:pPr>
        <w:pStyle w:val="cogh1body"/>
        <w:numPr>
          <w:ilvl w:val="0"/>
          <w:numId w:val="5"/>
        </w:numPr>
        <w:ind w:right="-18"/>
        <w:rPr>
          <w:rFonts w:ascii="Times New Roman" w:hAnsi="Times New Roman"/>
          <w:sz w:val="24"/>
        </w:rPr>
      </w:pPr>
      <w:r w:rsidRPr="003F5C2D">
        <w:rPr>
          <w:rFonts w:ascii="Times New Roman" w:hAnsi="Times New Roman"/>
          <w:sz w:val="24"/>
        </w:rPr>
        <w:t>Helping technical team in understanding the functional concept in developing new programs</w:t>
      </w:r>
    </w:p>
    <w:p w14:paraId="4B1CCF99" w14:textId="77777777" w:rsidR="002B4D63" w:rsidRDefault="002B4D63" w:rsidP="002B4D63">
      <w:pPr>
        <w:pStyle w:val="cogh1body"/>
        <w:numPr>
          <w:ilvl w:val="0"/>
          <w:numId w:val="5"/>
        </w:numPr>
        <w:ind w:right="-18"/>
        <w:rPr>
          <w:rFonts w:ascii="Times New Roman" w:hAnsi="Times New Roman"/>
          <w:sz w:val="24"/>
        </w:rPr>
      </w:pPr>
      <w:r w:rsidRPr="003F5C2D">
        <w:rPr>
          <w:rFonts w:ascii="Times New Roman" w:hAnsi="Times New Roman"/>
          <w:sz w:val="24"/>
        </w:rPr>
        <w:t>Resolving issues on priority Basis, providing support to end users.</w:t>
      </w:r>
    </w:p>
    <w:p w14:paraId="2B54F986" w14:textId="77777777" w:rsidR="006A0DEE" w:rsidRDefault="006A0DEE" w:rsidP="002B4D63">
      <w:pPr>
        <w:pStyle w:val="cogh1body"/>
        <w:numPr>
          <w:ilvl w:val="0"/>
          <w:numId w:val="5"/>
        </w:numPr>
        <w:ind w:right="-18"/>
        <w:rPr>
          <w:rFonts w:ascii="Times New Roman" w:hAnsi="Times New Roman"/>
          <w:sz w:val="24"/>
        </w:rPr>
      </w:pPr>
      <w:r w:rsidRPr="006A0DEE">
        <w:rPr>
          <w:rFonts w:ascii="Times New Roman" w:hAnsi="Times New Roman"/>
          <w:sz w:val="24"/>
        </w:rPr>
        <w:t>copying the exiting company data</w:t>
      </w:r>
    </w:p>
    <w:p w14:paraId="75F55475" w14:textId="77777777" w:rsidR="006A0DEE" w:rsidRDefault="006A0DEE" w:rsidP="002B4D63">
      <w:pPr>
        <w:pStyle w:val="cogh1body"/>
        <w:numPr>
          <w:ilvl w:val="0"/>
          <w:numId w:val="5"/>
        </w:numPr>
        <w:ind w:right="-18"/>
        <w:rPr>
          <w:rFonts w:ascii="Times New Roman" w:hAnsi="Times New Roman"/>
          <w:sz w:val="24"/>
        </w:rPr>
      </w:pPr>
      <w:r>
        <w:rPr>
          <w:rFonts w:ascii="Times New Roman" w:hAnsi="Times New Roman"/>
          <w:sz w:val="24"/>
        </w:rPr>
        <w:t xml:space="preserve">Perform the </w:t>
      </w:r>
      <w:r w:rsidRPr="006A0DEE">
        <w:rPr>
          <w:rFonts w:ascii="Times New Roman" w:hAnsi="Times New Roman"/>
          <w:sz w:val="24"/>
        </w:rPr>
        <w:t xml:space="preserve"> Cut activities </w:t>
      </w:r>
      <w:r>
        <w:rPr>
          <w:rFonts w:ascii="Times New Roman" w:hAnsi="Times New Roman"/>
          <w:sz w:val="24"/>
        </w:rPr>
        <w:t>( D</w:t>
      </w:r>
      <w:r w:rsidRPr="006A0DEE">
        <w:rPr>
          <w:rFonts w:ascii="Times New Roman" w:hAnsi="Times New Roman"/>
          <w:sz w:val="24"/>
        </w:rPr>
        <w:t>ata migration</w:t>
      </w:r>
      <w:r>
        <w:rPr>
          <w:rFonts w:ascii="Times New Roman" w:hAnsi="Times New Roman"/>
          <w:sz w:val="24"/>
        </w:rPr>
        <w:t>)</w:t>
      </w:r>
    </w:p>
    <w:p w14:paraId="5FB5F0FB" w14:textId="77777777" w:rsidR="006A0DEE" w:rsidRPr="003F5C2D" w:rsidRDefault="006A0DEE" w:rsidP="002B4D63">
      <w:pPr>
        <w:pStyle w:val="cogh1body"/>
        <w:numPr>
          <w:ilvl w:val="0"/>
          <w:numId w:val="5"/>
        </w:numPr>
        <w:ind w:right="-18"/>
        <w:rPr>
          <w:rFonts w:ascii="Times New Roman" w:hAnsi="Times New Roman"/>
          <w:sz w:val="24"/>
        </w:rPr>
      </w:pPr>
      <w:r w:rsidRPr="006A0DEE">
        <w:rPr>
          <w:rFonts w:ascii="Times New Roman" w:hAnsi="Times New Roman"/>
          <w:sz w:val="24"/>
        </w:rPr>
        <w:t xml:space="preserve">creation new programs </w:t>
      </w:r>
      <w:r>
        <w:rPr>
          <w:rFonts w:ascii="Times New Roman" w:hAnsi="Times New Roman"/>
          <w:sz w:val="24"/>
        </w:rPr>
        <w:t xml:space="preserve">and </w:t>
      </w:r>
      <w:r w:rsidRPr="006A0DEE">
        <w:rPr>
          <w:rFonts w:ascii="Times New Roman" w:hAnsi="Times New Roman"/>
          <w:sz w:val="24"/>
        </w:rPr>
        <w:t>smart forms</w:t>
      </w:r>
    </w:p>
    <w:p w14:paraId="61EABD59" w14:textId="77777777" w:rsidR="002B4D63" w:rsidRPr="005845D5" w:rsidRDefault="002B4D63" w:rsidP="002B4D63">
      <w:pPr>
        <w:pStyle w:val="cogh1body"/>
        <w:ind w:left="720" w:right="-18"/>
        <w:rPr>
          <w:rFonts w:ascii="Times New Roman" w:hAnsi="Times New Roman"/>
          <w:sz w:val="22"/>
          <w:szCs w:val="22"/>
        </w:rPr>
      </w:pPr>
    </w:p>
    <w:p w14:paraId="056EFC51" w14:textId="77777777" w:rsidR="00E0613F" w:rsidRPr="00E0613F" w:rsidRDefault="00037ABF" w:rsidP="009E67CB">
      <w:pPr>
        <w:shd w:val="clear" w:color="auto" w:fill="BFBFBF"/>
        <w:rPr>
          <w:b/>
          <w:bCs/>
          <w:color w:val="222222"/>
          <w:sz w:val="22"/>
          <w:szCs w:val="22"/>
          <w:lang w:bidi="hi-IN"/>
        </w:rPr>
      </w:pPr>
      <w:r w:rsidRPr="00041E43">
        <w:rPr>
          <w:b/>
          <w:bCs/>
          <w:color w:val="222222"/>
          <w:sz w:val="22"/>
          <w:szCs w:val="22"/>
          <w:lang w:bidi="hi-IN"/>
        </w:rPr>
        <w:t> </w:t>
      </w:r>
      <w:r w:rsidR="00E0613F" w:rsidRPr="00E0613F">
        <w:rPr>
          <w:b/>
          <w:bCs/>
          <w:color w:val="222222"/>
          <w:sz w:val="22"/>
          <w:szCs w:val="22"/>
          <w:shd w:val="clear" w:color="auto" w:fill="BFBFBF"/>
          <w:lang w:bidi="hi-IN"/>
        </w:rPr>
        <w:t>PROJECT #</w:t>
      </w:r>
      <w:r w:rsidR="00BB31AE">
        <w:rPr>
          <w:b/>
          <w:bCs/>
          <w:color w:val="222222"/>
          <w:sz w:val="22"/>
          <w:szCs w:val="22"/>
          <w:shd w:val="clear" w:color="auto" w:fill="BFBFBF"/>
          <w:lang w:bidi="hi-IN"/>
        </w:rPr>
        <w:t>2</w:t>
      </w:r>
    </w:p>
    <w:p w14:paraId="0DD26201" w14:textId="77777777" w:rsidR="00E0613F" w:rsidRDefault="00E0613F" w:rsidP="00E0613F">
      <w:pPr>
        <w:spacing w:line="276" w:lineRule="auto"/>
        <w:rPr>
          <w:b/>
          <w:bCs/>
          <w:color w:val="222222"/>
          <w:sz w:val="22"/>
          <w:szCs w:val="22"/>
          <w:shd w:val="clear" w:color="auto" w:fill="FFFFFF"/>
          <w:lang w:bidi="hi-IN"/>
        </w:rPr>
      </w:pPr>
    </w:p>
    <w:p w14:paraId="5B068B24" w14:textId="77777777" w:rsidR="00BB31AE" w:rsidRPr="00B014C6" w:rsidRDefault="00037ABF" w:rsidP="00E0613F">
      <w:pPr>
        <w:shd w:val="clear" w:color="auto" w:fill="FFFFFF"/>
        <w:spacing w:line="276" w:lineRule="auto"/>
        <w:rPr>
          <w:sz w:val="22"/>
          <w:szCs w:val="22"/>
        </w:rPr>
      </w:pPr>
      <w:r w:rsidRPr="00B014C6">
        <w:rPr>
          <w:b/>
          <w:bCs/>
          <w:color w:val="222222"/>
          <w:sz w:val="22"/>
          <w:szCs w:val="22"/>
          <w:lang w:bidi="hi-IN"/>
        </w:rPr>
        <w:t>Client   </w:t>
      </w:r>
      <w:r w:rsidR="00BB31AE" w:rsidRPr="00B014C6">
        <w:rPr>
          <w:b/>
          <w:bCs/>
          <w:color w:val="222222"/>
          <w:sz w:val="22"/>
          <w:szCs w:val="22"/>
          <w:lang w:bidi="hi-IN"/>
        </w:rPr>
        <w:t xml:space="preserve">                             :</w:t>
      </w:r>
      <w:r w:rsidR="00BB31AE" w:rsidRPr="00B014C6">
        <w:rPr>
          <w:sz w:val="22"/>
          <w:szCs w:val="22"/>
        </w:rPr>
        <w:t xml:space="preserve"> </w:t>
      </w:r>
      <w:r w:rsidR="00C226A2">
        <w:rPr>
          <w:b/>
          <w:sz w:val="22"/>
          <w:szCs w:val="22"/>
        </w:rPr>
        <w:t>Croma</w:t>
      </w:r>
    </w:p>
    <w:p w14:paraId="2514C88F" w14:textId="77777777" w:rsidR="003957BB" w:rsidRPr="00B014C6" w:rsidRDefault="003957BB" w:rsidP="00E0613F">
      <w:pPr>
        <w:shd w:val="clear" w:color="auto" w:fill="FFFFFF"/>
        <w:spacing w:line="276" w:lineRule="auto"/>
        <w:rPr>
          <w:sz w:val="22"/>
          <w:szCs w:val="22"/>
        </w:rPr>
      </w:pPr>
      <w:r w:rsidRPr="00B014C6">
        <w:rPr>
          <w:b/>
          <w:bCs/>
          <w:color w:val="222222"/>
          <w:sz w:val="22"/>
          <w:szCs w:val="22"/>
          <w:lang w:bidi="hi-IN"/>
        </w:rPr>
        <w:t xml:space="preserve">SAP Version                     : </w:t>
      </w:r>
      <w:r w:rsidR="009811A2">
        <w:rPr>
          <w:sz w:val="22"/>
          <w:szCs w:val="22"/>
        </w:rPr>
        <w:t xml:space="preserve"> ECC 6.0 </w:t>
      </w:r>
      <w:r w:rsidR="00AE4184">
        <w:rPr>
          <w:sz w:val="22"/>
          <w:szCs w:val="22"/>
        </w:rPr>
        <w:t>S/4 HANA</w:t>
      </w:r>
    </w:p>
    <w:p w14:paraId="295EDFAE" w14:textId="77777777" w:rsidR="008B352D" w:rsidRDefault="008B352D" w:rsidP="00E0613F">
      <w:pPr>
        <w:shd w:val="clear" w:color="auto" w:fill="FFFFFF"/>
        <w:spacing w:line="276" w:lineRule="auto"/>
        <w:rPr>
          <w:sz w:val="22"/>
          <w:szCs w:val="22"/>
        </w:rPr>
      </w:pPr>
      <w:r w:rsidRPr="00B014C6">
        <w:rPr>
          <w:b/>
          <w:bCs/>
          <w:color w:val="222222"/>
          <w:sz w:val="22"/>
          <w:szCs w:val="22"/>
          <w:lang w:bidi="hi-IN"/>
        </w:rPr>
        <w:t xml:space="preserve">Scope                                 : </w:t>
      </w:r>
      <w:r w:rsidR="00113F7C">
        <w:rPr>
          <w:sz w:val="22"/>
          <w:szCs w:val="22"/>
        </w:rPr>
        <w:t xml:space="preserve">Implementation </w:t>
      </w:r>
    </w:p>
    <w:p w14:paraId="37B7E5DC" w14:textId="77777777" w:rsidR="00D960BC" w:rsidRDefault="00592301" w:rsidP="00E0613F">
      <w:pPr>
        <w:shd w:val="clear" w:color="auto" w:fill="FFFFFF"/>
        <w:spacing w:line="276" w:lineRule="auto"/>
        <w:rPr>
          <w:sz w:val="22"/>
          <w:szCs w:val="22"/>
        </w:rPr>
      </w:pPr>
      <w:r w:rsidRPr="00B014C6">
        <w:rPr>
          <w:b/>
          <w:bCs/>
          <w:color w:val="222222"/>
          <w:sz w:val="22"/>
          <w:szCs w:val="22"/>
          <w:lang w:bidi="hi-IN"/>
        </w:rPr>
        <w:t>Role                                   :  </w:t>
      </w:r>
      <w:r w:rsidR="00D960BC">
        <w:rPr>
          <w:sz w:val="22"/>
          <w:szCs w:val="22"/>
        </w:rPr>
        <w:t>SAP FICO Consultannt</w:t>
      </w:r>
    </w:p>
    <w:p w14:paraId="24FA05FC" w14:textId="77777777" w:rsidR="00037ABF" w:rsidRPr="00D960BC" w:rsidRDefault="00D960BC" w:rsidP="00E0613F">
      <w:pPr>
        <w:shd w:val="clear" w:color="auto" w:fill="FFFFFF"/>
        <w:spacing w:line="276" w:lineRule="auto"/>
        <w:rPr>
          <w:sz w:val="22"/>
          <w:szCs w:val="22"/>
        </w:rPr>
      </w:pPr>
      <w:r w:rsidRPr="00B014C6">
        <w:rPr>
          <w:b/>
          <w:bCs/>
          <w:color w:val="222222"/>
          <w:sz w:val="22"/>
          <w:szCs w:val="22"/>
          <w:lang w:bidi="hi-IN"/>
        </w:rPr>
        <w:lastRenderedPageBreak/>
        <w:t xml:space="preserve"> </w:t>
      </w:r>
      <w:r w:rsidR="00037ABF" w:rsidRPr="00B014C6">
        <w:rPr>
          <w:b/>
          <w:bCs/>
          <w:color w:val="222222"/>
          <w:sz w:val="22"/>
          <w:szCs w:val="22"/>
          <w:lang w:bidi="hi-IN"/>
        </w:rPr>
        <w:t xml:space="preserve">Duration                    </w:t>
      </w:r>
      <w:r>
        <w:rPr>
          <w:b/>
          <w:bCs/>
          <w:color w:val="222222"/>
          <w:sz w:val="22"/>
          <w:szCs w:val="22"/>
          <w:lang w:bidi="hi-IN"/>
        </w:rPr>
        <w:t xml:space="preserve">     </w:t>
      </w:r>
      <w:r w:rsidR="00E0613F" w:rsidRPr="00B014C6">
        <w:rPr>
          <w:b/>
          <w:bCs/>
          <w:color w:val="222222"/>
          <w:sz w:val="22"/>
          <w:szCs w:val="22"/>
          <w:lang w:bidi="hi-IN"/>
        </w:rPr>
        <w:t xml:space="preserve"> </w:t>
      </w:r>
      <w:r w:rsidR="00037ABF" w:rsidRPr="00B014C6">
        <w:rPr>
          <w:b/>
          <w:bCs/>
          <w:color w:val="222222"/>
          <w:sz w:val="22"/>
          <w:szCs w:val="22"/>
          <w:lang w:bidi="hi-IN"/>
        </w:rPr>
        <w:t>:  </w:t>
      </w:r>
      <w:r w:rsidR="00C226A2">
        <w:rPr>
          <w:sz w:val="22"/>
          <w:szCs w:val="22"/>
        </w:rPr>
        <w:t>Jan</w:t>
      </w:r>
      <w:r w:rsidR="00113F7C">
        <w:rPr>
          <w:sz w:val="22"/>
          <w:szCs w:val="22"/>
        </w:rPr>
        <w:t xml:space="preserve"> </w:t>
      </w:r>
      <w:r w:rsidR="00A9706E">
        <w:rPr>
          <w:sz w:val="22"/>
          <w:szCs w:val="22"/>
        </w:rPr>
        <w:t>202</w:t>
      </w:r>
      <w:r w:rsidR="00C226A2">
        <w:rPr>
          <w:sz w:val="22"/>
          <w:szCs w:val="22"/>
        </w:rPr>
        <w:t>2</w:t>
      </w:r>
      <w:r w:rsidR="003C4BA9" w:rsidRPr="00B014C6">
        <w:rPr>
          <w:sz w:val="22"/>
          <w:szCs w:val="22"/>
        </w:rPr>
        <w:t xml:space="preserve"> to </w:t>
      </w:r>
      <w:r w:rsidR="00A9706E">
        <w:rPr>
          <w:sz w:val="22"/>
          <w:szCs w:val="22"/>
        </w:rPr>
        <w:t>202</w:t>
      </w:r>
      <w:r w:rsidR="00C226A2">
        <w:rPr>
          <w:sz w:val="22"/>
          <w:szCs w:val="22"/>
        </w:rPr>
        <w:t>2</w:t>
      </w:r>
      <w:r w:rsidR="00D96400">
        <w:rPr>
          <w:sz w:val="22"/>
          <w:szCs w:val="22"/>
        </w:rPr>
        <w:t xml:space="preserve"> </w:t>
      </w:r>
      <w:r w:rsidR="00A9706E">
        <w:rPr>
          <w:sz w:val="22"/>
          <w:szCs w:val="22"/>
        </w:rPr>
        <w:t>Dec</w:t>
      </w:r>
      <w:r w:rsidR="00037ABF" w:rsidRPr="00B014C6">
        <w:rPr>
          <w:b/>
          <w:bCs/>
          <w:color w:val="222222"/>
          <w:sz w:val="22"/>
          <w:szCs w:val="22"/>
          <w:lang w:bidi="hi-IN"/>
        </w:rPr>
        <w:t>.</w:t>
      </w:r>
    </w:p>
    <w:p w14:paraId="26C45EF4" w14:textId="77777777" w:rsidR="00037ABF" w:rsidRDefault="00037ABF" w:rsidP="00683C3C">
      <w:pPr>
        <w:shd w:val="clear" w:color="auto" w:fill="FFFFFF"/>
        <w:spacing w:line="276" w:lineRule="auto"/>
        <w:rPr>
          <w:b/>
          <w:bCs/>
          <w:color w:val="222222"/>
          <w:sz w:val="22"/>
          <w:szCs w:val="22"/>
          <w:lang w:bidi="hi-IN"/>
        </w:rPr>
      </w:pPr>
      <w:r w:rsidRPr="00041E43">
        <w:rPr>
          <w:b/>
          <w:bCs/>
          <w:color w:val="222222"/>
          <w:sz w:val="22"/>
          <w:szCs w:val="22"/>
          <w:lang w:bidi="hi-IN"/>
        </w:rPr>
        <w:t xml:space="preserve">          </w:t>
      </w:r>
      <w:r w:rsidR="00E0613F">
        <w:rPr>
          <w:b/>
          <w:bCs/>
          <w:color w:val="222222"/>
          <w:sz w:val="22"/>
          <w:szCs w:val="22"/>
          <w:lang w:bidi="hi-IN"/>
        </w:rPr>
        <w:t xml:space="preserve">         </w:t>
      </w:r>
      <w:r w:rsidR="001C0351">
        <w:rPr>
          <w:b/>
          <w:bCs/>
          <w:color w:val="222222"/>
          <w:sz w:val="22"/>
          <w:szCs w:val="22"/>
          <w:lang w:bidi="hi-IN"/>
        </w:rPr>
        <w:t>  </w:t>
      </w:r>
    </w:p>
    <w:p w14:paraId="567B7847" w14:textId="77777777" w:rsidR="00176EA3" w:rsidRPr="00683C3C" w:rsidRDefault="00176EA3" w:rsidP="00683C3C">
      <w:pPr>
        <w:shd w:val="clear" w:color="auto" w:fill="FFFFFF"/>
        <w:spacing w:line="276" w:lineRule="auto"/>
        <w:rPr>
          <w:color w:val="222222"/>
          <w:sz w:val="22"/>
          <w:szCs w:val="22"/>
          <w:lang w:bidi="hi-IN"/>
        </w:rPr>
      </w:pPr>
    </w:p>
    <w:p w14:paraId="59C21A20" w14:textId="77777777" w:rsidR="004452F7" w:rsidRDefault="00037ABF" w:rsidP="004452F7">
      <w:pPr>
        <w:shd w:val="clear" w:color="auto" w:fill="FFFFFF"/>
        <w:rPr>
          <w:b/>
          <w:bCs/>
          <w:color w:val="222222"/>
          <w:lang w:bidi="hi-IN"/>
        </w:rPr>
      </w:pPr>
      <w:r w:rsidRPr="00CA180C">
        <w:rPr>
          <w:b/>
          <w:bCs/>
          <w:color w:val="222222"/>
          <w:lang w:bidi="hi-IN"/>
        </w:rPr>
        <w:t>Description :</w:t>
      </w:r>
    </w:p>
    <w:p w14:paraId="067131C5" w14:textId="77777777" w:rsidR="004452F7" w:rsidRPr="004452F7" w:rsidRDefault="004452F7" w:rsidP="004452F7">
      <w:pPr>
        <w:shd w:val="clear" w:color="auto" w:fill="FFFFFF"/>
        <w:rPr>
          <w:color w:val="222222"/>
          <w:lang w:bidi="hi-IN"/>
        </w:rPr>
      </w:pPr>
    </w:p>
    <w:p w14:paraId="3F8EF482" w14:textId="77777777" w:rsidR="004452F7" w:rsidRPr="00176EA3" w:rsidRDefault="004452F7" w:rsidP="004452F7">
      <w:pPr>
        <w:jc w:val="both"/>
        <w:rPr>
          <w:color w:val="000000"/>
          <w:shd w:val="clear" w:color="auto" w:fill="FFFFFF"/>
        </w:rPr>
      </w:pPr>
      <w:r w:rsidRPr="004452F7">
        <w:rPr>
          <w:b/>
          <w:bCs/>
          <w:color w:val="000000"/>
          <w:sz w:val="22"/>
          <w:szCs w:val="22"/>
          <w:shd w:val="clear" w:color="auto" w:fill="FFFFFF"/>
        </w:rPr>
        <w:t xml:space="preserve">                      </w:t>
      </w:r>
      <w:r w:rsidRPr="00176EA3">
        <w:rPr>
          <w:color w:val="000000"/>
          <w:shd w:val="clear" w:color="auto" w:fill="FFFFFF"/>
        </w:rPr>
        <w:t>Cromā is an Indian retail chain of consumer electronics and durables run by Infiniti Retail, a subsidiary of the product range covers more than 500 products across the electronics and consumer durable categories</w:t>
      </w:r>
    </w:p>
    <w:p w14:paraId="6A4703EE" w14:textId="77777777" w:rsidR="003561CC" w:rsidRPr="00DF20B9" w:rsidRDefault="003561CC" w:rsidP="00A16953">
      <w:pPr>
        <w:jc w:val="both"/>
      </w:pPr>
    </w:p>
    <w:p w14:paraId="416EA018" w14:textId="77777777" w:rsidR="00094376" w:rsidRPr="00A16953" w:rsidRDefault="00094376" w:rsidP="00A16953">
      <w:pPr>
        <w:jc w:val="both"/>
      </w:pPr>
    </w:p>
    <w:p w14:paraId="4C00A25E" w14:textId="77777777" w:rsidR="00037ABF" w:rsidRPr="00650D4C" w:rsidRDefault="00FA68D8" w:rsidP="00037ABF">
      <w:pPr>
        <w:shd w:val="clear" w:color="auto" w:fill="FFFFFF"/>
        <w:rPr>
          <w:b/>
          <w:bCs/>
          <w:color w:val="222222"/>
          <w:lang w:bidi="hi-IN"/>
        </w:rPr>
      </w:pPr>
      <w:r w:rsidRPr="00650D4C">
        <w:rPr>
          <w:b/>
          <w:bCs/>
          <w:color w:val="222222"/>
          <w:lang w:bidi="hi-IN"/>
        </w:rPr>
        <w:t>Roles&amp;Responsibilities:</w:t>
      </w:r>
    </w:p>
    <w:p w14:paraId="4F61CE55" w14:textId="77777777" w:rsidR="00041E43" w:rsidRPr="00176EA3" w:rsidRDefault="00041E43" w:rsidP="00041E43">
      <w:pPr>
        <w:shd w:val="clear" w:color="auto" w:fill="FFFFFF"/>
        <w:spacing w:line="276" w:lineRule="auto"/>
        <w:rPr>
          <w:color w:val="222222"/>
          <w:sz w:val="22"/>
          <w:szCs w:val="22"/>
          <w:lang w:bidi="hi-IN"/>
        </w:rPr>
      </w:pPr>
    </w:p>
    <w:p w14:paraId="76357914" w14:textId="77777777" w:rsidR="00E810F7" w:rsidRPr="00176EA3" w:rsidRDefault="00E810F7" w:rsidP="00C64513">
      <w:pPr>
        <w:numPr>
          <w:ilvl w:val="0"/>
          <w:numId w:val="5"/>
        </w:numPr>
        <w:suppressAutoHyphens/>
        <w:spacing w:line="360" w:lineRule="auto"/>
        <w:jc w:val="both"/>
        <w:textDirection w:val="btLr"/>
        <w:textAlignment w:val="top"/>
        <w:outlineLvl w:val="0"/>
        <w:rPr>
          <w:sz w:val="22"/>
          <w:szCs w:val="22"/>
        </w:rPr>
      </w:pPr>
      <w:r w:rsidRPr="00176EA3">
        <w:rPr>
          <w:sz w:val="22"/>
          <w:szCs w:val="22"/>
        </w:rPr>
        <w:t>Defining the basic settings like Company, Company Code and Business area</w:t>
      </w:r>
    </w:p>
    <w:p w14:paraId="7C72EB2C" w14:textId="77777777" w:rsidR="00E810F7" w:rsidRPr="00176EA3" w:rsidRDefault="00E810F7" w:rsidP="00C64513">
      <w:pPr>
        <w:numPr>
          <w:ilvl w:val="0"/>
          <w:numId w:val="5"/>
        </w:numPr>
        <w:suppressAutoHyphens/>
        <w:spacing w:line="360" w:lineRule="auto"/>
        <w:jc w:val="both"/>
        <w:textDirection w:val="btLr"/>
        <w:textAlignment w:val="top"/>
        <w:outlineLvl w:val="0"/>
        <w:rPr>
          <w:sz w:val="22"/>
          <w:szCs w:val="22"/>
        </w:rPr>
      </w:pPr>
      <w:r w:rsidRPr="00176EA3">
        <w:rPr>
          <w:sz w:val="22"/>
          <w:szCs w:val="22"/>
        </w:rPr>
        <w:t>Defining the Financial Global Setting: Fiscal Year Variant, Posting Period Variant and Field    Status Variant.</w:t>
      </w:r>
    </w:p>
    <w:p w14:paraId="5FB50160" w14:textId="77777777" w:rsidR="00E810F7" w:rsidRPr="00176EA3" w:rsidRDefault="00E810F7" w:rsidP="00C64513">
      <w:pPr>
        <w:numPr>
          <w:ilvl w:val="0"/>
          <w:numId w:val="5"/>
        </w:numPr>
        <w:suppressAutoHyphens/>
        <w:spacing w:line="360" w:lineRule="auto"/>
        <w:jc w:val="both"/>
        <w:textDirection w:val="btLr"/>
        <w:textAlignment w:val="top"/>
        <w:outlineLvl w:val="0"/>
        <w:rPr>
          <w:sz w:val="22"/>
          <w:szCs w:val="22"/>
        </w:rPr>
      </w:pPr>
      <w:r w:rsidRPr="00176EA3">
        <w:rPr>
          <w:sz w:val="22"/>
          <w:szCs w:val="22"/>
        </w:rPr>
        <w:t>Define the Chart of Accounts, Account Groups and Assignment, Number Ranges and Tolerance groups</w:t>
      </w:r>
    </w:p>
    <w:p w14:paraId="3E02AC99" w14:textId="77777777" w:rsidR="00E810F7" w:rsidRPr="00176EA3" w:rsidRDefault="00E810F7" w:rsidP="00C64513">
      <w:pPr>
        <w:numPr>
          <w:ilvl w:val="0"/>
          <w:numId w:val="5"/>
        </w:numPr>
        <w:suppressAutoHyphens/>
        <w:spacing w:line="360" w:lineRule="auto"/>
        <w:jc w:val="both"/>
        <w:textDirection w:val="btLr"/>
        <w:textAlignment w:val="top"/>
        <w:outlineLvl w:val="0"/>
        <w:rPr>
          <w:sz w:val="22"/>
          <w:szCs w:val="22"/>
        </w:rPr>
      </w:pPr>
      <w:r w:rsidRPr="00176EA3">
        <w:rPr>
          <w:sz w:val="22"/>
          <w:szCs w:val="22"/>
        </w:rPr>
        <w:t>Configured settings for End to End AP module including the Vendor Groups / Number Ranges, Automatic Payment Program</w:t>
      </w:r>
    </w:p>
    <w:p w14:paraId="07A43291" w14:textId="77777777" w:rsidR="00E810F7" w:rsidRPr="00176EA3" w:rsidRDefault="00E810F7" w:rsidP="00C64513">
      <w:pPr>
        <w:numPr>
          <w:ilvl w:val="0"/>
          <w:numId w:val="5"/>
        </w:numPr>
        <w:suppressAutoHyphens/>
        <w:spacing w:line="360" w:lineRule="auto"/>
        <w:jc w:val="both"/>
        <w:textDirection w:val="btLr"/>
        <w:textAlignment w:val="top"/>
        <w:outlineLvl w:val="0"/>
        <w:rPr>
          <w:sz w:val="22"/>
          <w:szCs w:val="22"/>
        </w:rPr>
      </w:pPr>
      <w:r w:rsidRPr="00176EA3">
        <w:rPr>
          <w:sz w:val="22"/>
          <w:szCs w:val="22"/>
        </w:rPr>
        <w:t>Configured settings for End to End AR module including the Customer Groups / Number Ranges, Dunning and Tax procedure.</w:t>
      </w:r>
    </w:p>
    <w:p w14:paraId="41349501" w14:textId="77777777" w:rsidR="00E810F7" w:rsidRPr="00176EA3" w:rsidRDefault="00E810F7" w:rsidP="00C64513">
      <w:pPr>
        <w:numPr>
          <w:ilvl w:val="0"/>
          <w:numId w:val="5"/>
        </w:numPr>
        <w:suppressAutoHyphens/>
        <w:spacing w:line="360" w:lineRule="auto"/>
        <w:jc w:val="both"/>
        <w:textDirection w:val="btLr"/>
        <w:textAlignment w:val="top"/>
        <w:outlineLvl w:val="0"/>
        <w:rPr>
          <w:sz w:val="22"/>
          <w:szCs w:val="22"/>
        </w:rPr>
      </w:pPr>
      <w:r w:rsidRPr="00176EA3">
        <w:rPr>
          <w:sz w:val="22"/>
          <w:szCs w:val="22"/>
        </w:rPr>
        <w:t>Configured settings for End to End Asset accounting like chart of depreciation and number ranges, account determination, screen layout, asset classes, Determination of depreciation areas in asset class, Document types, Depreciation methods, Maintain depreciation Keys, Assignment of automatic posting, Creation of asset master.</w:t>
      </w:r>
    </w:p>
    <w:p w14:paraId="19452746" w14:textId="77777777" w:rsidR="00E810F7" w:rsidRPr="00176EA3" w:rsidRDefault="00E810F7" w:rsidP="00C64513">
      <w:pPr>
        <w:numPr>
          <w:ilvl w:val="0"/>
          <w:numId w:val="5"/>
        </w:numPr>
        <w:suppressAutoHyphens/>
        <w:spacing w:before="120" w:after="120"/>
        <w:jc w:val="both"/>
        <w:textDirection w:val="btLr"/>
        <w:textAlignment w:val="top"/>
        <w:outlineLvl w:val="0"/>
        <w:rPr>
          <w:sz w:val="22"/>
          <w:szCs w:val="22"/>
        </w:rPr>
      </w:pPr>
      <w:r w:rsidRPr="00176EA3">
        <w:rPr>
          <w:sz w:val="22"/>
          <w:szCs w:val="22"/>
        </w:rPr>
        <w:t>Working closely with Functional teams in resolving integration issues.</w:t>
      </w:r>
    </w:p>
    <w:p w14:paraId="0D006F17" w14:textId="77777777" w:rsidR="00E810F7" w:rsidRPr="00176EA3" w:rsidRDefault="00E810F7" w:rsidP="00C64513">
      <w:pPr>
        <w:numPr>
          <w:ilvl w:val="0"/>
          <w:numId w:val="5"/>
        </w:numPr>
        <w:suppressAutoHyphens/>
        <w:spacing w:before="120" w:after="120"/>
        <w:jc w:val="both"/>
        <w:textDirection w:val="btLr"/>
        <w:textAlignment w:val="top"/>
        <w:outlineLvl w:val="0"/>
        <w:rPr>
          <w:sz w:val="22"/>
          <w:szCs w:val="22"/>
        </w:rPr>
      </w:pPr>
      <w:r w:rsidRPr="00176EA3">
        <w:rPr>
          <w:sz w:val="22"/>
          <w:szCs w:val="22"/>
        </w:rPr>
        <w:t>Preparation of Unit Test Scripts based on Business Process Managers inputs.</w:t>
      </w:r>
    </w:p>
    <w:p w14:paraId="64B283D8" w14:textId="77777777" w:rsidR="00E810F7" w:rsidRPr="00176EA3" w:rsidRDefault="00E810F7" w:rsidP="00C64513">
      <w:pPr>
        <w:numPr>
          <w:ilvl w:val="0"/>
          <w:numId w:val="5"/>
        </w:numPr>
        <w:suppressAutoHyphens/>
        <w:spacing w:before="120" w:after="120"/>
        <w:jc w:val="both"/>
        <w:textDirection w:val="btLr"/>
        <w:textAlignment w:val="top"/>
        <w:outlineLvl w:val="0"/>
        <w:rPr>
          <w:sz w:val="22"/>
          <w:szCs w:val="22"/>
        </w:rPr>
      </w:pPr>
      <w:r w:rsidRPr="00176EA3">
        <w:rPr>
          <w:sz w:val="22"/>
          <w:szCs w:val="22"/>
        </w:rPr>
        <w:t>Prepared the unit test scripts and executed the test scripts.</w:t>
      </w:r>
    </w:p>
    <w:p w14:paraId="2F78E20B" w14:textId="77777777" w:rsidR="00E810F7" w:rsidRPr="00176EA3" w:rsidRDefault="00E810F7" w:rsidP="00C64513">
      <w:pPr>
        <w:numPr>
          <w:ilvl w:val="0"/>
          <w:numId w:val="5"/>
        </w:numPr>
        <w:suppressAutoHyphens/>
        <w:spacing w:before="120" w:after="120"/>
        <w:jc w:val="both"/>
        <w:textDirection w:val="btLr"/>
        <w:textAlignment w:val="top"/>
        <w:outlineLvl w:val="0"/>
        <w:rPr>
          <w:sz w:val="22"/>
          <w:szCs w:val="22"/>
        </w:rPr>
      </w:pPr>
      <w:r w:rsidRPr="00176EA3">
        <w:rPr>
          <w:sz w:val="22"/>
          <w:szCs w:val="22"/>
        </w:rPr>
        <w:t>Preparation of End user training material and imparting training to end-users.</w:t>
      </w:r>
    </w:p>
    <w:p w14:paraId="4B847B0A" w14:textId="77777777" w:rsidR="00E810F7" w:rsidRPr="00176EA3" w:rsidRDefault="00E810F7" w:rsidP="00E810F7">
      <w:pPr>
        <w:suppressAutoHyphens/>
        <w:spacing w:line="360" w:lineRule="auto"/>
        <w:ind w:left="360"/>
        <w:jc w:val="both"/>
        <w:textDirection w:val="btLr"/>
        <w:textAlignment w:val="top"/>
        <w:outlineLvl w:val="0"/>
        <w:rPr>
          <w:sz w:val="22"/>
          <w:szCs w:val="22"/>
        </w:rPr>
      </w:pPr>
    </w:p>
    <w:p w14:paraId="34710D91" w14:textId="77777777" w:rsidR="000F7954" w:rsidRPr="00176EA3" w:rsidRDefault="000F7954" w:rsidP="00252CCF">
      <w:pPr>
        <w:autoSpaceDN w:val="0"/>
        <w:spacing w:line="360" w:lineRule="auto"/>
        <w:jc w:val="both"/>
        <w:rPr>
          <w:color w:val="000000"/>
          <w:sz w:val="22"/>
          <w:szCs w:val="22"/>
        </w:rPr>
      </w:pPr>
    </w:p>
    <w:p w14:paraId="702252D5" w14:textId="77777777" w:rsidR="00681392" w:rsidRPr="00176EA3" w:rsidRDefault="00681392" w:rsidP="00681392">
      <w:pPr>
        <w:shd w:val="clear" w:color="auto" w:fill="BFBFBF"/>
        <w:rPr>
          <w:b/>
          <w:bCs/>
          <w:color w:val="222222"/>
          <w:sz w:val="22"/>
          <w:szCs w:val="22"/>
          <w:lang w:bidi="hi-IN"/>
        </w:rPr>
      </w:pPr>
      <w:r w:rsidRPr="00176EA3">
        <w:rPr>
          <w:b/>
          <w:bCs/>
          <w:color w:val="222222"/>
          <w:sz w:val="22"/>
          <w:szCs w:val="22"/>
          <w:lang w:bidi="hi-IN"/>
        </w:rPr>
        <w:t> </w:t>
      </w:r>
      <w:r w:rsidRPr="00176EA3">
        <w:rPr>
          <w:b/>
          <w:bCs/>
          <w:color w:val="222222"/>
          <w:sz w:val="22"/>
          <w:szCs w:val="22"/>
          <w:shd w:val="clear" w:color="auto" w:fill="BFBFBF"/>
          <w:lang w:bidi="hi-IN"/>
        </w:rPr>
        <w:t>PROJECT #1</w:t>
      </w:r>
    </w:p>
    <w:p w14:paraId="6FD0A971" w14:textId="77777777" w:rsidR="00681392" w:rsidRPr="00176EA3" w:rsidRDefault="00681392" w:rsidP="00681392">
      <w:pPr>
        <w:spacing w:line="276" w:lineRule="auto"/>
        <w:rPr>
          <w:rFonts w:eastAsia="Arial Unicode MS"/>
          <w:b/>
          <w:sz w:val="22"/>
          <w:szCs w:val="22"/>
        </w:rPr>
      </w:pPr>
      <w:r w:rsidRPr="00176EA3">
        <w:rPr>
          <w:b/>
          <w:bCs/>
          <w:color w:val="222222"/>
          <w:sz w:val="22"/>
          <w:szCs w:val="22"/>
          <w:shd w:val="clear" w:color="auto" w:fill="FFFFFF"/>
          <w:lang w:bidi="hi-IN"/>
        </w:rPr>
        <w:tab/>
      </w:r>
      <w:r w:rsidRPr="00176EA3">
        <w:rPr>
          <w:b/>
          <w:bCs/>
          <w:color w:val="222222"/>
          <w:sz w:val="22"/>
          <w:szCs w:val="22"/>
          <w:shd w:val="clear" w:color="auto" w:fill="FFFFFF"/>
          <w:lang w:bidi="hi-IN"/>
        </w:rPr>
        <w:tab/>
        <w:t xml:space="preserve">                </w:t>
      </w:r>
    </w:p>
    <w:p w14:paraId="33013BD4" w14:textId="77777777" w:rsidR="00681392" w:rsidRDefault="00681392" w:rsidP="00681392">
      <w:pPr>
        <w:shd w:val="clear" w:color="auto" w:fill="FFFFFF"/>
        <w:spacing w:line="276" w:lineRule="auto"/>
        <w:rPr>
          <w:b/>
          <w:bCs/>
          <w:color w:val="222222"/>
          <w:sz w:val="22"/>
          <w:szCs w:val="22"/>
          <w:lang w:bidi="hi-IN"/>
        </w:rPr>
      </w:pPr>
      <w:r w:rsidRPr="00041E43">
        <w:rPr>
          <w:b/>
          <w:bCs/>
          <w:color w:val="222222"/>
          <w:sz w:val="22"/>
          <w:szCs w:val="22"/>
          <w:lang w:bidi="hi-IN"/>
        </w:rPr>
        <w:t>Client   </w:t>
      </w:r>
      <w:r>
        <w:rPr>
          <w:b/>
          <w:bCs/>
          <w:color w:val="222222"/>
          <w:sz w:val="22"/>
          <w:szCs w:val="22"/>
          <w:lang w:bidi="hi-IN"/>
        </w:rPr>
        <w:t xml:space="preserve">                             :</w:t>
      </w:r>
      <w:r w:rsidRPr="00BB31AE">
        <w:rPr>
          <w:sz w:val="22"/>
          <w:szCs w:val="22"/>
        </w:rPr>
        <w:t xml:space="preserve"> </w:t>
      </w:r>
      <w:r w:rsidR="00377521">
        <w:rPr>
          <w:b/>
          <w:sz w:val="22"/>
          <w:szCs w:val="22"/>
        </w:rPr>
        <w:t>Bhartiya developers</w:t>
      </w:r>
    </w:p>
    <w:p w14:paraId="5160FD85" w14:textId="77777777" w:rsidR="003957BB" w:rsidRDefault="003957BB" w:rsidP="00681392">
      <w:pPr>
        <w:shd w:val="clear" w:color="auto" w:fill="FFFFFF"/>
        <w:spacing w:line="276" w:lineRule="auto"/>
        <w:rPr>
          <w:sz w:val="22"/>
          <w:szCs w:val="22"/>
        </w:rPr>
      </w:pPr>
      <w:r>
        <w:rPr>
          <w:b/>
          <w:bCs/>
          <w:color w:val="222222"/>
          <w:sz w:val="22"/>
          <w:szCs w:val="22"/>
          <w:lang w:bidi="hi-IN"/>
        </w:rPr>
        <w:t xml:space="preserve">SAP Version                     :  </w:t>
      </w:r>
      <w:r w:rsidRPr="00BE263B">
        <w:rPr>
          <w:sz w:val="22"/>
          <w:szCs w:val="22"/>
        </w:rPr>
        <w:t>SAP R/3 ECC 6.0</w:t>
      </w:r>
    </w:p>
    <w:p w14:paraId="10EAB86D" w14:textId="77777777" w:rsidR="008B352D" w:rsidRDefault="008B352D" w:rsidP="00681392">
      <w:pPr>
        <w:shd w:val="clear" w:color="auto" w:fill="FFFFFF"/>
        <w:spacing w:line="276" w:lineRule="auto"/>
        <w:rPr>
          <w:sz w:val="22"/>
          <w:szCs w:val="22"/>
        </w:rPr>
      </w:pPr>
      <w:r>
        <w:rPr>
          <w:b/>
          <w:bCs/>
          <w:color w:val="222222"/>
          <w:sz w:val="22"/>
          <w:szCs w:val="22"/>
          <w:lang w:bidi="hi-IN"/>
        </w:rPr>
        <w:t xml:space="preserve">Scope                                 : </w:t>
      </w:r>
      <w:r>
        <w:rPr>
          <w:sz w:val="22"/>
          <w:szCs w:val="22"/>
        </w:rPr>
        <w:t xml:space="preserve"> Support</w:t>
      </w:r>
    </w:p>
    <w:p w14:paraId="17B1F0A9" w14:textId="77777777" w:rsidR="00FF3592" w:rsidRPr="00FF3592" w:rsidRDefault="00FF3592" w:rsidP="00681392">
      <w:pPr>
        <w:shd w:val="clear" w:color="auto" w:fill="FFFFFF"/>
        <w:spacing w:line="276" w:lineRule="auto"/>
        <w:rPr>
          <w:b/>
          <w:bCs/>
          <w:color w:val="222222"/>
          <w:sz w:val="22"/>
          <w:szCs w:val="22"/>
          <w:lang w:bidi="hi-IN"/>
        </w:rPr>
      </w:pPr>
      <w:r w:rsidRPr="00041E43">
        <w:rPr>
          <w:b/>
          <w:bCs/>
          <w:color w:val="222222"/>
          <w:sz w:val="22"/>
          <w:szCs w:val="22"/>
          <w:lang w:bidi="hi-IN"/>
        </w:rPr>
        <w:t>Role                            </w:t>
      </w:r>
      <w:r>
        <w:rPr>
          <w:b/>
          <w:bCs/>
          <w:color w:val="222222"/>
          <w:sz w:val="22"/>
          <w:szCs w:val="22"/>
          <w:lang w:bidi="hi-IN"/>
        </w:rPr>
        <w:t xml:space="preserve">       : </w:t>
      </w:r>
      <w:r w:rsidRPr="003C4BA9">
        <w:rPr>
          <w:sz w:val="22"/>
          <w:szCs w:val="22"/>
        </w:rPr>
        <w:t xml:space="preserve"> </w:t>
      </w:r>
      <w:r>
        <w:rPr>
          <w:sz w:val="22"/>
          <w:szCs w:val="22"/>
        </w:rPr>
        <w:t xml:space="preserve">SAP FICO </w:t>
      </w:r>
      <w:r w:rsidR="00113F7C">
        <w:rPr>
          <w:sz w:val="22"/>
          <w:szCs w:val="22"/>
        </w:rPr>
        <w:t>Associate Consultannt</w:t>
      </w:r>
      <w:r w:rsidRPr="00041E43">
        <w:rPr>
          <w:b/>
          <w:bCs/>
          <w:color w:val="222222"/>
          <w:sz w:val="22"/>
          <w:szCs w:val="22"/>
          <w:lang w:bidi="hi-IN"/>
        </w:rPr>
        <w:t>.</w:t>
      </w:r>
    </w:p>
    <w:p w14:paraId="206A4CAD" w14:textId="77777777" w:rsidR="00681392" w:rsidRPr="00041E43" w:rsidRDefault="00681392" w:rsidP="00681392">
      <w:pPr>
        <w:shd w:val="clear" w:color="auto" w:fill="FFFFFF"/>
        <w:spacing w:line="276" w:lineRule="auto"/>
        <w:rPr>
          <w:color w:val="222222"/>
          <w:sz w:val="22"/>
          <w:szCs w:val="22"/>
          <w:lang w:bidi="hi-IN"/>
        </w:rPr>
      </w:pPr>
      <w:r w:rsidRPr="00041E43">
        <w:rPr>
          <w:b/>
          <w:bCs/>
          <w:color w:val="222222"/>
          <w:sz w:val="22"/>
          <w:szCs w:val="22"/>
          <w:lang w:bidi="hi-IN"/>
        </w:rPr>
        <w:t xml:space="preserve">Duration                    </w:t>
      </w:r>
      <w:r>
        <w:rPr>
          <w:b/>
          <w:bCs/>
          <w:color w:val="222222"/>
          <w:sz w:val="22"/>
          <w:szCs w:val="22"/>
          <w:lang w:bidi="hi-IN"/>
        </w:rPr>
        <w:t xml:space="preserve">       </w:t>
      </w:r>
      <w:r w:rsidRPr="00041E43">
        <w:rPr>
          <w:b/>
          <w:bCs/>
          <w:color w:val="222222"/>
          <w:sz w:val="22"/>
          <w:szCs w:val="22"/>
          <w:lang w:bidi="hi-IN"/>
        </w:rPr>
        <w:t>:  </w:t>
      </w:r>
      <w:r w:rsidR="00A1331D">
        <w:rPr>
          <w:sz w:val="22"/>
          <w:szCs w:val="22"/>
        </w:rPr>
        <w:t>Nov</w:t>
      </w:r>
      <w:r w:rsidR="002371EF">
        <w:rPr>
          <w:sz w:val="22"/>
          <w:szCs w:val="22"/>
        </w:rPr>
        <w:t xml:space="preserve"> </w:t>
      </w:r>
      <w:r w:rsidR="00E26477">
        <w:rPr>
          <w:sz w:val="22"/>
          <w:szCs w:val="22"/>
        </w:rPr>
        <w:t>201</w:t>
      </w:r>
      <w:r w:rsidR="005B4143">
        <w:rPr>
          <w:sz w:val="22"/>
          <w:szCs w:val="22"/>
        </w:rPr>
        <w:t>9</w:t>
      </w:r>
      <w:r w:rsidR="00F6036A">
        <w:rPr>
          <w:sz w:val="22"/>
          <w:szCs w:val="22"/>
        </w:rPr>
        <w:t xml:space="preserve"> to </w:t>
      </w:r>
      <w:r w:rsidR="005B4143">
        <w:rPr>
          <w:sz w:val="22"/>
          <w:szCs w:val="22"/>
        </w:rPr>
        <w:t>Dec</w:t>
      </w:r>
      <w:r w:rsidR="00113F7C">
        <w:rPr>
          <w:sz w:val="22"/>
          <w:szCs w:val="22"/>
        </w:rPr>
        <w:t xml:space="preserve"> </w:t>
      </w:r>
      <w:r w:rsidR="003C4BA9">
        <w:rPr>
          <w:sz w:val="22"/>
          <w:szCs w:val="22"/>
        </w:rPr>
        <w:t>20</w:t>
      </w:r>
      <w:r w:rsidR="00113F7C">
        <w:rPr>
          <w:sz w:val="22"/>
          <w:szCs w:val="22"/>
        </w:rPr>
        <w:t>2</w:t>
      </w:r>
      <w:r w:rsidR="005B4143">
        <w:rPr>
          <w:sz w:val="22"/>
          <w:szCs w:val="22"/>
        </w:rPr>
        <w:t>1</w:t>
      </w:r>
      <w:r w:rsidR="003C4BA9" w:rsidRPr="00041E43">
        <w:rPr>
          <w:b/>
          <w:bCs/>
          <w:color w:val="222222"/>
          <w:sz w:val="22"/>
          <w:szCs w:val="22"/>
          <w:lang w:bidi="hi-IN"/>
        </w:rPr>
        <w:t>.</w:t>
      </w:r>
    </w:p>
    <w:p w14:paraId="290C550D" w14:textId="77777777" w:rsidR="003C4BA9" w:rsidRPr="00041E43" w:rsidRDefault="003C4BA9" w:rsidP="00681392">
      <w:pPr>
        <w:shd w:val="clear" w:color="auto" w:fill="FFFFFF"/>
        <w:spacing w:line="276" w:lineRule="auto"/>
        <w:rPr>
          <w:color w:val="222222"/>
          <w:sz w:val="22"/>
          <w:szCs w:val="22"/>
          <w:lang w:bidi="hi-IN"/>
        </w:rPr>
      </w:pPr>
    </w:p>
    <w:p w14:paraId="5927A325" w14:textId="77777777" w:rsidR="002F2DD7" w:rsidRPr="00F237D7" w:rsidRDefault="000F7954" w:rsidP="000F7954">
      <w:pPr>
        <w:shd w:val="clear" w:color="auto" w:fill="FFFFFF"/>
        <w:rPr>
          <w:color w:val="222222"/>
          <w:lang w:bidi="hi-IN"/>
        </w:rPr>
      </w:pPr>
      <w:r w:rsidRPr="00F237D7">
        <w:rPr>
          <w:b/>
          <w:bCs/>
          <w:color w:val="222222"/>
          <w:lang w:bidi="hi-IN"/>
        </w:rPr>
        <w:t>Description :</w:t>
      </w:r>
      <w:r w:rsidRPr="00F237D7">
        <w:rPr>
          <w:color w:val="222222"/>
          <w:lang w:bidi="hi-IN"/>
        </w:rPr>
        <w:t>  </w:t>
      </w:r>
    </w:p>
    <w:p w14:paraId="60AAB0F5" w14:textId="77777777" w:rsidR="000F7954" w:rsidRPr="00041E43" w:rsidRDefault="000F7954" w:rsidP="000F7954">
      <w:pPr>
        <w:shd w:val="clear" w:color="auto" w:fill="FFFFFF"/>
        <w:rPr>
          <w:color w:val="222222"/>
          <w:sz w:val="22"/>
          <w:szCs w:val="22"/>
          <w:lang w:bidi="hi-IN"/>
        </w:rPr>
      </w:pPr>
      <w:r w:rsidRPr="00041E43">
        <w:rPr>
          <w:color w:val="222222"/>
          <w:sz w:val="22"/>
          <w:szCs w:val="22"/>
          <w:lang w:bidi="hi-IN"/>
        </w:rPr>
        <w:t>    </w:t>
      </w:r>
    </w:p>
    <w:p w14:paraId="0F53A423" w14:textId="77777777" w:rsidR="000F7954" w:rsidRPr="00176EA3" w:rsidRDefault="0078338D" w:rsidP="000F7954">
      <w:pPr>
        <w:jc w:val="both"/>
        <w:rPr>
          <w:rFonts w:eastAsia="Calibri"/>
          <w:color w:val="000000"/>
        </w:rPr>
      </w:pPr>
      <w:r w:rsidRPr="00176EA3">
        <w:rPr>
          <w:rStyle w:val="Emphasis"/>
          <w:b/>
          <w:bCs/>
          <w:i w:val="0"/>
          <w:iCs w:val="0"/>
          <w:color w:val="5F6368"/>
          <w:shd w:val="clear" w:color="auto" w:fill="FFFFFF"/>
        </w:rPr>
        <w:lastRenderedPageBreak/>
        <w:t xml:space="preserve">             </w:t>
      </w:r>
      <w:r w:rsidR="00377521" w:rsidRPr="00176EA3">
        <w:rPr>
          <w:rStyle w:val="Emphasis"/>
          <w:b/>
          <w:bCs/>
          <w:i w:val="0"/>
          <w:iCs w:val="0"/>
          <w:color w:val="000000"/>
          <w:shd w:val="clear" w:color="auto" w:fill="FFFFFF"/>
        </w:rPr>
        <w:t>Bhartiya</w:t>
      </w:r>
      <w:r w:rsidR="00377521" w:rsidRPr="00176EA3">
        <w:rPr>
          <w:color w:val="000000"/>
          <w:shd w:val="clear" w:color="auto" w:fill="FFFFFF"/>
        </w:rPr>
        <w:t> City is a 125 acre integrated smart mega city in Bangalore. The City of Joy is India</w:t>
      </w:r>
      <w:r w:rsidRPr="00176EA3">
        <w:rPr>
          <w:color w:val="000000"/>
          <w:shd w:val="clear" w:color="auto" w:fill="FFFFFF"/>
        </w:rPr>
        <w:t>’</w:t>
      </w:r>
      <w:r w:rsidR="00377521" w:rsidRPr="00176EA3">
        <w:rPr>
          <w:color w:val="000000"/>
          <w:shd w:val="clear" w:color="auto" w:fill="FFFFFF"/>
        </w:rPr>
        <w:t>s largest integrated township</w:t>
      </w:r>
      <w:r w:rsidR="00DF20B9" w:rsidRPr="00176EA3">
        <w:rPr>
          <w:rFonts w:eastAsia="Calibri"/>
          <w:color w:val="000000"/>
        </w:rPr>
        <w:t>.</w:t>
      </w:r>
      <w:r w:rsidR="00377521" w:rsidRPr="00176EA3">
        <w:rPr>
          <w:rFonts w:eastAsia="Calibri"/>
          <w:color w:val="000000"/>
        </w:rPr>
        <w:t xml:space="preserve"> </w:t>
      </w:r>
      <w:r w:rsidR="00377521" w:rsidRPr="00176EA3">
        <w:rPr>
          <w:rStyle w:val="Emphasis"/>
          <w:b/>
          <w:bCs/>
          <w:i w:val="0"/>
          <w:iCs w:val="0"/>
          <w:color w:val="000000"/>
          <w:shd w:val="clear" w:color="auto" w:fill="FFFFFF"/>
        </w:rPr>
        <w:t>Bhartiya</w:t>
      </w:r>
      <w:r w:rsidR="00377521" w:rsidRPr="00176EA3">
        <w:rPr>
          <w:color w:val="000000"/>
          <w:shd w:val="clear" w:color="auto" w:fill="FFFFFF"/>
        </w:rPr>
        <w:t> Urban </w:t>
      </w:r>
      <w:r w:rsidR="00377521" w:rsidRPr="00176EA3">
        <w:rPr>
          <w:rStyle w:val="Emphasis"/>
          <w:b/>
          <w:bCs/>
          <w:i w:val="0"/>
          <w:iCs w:val="0"/>
          <w:color w:val="000000"/>
          <w:shd w:val="clear" w:color="auto" w:fill="FFFFFF"/>
        </w:rPr>
        <w:t>Development</w:t>
      </w:r>
      <w:r w:rsidR="00377521" w:rsidRPr="00176EA3">
        <w:rPr>
          <w:color w:val="000000"/>
          <w:shd w:val="clear" w:color="auto" w:fill="FFFFFF"/>
        </w:rPr>
        <w:t> was incorporated in Bengaluru with a vision to design and develop state-of-the-art, beautiful, and intelligen</w:t>
      </w:r>
      <w:r w:rsidRPr="00176EA3">
        <w:rPr>
          <w:color w:val="000000"/>
          <w:shd w:val="clear" w:color="auto" w:fill="FFFFFF"/>
        </w:rPr>
        <w:t>.</w:t>
      </w:r>
    </w:p>
    <w:p w14:paraId="16CC933B" w14:textId="77777777" w:rsidR="002F2DD7" w:rsidRDefault="002F2DD7" w:rsidP="000F7954">
      <w:pPr>
        <w:jc w:val="both"/>
      </w:pPr>
    </w:p>
    <w:p w14:paraId="413900F8" w14:textId="77777777" w:rsidR="00176EA3" w:rsidRPr="00A16953" w:rsidRDefault="00176EA3" w:rsidP="000F7954">
      <w:pPr>
        <w:jc w:val="both"/>
      </w:pPr>
    </w:p>
    <w:p w14:paraId="42E70F52" w14:textId="77777777" w:rsidR="000F7954" w:rsidRPr="00041373" w:rsidRDefault="000F7954" w:rsidP="000F7954">
      <w:pPr>
        <w:shd w:val="clear" w:color="auto" w:fill="FFFFFF"/>
        <w:rPr>
          <w:b/>
          <w:bCs/>
          <w:color w:val="222222"/>
          <w:lang w:bidi="hi-IN"/>
        </w:rPr>
      </w:pPr>
      <w:r w:rsidRPr="00041373">
        <w:rPr>
          <w:b/>
          <w:bCs/>
          <w:color w:val="222222"/>
          <w:lang w:bidi="hi-IN"/>
        </w:rPr>
        <w:t>Roles&amp;Responsibilities:</w:t>
      </w:r>
    </w:p>
    <w:p w14:paraId="3543A5D7" w14:textId="77777777" w:rsidR="000F7954" w:rsidRPr="00041373" w:rsidRDefault="000F7954" w:rsidP="000F7954">
      <w:pPr>
        <w:shd w:val="clear" w:color="auto" w:fill="FFFFFF"/>
        <w:spacing w:line="276" w:lineRule="auto"/>
        <w:rPr>
          <w:color w:val="222222"/>
          <w:lang w:bidi="hi-IN"/>
        </w:rPr>
      </w:pPr>
    </w:p>
    <w:p w14:paraId="7F3DF5E7" w14:textId="77777777" w:rsidR="005D24D9" w:rsidRPr="00176EA3" w:rsidRDefault="005D24D9" w:rsidP="00C64513">
      <w:pPr>
        <w:widowControl w:val="0"/>
        <w:numPr>
          <w:ilvl w:val="0"/>
          <w:numId w:val="5"/>
        </w:numPr>
        <w:pBdr>
          <w:top w:val="nil"/>
          <w:left w:val="nil"/>
          <w:bottom w:val="nil"/>
          <w:right w:val="nil"/>
          <w:between w:val="nil"/>
        </w:pBdr>
        <w:tabs>
          <w:tab w:val="left" w:pos="360"/>
        </w:tabs>
        <w:suppressAutoHyphens/>
        <w:jc w:val="both"/>
        <w:textDirection w:val="btLr"/>
        <w:textAlignment w:val="top"/>
        <w:outlineLvl w:val="0"/>
        <w:rPr>
          <w:color w:val="000000"/>
        </w:rPr>
      </w:pPr>
      <w:r w:rsidRPr="00176EA3">
        <w:rPr>
          <w:color w:val="000000"/>
        </w:rPr>
        <w:t>Interacting with client regarding the issues and tracking the tickets and solving them in Severity basis.</w:t>
      </w:r>
    </w:p>
    <w:p w14:paraId="070FA618" w14:textId="77777777" w:rsidR="005D24D9" w:rsidRPr="00176EA3" w:rsidRDefault="005D24D9" w:rsidP="00C64513">
      <w:pPr>
        <w:widowControl w:val="0"/>
        <w:numPr>
          <w:ilvl w:val="0"/>
          <w:numId w:val="5"/>
        </w:numPr>
        <w:pBdr>
          <w:top w:val="nil"/>
          <w:left w:val="nil"/>
          <w:bottom w:val="nil"/>
          <w:right w:val="nil"/>
          <w:between w:val="nil"/>
        </w:pBdr>
        <w:tabs>
          <w:tab w:val="left" w:pos="360"/>
        </w:tabs>
        <w:suppressAutoHyphens/>
        <w:jc w:val="both"/>
        <w:textDirection w:val="btLr"/>
        <w:textAlignment w:val="top"/>
        <w:outlineLvl w:val="0"/>
        <w:rPr>
          <w:color w:val="000000"/>
        </w:rPr>
      </w:pPr>
      <w:r w:rsidRPr="00176EA3">
        <w:rPr>
          <w:color w:val="000000"/>
        </w:rPr>
        <w:t>Handling issues related to General ledger/Accounts payable/Accounts Receivable and Accounts payable configuration issues and Dunning issues.</w:t>
      </w:r>
    </w:p>
    <w:p w14:paraId="7E638DE7" w14:textId="77777777" w:rsidR="005D24D9" w:rsidRPr="00176EA3" w:rsidRDefault="005D24D9" w:rsidP="00C64513">
      <w:pPr>
        <w:widowControl w:val="0"/>
        <w:numPr>
          <w:ilvl w:val="0"/>
          <w:numId w:val="5"/>
        </w:numPr>
        <w:pBdr>
          <w:top w:val="nil"/>
          <w:left w:val="nil"/>
          <w:bottom w:val="nil"/>
          <w:right w:val="nil"/>
          <w:between w:val="nil"/>
        </w:pBdr>
        <w:tabs>
          <w:tab w:val="left" w:pos="360"/>
        </w:tabs>
        <w:suppressAutoHyphens/>
        <w:jc w:val="both"/>
        <w:textDirection w:val="btLr"/>
        <w:textAlignment w:val="top"/>
        <w:outlineLvl w:val="0"/>
        <w:rPr>
          <w:color w:val="000000"/>
        </w:rPr>
      </w:pPr>
      <w:r w:rsidRPr="00176EA3">
        <w:rPr>
          <w:color w:val="000000"/>
        </w:rPr>
        <w:t>Resolved House banks and Automatic payment related issues.</w:t>
      </w:r>
    </w:p>
    <w:p w14:paraId="4C47D70C" w14:textId="77777777" w:rsidR="005D24D9" w:rsidRPr="00176EA3" w:rsidRDefault="005D24D9" w:rsidP="00C64513">
      <w:pPr>
        <w:widowControl w:val="0"/>
        <w:numPr>
          <w:ilvl w:val="0"/>
          <w:numId w:val="5"/>
        </w:numPr>
        <w:pBdr>
          <w:top w:val="nil"/>
          <w:left w:val="nil"/>
          <w:bottom w:val="nil"/>
          <w:right w:val="nil"/>
          <w:between w:val="nil"/>
        </w:pBdr>
        <w:tabs>
          <w:tab w:val="left" w:pos="360"/>
        </w:tabs>
        <w:suppressAutoHyphens/>
        <w:jc w:val="both"/>
        <w:textDirection w:val="btLr"/>
        <w:textAlignment w:val="top"/>
        <w:outlineLvl w:val="0"/>
        <w:rPr>
          <w:color w:val="000000"/>
        </w:rPr>
      </w:pPr>
      <w:r w:rsidRPr="00176EA3">
        <w:rPr>
          <w:color w:val="000000"/>
        </w:rPr>
        <w:t>Designed and documented dunning procedure.</w:t>
      </w:r>
    </w:p>
    <w:p w14:paraId="7B11B236" w14:textId="77777777" w:rsidR="005D24D9" w:rsidRPr="00176EA3" w:rsidRDefault="005D24D9" w:rsidP="00C64513">
      <w:pPr>
        <w:widowControl w:val="0"/>
        <w:numPr>
          <w:ilvl w:val="0"/>
          <w:numId w:val="5"/>
        </w:numPr>
        <w:pBdr>
          <w:top w:val="nil"/>
          <w:left w:val="nil"/>
          <w:bottom w:val="nil"/>
          <w:right w:val="nil"/>
          <w:between w:val="nil"/>
        </w:pBdr>
        <w:tabs>
          <w:tab w:val="left" w:pos="360"/>
        </w:tabs>
        <w:suppressAutoHyphens/>
        <w:jc w:val="both"/>
        <w:textDirection w:val="btLr"/>
        <w:textAlignment w:val="top"/>
        <w:outlineLvl w:val="0"/>
        <w:rPr>
          <w:color w:val="000000"/>
        </w:rPr>
      </w:pPr>
      <w:r w:rsidRPr="00176EA3">
        <w:rPr>
          <w:color w:val="000000"/>
        </w:rPr>
        <w:t>Imparted training to the core users.</w:t>
      </w:r>
    </w:p>
    <w:p w14:paraId="70EEAD10" w14:textId="77777777" w:rsidR="005D24D9" w:rsidRPr="00176EA3" w:rsidRDefault="005D24D9" w:rsidP="00C64513">
      <w:pPr>
        <w:widowControl w:val="0"/>
        <w:numPr>
          <w:ilvl w:val="0"/>
          <w:numId w:val="5"/>
        </w:numPr>
        <w:pBdr>
          <w:top w:val="nil"/>
          <w:left w:val="nil"/>
          <w:bottom w:val="nil"/>
          <w:right w:val="nil"/>
          <w:between w:val="nil"/>
        </w:pBdr>
        <w:tabs>
          <w:tab w:val="left" w:pos="360"/>
        </w:tabs>
        <w:suppressAutoHyphens/>
        <w:jc w:val="both"/>
        <w:textDirection w:val="btLr"/>
        <w:textAlignment w:val="top"/>
        <w:outlineLvl w:val="0"/>
        <w:rPr>
          <w:color w:val="000000"/>
        </w:rPr>
      </w:pPr>
      <w:r w:rsidRPr="00176EA3">
        <w:rPr>
          <w:color w:val="000000"/>
        </w:rPr>
        <w:t xml:space="preserve">Worked on issues related to medium and low level. </w:t>
      </w:r>
    </w:p>
    <w:p w14:paraId="0F722AF0" w14:textId="77777777" w:rsidR="005D24D9" w:rsidRPr="00176EA3" w:rsidRDefault="005D24D9" w:rsidP="00C64513">
      <w:pPr>
        <w:numPr>
          <w:ilvl w:val="0"/>
          <w:numId w:val="5"/>
        </w:numPr>
        <w:pBdr>
          <w:top w:val="nil"/>
          <w:left w:val="nil"/>
          <w:bottom w:val="nil"/>
          <w:right w:val="nil"/>
          <w:between w:val="nil"/>
        </w:pBdr>
        <w:shd w:val="clear" w:color="auto" w:fill="FFFFFF"/>
        <w:suppressAutoHyphens/>
        <w:spacing w:line="276" w:lineRule="auto"/>
        <w:ind w:right="180"/>
        <w:textDirection w:val="btLr"/>
        <w:textAlignment w:val="top"/>
        <w:outlineLvl w:val="0"/>
        <w:rPr>
          <w:color w:val="000000"/>
        </w:rPr>
      </w:pPr>
      <w:r w:rsidRPr="00176EA3">
        <w:rPr>
          <w:color w:val="000000"/>
        </w:rPr>
        <w:t>Monitoring daily transactions and resolved end user queries.</w:t>
      </w:r>
    </w:p>
    <w:p w14:paraId="29E5F0DC" w14:textId="77777777" w:rsidR="005D24D9" w:rsidRPr="00176EA3" w:rsidRDefault="005D24D9" w:rsidP="00C64513">
      <w:pPr>
        <w:widowControl w:val="0"/>
        <w:numPr>
          <w:ilvl w:val="0"/>
          <w:numId w:val="5"/>
        </w:numPr>
        <w:pBdr>
          <w:top w:val="nil"/>
          <w:left w:val="nil"/>
          <w:bottom w:val="nil"/>
          <w:right w:val="nil"/>
          <w:between w:val="nil"/>
        </w:pBdr>
        <w:tabs>
          <w:tab w:val="left" w:pos="360"/>
        </w:tabs>
        <w:suppressAutoHyphens/>
        <w:jc w:val="both"/>
        <w:textDirection w:val="btLr"/>
        <w:textAlignment w:val="top"/>
        <w:outlineLvl w:val="0"/>
        <w:rPr>
          <w:color w:val="000000"/>
        </w:rPr>
      </w:pPr>
      <w:r w:rsidRPr="00176EA3">
        <w:rPr>
          <w:color w:val="000000"/>
        </w:rPr>
        <w:t xml:space="preserve">Able to understand both the standard application features (i.e. out of the box functionality) as well as the detailed components of the customized features. </w:t>
      </w:r>
    </w:p>
    <w:p w14:paraId="7556002F" w14:textId="77777777" w:rsidR="000F7954" w:rsidRPr="00176EA3" w:rsidRDefault="005D24D9" w:rsidP="00C64513">
      <w:pPr>
        <w:numPr>
          <w:ilvl w:val="0"/>
          <w:numId w:val="5"/>
        </w:numPr>
        <w:spacing w:line="360" w:lineRule="auto"/>
        <w:jc w:val="both"/>
        <w:rPr>
          <w:b/>
          <w:bCs/>
          <w:u w:val="single"/>
        </w:rPr>
      </w:pPr>
      <w:r w:rsidRPr="00176EA3">
        <w:rPr>
          <w:color w:val="000000"/>
        </w:rPr>
        <w:t>Responsible for making changes, migrating them, completing the ticket and communicating the change to the level 2 support person, who can resolve and close the call.</w:t>
      </w:r>
    </w:p>
    <w:p w14:paraId="7F520A39" w14:textId="77777777" w:rsidR="001C0351" w:rsidRPr="00176EA3" w:rsidRDefault="005D24D9" w:rsidP="00C64513">
      <w:pPr>
        <w:widowControl w:val="0"/>
        <w:numPr>
          <w:ilvl w:val="0"/>
          <w:numId w:val="5"/>
        </w:numPr>
        <w:pBdr>
          <w:top w:val="nil"/>
          <w:left w:val="nil"/>
          <w:bottom w:val="nil"/>
          <w:right w:val="nil"/>
          <w:between w:val="nil"/>
        </w:pBdr>
        <w:tabs>
          <w:tab w:val="left" w:pos="360"/>
        </w:tabs>
        <w:suppressAutoHyphens/>
        <w:jc w:val="both"/>
        <w:textDirection w:val="btLr"/>
        <w:textAlignment w:val="top"/>
        <w:outlineLvl w:val="0"/>
        <w:rPr>
          <w:color w:val="000000"/>
        </w:rPr>
      </w:pPr>
      <w:r w:rsidRPr="00176EA3">
        <w:rPr>
          <w:color w:val="000000"/>
        </w:rPr>
        <w:t>Co-ordination of problem tickets with offshore resources (functional as well as technical) to ensure that the tickets are resolved within the stipulated SLAs.</w:t>
      </w:r>
    </w:p>
    <w:p w14:paraId="095F365B" w14:textId="77777777" w:rsidR="001C0351" w:rsidRPr="00FA3BAF" w:rsidRDefault="001C0351" w:rsidP="001C0351">
      <w:pPr>
        <w:contextualSpacing/>
        <w:jc w:val="both"/>
        <w:rPr>
          <w:rStyle w:val="html0020preformattedchar"/>
          <w:rFonts w:ascii="Cambria" w:hAnsi="Cambria"/>
          <w:color w:val="000000"/>
          <w:rtl/>
          <w:cs/>
        </w:rPr>
      </w:pPr>
    </w:p>
    <w:p w14:paraId="24B4E819" w14:textId="77777777" w:rsidR="00385FE6" w:rsidRPr="00385FE6" w:rsidRDefault="00385FE6" w:rsidP="00385FE6">
      <w:pPr>
        <w:tabs>
          <w:tab w:val="left" w:pos="720"/>
        </w:tabs>
        <w:autoSpaceDE w:val="0"/>
        <w:autoSpaceDN w:val="0"/>
        <w:adjustRightInd w:val="0"/>
        <w:spacing w:line="360" w:lineRule="auto"/>
        <w:rPr>
          <w:rFonts w:ascii="Cambria" w:hAnsi="Cambria"/>
          <w:b/>
          <w:spacing w:val="4"/>
        </w:rPr>
      </w:pPr>
      <w:r w:rsidRPr="00385FE6">
        <w:rPr>
          <w:rFonts w:ascii="Cambria" w:hAnsi="Cambria"/>
          <w:b/>
          <w:spacing w:val="4"/>
        </w:rPr>
        <w:t>Declaration:</w:t>
      </w:r>
    </w:p>
    <w:p w14:paraId="4B38D2E9" w14:textId="77777777" w:rsidR="00385FE6" w:rsidRPr="0008473E" w:rsidRDefault="00385FE6" w:rsidP="00385FE6">
      <w:pPr>
        <w:pStyle w:val="ListParagraph"/>
        <w:tabs>
          <w:tab w:val="left" w:pos="720"/>
        </w:tabs>
        <w:autoSpaceDE w:val="0"/>
        <w:autoSpaceDN w:val="0"/>
        <w:adjustRightInd w:val="0"/>
        <w:spacing w:line="360" w:lineRule="auto"/>
        <w:ind w:left="0"/>
        <w:rPr>
          <w:rFonts w:ascii="Cambria" w:hAnsi="Cambria"/>
          <w:sz w:val="24"/>
          <w:szCs w:val="24"/>
        </w:rPr>
      </w:pPr>
      <w:r>
        <w:rPr>
          <w:rFonts w:ascii="Cambria" w:hAnsi="Cambria"/>
        </w:rPr>
        <w:tab/>
      </w:r>
      <w:r w:rsidRPr="0008473E">
        <w:rPr>
          <w:rFonts w:ascii="Times New Roman" w:hAnsi="Times New Roman"/>
          <w:sz w:val="24"/>
          <w:szCs w:val="24"/>
        </w:rPr>
        <w:t>I do hereby declare that the above-mentioned information is correct to the best of my knowledge and belief.</w:t>
      </w:r>
      <w:r w:rsidRPr="0008473E">
        <w:rPr>
          <w:rFonts w:ascii="Times New Roman" w:hAnsi="Times New Roman"/>
          <w:sz w:val="24"/>
          <w:szCs w:val="24"/>
        </w:rPr>
        <w:tab/>
      </w:r>
    </w:p>
    <w:p w14:paraId="5E000797" w14:textId="77777777" w:rsidR="00496EC6" w:rsidRDefault="00496EC6" w:rsidP="0053277F">
      <w:pPr>
        <w:rPr>
          <w:rFonts w:ascii="Cambria" w:hAnsi="Cambria" w:cs="Calibri"/>
        </w:rPr>
      </w:pPr>
    </w:p>
    <w:p w14:paraId="4230089E" w14:textId="77777777" w:rsidR="00793D5E" w:rsidRDefault="00793D5E" w:rsidP="0053277F">
      <w:pPr>
        <w:rPr>
          <w:rFonts w:ascii="Cambria" w:hAnsi="Cambria" w:cs="Calibri"/>
        </w:rPr>
      </w:pPr>
    </w:p>
    <w:p w14:paraId="47C76A4B" w14:textId="77777777" w:rsidR="00E0613F" w:rsidRPr="00A66A71" w:rsidRDefault="00004C7E" w:rsidP="0053277F">
      <w:pPr>
        <w:rPr>
          <w:rFonts w:eastAsia="Calibri"/>
        </w:rPr>
      </w:pPr>
      <w:r w:rsidRPr="00A66A71">
        <w:rPr>
          <w:rFonts w:eastAsia="Calibri"/>
        </w:rPr>
        <w:t>Place: Bangalore</w:t>
      </w:r>
      <w:r w:rsidR="00385FE6" w:rsidRPr="00A66A71">
        <w:rPr>
          <w:rFonts w:eastAsia="Calibri"/>
        </w:rPr>
        <w:tab/>
      </w:r>
      <w:r w:rsidR="00385FE6" w:rsidRPr="00A66A71">
        <w:rPr>
          <w:rFonts w:eastAsia="Calibri"/>
        </w:rPr>
        <w:tab/>
      </w:r>
      <w:r w:rsidR="00385FE6" w:rsidRPr="00A66A71">
        <w:rPr>
          <w:rFonts w:eastAsia="Calibri"/>
        </w:rPr>
        <w:tab/>
      </w:r>
      <w:r w:rsidR="00385FE6" w:rsidRPr="00A66A71">
        <w:rPr>
          <w:rFonts w:eastAsia="Calibri"/>
        </w:rPr>
        <w:tab/>
      </w:r>
      <w:r w:rsidR="00385FE6" w:rsidRPr="00A66A71">
        <w:rPr>
          <w:rFonts w:eastAsia="Calibri"/>
        </w:rPr>
        <w:tab/>
      </w:r>
      <w:r w:rsidR="00385FE6" w:rsidRPr="00A66A71">
        <w:rPr>
          <w:rFonts w:eastAsia="Calibri"/>
        </w:rPr>
        <w:tab/>
      </w:r>
      <w:r w:rsidR="00385FE6" w:rsidRPr="00A66A71">
        <w:rPr>
          <w:rFonts w:eastAsia="Calibri"/>
        </w:rPr>
        <w:tab/>
      </w:r>
      <w:r w:rsidR="00A32508" w:rsidRPr="00A66A71">
        <w:rPr>
          <w:rFonts w:eastAsia="Calibri"/>
        </w:rPr>
        <w:t xml:space="preserve"> </w:t>
      </w:r>
      <w:r w:rsidR="0053277F" w:rsidRPr="00A66A71">
        <w:rPr>
          <w:rFonts w:eastAsia="Calibri"/>
        </w:rPr>
        <w:t xml:space="preserve">     </w:t>
      </w:r>
      <w:r w:rsidR="005D24D9">
        <w:rPr>
          <w:rFonts w:eastAsia="Calibri"/>
        </w:rPr>
        <w:t>Ravikumar</w:t>
      </w:r>
      <w:r w:rsidR="00000000">
        <w:pict w14:anchorId="484591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0;width:1pt;height:1pt;z-index:1;mso-position-horizontal-relative:text;mso-position-vertical-relative:text">
            <v:imagedata r:id="rId9"/>
          </v:shape>
        </w:pict>
      </w:r>
    </w:p>
    <w:sectPr w:rsidR="00E0613F" w:rsidRPr="00A66A71" w:rsidSect="00EC5A07">
      <w:pgSz w:w="12240" w:h="15840"/>
      <w:pgMar w:top="709" w:right="1440" w:bottom="720" w:left="1627"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CB4DB" w14:textId="77777777" w:rsidR="009A2342" w:rsidRDefault="009A2342">
      <w:r>
        <w:separator/>
      </w:r>
    </w:p>
  </w:endnote>
  <w:endnote w:type="continuationSeparator" w:id="0">
    <w:p w14:paraId="695836C3" w14:textId="77777777" w:rsidR="009A2342" w:rsidRDefault="009A2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B2963" w14:textId="77777777" w:rsidR="009A2342" w:rsidRDefault="009A2342">
      <w:r>
        <w:separator/>
      </w:r>
    </w:p>
  </w:footnote>
  <w:footnote w:type="continuationSeparator" w:id="0">
    <w:p w14:paraId="6110C983" w14:textId="77777777" w:rsidR="009A2342" w:rsidRDefault="009A23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4"/>
    <w:multiLevelType w:val="singleLevel"/>
    <w:tmpl w:val="00000004"/>
    <w:name w:val="WW8Num7"/>
    <w:lvl w:ilvl="0">
      <w:start w:val="1"/>
      <w:numFmt w:val="bullet"/>
      <w:lvlText w:val=""/>
      <w:lvlJc w:val="left"/>
      <w:pPr>
        <w:tabs>
          <w:tab w:val="num" w:pos="0"/>
        </w:tabs>
        <w:ind w:left="720" w:hanging="360"/>
      </w:pPr>
      <w:rPr>
        <w:rFonts w:ascii="Wingdings" w:hAnsi="Wingdings" w:cs="Wingdings" w:hint="default"/>
        <w:sz w:val="20"/>
        <w:szCs w:val="20"/>
      </w:rPr>
    </w:lvl>
  </w:abstractNum>
  <w:abstractNum w:abstractNumId="3" w15:restartNumberingAfterBreak="0">
    <w:nsid w:val="00000005"/>
    <w:multiLevelType w:val="multilevel"/>
    <w:tmpl w:val="00000005"/>
    <w:name w:val="WW8Num8"/>
    <w:lvl w:ilvl="0">
      <w:start w:val="1"/>
      <w:numFmt w:val="none"/>
      <w:lvlText w:val=""/>
      <w:lvlJc w:val="left"/>
      <w:pPr>
        <w:tabs>
          <w:tab w:val="num" w:pos="0"/>
        </w:tabs>
        <w:ind w:left="360" w:hanging="360"/>
      </w:pPr>
      <w:rPr>
        <w:rFonts w:ascii="Wingdings" w:hAnsi="Wingdings"/>
      </w:rPr>
    </w:lvl>
    <w:lvl w:ilvl="1">
      <w:start w:val="1"/>
      <w:numFmt w:val="none"/>
      <w:lvlText w:val="o"/>
      <w:lvlJc w:val="left"/>
      <w:pPr>
        <w:tabs>
          <w:tab w:val="num" w:pos="0"/>
        </w:tabs>
        <w:ind w:left="720" w:hanging="360"/>
      </w:pPr>
      <w:rPr>
        <w:rFonts w:ascii="Courier New" w:hAnsi="Courier New" w:cs="MS Mincho"/>
      </w:rPr>
    </w:lvl>
    <w:lvl w:ilvl="2">
      <w:start w:val="1"/>
      <w:numFmt w:val="none"/>
      <w:lvlText w:val=""/>
      <w:lvlJc w:val="left"/>
      <w:pPr>
        <w:tabs>
          <w:tab w:val="num" w:pos="0"/>
        </w:tabs>
        <w:ind w:left="1080" w:hanging="360"/>
      </w:pPr>
      <w:rPr>
        <w:rFonts w:ascii="Wingdings" w:hAnsi="Wingdings"/>
      </w:rPr>
    </w:lvl>
    <w:lvl w:ilvl="3">
      <w:start w:val="1"/>
      <w:numFmt w:val="none"/>
      <w:lvlText w:val=""/>
      <w:lvlJc w:val="left"/>
      <w:pPr>
        <w:tabs>
          <w:tab w:val="num" w:pos="0"/>
        </w:tabs>
        <w:ind w:left="1440" w:hanging="360"/>
      </w:pPr>
      <w:rPr>
        <w:rFonts w:ascii="Symbol" w:hAnsi="Symbol"/>
      </w:rPr>
    </w:lvl>
    <w:lvl w:ilvl="4">
      <w:start w:val="1"/>
      <w:numFmt w:val="none"/>
      <w:lvlText w:val="o"/>
      <w:lvlJc w:val="left"/>
      <w:pPr>
        <w:tabs>
          <w:tab w:val="num" w:pos="0"/>
        </w:tabs>
        <w:ind w:left="1800" w:hanging="360"/>
      </w:pPr>
      <w:rPr>
        <w:rFonts w:ascii="Courier New" w:hAnsi="Courier New" w:cs="MS Mincho"/>
      </w:rPr>
    </w:lvl>
    <w:lvl w:ilvl="5">
      <w:start w:val="1"/>
      <w:numFmt w:val="none"/>
      <w:lvlText w:val=""/>
      <w:lvlJc w:val="left"/>
      <w:pPr>
        <w:tabs>
          <w:tab w:val="num" w:pos="0"/>
        </w:tabs>
        <w:ind w:left="2160" w:hanging="360"/>
      </w:pPr>
      <w:rPr>
        <w:rFonts w:ascii="Wingdings" w:hAnsi="Wingdings"/>
      </w:rPr>
    </w:lvl>
    <w:lvl w:ilvl="6">
      <w:start w:val="1"/>
      <w:numFmt w:val="none"/>
      <w:lvlText w:val=""/>
      <w:lvlJc w:val="left"/>
      <w:pPr>
        <w:tabs>
          <w:tab w:val="num" w:pos="0"/>
        </w:tabs>
        <w:ind w:left="2520" w:hanging="360"/>
      </w:pPr>
      <w:rPr>
        <w:rFonts w:ascii="Symbol" w:hAnsi="Symbol"/>
      </w:rPr>
    </w:lvl>
    <w:lvl w:ilvl="7">
      <w:start w:val="1"/>
      <w:numFmt w:val="none"/>
      <w:lvlText w:val="o"/>
      <w:lvlJc w:val="left"/>
      <w:pPr>
        <w:tabs>
          <w:tab w:val="num" w:pos="0"/>
        </w:tabs>
        <w:ind w:left="2880" w:hanging="360"/>
      </w:pPr>
      <w:rPr>
        <w:rFonts w:ascii="Courier New" w:hAnsi="Courier New" w:cs="MS Mincho"/>
      </w:rPr>
    </w:lvl>
    <w:lvl w:ilvl="8">
      <w:start w:val="1"/>
      <w:numFmt w:val="none"/>
      <w:lvlText w:val=""/>
      <w:lvlJc w:val="left"/>
      <w:pPr>
        <w:tabs>
          <w:tab w:val="num" w:pos="0"/>
        </w:tabs>
        <w:ind w:left="3240" w:hanging="360"/>
      </w:pPr>
      <w:rPr>
        <w:rFonts w:ascii="Wingdings" w:hAnsi="Wingdings"/>
      </w:rPr>
    </w:lvl>
  </w:abstractNum>
  <w:abstractNum w:abstractNumId="4" w15:restartNumberingAfterBreak="0">
    <w:nsid w:val="2AE25FDC"/>
    <w:multiLevelType w:val="hybridMultilevel"/>
    <w:tmpl w:val="94587D6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MS Mincho"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MS Mincho"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MS Mincho"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566875"/>
    <w:multiLevelType w:val="hybridMultilevel"/>
    <w:tmpl w:val="A266AB94"/>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MS Mincho"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MS Mincho"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790390"/>
    <w:multiLevelType w:val="hybridMultilevel"/>
    <w:tmpl w:val="B4A23DBE"/>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7" w15:restartNumberingAfterBreak="0">
    <w:nsid w:val="41D84FE0"/>
    <w:multiLevelType w:val="hybridMultilevel"/>
    <w:tmpl w:val="78109ACA"/>
    <w:lvl w:ilvl="0" w:tplc="FFFFFFFF">
      <w:start w:val="1"/>
      <w:numFmt w:val="bullet"/>
      <w:lvlText w:val=""/>
      <w:lvlJc w:val="left"/>
      <w:pPr>
        <w:ind w:left="720" w:hanging="360"/>
      </w:pPr>
      <w:rPr>
        <w:rFonts w:ascii="Symbol" w:hAnsi="Symbol" w:hint="default"/>
        <w:sz w:val="20"/>
        <w:szCs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9" w15:restartNumberingAfterBreak="0">
    <w:nsid w:val="64E72EC7"/>
    <w:multiLevelType w:val="hybridMultilevel"/>
    <w:tmpl w:val="FEBCF92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622228281">
    <w:abstractNumId w:val="4"/>
  </w:num>
  <w:num w:numId="2" w16cid:durableId="1943143709">
    <w:abstractNumId w:val="5"/>
  </w:num>
  <w:num w:numId="3" w16cid:durableId="1517382482">
    <w:abstractNumId w:val="9"/>
  </w:num>
  <w:num w:numId="4" w16cid:durableId="1971275665">
    <w:abstractNumId w:val="8"/>
  </w:num>
  <w:num w:numId="5" w16cid:durableId="979502997">
    <w:abstractNumId w:val="6"/>
  </w:num>
  <w:num w:numId="6" w16cid:durableId="4455838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551C"/>
    <w:rsid w:val="000021E0"/>
    <w:rsid w:val="00004C7E"/>
    <w:rsid w:val="00007E21"/>
    <w:rsid w:val="00010B1D"/>
    <w:rsid w:val="0001248F"/>
    <w:rsid w:val="00015A4E"/>
    <w:rsid w:val="00016C9E"/>
    <w:rsid w:val="00017030"/>
    <w:rsid w:val="00020CFD"/>
    <w:rsid w:val="000223D7"/>
    <w:rsid w:val="000225FF"/>
    <w:rsid w:val="00022765"/>
    <w:rsid w:val="0002279E"/>
    <w:rsid w:val="000230AD"/>
    <w:rsid w:val="00027F44"/>
    <w:rsid w:val="0003123A"/>
    <w:rsid w:val="0003281C"/>
    <w:rsid w:val="00034275"/>
    <w:rsid w:val="00035677"/>
    <w:rsid w:val="000374ED"/>
    <w:rsid w:val="00037ABF"/>
    <w:rsid w:val="00041373"/>
    <w:rsid w:val="00041E43"/>
    <w:rsid w:val="000432ED"/>
    <w:rsid w:val="000455D7"/>
    <w:rsid w:val="00050717"/>
    <w:rsid w:val="0005219A"/>
    <w:rsid w:val="00055228"/>
    <w:rsid w:val="00055A76"/>
    <w:rsid w:val="00055D08"/>
    <w:rsid w:val="00057456"/>
    <w:rsid w:val="00067450"/>
    <w:rsid w:val="00072DE5"/>
    <w:rsid w:val="00073A41"/>
    <w:rsid w:val="000748B1"/>
    <w:rsid w:val="00076951"/>
    <w:rsid w:val="00082C6E"/>
    <w:rsid w:val="00082F79"/>
    <w:rsid w:val="0008473E"/>
    <w:rsid w:val="00084A23"/>
    <w:rsid w:val="000868A9"/>
    <w:rsid w:val="000877C8"/>
    <w:rsid w:val="0009096E"/>
    <w:rsid w:val="00091961"/>
    <w:rsid w:val="00094376"/>
    <w:rsid w:val="00095F21"/>
    <w:rsid w:val="000A5B59"/>
    <w:rsid w:val="000A6AA0"/>
    <w:rsid w:val="000A6DFC"/>
    <w:rsid w:val="000A765E"/>
    <w:rsid w:val="000A7ECE"/>
    <w:rsid w:val="000B1596"/>
    <w:rsid w:val="000B1A90"/>
    <w:rsid w:val="000B1B8C"/>
    <w:rsid w:val="000B4096"/>
    <w:rsid w:val="000C1881"/>
    <w:rsid w:val="000C6A30"/>
    <w:rsid w:val="000D0517"/>
    <w:rsid w:val="000D0DAA"/>
    <w:rsid w:val="000D2066"/>
    <w:rsid w:val="000D5570"/>
    <w:rsid w:val="000D5A0C"/>
    <w:rsid w:val="000D67C6"/>
    <w:rsid w:val="000D6874"/>
    <w:rsid w:val="000E292F"/>
    <w:rsid w:val="000E2CA3"/>
    <w:rsid w:val="000E3602"/>
    <w:rsid w:val="000E3F45"/>
    <w:rsid w:val="000E47C4"/>
    <w:rsid w:val="000E577F"/>
    <w:rsid w:val="000E5F7A"/>
    <w:rsid w:val="000E66D6"/>
    <w:rsid w:val="000E6BDC"/>
    <w:rsid w:val="000F05C3"/>
    <w:rsid w:val="000F57CB"/>
    <w:rsid w:val="000F6089"/>
    <w:rsid w:val="000F7954"/>
    <w:rsid w:val="000F7DE4"/>
    <w:rsid w:val="001008FB"/>
    <w:rsid w:val="00106777"/>
    <w:rsid w:val="00107349"/>
    <w:rsid w:val="001127D8"/>
    <w:rsid w:val="00112A6A"/>
    <w:rsid w:val="0011310F"/>
    <w:rsid w:val="00113B79"/>
    <w:rsid w:val="00113F7C"/>
    <w:rsid w:val="00114A57"/>
    <w:rsid w:val="00115635"/>
    <w:rsid w:val="001162EC"/>
    <w:rsid w:val="00116A9D"/>
    <w:rsid w:val="00117045"/>
    <w:rsid w:val="00117237"/>
    <w:rsid w:val="00120573"/>
    <w:rsid w:val="001220E2"/>
    <w:rsid w:val="001221DF"/>
    <w:rsid w:val="0012780F"/>
    <w:rsid w:val="00134197"/>
    <w:rsid w:val="0013793C"/>
    <w:rsid w:val="00137C82"/>
    <w:rsid w:val="001409AF"/>
    <w:rsid w:val="00141908"/>
    <w:rsid w:val="00141A8E"/>
    <w:rsid w:val="00143597"/>
    <w:rsid w:val="001440C5"/>
    <w:rsid w:val="00144894"/>
    <w:rsid w:val="00145AC8"/>
    <w:rsid w:val="001462AA"/>
    <w:rsid w:val="001512B4"/>
    <w:rsid w:val="00160D03"/>
    <w:rsid w:val="001612FD"/>
    <w:rsid w:val="00162D95"/>
    <w:rsid w:val="00164BB6"/>
    <w:rsid w:val="001653EA"/>
    <w:rsid w:val="00165972"/>
    <w:rsid w:val="00170581"/>
    <w:rsid w:val="00171A3B"/>
    <w:rsid w:val="00172B28"/>
    <w:rsid w:val="00175E9B"/>
    <w:rsid w:val="00175F42"/>
    <w:rsid w:val="00176EA3"/>
    <w:rsid w:val="0017703B"/>
    <w:rsid w:val="001806F3"/>
    <w:rsid w:val="00181B35"/>
    <w:rsid w:val="00183A2F"/>
    <w:rsid w:val="00186F95"/>
    <w:rsid w:val="00191F05"/>
    <w:rsid w:val="00192119"/>
    <w:rsid w:val="00194790"/>
    <w:rsid w:val="001949B7"/>
    <w:rsid w:val="001962A4"/>
    <w:rsid w:val="00197A23"/>
    <w:rsid w:val="001A5CDE"/>
    <w:rsid w:val="001A7EB9"/>
    <w:rsid w:val="001B2432"/>
    <w:rsid w:val="001B26E1"/>
    <w:rsid w:val="001B552F"/>
    <w:rsid w:val="001B56A5"/>
    <w:rsid w:val="001C0351"/>
    <w:rsid w:val="001C073D"/>
    <w:rsid w:val="001C0CCB"/>
    <w:rsid w:val="001C235B"/>
    <w:rsid w:val="001D047F"/>
    <w:rsid w:val="001D259A"/>
    <w:rsid w:val="001D64C0"/>
    <w:rsid w:val="001D6D4D"/>
    <w:rsid w:val="001D705B"/>
    <w:rsid w:val="001D761D"/>
    <w:rsid w:val="001E4862"/>
    <w:rsid w:val="001E52D0"/>
    <w:rsid w:val="001E6788"/>
    <w:rsid w:val="001F003B"/>
    <w:rsid w:val="001F0D8D"/>
    <w:rsid w:val="001F1BCF"/>
    <w:rsid w:val="001F2A35"/>
    <w:rsid w:val="001F370A"/>
    <w:rsid w:val="001F42D5"/>
    <w:rsid w:val="001F7137"/>
    <w:rsid w:val="001F7869"/>
    <w:rsid w:val="00203F4A"/>
    <w:rsid w:val="002045D2"/>
    <w:rsid w:val="00204757"/>
    <w:rsid w:val="002048C8"/>
    <w:rsid w:val="00207A70"/>
    <w:rsid w:val="00210027"/>
    <w:rsid w:val="002105C5"/>
    <w:rsid w:val="00211ACC"/>
    <w:rsid w:val="002127E7"/>
    <w:rsid w:val="002132B6"/>
    <w:rsid w:val="0021589A"/>
    <w:rsid w:val="002211D1"/>
    <w:rsid w:val="002215EE"/>
    <w:rsid w:val="00232AE7"/>
    <w:rsid w:val="002344D1"/>
    <w:rsid w:val="002358D1"/>
    <w:rsid w:val="002371EF"/>
    <w:rsid w:val="0024343D"/>
    <w:rsid w:val="00244360"/>
    <w:rsid w:val="00244F04"/>
    <w:rsid w:val="00246CFE"/>
    <w:rsid w:val="00247346"/>
    <w:rsid w:val="00250327"/>
    <w:rsid w:val="00251FC3"/>
    <w:rsid w:val="00252148"/>
    <w:rsid w:val="00252CCF"/>
    <w:rsid w:val="00254C04"/>
    <w:rsid w:val="002556C7"/>
    <w:rsid w:val="002559DE"/>
    <w:rsid w:val="0025709C"/>
    <w:rsid w:val="00261191"/>
    <w:rsid w:val="00263BF1"/>
    <w:rsid w:val="002642B9"/>
    <w:rsid w:val="00264D91"/>
    <w:rsid w:val="00271315"/>
    <w:rsid w:val="002719A0"/>
    <w:rsid w:val="00273DF2"/>
    <w:rsid w:val="00273FBC"/>
    <w:rsid w:val="0027419E"/>
    <w:rsid w:val="00274BC8"/>
    <w:rsid w:val="00275C45"/>
    <w:rsid w:val="002819E5"/>
    <w:rsid w:val="00283111"/>
    <w:rsid w:val="00283683"/>
    <w:rsid w:val="00283B49"/>
    <w:rsid w:val="00285203"/>
    <w:rsid w:val="00285572"/>
    <w:rsid w:val="002879BB"/>
    <w:rsid w:val="00291C15"/>
    <w:rsid w:val="00295C73"/>
    <w:rsid w:val="002A22C9"/>
    <w:rsid w:val="002A2B17"/>
    <w:rsid w:val="002A5E99"/>
    <w:rsid w:val="002A6CFB"/>
    <w:rsid w:val="002B4D63"/>
    <w:rsid w:val="002B56F4"/>
    <w:rsid w:val="002C07B3"/>
    <w:rsid w:val="002C0E5F"/>
    <w:rsid w:val="002C1D96"/>
    <w:rsid w:val="002C494E"/>
    <w:rsid w:val="002C4A13"/>
    <w:rsid w:val="002D17D6"/>
    <w:rsid w:val="002D28CD"/>
    <w:rsid w:val="002D3A47"/>
    <w:rsid w:val="002D4887"/>
    <w:rsid w:val="002D65C3"/>
    <w:rsid w:val="002E174E"/>
    <w:rsid w:val="002E18AD"/>
    <w:rsid w:val="002E4232"/>
    <w:rsid w:val="002E5C7C"/>
    <w:rsid w:val="002E76EB"/>
    <w:rsid w:val="002F05A1"/>
    <w:rsid w:val="002F198B"/>
    <w:rsid w:val="002F2DD7"/>
    <w:rsid w:val="002F5EA6"/>
    <w:rsid w:val="002F7338"/>
    <w:rsid w:val="002F7F3F"/>
    <w:rsid w:val="00300962"/>
    <w:rsid w:val="00305700"/>
    <w:rsid w:val="00305990"/>
    <w:rsid w:val="00305F83"/>
    <w:rsid w:val="003060C8"/>
    <w:rsid w:val="00310AAE"/>
    <w:rsid w:val="00311864"/>
    <w:rsid w:val="00311ACE"/>
    <w:rsid w:val="00312CF4"/>
    <w:rsid w:val="00312D0C"/>
    <w:rsid w:val="00321692"/>
    <w:rsid w:val="00322CA5"/>
    <w:rsid w:val="0032451B"/>
    <w:rsid w:val="003245BA"/>
    <w:rsid w:val="00324EA8"/>
    <w:rsid w:val="0032679E"/>
    <w:rsid w:val="003309AD"/>
    <w:rsid w:val="00331BC3"/>
    <w:rsid w:val="00332055"/>
    <w:rsid w:val="0033456F"/>
    <w:rsid w:val="003360AE"/>
    <w:rsid w:val="003361DC"/>
    <w:rsid w:val="003365EE"/>
    <w:rsid w:val="00341CF5"/>
    <w:rsid w:val="0034282A"/>
    <w:rsid w:val="00342D75"/>
    <w:rsid w:val="00345552"/>
    <w:rsid w:val="0035480F"/>
    <w:rsid w:val="003561CC"/>
    <w:rsid w:val="003570C9"/>
    <w:rsid w:val="00360597"/>
    <w:rsid w:val="00360FAA"/>
    <w:rsid w:val="0036297D"/>
    <w:rsid w:val="00372C5D"/>
    <w:rsid w:val="00373E2A"/>
    <w:rsid w:val="00376984"/>
    <w:rsid w:val="003772D8"/>
    <w:rsid w:val="00377521"/>
    <w:rsid w:val="003827DB"/>
    <w:rsid w:val="00383158"/>
    <w:rsid w:val="003852FC"/>
    <w:rsid w:val="00385F61"/>
    <w:rsid w:val="00385FE6"/>
    <w:rsid w:val="00387ED4"/>
    <w:rsid w:val="00390506"/>
    <w:rsid w:val="0039235C"/>
    <w:rsid w:val="00392DDD"/>
    <w:rsid w:val="0039407A"/>
    <w:rsid w:val="00394DFC"/>
    <w:rsid w:val="00394F35"/>
    <w:rsid w:val="003957BB"/>
    <w:rsid w:val="00396DC9"/>
    <w:rsid w:val="003A2433"/>
    <w:rsid w:val="003A2FC5"/>
    <w:rsid w:val="003A3D12"/>
    <w:rsid w:val="003A4504"/>
    <w:rsid w:val="003A67DC"/>
    <w:rsid w:val="003B199B"/>
    <w:rsid w:val="003B2385"/>
    <w:rsid w:val="003B2C38"/>
    <w:rsid w:val="003B3618"/>
    <w:rsid w:val="003B3A33"/>
    <w:rsid w:val="003B5F6E"/>
    <w:rsid w:val="003C0037"/>
    <w:rsid w:val="003C1963"/>
    <w:rsid w:val="003C4267"/>
    <w:rsid w:val="003C4810"/>
    <w:rsid w:val="003C4BA9"/>
    <w:rsid w:val="003C4E6F"/>
    <w:rsid w:val="003C5499"/>
    <w:rsid w:val="003C5ADA"/>
    <w:rsid w:val="003C790A"/>
    <w:rsid w:val="003C7B2E"/>
    <w:rsid w:val="003D0C1A"/>
    <w:rsid w:val="003D2A69"/>
    <w:rsid w:val="003D3A65"/>
    <w:rsid w:val="003D47C1"/>
    <w:rsid w:val="003D5641"/>
    <w:rsid w:val="003D693A"/>
    <w:rsid w:val="003E0564"/>
    <w:rsid w:val="003E1F8C"/>
    <w:rsid w:val="003E40F6"/>
    <w:rsid w:val="003E6A51"/>
    <w:rsid w:val="003E6AC8"/>
    <w:rsid w:val="003E79CA"/>
    <w:rsid w:val="003F1BC6"/>
    <w:rsid w:val="003F310B"/>
    <w:rsid w:val="003F316D"/>
    <w:rsid w:val="003F39E5"/>
    <w:rsid w:val="003F5C2D"/>
    <w:rsid w:val="003F61B4"/>
    <w:rsid w:val="003F7C34"/>
    <w:rsid w:val="00400805"/>
    <w:rsid w:val="00400E9B"/>
    <w:rsid w:val="004039E0"/>
    <w:rsid w:val="00406F4E"/>
    <w:rsid w:val="004070BD"/>
    <w:rsid w:val="00411C03"/>
    <w:rsid w:val="0041257B"/>
    <w:rsid w:val="00413B13"/>
    <w:rsid w:val="0041453E"/>
    <w:rsid w:val="004209A8"/>
    <w:rsid w:val="00422D11"/>
    <w:rsid w:val="00426B5A"/>
    <w:rsid w:val="00431D19"/>
    <w:rsid w:val="00432719"/>
    <w:rsid w:val="00432E09"/>
    <w:rsid w:val="00433618"/>
    <w:rsid w:val="00434BA6"/>
    <w:rsid w:val="00441F4B"/>
    <w:rsid w:val="00442780"/>
    <w:rsid w:val="00443273"/>
    <w:rsid w:val="004452F7"/>
    <w:rsid w:val="00446352"/>
    <w:rsid w:val="00446E31"/>
    <w:rsid w:val="004503E0"/>
    <w:rsid w:val="004525FB"/>
    <w:rsid w:val="00455DF6"/>
    <w:rsid w:val="004602F7"/>
    <w:rsid w:val="00462200"/>
    <w:rsid w:val="00462780"/>
    <w:rsid w:val="00465327"/>
    <w:rsid w:val="00465EDF"/>
    <w:rsid w:val="00467EC2"/>
    <w:rsid w:val="0047019A"/>
    <w:rsid w:val="00470B3C"/>
    <w:rsid w:val="0047488A"/>
    <w:rsid w:val="00474DE4"/>
    <w:rsid w:val="00480E1A"/>
    <w:rsid w:val="00483DA7"/>
    <w:rsid w:val="004860F7"/>
    <w:rsid w:val="00486FB3"/>
    <w:rsid w:val="00487914"/>
    <w:rsid w:val="004904B3"/>
    <w:rsid w:val="0049403C"/>
    <w:rsid w:val="00496415"/>
    <w:rsid w:val="00496EC6"/>
    <w:rsid w:val="004A35AC"/>
    <w:rsid w:val="004A4F34"/>
    <w:rsid w:val="004A501F"/>
    <w:rsid w:val="004A6245"/>
    <w:rsid w:val="004B2369"/>
    <w:rsid w:val="004B58FA"/>
    <w:rsid w:val="004B59A0"/>
    <w:rsid w:val="004B59B3"/>
    <w:rsid w:val="004C017E"/>
    <w:rsid w:val="004C2A9E"/>
    <w:rsid w:val="004C5E7F"/>
    <w:rsid w:val="004C6D7D"/>
    <w:rsid w:val="004D2C3F"/>
    <w:rsid w:val="004D3FEB"/>
    <w:rsid w:val="004D51C9"/>
    <w:rsid w:val="004D654E"/>
    <w:rsid w:val="004D6AD8"/>
    <w:rsid w:val="004D7F19"/>
    <w:rsid w:val="004E1360"/>
    <w:rsid w:val="004E1D50"/>
    <w:rsid w:val="004E54CD"/>
    <w:rsid w:val="004E7537"/>
    <w:rsid w:val="004E75A7"/>
    <w:rsid w:val="004F039E"/>
    <w:rsid w:val="004F05BA"/>
    <w:rsid w:val="004F2679"/>
    <w:rsid w:val="004F6868"/>
    <w:rsid w:val="004F76E4"/>
    <w:rsid w:val="004F7B14"/>
    <w:rsid w:val="00501758"/>
    <w:rsid w:val="00504B70"/>
    <w:rsid w:val="00504DA6"/>
    <w:rsid w:val="00505C58"/>
    <w:rsid w:val="005110BB"/>
    <w:rsid w:val="0051120E"/>
    <w:rsid w:val="005115A0"/>
    <w:rsid w:val="00511887"/>
    <w:rsid w:val="0051227A"/>
    <w:rsid w:val="00513D87"/>
    <w:rsid w:val="00514931"/>
    <w:rsid w:val="00514F83"/>
    <w:rsid w:val="005152BE"/>
    <w:rsid w:val="00515FB0"/>
    <w:rsid w:val="005178D1"/>
    <w:rsid w:val="0052007D"/>
    <w:rsid w:val="00521D9F"/>
    <w:rsid w:val="00524133"/>
    <w:rsid w:val="00524A59"/>
    <w:rsid w:val="00525A4B"/>
    <w:rsid w:val="00525C28"/>
    <w:rsid w:val="00526255"/>
    <w:rsid w:val="0052798E"/>
    <w:rsid w:val="0053277F"/>
    <w:rsid w:val="005355CA"/>
    <w:rsid w:val="00536D11"/>
    <w:rsid w:val="005379E0"/>
    <w:rsid w:val="005437B7"/>
    <w:rsid w:val="0054468C"/>
    <w:rsid w:val="00544E37"/>
    <w:rsid w:val="005466C8"/>
    <w:rsid w:val="00546AC5"/>
    <w:rsid w:val="00550400"/>
    <w:rsid w:val="00551C29"/>
    <w:rsid w:val="005542A6"/>
    <w:rsid w:val="005546F0"/>
    <w:rsid w:val="00554E71"/>
    <w:rsid w:val="005600C3"/>
    <w:rsid w:val="005603B7"/>
    <w:rsid w:val="005610F2"/>
    <w:rsid w:val="005623BF"/>
    <w:rsid w:val="00565939"/>
    <w:rsid w:val="00565CBA"/>
    <w:rsid w:val="005671C0"/>
    <w:rsid w:val="005754EE"/>
    <w:rsid w:val="005755D1"/>
    <w:rsid w:val="005808AD"/>
    <w:rsid w:val="00583D05"/>
    <w:rsid w:val="005845D5"/>
    <w:rsid w:val="00585CFA"/>
    <w:rsid w:val="005915D1"/>
    <w:rsid w:val="005920EF"/>
    <w:rsid w:val="00592301"/>
    <w:rsid w:val="0059399E"/>
    <w:rsid w:val="00594A8C"/>
    <w:rsid w:val="00595651"/>
    <w:rsid w:val="00595C07"/>
    <w:rsid w:val="005A05B7"/>
    <w:rsid w:val="005A1D28"/>
    <w:rsid w:val="005A1F0D"/>
    <w:rsid w:val="005A2A0D"/>
    <w:rsid w:val="005A4296"/>
    <w:rsid w:val="005A67CA"/>
    <w:rsid w:val="005A7BBA"/>
    <w:rsid w:val="005B1E03"/>
    <w:rsid w:val="005B4143"/>
    <w:rsid w:val="005C52C8"/>
    <w:rsid w:val="005C709F"/>
    <w:rsid w:val="005D0F55"/>
    <w:rsid w:val="005D1E0F"/>
    <w:rsid w:val="005D24D9"/>
    <w:rsid w:val="005D33C5"/>
    <w:rsid w:val="005D606E"/>
    <w:rsid w:val="005D634E"/>
    <w:rsid w:val="005D67EC"/>
    <w:rsid w:val="005D76A4"/>
    <w:rsid w:val="005E04BE"/>
    <w:rsid w:val="005E0D05"/>
    <w:rsid w:val="005E4EFF"/>
    <w:rsid w:val="005E6095"/>
    <w:rsid w:val="005E6F77"/>
    <w:rsid w:val="005E7415"/>
    <w:rsid w:val="005F3776"/>
    <w:rsid w:val="005F4EFC"/>
    <w:rsid w:val="005F68AF"/>
    <w:rsid w:val="005F6928"/>
    <w:rsid w:val="005F6F61"/>
    <w:rsid w:val="005F7926"/>
    <w:rsid w:val="00601615"/>
    <w:rsid w:val="00601FE9"/>
    <w:rsid w:val="006023E6"/>
    <w:rsid w:val="006059B2"/>
    <w:rsid w:val="00612C50"/>
    <w:rsid w:val="00612D77"/>
    <w:rsid w:val="0061694B"/>
    <w:rsid w:val="00616E8F"/>
    <w:rsid w:val="006203E3"/>
    <w:rsid w:val="00620B03"/>
    <w:rsid w:val="0062307B"/>
    <w:rsid w:val="00626774"/>
    <w:rsid w:val="00626850"/>
    <w:rsid w:val="00627F30"/>
    <w:rsid w:val="00630C24"/>
    <w:rsid w:val="00630DAF"/>
    <w:rsid w:val="0063272A"/>
    <w:rsid w:val="00632F50"/>
    <w:rsid w:val="0063326F"/>
    <w:rsid w:val="00634422"/>
    <w:rsid w:val="00634D8E"/>
    <w:rsid w:val="00635EE3"/>
    <w:rsid w:val="00636F5E"/>
    <w:rsid w:val="0064100F"/>
    <w:rsid w:val="00643738"/>
    <w:rsid w:val="00644931"/>
    <w:rsid w:val="00644BFD"/>
    <w:rsid w:val="0064592E"/>
    <w:rsid w:val="00645D1F"/>
    <w:rsid w:val="00647478"/>
    <w:rsid w:val="00650D4C"/>
    <w:rsid w:val="00655C35"/>
    <w:rsid w:val="006577CD"/>
    <w:rsid w:val="00660C0E"/>
    <w:rsid w:val="0066157F"/>
    <w:rsid w:val="0066168F"/>
    <w:rsid w:val="00662AD8"/>
    <w:rsid w:val="00662C85"/>
    <w:rsid w:val="006635B1"/>
    <w:rsid w:val="0066389A"/>
    <w:rsid w:val="00663AB1"/>
    <w:rsid w:val="0066539E"/>
    <w:rsid w:val="006656D2"/>
    <w:rsid w:val="00665E4D"/>
    <w:rsid w:val="00670185"/>
    <w:rsid w:val="00676A90"/>
    <w:rsid w:val="00681392"/>
    <w:rsid w:val="00681A22"/>
    <w:rsid w:val="00683B50"/>
    <w:rsid w:val="00683C3C"/>
    <w:rsid w:val="00684686"/>
    <w:rsid w:val="006846E5"/>
    <w:rsid w:val="0068481A"/>
    <w:rsid w:val="00684E3B"/>
    <w:rsid w:val="0068611D"/>
    <w:rsid w:val="006874D5"/>
    <w:rsid w:val="006875B1"/>
    <w:rsid w:val="00693121"/>
    <w:rsid w:val="00694157"/>
    <w:rsid w:val="006957B2"/>
    <w:rsid w:val="00697646"/>
    <w:rsid w:val="0069773A"/>
    <w:rsid w:val="0069797A"/>
    <w:rsid w:val="006A0DEE"/>
    <w:rsid w:val="006A1D34"/>
    <w:rsid w:val="006A6916"/>
    <w:rsid w:val="006A6F5C"/>
    <w:rsid w:val="006B1B81"/>
    <w:rsid w:val="006B1DB5"/>
    <w:rsid w:val="006B3882"/>
    <w:rsid w:val="006B4A74"/>
    <w:rsid w:val="006B6FEE"/>
    <w:rsid w:val="006C3632"/>
    <w:rsid w:val="006C3729"/>
    <w:rsid w:val="006C37DB"/>
    <w:rsid w:val="006D12E8"/>
    <w:rsid w:val="006D12E9"/>
    <w:rsid w:val="006D2C7A"/>
    <w:rsid w:val="006D4F2E"/>
    <w:rsid w:val="006D6A2F"/>
    <w:rsid w:val="006E1D0F"/>
    <w:rsid w:val="006E5772"/>
    <w:rsid w:val="006E5D17"/>
    <w:rsid w:val="006E7FDE"/>
    <w:rsid w:val="006F3910"/>
    <w:rsid w:val="006F55A6"/>
    <w:rsid w:val="006F7A16"/>
    <w:rsid w:val="007009E0"/>
    <w:rsid w:val="00700EB0"/>
    <w:rsid w:val="007013B5"/>
    <w:rsid w:val="00702874"/>
    <w:rsid w:val="00702CF6"/>
    <w:rsid w:val="00704DA3"/>
    <w:rsid w:val="00706919"/>
    <w:rsid w:val="0071240C"/>
    <w:rsid w:val="0071382C"/>
    <w:rsid w:val="00714A4B"/>
    <w:rsid w:val="00720C4F"/>
    <w:rsid w:val="00721E13"/>
    <w:rsid w:val="0072324D"/>
    <w:rsid w:val="00723334"/>
    <w:rsid w:val="00726A95"/>
    <w:rsid w:val="00726AF2"/>
    <w:rsid w:val="00731A48"/>
    <w:rsid w:val="00740472"/>
    <w:rsid w:val="007406A0"/>
    <w:rsid w:val="00741DDC"/>
    <w:rsid w:val="00742FBC"/>
    <w:rsid w:val="00743E1B"/>
    <w:rsid w:val="00743FC0"/>
    <w:rsid w:val="0074562E"/>
    <w:rsid w:val="007459FD"/>
    <w:rsid w:val="007557B8"/>
    <w:rsid w:val="00756732"/>
    <w:rsid w:val="00761FBF"/>
    <w:rsid w:val="007624F6"/>
    <w:rsid w:val="00762EF2"/>
    <w:rsid w:val="007669BE"/>
    <w:rsid w:val="00766CB9"/>
    <w:rsid w:val="0076725B"/>
    <w:rsid w:val="00767AC6"/>
    <w:rsid w:val="00771020"/>
    <w:rsid w:val="00774257"/>
    <w:rsid w:val="00776466"/>
    <w:rsid w:val="00780C85"/>
    <w:rsid w:val="0078148B"/>
    <w:rsid w:val="0078338D"/>
    <w:rsid w:val="0078352B"/>
    <w:rsid w:val="0078408C"/>
    <w:rsid w:val="0078636C"/>
    <w:rsid w:val="007869B8"/>
    <w:rsid w:val="00786C52"/>
    <w:rsid w:val="0078733F"/>
    <w:rsid w:val="007914CC"/>
    <w:rsid w:val="007927F0"/>
    <w:rsid w:val="007938B6"/>
    <w:rsid w:val="00793D5E"/>
    <w:rsid w:val="00796F6E"/>
    <w:rsid w:val="00797342"/>
    <w:rsid w:val="007A0C45"/>
    <w:rsid w:val="007A1266"/>
    <w:rsid w:val="007A23A9"/>
    <w:rsid w:val="007A324F"/>
    <w:rsid w:val="007A3544"/>
    <w:rsid w:val="007B11D7"/>
    <w:rsid w:val="007B2365"/>
    <w:rsid w:val="007B2764"/>
    <w:rsid w:val="007B3ECC"/>
    <w:rsid w:val="007B61E9"/>
    <w:rsid w:val="007C260A"/>
    <w:rsid w:val="007C3D87"/>
    <w:rsid w:val="007C5EE6"/>
    <w:rsid w:val="007C6814"/>
    <w:rsid w:val="007C69D6"/>
    <w:rsid w:val="007C7DC9"/>
    <w:rsid w:val="007D0E40"/>
    <w:rsid w:val="007D135F"/>
    <w:rsid w:val="007D3685"/>
    <w:rsid w:val="007D60FB"/>
    <w:rsid w:val="007D68EA"/>
    <w:rsid w:val="007D7DA8"/>
    <w:rsid w:val="007E4698"/>
    <w:rsid w:val="007E618A"/>
    <w:rsid w:val="007E6926"/>
    <w:rsid w:val="007E7D01"/>
    <w:rsid w:val="007F0420"/>
    <w:rsid w:val="007F1179"/>
    <w:rsid w:val="007F22D0"/>
    <w:rsid w:val="007F47BE"/>
    <w:rsid w:val="007F4EEC"/>
    <w:rsid w:val="007F746A"/>
    <w:rsid w:val="007F7EB0"/>
    <w:rsid w:val="008023D1"/>
    <w:rsid w:val="008058C0"/>
    <w:rsid w:val="008075FD"/>
    <w:rsid w:val="008079CF"/>
    <w:rsid w:val="00812E22"/>
    <w:rsid w:val="00813079"/>
    <w:rsid w:val="00813B18"/>
    <w:rsid w:val="00815D5C"/>
    <w:rsid w:val="00817538"/>
    <w:rsid w:val="00823D95"/>
    <w:rsid w:val="00832394"/>
    <w:rsid w:val="00833D7B"/>
    <w:rsid w:val="00834D63"/>
    <w:rsid w:val="0083529C"/>
    <w:rsid w:val="00835777"/>
    <w:rsid w:val="00837A0C"/>
    <w:rsid w:val="0084168B"/>
    <w:rsid w:val="00844F4B"/>
    <w:rsid w:val="00846256"/>
    <w:rsid w:val="00850938"/>
    <w:rsid w:val="0085215D"/>
    <w:rsid w:val="00853532"/>
    <w:rsid w:val="00856F36"/>
    <w:rsid w:val="00856FD2"/>
    <w:rsid w:val="008578D2"/>
    <w:rsid w:val="008611A4"/>
    <w:rsid w:val="00861468"/>
    <w:rsid w:val="008632F0"/>
    <w:rsid w:val="008650D6"/>
    <w:rsid w:val="0086543A"/>
    <w:rsid w:val="008672E0"/>
    <w:rsid w:val="00867D80"/>
    <w:rsid w:val="008723C5"/>
    <w:rsid w:val="00873129"/>
    <w:rsid w:val="0087559B"/>
    <w:rsid w:val="00877084"/>
    <w:rsid w:val="008800D5"/>
    <w:rsid w:val="00884C9F"/>
    <w:rsid w:val="00884D8B"/>
    <w:rsid w:val="008858E9"/>
    <w:rsid w:val="00886D13"/>
    <w:rsid w:val="00890D9A"/>
    <w:rsid w:val="00890DD8"/>
    <w:rsid w:val="008911A6"/>
    <w:rsid w:val="008A0068"/>
    <w:rsid w:val="008A074F"/>
    <w:rsid w:val="008A5FBB"/>
    <w:rsid w:val="008A7382"/>
    <w:rsid w:val="008B1445"/>
    <w:rsid w:val="008B2106"/>
    <w:rsid w:val="008B352D"/>
    <w:rsid w:val="008B4F2B"/>
    <w:rsid w:val="008C0255"/>
    <w:rsid w:val="008C02E9"/>
    <w:rsid w:val="008C10EC"/>
    <w:rsid w:val="008C22D2"/>
    <w:rsid w:val="008C4C21"/>
    <w:rsid w:val="008C51FF"/>
    <w:rsid w:val="008C6FA2"/>
    <w:rsid w:val="008D491D"/>
    <w:rsid w:val="008D5B24"/>
    <w:rsid w:val="008E07A7"/>
    <w:rsid w:val="008E432C"/>
    <w:rsid w:val="008E5C2A"/>
    <w:rsid w:val="008F3901"/>
    <w:rsid w:val="00900C23"/>
    <w:rsid w:val="0090136A"/>
    <w:rsid w:val="009030BC"/>
    <w:rsid w:val="00906228"/>
    <w:rsid w:val="0090652E"/>
    <w:rsid w:val="00907084"/>
    <w:rsid w:val="00907254"/>
    <w:rsid w:val="00910878"/>
    <w:rsid w:val="00911002"/>
    <w:rsid w:val="009123BB"/>
    <w:rsid w:val="009137F8"/>
    <w:rsid w:val="00915E6C"/>
    <w:rsid w:val="00916BD7"/>
    <w:rsid w:val="00925E65"/>
    <w:rsid w:val="00927E8D"/>
    <w:rsid w:val="00931333"/>
    <w:rsid w:val="009349B7"/>
    <w:rsid w:val="0093515B"/>
    <w:rsid w:val="00935276"/>
    <w:rsid w:val="009354D7"/>
    <w:rsid w:val="00941C52"/>
    <w:rsid w:val="0094310D"/>
    <w:rsid w:val="009445FC"/>
    <w:rsid w:val="009456D3"/>
    <w:rsid w:val="00945E0D"/>
    <w:rsid w:val="009501D4"/>
    <w:rsid w:val="009516A2"/>
    <w:rsid w:val="00952511"/>
    <w:rsid w:val="00952BE9"/>
    <w:rsid w:val="009530BE"/>
    <w:rsid w:val="00955B7D"/>
    <w:rsid w:val="00961250"/>
    <w:rsid w:val="00964F9D"/>
    <w:rsid w:val="009657CF"/>
    <w:rsid w:val="00965DF2"/>
    <w:rsid w:val="009673AA"/>
    <w:rsid w:val="009704F8"/>
    <w:rsid w:val="00976A9D"/>
    <w:rsid w:val="0097762C"/>
    <w:rsid w:val="009811A2"/>
    <w:rsid w:val="009840D6"/>
    <w:rsid w:val="00984484"/>
    <w:rsid w:val="00984600"/>
    <w:rsid w:val="00992DEC"/>
    <w:rsid w:val="00992F71"/>
    <w:rsid w:val="00993EBA"/>
    <w:rsid w:val="00996648"/>
    <w:rsid w:val="0099697E"/>
    <w:rsid w:val="009A0C3D"/>
    <w:rsid w:val="009A189F"/>
    <w:rsid w:val="009A1F4B"/>
    <w:rsid w:val="009A2342"/>
    <w:rsid w:val="009A2B81"/>
    <w:rsid w:val="009A5676"/>
    <w:rsid w:val="009A6390"/>
    <w:rsid w:val="009A6CC3"/>
    <w:rsid w:val="009A7956"/>
    <w:rsid w:val="009B1C3E"/>
    <w:rsid w:val="009B3477"/>
    <w:rsid w:val="009B3F73"/>
    <w:rsid w:val="009B430D"/>
    <w:rsid w:val="009B44A3"/>
    <w:rsid w:val="009B6EEC"/>
    <w:rsid w:val="009C36F9"/>
    <w:rsid w:val="009C4A36"/>
    <w:rsid w:val="009C6730"/>
    <w:rsid w:val="009D0616"/>
    <w:rsid w:val="009D0ECE"/>
    <w:rsid w:val="009D2D30"/>
    <w:rsid w:val="009D45A1"/>
    <w:rsid w:val="009D4988"/>
    <w:rsid w:val="009D6348"/>
    <w:rsid w:val="009D6E2F"/>
    <w:rsid w:val="009E0B57"/>
    <w:rsid w:val="009E17C5"/>
    <w:rsid w:val="009E2483"/>
    <w:rsid w:val="009E3A65"/>
    <w:rsid w:val="009E4000"/>
    <w:rsid w:val="009E497D"/>
    <w:rsid w:val="009E6375"/>
    <w:rsid w:val="009E6464"/>
    <w:rsid w:val="009E67CB"/>
    <w:rsid w:val="009E6F91"/>
    <w:rsid w:val="009F1DDB"/>
    <w:rsid w:val="009F4796"/>
    <w:rsid w:val="009F578F"/>
    <w:rsid w:val="009F5DC4"/>
    <w:rsid w:val="009F5FEF"/>
    <w:rsid w:val="009F65C0"/>
    <w:rsid w:val="009F7155"/>
    <w:rsid w:val="00A04FFE"/>
    <w:rsid w:val="00A06159"/>
    <w:rsid w:val="00A1095A"/>
    <w:rsid w:val="00A125EA"/>
    <w:rsid w:val="00A1331D"/>
    <w:rsid w:val="00A1483D"/>
    <w:rsid w:val="00A1509A"/>
    <w:rsid w:val="00A16695"/>
    <w:rsid w:val="00A168CB"/>
    <w:rsid w:val="00A16953"/>
    <w:rsid w:val="00A268A5"/>
    <w:rsid w:val="00A273F1"/>
    <w:rsid w:val="00A30346"/>
    <w:rsid w:val="00A31685"/>
    <w:rsid w:val="00A32508"/>
    <w:rsid w:val="00A33E9B"/>
    <w:rsid w:val="00A34490"/>
    <w:rsid w:val="00A35C0C"/>
    <w:rsid w:val="00A37508"/>
    <w:rsid w:val="00A403B3"/>
    <w:rsid w:val="00A411BC"/>
    <w:rsid w:val="00A507A0"/>
    <w:rsid w:val="00A51429"/>
    <w:rsid w:val="00A52E77"/>
    <w:rsid w:val="00A54159"/>
    <w:rsid w:val="00A54B2D"/>
    <w:rsid w:val="00A61463"/>
    <w:rsid w:val="00A616BE"/>
    <w:rsid w:val="00A61932"/>
    <w:rsid w:val="00A62062"/>
    <w:rsid w:val="00A6295E"/>
    <w:rsid w:val="00A636FD"/>
    <w:rsid w:val="00A6371A"/>
    <w:rsid w:val="00A65585"/>
    <w:rsid w:val="00A65BC4"/>
    <w:rsid w:val="00A6680F"/>
    <w:rsid w:val="00A66A71"/>
    <w:rsid w:val="00A66D92"/>
    <w:rsid w:val="00A71CF8"/>
    <w:rsid w:val="00A71DE0"/>
    <w:rsid w:val="00A75231"/>
    <w:rsid w:val="00A8153E"/>
    <w:rsid w:val="00A83DE5"/>
    <w:rsid w:val="00A84522"/>
    <w:rsid w:val="00A84BE5"/>
    <w:rsid w:val="00A90925"/>
    <w:rsid w:val="00A90ED4"/>
    <w:rsid w:val="00A93C30"/>
    <w:rsid w:val="00A93E11"/>
    <w:rsid w:val="00A94244"/>
    <w:rsid w:val="00A94901"/>
    <w:rsid w:val="00A94A62"/>
    <w:rsid w:val="00A9706E"/>
    <w:rsid w:val="00A978FD"/>
    <w:rsid w:val="00AA1695"/>
    <w:rsid w:val="00AA1C2A"/>
    <w:rsid w:val="00AA40E2"/>
    <w:rsid w:val="00AA46BB"/>
    <w:rsid w:val="00AA4F7E"/>
    <w:rsid w:val="00AA5048"/>
    <w:rsid w:val="00AA63F3"/>
    <w:rsid w:val="00AA7AC9"/>
    <w:rsid w:val="00AB02FD"/>
    <w:rsid w:val="00AB106C"/>
    <w:rsid w:val="00AB1DB6"/>
    <w:rsid w:val="00AB334D"/>
    <w:rsid w:val="00AC14C4"/>
    <w:rsid w:val="00AC34B9"/>
    <w:rsid w:val="00AC5A7F"/>
    <w:rsid w:val="00AD3971"/>
    <w:rsid w:val="00AD5B4B"/>
    <w:rsid w:val="00AD5FF0"/>
    <w:rsid w:val="00AD7A44"/>
    <w:rsid w:val="00AE1B84"/>
    <w:rsid w:val="00AE3442"/>
    <w:rsid w:val="00AE4184"/>
    <w:rsid w:val="00AE4E13"/>
    <w:rsid w:val="00AE5794"/>
    <w:rsid w:val="00AE5D5A"/>
    <w:rsid w:val="00AE64B0"/>
    <w:rsid w:val="00AE6D74"/>
    <w:rsid w:val="00AE6F35"/>
    <w:rsid w:val="00AE7A83"/>
    <w:rsid w:val="00AF10B4"/>
    <w:rsid w:val="00AF1BB2"/>
    <w:rsid w:val="00AF47BA"/>
    <w:rsid w:val="00AF6369"/>
    <w:rsid w:val="00AF69FC"/>
    <w:rsid w:val="00B01068"/>
    <w:rsid w:val="00B014C6"/>
    <w:rsid w:val="00B02E37"/>
    <w:rsid w:val="00B0432E"/>
    <w:rsid w:val="00B04847"/>
    <w:rsid w:val="00B04E3E"/>
    <w:rsid w:val="00B05E6A"/>
    <w:rsid w:val="00B0748B"/>
    <w:rsid w:val="00B07F74"/>
    <w:rsid w:val="00B103F1"/>
    <w:rsid w:val="00B11D2A"/>
    <w:rsid w:val="00B150B7"/>
    <w:rsid w:val="00B16E44"/>
    <w:rsid w:val="00B2238D"/>
    <w:rsid w:val="00B313DF"/>
    <w:rsid w:val="00B33724"/>
    <w:rsid w:val="00B37DFC"/>
    <w:rsid w:val="00B42622"/>
    <w:rsid w:val="00B4370F"/>
    <w:rsid w:val="00B44D1D"/>
    <w:rsid w:val="00B4512C"/>
    <w:rsid w:val="00B471A3"/>
    <w:rsid w:val="00B47E48"/>
    <w:rsid w:val="00B5046D"/>
    <w:rsid w:val="00B720F3"/>
    <w:rsid w:val="00B73800"/>
    <w:rsid w:val="00B73BE7"/>
    <w:rsid w:val="00B74780"/>
    <w:rsid w:val="00B77B2B"/>
    <w:rsid w:val="00B80F9F"/>
    <w:rsid w:val="00B81227"/>
    <w:rsid w:val="00B83250"/>
    <w:rsid w:val="00B83E69"/>
    <w:rsid w:val="00B84FA7"/>
    <w:rsid w:val="00B863A2"/>
    <w:rsid w:val="00B92499"/>
    <w:rsid w:val="00B94526"/>
    <w:rsid w:val="00B9521A"/>
    <w:rsid w:val="00B96BF3"/>
    <w:rsid w:val="00BA12B1"/>
    <w:rsid w:val="00BA2C59"/>
    <w:rsid w:val="00BA31A4"/>
    <w:rsid w:val="00BA520C"/>
    <w:rsid w:val="00BA5695"/>
    <w:rsid w:val="00BA6328"/>
    <w:rsid w:val="00BB0907"/>
    <w:rsid w:val="00BB1B0D"/>
    <w:rsid w:val="00BB31AE"/>
    <w:rsid w:val="00BB3EEB"/>
    <w:rsid w:val="00BC57FA"/>
    <w:rsid w:val="00BD3643"/>
    <w:rsid w:val="00BD3A72"/>
    <w:rsid w:val="00BD44A4"/>
    <w:rsid w:val="00BD747E"/>
    <w:rsid w:val="00BD7B8A"/>
    <w:rsid w:val="00BE0074"/>
    <w:rsid w:val="00BE1D3B"/>
    <w:rsid w:val="00BE263B"/>
    <w:rsid w:val="00BE385F"/>
    <w:rsid w:val="00BE3F97"/>
    <w:rsid w:val="00BF07AA"/>
    <w:rsid w:val="00BF12FB"/>
    <w:rsid w:val="00BF174D"/>
    <w:rsid w:val="00BF17C5"/>
    <w:rsid w:val="00BF1C7A"/>
    <w:rsid w:val="00C016AF"/>
    <w:rsid w:val="00C01F27"/>
    <w:rsid w:val="00C01F7F"/>
    <w:rsid w:val="00C029B5"/>
    <w:rsid w:val="00C033EF"/>
    <w:rsid w:val="00C0499F"/>
    <w:rsid w:val="00C12E52"/>
    <w:rsid w:val="00C136C8"/>
    <w:rsid w:val="00C13AAB"/>
    <w:rsid w:val="00C13F46"/>
    <w:rsid w:val="00C146FC"/>
    <w:rsid w:val="00C16403"/>
    <w:rsid w:val="00C1713F"/>
    <w:rsid w:val="00C21F2F"/>
    <w:rsid w:val="00C226A2"/>
    <w:rsid w:val="00C24274"/>
    <w:rsid w:val="00C2498F"/>
    <w:rsid w:val="00C25549"/>
    <w:rsid w:val="00C26060"/>
    <w:rsid w:val="00C30749"/>
    <w:rsid w:val="00C311DF"/>
    <w:rsid w:val="00C32767"/>
    <w:rsid w:val="00C33E66"/>
    <w:rsid w:val="00C34F91"/>
    <w:rsid w:val="00C35327"/>
    <w:rsid w:val="00C35DA9"/>
    <w:rsid w:val="00C40E26"/>
    <w:rsid w:val="00C41414"/>
    <w:rsid w:val="00C41C52"/>
    <w:rsid w:val="00C42C7F"/>
    <w:rsid w:val="00C43938"/>
    <w:rsid w:val="00C44B22"/>
    <w:rsid w:val="00C44D4C"/>
    <w:rsid w:val="00C45356"/>
    <w:rsid w:val="00C50E02"/>
    <w:rsid w:val="00C52531"/>
    <w:rsid w:val="00C54B6E"/>
    <w:rsid w:val="00C56D49"/>
    <w:rsid w:val="00C612B9"/>
    <w:rsid w:val="00C61D49"/>
    <w:rsid w:val="00C61FB2"/>
    <w:rsid w:val="00C62463"/>
    <w:rsid w:val="00C6338D"/>
    <w:rsid w:val="00C634FF"/>
    <w:rsid w:val="00C6387C"/>
    <w:rsid w:val="00C63A28"/>
    <w:rsid w:val="00C63DB0"/>
    <w:rsid w:val="00C64513"/>
    <w:rsid w:val="00C66BD5"/>
    <w:rsid w:val="00C721DC"/>
    <w:rsid w:val="00C75567"/>
    <w:rsid w:val="00C81B63"/>
    <w:rsid w:val="00C81C3A"/>
    <w:rsid w:val="00C81DE9"/>
    <w:rsid w:val="00C85AE0"/>
    <w:rsid w:val="00C86FC6"/>
    <w:rsid w:val="00C8762D"/>
    <w:rsid w:val="00C946D4"/>
    <w:rsid w:val="00C95119"/>
    <w:rsid w:val="00CA011E"/>
    <w:rsid w:val="00CA180C"/>
    <w:rsid w:val="00CA2C56"/>
    <w:rsid w:val="00CA4DFD"/>
    <w:rsid w:val="00CA6408"/>
    <w:rsid w:val="00CA6584"/>
    <w:rsid w:val="00CA7EA6"/>
    <w:rsid w:val="00CB08B0"/>
    <w:rsid w:val="00CB134F"/>
    <w:rsid w:val="00CB337B"/>
    <w:rsid w:val="00CB3CC3"/>
    <w:rsid w:val="00CB51D5"/>
    <w:rsid w:val="00CC0376"/>
    <w:rsid w:val="00CC14BB"/>
    <w:rsid w:val="00CC29C6"/>
    <w:rsid w:val="00CC37D0"/>
    <w:rsid w:val="00CC4247"/>
    <w:rsid w:val="00CD2221"/>
    <w:rsid w:val="00CE06A1"/>
    <w:rsid w:val="00CE2437"/>
    <w:rsid w:val="00CE2BC3"/>
    <w:rsid w:val="00CE4E1A"/>
    <w:rsid w:val="00CE5EEE"/>
    <w:rsid w:val="00CE7043"/>
    <w:rsid w:val="00CF031C"/>
    <w:rsid w:val="00CF07C3"/>
    <w:rsid w:val="00CF2275"/>
    <w:rsid w:val="00CF4623"/>
    <w:rsid w:val="00CF488E"/>
    <w:rsid w:val="00CF5E46"/>
    <w:rsid w:val="00CF64B9"/>
    <w:rsid w:val="00D00785"/>
    <w:rsid w:val="00D01664"/>
    <w:rsid w:val="00D02C88"/>
    <w:rsid w:val="00D02CD3"/>
    <w:rsid w:val="00D031C5"/>
    <w:rsid w:val="00D07B9A"/>
    <w:rsid w:val="00D1033B"/>
    <w:rsid w:val="00D10F79"/>
    <w:rsid w:val="00D12F30"/>
    <w:rsid w:val="00D14CB6"/>
    <w:rsid w:val="00D16138"/>
    <w:rsid w:val="00D17E9D"/>
    <w:rsid w:val="00D220CC"/>
    <w:rsid w:val="00D264D2"/>
    <w:rsid w:val="00D2741C"/>
    <w:rsid w:val="00D30383"/>
    <w:rsid w:val="00D322F4"/>
    <w:rsid w:val="00D338CA"/>
    <w:rsid w:val="00D338D1"/>
    <w:rsid w:val="00D34235"/>
    <w:rsid w:val="00D34CAB"/>
    <w:rsid w:val="00D35E21"/>
    <w:rsid w:val="00D37263"/>
    <w:rsid w:val="00D37C5A"/>
    <w:rsid w:val="00D41758"/>
    <w:rsid w:val="00D4221D"/>
    <w:rsid w:val="00D42300"/>
    <w:rsid w:val="00D436CB"/>
    <w:rsid w:val="00D44063"/>
    <w:rsid w:val="00D45277"/>
    <w:rsid w:val="00D50771"/>
    <w:rsid w:val="00D51057"/>
    <w:rsid w:val="00D5285F"/>
    <w:rsid w:val="00D52A1B"/>
    <w:rsid w:val="00D5424B"/>
    <w:rsid w:val="00D55000"/>
    <w:rsid w:val="00D55CA0"/>
    <w:rsid w:val="00D55E36"/>
    <w:rsid w:val="00D57B92"/>
    <w:rsid w:val="00D626EC"/>
    <w:rsid w:val="00D62A13"/>
    <w:rsid w:val="00D63528"/>
    <w:rsid w:val="00D63E8C"/>
    <w:rsid w:val="00D65C54"/>
    <w:rsid w:val="00D766DD"/>
    <w:rsid w:val="00D76738"/>
    <w:rsid w:val="00D80E5A"/>
    <w:rsid w:val="00D80F95"/>
    <w:rsid w:val="00D83684"/>
    <w:rsid w:val="00D84FDC"/>
    <w:rsid w:val="00D87CDE"/>
    <w:rsid w:val="00D90AC9"/>
    <w:rsid w:val="00D91ED1"/>
    <w:rsid w:val="00D9261D"/>
    <w:rsid w:val="00D92D12"/>
    <w:rsid w:val="00D93C36"/>
    <w:rsid w:val="00D94EAF"/>
    <w:rsid w:val="00D960BC"/>
    <w:rsid w:val="00D96400"/>
    <w:rsid w:val="00D96DA0"/>
    <w:rsid w:val="00D97CE7"/>
    <w:rsid w:val="00DA26AC"/>
    <w:rsid w:val="00DA494D"/>
    <w:rsid w:val="00DA4FAD"/>
    <w:rsid w:val="00DA5048"/>
    <w:rsid w:val="00DA51AE"/>
    <w:rsid w:val="00DA61AB"/>
    <w:rsid w:val="00DB08CA"/>
    <w:rsid w:val="00DB144D"/>
    <w:rsid w:val="00DB3CE9"/>
    <w:rsid w:val="00DB4FBE"/>
    <w:rsid w:val="00DB5A4C"/>
    <w:rsid w:val="00DC02CC"/>
    <w:rsid w:val="00DC3CE6"/>
    <w:rsid w:val="00DC3CF4"/>
    <w:rsid w:val="00DC6E87"/>
    <w:rsid w:val="00DC79D5"/>
    <w:rsid w:val="00DD15F9"/>
    <w:rsid w:val="00DD57B9"/>
    <w:rsid w:val="00DD5AAE"/>
    <w:rsid w:val="00DD69A1"/>
    <w:rsid w:val="00DE0655"/>
    <w:rsid w:val="00DE15A9"/>
    <w:rsid w:val="00DE286E"/>
    <w:rsid w:val="00DE5096"/>
    <w:rsid w:val="00DE518F"/>
    <w:rsid w:val="00DE7714"/>
    <w:rsid w:val="00DF0CF3"/>
    <w:rsid w:val="00DF18BA"/>
    <w:rsid w:val="00DF20B9"/>
    <w:rsid w:val="00DF428F"/>
    <w:rsid w:val="00DF4882"/>
    <w:rsid w:val="00DF703A"/>
    <w:rsid w:val="00E011AB"/>
    <w:rsid w:val="00E0161F"/>
    <w:rsid w:val="00E017D3"/>
    <w:rsid w:val="00E04A32"/>
    <w:rsid w:val="00E04B77"/>
    <w:rsid w:val="00E05485"/>
    <w:rsid w:val="00E0613F"/>
    <w:rsid w:val="00E062E7"/>
    <w:rsid w:val="00E078E6"/>
    <w:rsid w:val="00E1261F"/>
    <w:rsid w:val="00E12E13"/>
    <w:rsid w:val="00E134D0"/>
    <w:rsid w:val="00E148F5"/>
    <w:rsid w:val="00E26477"/>
    <w:rsid w:val="00E26F51"/>
    <w:rsid w:val="00E27AA8"/>
    <w:rsid w:val="00E27F91"/>
    <w:rsid w:val="00E31B5E"/>
    <w:rsid w:val="00E31D1B"/>
    <w:rsid w:val="00E32ED3"/>
    <w:rsid w:val="00E4134A"/>
    <w:rsid w:val="00E431BA"/>
    <w:rsid w:val="00E436B6"/>
    <w:rsid w:val="00E43F82"/>
    <w:rsid w:val="00E44279"/>
    <w:rsid w:val="00E458D0"/>
    <w:rsid w:val="00E45A98"/>
    <w:rsid w:val="00E463E7"/>
    <w:rsid w:val="00E50DC9"/>
    <w:rsid w:val="00E5406F"/>
    <w:rsid w:val="00E543F4"/>
    <w:rsid w:val="00E55E7C"/>
    <w:rsid w:val="00E563FE"/>
    <w:rsid w:val="00E56BE7"/>
    <w:rsid w:val="00E574F7"/>
    <w:rsid w:val="00E6010F"/>
    <w:rsid w:val="00E605DC"/>
    <w:rsid w:val="00E613FA"/>
    <w:rsid w:val="00E634AC"/>
    <w:rsid w:val="00E63E66"/>
    <w:rsid w:val="00E64670"/>
    <w:rsid w:val="00E6520E"/>
    <w:rsid w:val="00E66AE2"/>
    <w:rsid w:val="00E67D7B"/>
    <w:rsid w:val="00E70321"/>
    <w:rsid w:val="00E709FC"/>
    <w:rsid w:val="00E77992"/>
    <w:rsid w:val="00E80F3A"/>
    <w:rsid w:val="00E810F7"/>
    <w:rsid w:val="00E81740"/>
    <w:rsid w:val="00E83E21"/>
    <w:rsid w:val="00E84272"/>
    <w:rsid w:val="00E844AC"/>
    <w:rsid w:val="00E85A9E"/>
    <w:rsid w:val="00E950F1"/>
    <w:rsid w:val="00E970BA"/>
    <w:rsid w:val="00EA03C7"/>
    <w:rsid w:val="00EA324B"/>
    <w:rsid w:val="00EA39E1"/>
    <w:rsid w:val="00EA5BB4"/>
    <w:rsid w:val="00EA6060"/>
    <w:rsid w:val="00EB2283"/>
    <w:rsid w:val="00EB2645"/>
    <w:rsid w:val="00EB2AF1"/>
    <w:rsid w:val="00EB2E83"/>
    <w:rsid w:val="00EC0665"/>
    <w:rsid w:val="00EC2A11"/>
    <w:rsid w:val="00EC2EA3"/>
    <w:rsid w:val="00EC3931"/>
    <w:rsid w:val="00EC4002"/>
    <w:rsid w:val="00EC4177"/>
    <w:rsid w:val="00EC583D"/>
    <w:rsid w:val="00EC5A07"/>
    <w:rsid w:val="00EC7A87"/>
    <w:rsid w:val="00ED0E9A"/>
    <w:rsid w:val="00ED2136"/>
    <w:rsid w:val="00ED551C"/>
    <w:rsid w:val="00ED5FCC"/>
    <w:rsid w:val="00EE013D"/>
    <w:rsid w:val="00EE42E5"/>
    <w:rsid w:val="00EE4A25"/>
    <w:rsid w:val="00EE4BCD"/>
    <w:rsid w:val="00EE5838"/>
    <w:rsid w:val="00EE6C76"/>
    <w:rsid w:val="00EF2A83"/>
    <w:rsid w:val="00EF514C"/>
    <w:rsid w:val="00EF6559"/>
    <w:rsid w:val="00F006DB"/>
    <w:rsid w:val="00F0658F"/>
    <w:rsid w:val="00F075F1"/>
    <w:rsid w:val="00F100A0"/>
    <w:rsid w:val="00F1073D"/>
    <w:rsid w:val="00F11907"/>
    <w:rsid w:val="00F13568"/>
    <w:rsid w:val="00F17D65"/>
    <w:rsid w:val="00F17F13"/>
    <w:rsid w:val="00F204AC"/>
    <w:rsid w:val="00F20654"/>
    <w:rsid w:val="00F214A0"/>
    <w:rsid w:val="00F219EC"/>
    <w:rsid w:val="00F237D7"/>
    <w:rsid w:val="00F3149A"/>
    <w:rsid w:val="00F322D7"/>
    <w:rsid w:val="00F340AB"/>
    <w:rsid w:val="00F36681"/>
    <w:rsid w:val="00F3686E"/>
    <w:rsid w:val="00F37277"/>
    <w:rsid w:val="00F37956"/>
    <w:rsid w:val="00F405E5"/>
    <w:rsid w:val="00F45733"/>
    <w:rsid w:val="00F47EC9"/>
    <w:rsid w:val="00F505AC"/>
    <w:rsid w:val="00F51B64"/>
    <w:rsid w:val="00F51E03"/>
    <w:rsid w:val="00F560F3"/>
    <w:rsid w:val="00F6036A"/>
    <w:rsid w:val="00F61CAB"/>
    <w:rsid w:val="00F625CB"/>
    <w:rsid w:val="00F64A78"/>
    <w:rsid w:val="00F65154"/>
    <w:rsid w:val="00F6576F"/>
    <w:rsid w:val="00F65923"/>
    <w:rsid w:val="00F6686C"/>
    <w:rsid w:val="00F67D77"/>
    <w:rsid w:val="00F7038B"/>
    <w:rsid w:val="00F71791"/>
    <w:rsid w:val="00F7419A"/>
    <w:rsid w:val="00F74F0D"/>
    <w:rsid w:val="00F75670"/>
    <w:rsid w:val="00F83AC2"/>
    <w:rsid w:val="00F877D7"/>
    <w:rsid w:val="00F908D0"/>
    <w:rsid w:val="00F90927"/>
    <w:rsid w:val="00F90CF2"/>
    <w:rsid w:val="00F930E9"/>
    <w:rsid w:val="00F93732"/>
    <w:rsid w:val="00F97814"/>
    <w:rsid w:val="00FA3BAF"/>
    <w:rsid w:val="00FA6273"/>
    <w:rsid w:val="00FA68D8"/>
    <w:rsid w:val="00FB64C8"/>
    <w:rsid w:val="00FB7F5B"/>
    <w:rsid w:val="00FC3119"/>
    <w:rsid w:val="00FC32D9"/>
    <w:rsid w:val="00FC445B"/>
    <w:rsid w:val="00FC4ADF"/>
    <w:rsid w:val="00FC4CDD"/>
    <w:rsid w:val="00FC5CA8"/>
    <w:rsid w:val="00FD64CD"/>
    <w:rsid w:val="00FE25E2"/>
    <w:rsid w:val="00FE49BB"/>
    <w:rsid w:val="00FF3592"/>
    <w:rsid w:val="00FF4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7C704F"/>
  <w15:chartTrackingRefBased/>
  <w15:docId w15:val="{97789EC5-B7D0-4ADC-BB78-751CC5476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both"/>
      <w:outlineLvl w:val="0"/>
    </w:pPr>
    <w:rPr>
      <w:rFonts w:ascii="Garamond" w:hAnsi="Garamond"/>
      <w:b/>
      <w:bCs/>
      <w:color w:val="000000"/>
      <w:sz w:val="2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C6814"/>
    <w:pPr>
      <w:keepNext/>
      <w:tabs>
        <w:tab w:val="left" w:pos="270"/>
        <w:tab w:val="num" w:pos="720"/>
        <w:tab w:val="left" w:pos="2160"/>
      </w:tabs>
      <w:ind w:left="720" w:hanging="720"/>
      <w:outlineLvl w:val="2"/>
    </w:pPr>
    <w:rPr>
      <w:b/>
      <w:sz w:val="22"/>
      <w:szCs w:val="20"/>
      <w:lang w:val="x-none" w:eastAsia="x-none"/>
    </w:rPr>
  </w:style>
  <w:style w:type="paragraph" w:styleId="Heading4">
    <w:name w:val="heading 4"/>
    <w:basedOn w:val="Normal"/>
    <w:next w:val="Normal"/>
    <w:link w:val="Heading4Char"/>
    <w:qFormat/>
    <w:rsid w:val="007C6814"/>
    <w:pPr>
      <w:keepNext/>
      <w:tabs>
        <w:tab w:val="num" w:pos="864"/>
      </w:tabs>
      <w:spacing w:before="240" w:after="60"/>
      <w:ind w:left="864" w:hanging="864"/>
      <w:outlineLvl w:val="3"/>
    </w:pPr>
    <w:rPr>
      <w:b/>
      <w:bCs/>
      <w:sz w:val="28"/>
      <w:szCs w:val="28"/>
      <w:lang w:val="x-none" w:eastAsia="x-none"/>
    </w:rPr>
  </w:style>
  <w:style w:type="paragraph" w:styleId="Heading5">
    <w:name w:val="heading 5"/>
    <w:basedOn w:val="Normal"/>
    <w:next w:val="Normal"/>
    <w:link w:val="Heading5Char"/>
    <w:qFormat/>
    <w:rsid w:val="007C6814"/>
    <w:pPr>
      <w:tabs>
        <w:tab w:val="num" w:pos="1008"/>
      </w:tabs>
      <w:spacing w:before="240" w:after="60"/>
      <w:ind w:left="1008" w:hanging="1008"/>
      <w:outlineLvl w:val="4"/>
    </w:pPr>
    <w:rPr>
      <w:rFonts w:ascii="Palatino Linotype" w:hAnsi="Palatino Linotype"/>
      <w:b/>
      <w:bCs/>
      <w:i/>
      <w:iCs/>
      <w:sz w:val="26"/>
      <w:szCs w:val="26"/>
      <w:lang w:val="x-none" w:eastAsia="x-none"/>
    </w:rPr>
  </w:style>
  <w:style w:type="paragraph" w:styleId="Heading6">
    <w:name w:val="heading 6"/>
    <w:basedOn w:val="Normal"/>
    <w:next w:val="Normal"/>
    <w:link w:val="Heading6Char"/>
    <w:qFormat/>
    <w:rsid w:val="007C6814"/>
    <w:pPr>
      <w:tabs>
        <w:tab w:val="num" w:pos="1152"/>
      </w:tabs>
      <w:spacing w:before="240" w:after="60"/>
      <w:ind w:left="1152" w:hanging="1152"/>
      <w:outlineLvl w:val="5"/>
    </w:pPr>
    <w:rPr>
      <w:b/>
      <w:bCs/>
      <w:sz w:val="22"/>
      <w:szCs w:val="22"/>
      <w:lang w:val="x-none" w:eastAsia="x-none"/>
    </w:rPr>
  </w:style>
  <w:style w:type="paragraph" w:styleId="Heading7">
    <w:name w:val="heading 7"/>
    <w:basedOn w:val="Normal"/>
    <w:next w:val="Normal"/>
    <w:link w:val="Heading7Char"/>
    <w:qFormat/>
    <w:rsid w:val="007C6814"/>
    <w:pPr>
      <w:tabs>
        <w:tab w:val="num" w:pos="1296"/>
      </w:tabs>
      <w:spacing w:before="240" w:after="60"/>
      <w:ind w:left="1296" w:hanging="1296"/>
      <w:outlineLvl w:val="6"/>
    </w:pPr>
    <w:rPr>
      <w:lang w:val="x-none" w:eastAsia="x-none"/>
    </w:rPr>
  </w:style>
  <w:style w:type="paragraph" w:styleId="Heading8">
    <w:name w:val="heading 8"/>
    <w:basedOn w:val="Normal"/>
    <w:next w:val="Normal"/>
    <w:link w:val="Heading8Char"/>
    <w:qFormat/>
    <w:rsid w:val="007C6814"/>
    <w:pPr>
      <w:tabs>
        <w:tab w:val="num" w:pos="1440"/>
      </w:tabs>
      <w:spacing w:before="240" w:after="60"/>
      <w:ind w:left="1440" w:hanging="1440"/>
      <w:outlineLvl w:val="7"/>
    </w:pPr>
    <w:rPr>
      <w:i/>
      <w:iCs/>
      <w:lang w:val="x-none" w:eastAsia="x-none"/>
    </w:rPr>
  </w:style>
  <w:style w:type="paragraph" w:styleId="Heading9">
    <w:name w:val="heading 9"/>
    <w:basedOn w:val="Normal"/>
    <w:next w:val="Normal"/>
    <w:link w:val="Heading9Char"/>
    <w:qFormat/>
    <w:rsid w:val="007C6814"/>
    <w:pPr>
      <w:tabs>
        <w:tab w:val="num" w:pos="1584"/>
      </w:tabs>
      <w:spacing w:before="240" w:after="60"/>
      <w:ind w:left="1584" w:hanging="1584"/>
      <w:outlineLvl w:val="8"/>
    </w:pPr>
    <w:rPr>
      <w:rFonts w:ascii="Arial" w:hAnsi="Arial"/>
      <w:sz w:val="22"/>
      <w:szCs w:val="22"/>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BodyText">
    <w:name w:val="Body Text"/>
    <w:basedOn w:val="Normal"/>
    <w:pPr>
      <w:jc w:val="both"/>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sz w:val="20"/>
      <w:szCs w:val="20"/>
    </w:rPr>
  </w:style>
  <w:style w:type="paragraph" w:styleId="BodyTextIndent2">
    <w:name w:val="Body Text Indent 2"/>
    <w:basedOn w:val="Normal"/>
    <w:pPr>
      <w:overflowPunct w:val="0"/>
      <w:autoSpaceDE w:val="0"/>
      <w:autoSpaceDN w:val="0"/>
      <w:adjustRightInd w:val="0"/>
      <w:spacing w:after="120" w:line="480" w:lineRule="auto"/>
      <w:ind w:left="360"/>
      <w:textAlignment w:val="baseline"/>
    </w:pPr>
    <w:rPr>
      <w:sz w:val="20"/>
      <w:szCs w:val="20"/>
    </w:rPr>
  </w:style>
  <w:style w:type="character" w:styleId="HTMLTypewriter">
    <w:name w:val="HTML Typewriter"/>
    <w:rPr>
      <w:rFonts w:ascii="Arial Unicode MS" w:eastAsia="Arial Unicode MS" w:hAnsi="Arial Unicode MS" w:cs="Courier New"/>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2">
    <w:name w:val="Body Text 2"/>
    <w:basedOn w:val="Normal"/>
    <w:rPr>
      <w:rFonts w:ascii="Verdana" w:hAnsi="Verdana"/>
      <w:sz w:val="18"/>
    </w:rPr>
  </w:style>
  <w:style w:type="paragraph" w:styleId="BodyText3">
    <w:name w:val="Body Text 3"/>
    <w:basedOn w:val="Normal"/>
    <w:pPr>
      <w:jc w:val="both"/>
    </w:pPr>
    <w:rPr>
      <w:rFonts w:ascii="Verdana" w:hAnsi="Verdana"/>
      <w:sz w:val="18"/>
    </w:rPr>
  </w:style>
  <w:style w:type="paragraph" w:styleId="BodyTextIndent">
    <w:name w:val="Body Text Indent"/>
    <w:basedOn w:val="Normal"/>
    <w:pPr>
      <w:spacing w:after="120"/>
      <w:ind w:left="360"/>
    </w:pPr>
  </w:style>
  <w:style w:type="paragraph" w:styleId="PlainText">
    <w:name w:val="Plain Text"/>
    <w:basedOn w:val="Normal"/>
    <w:rPr>
      <w:rFonts w:ascii="Courier New" w:eastAsia="MS Mincho" w:hAnsi="Courier New"/>
      <w:color w:val="000000"/>
      <w:sz w:val="20"/>
      <w:szCs w:val="20"/>
    </w:rPr>
  </w:style>
  <w:style w:type="character" w:customStyle="1" w:styleId="BodyTextChar">
    <w:name w:val="Body Text Char"/>
    <w:rPr>
      <w:rFonts w:ascii="Arial" w:hAnsi="Arial" w:cs="Arial"/>
      <w:noProof w:val="0"/>
      <w:sz w:val="24"/>
      <w:szCs w:val="24"/>
      <w:lang w:val="en-US" w:eastAsia="en-US" w:bidi="ar-SA"/>
    </w:rPr>
  </w:style>
  <w:style w:type="character" w:customStyle="1" w:styleId="WW8Num2z1">
    <w:name w:val="WW8Num2z1"/>
    <w:rPr>
      <w:rFonts w:ascii="Courier New" w:hAnsi="Courier New"/>
    </w:rPr>
  </w:style>
  <w:style w:type="paragraph" w:customStyle="1" w:styleId="CVKeypoint">
    <w:name w:val="CV Keypoint"/>
    <w:basedOn w:val="Normal"/>
    <w:pPr>
      <w:keepLines/>
      <w:numPr>
        <w:numId w:val="69"/>
      </w:numPr>
      <w:tabs>
        <w:tab w:val="clear" w:pos="360"/>
        <w:tab w:val="left" w:pos="3226"/>
      </w:tabs>
      <w:spacing w:before="80" w:after="40"/>
      <w:ind w:left="3226"/>
    </w:pPr>
    <w:rPr>
      <w:rFonts w:ascii="Tahoma" w:hAnsi="Tahoma" w:cs="Wingdings"/>
      <w:color w:val="000000"/>
      <w:lang w:val="en-GB"/>
    </w:rPr>
  </w:style>
  <w:style w:type="paragraph" w:customStyle="1" w:styleId="CVSummary">
    <w:name w:val="CV Summary"/>
    <w:basedOn w:val="Normal"/>
    <w:pPr>
      <w:keepLines/>
      <w:spacing w:before="40" w:after="40"/>
      <w:jc w:val="both"/>
    </w:pPr>
    <w:rPr>
      <w:rFonts w:ascii="Tahoma" w:hAnsi="Tahoma" w:cs="Wingdings"/>
      <w:color w:val="000000"/>
      <w:lang w:val="en-GB"/>
    </w:rPr>
  </w:style>
  <w:style w:type="character" w:customStyle="1" w:styleId="HTMLTypewriter2">
    <w:name w:val="HTML Typewriter2"/>
    <w:rPr>
      <w:rFonts w:ascii="Courier New" w:eastAsia="Times New Roman" w:hAnsi="Courier New"/>
      <w:sz w:val="20"/>
      <w:szCs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MS Mincho"/>
      <w:snapToGrid w:val="0"/>
      <w:sz w:val="20"/>
      <w:szCs w:val="20"/>
    </w:rPr>
  </w:style>
  <w:style w:type="paragraph" w:styleId="Footer">
    <w:name w:val="footer"/>
    <w:basedOn w:val="Normal"/>
    <w:pPr>
      <w:tabs>
        <w:tab w:val="center" w:pos="4513"/>
        <w:tab w:val="right" w:pos="9026"/>
      </w:tabs>
    </w:pPr>
  </w:style>
  <w:style w:type="character" w:customStyle="1" w:styleId="FooterChar">
    <w:name w:val="Footer Char"/>
    <w:rPr>
      <w:noProof w:val="0"/>
      <w:sz w:val="24"/>
      <w:szCs w:val="24"/>
      <w:lang w:val="en-US" w:eastAsia="en-US"/>
    </w:rPr>
  </w:style>
  <w:style w:type="paragraph" w:customStyle="1" w:styleId="levnl11">
    <w:name w:val="_levnl1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rFonts w:eastAsia="MS Mincho"/>
      <w:szCs w:val="20"/>
    </w:rPr>
  </w:style>
  <w:style w:type="paragraph" w:styleId="NormalWeb">
    <w:name w:val="Normal (Web)"/>
    <w:basedOn w:val="Normal"/>
    <w:uiPriority w:val="99"/>
    <w:rsid w:val="00433618"/>
    <w:pPr>
      <w:spacing w:before="100" w:beforeAutospacing="1" w:after="100" w:afterAutospacing="1"/>
    </w:pPr>
  </w:style>
  <w:style w:type="paragraph" w:styleId="ListParagraph">
    <w:name w:val="List Paragraph"/>
    <w:basedOn w:val="Normal"/>
    <w:link w:val="ListParagraphChar"/>
    <w:uiPriority w:val="34"/>
    <w:qFormat/>
    <w:rsid w:val="00B83250"/>
    <w:pPr>
      <w:spacing w:after="200" w:line="276" w:lineRule="auto"/>
      <w:ind w:left="720"/>
      <w:contextualSpacing/>
    </w:pPr>
    <w:rPr>
      <w:rFonts w:ascii="Calibri" w:eastAsia="Calibri" w:hAnsi="Calibri"/>
      <w:sz w:val="22"/>
      <w:szCs w:val="22"/>
      <w:lang w:val="x-none" w:eastAsia="x-none"/>
    </w:rPr>
  </w:style>
  <w:style w:type="paragraph" w:styleId="BalloonText">
    <w:name w:val="Balloon Text"/>
    <w:basedOn w:val="Normal"/>
    <w:link w:val="BalloonTextChar"/>
    <w:rsid w:val="009A0C3D"/>
    <w:rPr>
      <w:rFonts w:ascii="Tahoma" w:hAnsi="Tahoma"/>
      <w:sz w:val="16"/>
      <w:szCs w:val="16"/>
    </w:rPr>
  </w:style>
  <w:style w:type="character" w:customStyle="1" w:styleId="BalloonTextChar">
    <w:name w:val="Balloon Text Char"/>
    <w:link w:val="BalloonText"/>
    <w:rsid w:val="009A0C3D"/>
    <w:rPr>
      <w:rFonts w:ascii="Tahoma" w:hAnsi="Tahoma" w:cs="Tahoma"/>
      <w:sz w:val="16"/>
      <w:szCs w:val="16"/>
      <w:lang w:val="en-US" w:eastAsia="en-US"/>
    </w:rPr>
  </w:style>
  <w:style w:type="character" w:customStyle="1" w:styleId="textrun">
    <w:name w:val="textrun"/>
    <w:rsid w:val="003E6A51"/>
  </w:style>
  <w:style w:type="character" w:customStyle="1" w:styleId="eop">
    <w:name w:val="eop"/>
    <w:rsid w:val="003E6A51"/>
  </w:style>
  <w:style w:type="character" w:customStyle="1" w:styleId="Heading3Char">
    <w:name w:val="Heading 3 Char"/>
    <w:link w:val="Heading3"/>
    <w:rsid w:val="007C6814"/>
    <w:rPr>
      <w:b/>
      <w:sz w:val="22"/>
    </w:rPr>
  </w:style>
  <w:style w:type="character" w:customStyle="1" w:styleId="Heading4Char">
    <w:name w:val="Heading 4 Char"/>
    <w:link w:val="Heading4"/>
    <w:rsid w:val="007C6814"/>
    <w:rPr>
      <w:b/>
      <w:bCs/>
      <w:sz w:val="28"/>
      <w:szCs w:val="28"/>
    </w:rPr>
  </w:style>
  <w:style w:type="character" w:customStyle="1" w:styleId="Heading5Char">
    <w:name w:val="Heading 5 Char"/>
    <w:link w:val="Heading5"/>
    <w:rsid w:val="007C6814"/>
    <w:rPr>
      <w:rFonts w:ascii="Palatino Linotype" w:hAnsi="Palatino Linotype"/>
      <w:b/>
      <w:bCs/>
      <w:i/>
      <w:iCs/>
      <w:sz w:val="26"/>
      <w:szCs w:val="26"/>
    </w:rPr>
  </w:style>
  <w:style w:type="character" w:customStyle="1" w:styleId="Heading6Char">
    <w:name w:val="Heading 6 Char"/>
    <w:link w:val="Heading6"/>
    <w:rsid w:val="007C6814"/>
    <w:rPr>
      <w:b/>
      <w:bCs/>
      <w:sz w:val="22"/>
      <w:szCs w:val="22"/>
    </w:rPr>
  </w:style>
  <w:style w:type="character" w:customStyle="1" w:styleId="Heading7Char">
    <w:name w:val="Heading 7 Char"/>
    <w:link w:val="Heading7"/>
    <w:rsid w:val="007C6814"/>
    <w:rPr>
      <w:sz w:val="24"/>
      <w:szCs w:val="24"/>
    </w:rPr>
  </w:style>
  <w:style w:type="character" w:customStyle="1" w:styleId="Heading8Char">
    <w:name w:val="Heading 8 Char"/>
    <w:link w:val="Heading8"/>
    <w:rsid w:val="007C6814"/>
    <w:rPr>
      <w:i/>
      <w:iCs/>
      <w:sz w:val="24"/>
      <w:szCs w:val="24"/>
    </w:rPr>
  </w:style>
  <w:style w:type="character" w:customStyle="1" w:styleId="Heading9Char">
    <w:name w:val="Heading 9 Char"/>
    <w:link w:val="Heading9"/>
    <w:rsid w:val="007C6814"/>
    <w:rPr>
      <w:rFonts w:ascii="Arial" w:hAnsi="Arial" w:cs="Arial"/>
      <w:sz w:val="22"/>
      <w:szCs w:val="22"/>
    </w:rPr>
  </w:style>
  <w:style w:type="paragraph" w:customStyle="1" w:styleId="ResumeBullet">
    <w:name w:val="Resume Bullet"/>
    <w:basedOn w:val="Normal"/>
    <w:next w:val="ResumeBullet2"/>
    <w:rsid w:val="007C6814"/>
    <w:pPr>
      <w:keepLines/>
      <w:widowControl w:val="0"/>
      <w:numPr>
        <w:numId w:val="4"/>
      </w:numPr>
      <w:spacing w:before="60"/>
    </w:pPr>
    <w:rPr>
      <w:sz w:val="20"/>
    </w:rPr>
  </w:style>
  <w:style w:type="paragraph" w:customStyle="1" w:styleId="ResumeBullet2">
    <w:name w:val="Resume Bullet 2"/>
    <w:rsid w:val="007C6814"/>
    <w:pPr>
      <w:numPr>
        <w:ilvl w:val="1"/>
        <w:numId w:val="4"/>
      </w:numPr>
    </w:pPr>
    <w:rPr>
      <w:noProof/>
      <w:lang w:val="en-US" w:eastAsia="en-US"/>
    </w:rPr>
  </w:style>
  <w:style w:type="paragraph" w:customStyle="1" w:styleId="ResumeProject">
    <w:name w:val="Resume Project"/>
    <w:basedOn w:val="Normal"/>
    <w:next w:val="Normal"/>
    <w:rsid w:val="007C6814"/>
    <w:pPr>
      <w:keepNext/>
      <w:numPr>
        <w:ilvl w:val="1"/>
        <w:numId w:val="1"/>
      </w:numPr>
      <w:spacing w:before="120"/>
      <w:outlineLvl w:val="1"/>
    </w:pPr>
    <w:rPr>
      <w:rFonts w:cs="Arial"/>
      <w:b/>
      <w:bCs/>
      <w:iCs/>
      <w:sz w:val="20"/>
      <w:szCs w:val="28"/>
      <w:u w:val="single"/>
    </w:rPr>
  </w:style>
  <w:style w:type="paragraph" w:customStyle="1" w:styleId="ResumeList">
    <w:name w:val="Resume List"/>
    <w:link w:val="ResumeListChar"/>
    <w:rsid w:val="007C6814"/>
    <w:pPr>
      <w:spacing w:before="60"/>
    </w:pPr>
    <w:rPr>
      <w:lang w:val="en-US" w:eastAsia="en-US"/>
    </w:rPr>
  </w:style>
  <w:style w:type="character" w:customStyle="1" w:styleId="ResumeListChar">
    <w:name w:val="Resume List Char"/>
    <w:link w:val="ResumeList"/>
    <w:rsid w:val="007C6814"/>
    <w:rPr>
      <w:lang w:val="en-US" w:eastAsia="en-US" w:bidi="ar-SA"/>
    </w:rPr>
  </w:style>
  <w:style w:type="paragraph" w:customStyle="1" w:styleId="TableContents">
    <w:name w:val="Table Contents"/>
    <w:basedOn w:val="Normal"/>
    <w:rsid w:val="00264D91"/>
    <w:pPr>
      <w:widowControl w:val="0"/>
      <w:suppressLineNumbers/>
      <w:suppressAutoHyphens/>
      <w:overflowPunct w:val="0"/>
      <w:autoSpaceDE w:val="0"/>
      <w:textAlignment w:val="baseline"/>
    </w:pPr>
    <w:rPr>
      <w:sz w:val="20"/>
      <w:szCs w:val="20"/>
      <w:lang w:eastAsia="ar-SA"/>
    </w:rPr>
  </w:style>
  <w:style w:type="character" w:customStyle="1" w:styleId="html0020preformattedchar">
    <w:name w:val="html_0020preformatted__char"/>
    <w:basedOn w:val="DefaultParagraphFont"/>
    <w:rsid w:val="00037ABF"/>
  </w:style>
  <w:style w:type="character" w:customStyle="1" w:styleId="ListParagraphChar">
    <w:name w:val="List Paragraph Char"/>
    <w:link w:val="ListParagraph"/>
    <w:uiPriority w:val="34"/>
    <w:rsid w:val="00CF5E46"/>
    <w:rPr>
      <w:rFonts w:ascii="Calibri" w:eastAsia="Calibri" w:hAnsi="Calibri"/>
      <w:sz w:val="22"/>
      <w:szCs w:val="22"/>
    </w:rPr>
  </w:style>
  <w:style w:type="character" w:customStyle="1" w:styleId="achievement0020char0020charchar">
    <w:name w:val="achievement_0020char_0020char__char"/>
    <w:basedOn w:val="DefaultParagraphFont"/>
    <w:rsid w:val="00041E43"/>
  </w:style>
  <w:style w:type="paragraph" w:customStyle="1" w:styleId="ListParagraph1">
    <w:name w:val="List Paragraph1"/>
    <w:basedOn w:val="Normal"/>
    <w:uiPriority w:val="34"/>
    <w:qFormat/>
    <w:rsid w:val="00291C15"/>
    <w:pPr>
      <w:widowControl w:val="0"/>
      <w:autoSpaceDE w:val="0"/>
      <w:autoSpaceDN w:val="0"/>
      <w:adjustRightInd w:val="0"/>
      <w:ind w:left="720"/>
      <w:contextualSpacing/>
    </w:pPr>
    <w:rPr>
      <w:rFonts w:ascii="Verdana" w:hAnsi="Verdana"/>
    </w:rPr>
  </w:style>
  <w:style w:type="table" w:styleId="TableGrid">
    <w:name w:val="Table Grid"/>
    <w:basedOn w:val="TableNormal"/>
    <w:uiPriority w:val="59"/>
    <w:rsid w:val="004E54CD"/>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h1body">
    <w:name w:val="cog_h1_body"/>
    <w:basedOn w:val="Normal"/>
    <w:link w:val="cogh1bodyChar"/>
    <w:rsid w:val="009811A2"/>
    <w:pPr>
      <w:ind w:left="432"/>
      <w:jc w:val="both"/>
    </w:pPr>
    <w:rPr>
      <w:rFonts w:ascii="Arial" w:hAnsi="Arial"/>
      <w:sz w:val="20"/>
      <w:lang w:val="x-none" w:eastAsia="x-none"/>
    </w:rPr>
  </w:style>
  <w:style w:type="character" w:customStyle="1" w:styleId="cogh1bodyChar">
    <w:name w:val="cog_h1_body Char"/>
    <w:link w:val="cogh1body"/>
    <w:rsid w:val="009811A2"/>
    <w:rPr>
      <w:rFonts w:ascii="Arial" w:hAnsi="Arial"/>
      <w:szCs w:val="24"/>
    </w:rPr>
  </w:style>
  <w:style w:type="character" w:styleId="Emphasis">
    <w:name w:val="Emphasis"/>
    <w:uiPriority w:val="20"/>
    <w:qFormat/>
    <w:rsid w:val="00377521"/>
    <w:rPr>
      <w:i/>
      <w:iCs/>
    </w:rPr>
  </w:style>
  <w:style w:type="character" w:styleId="UnresolvedMention">
    <w:name w:val="Unresolved Mention"/>
    <w:uiPriority w:val="99"/>
    <w:semiHidden/>
    <w:unhideWhenUsed/>
    <w:rsid w:val="00A14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59543">
      <w:bodyDiv w:val="1"/>
      <w:marLeft w:val="0"/>
      <w:marRight w:val="0"/>
      <w:marTop w:val="0"/>
      <w:marBottom w:val="0"/>
      <w:divBdr>
        <w:top w:val="none" w:sz="0" w:space="0" w:color="auto"/>
        <w:left w:val="none" w:sz="0" w:space="0" w:color="auto"/>
        <w:bottom w:val="none" w:sz="0" w:space="0" w:color="auto"/>
        <w:right w:val="none" w:sz="0" w:space="0" w:color="auto"/>
      </w:divBdr>
      <w:divsChild>
        <w:div w:id="708797788">
          <w:marLeft w:val="0"/>
          <w:marRight w:val="0"/>
          <w:marTop w:val="0"/>
          <w:marBottom w:val="0"/>
          <w:divBdr>
            <w:top w:val="none" w:sz="0" w:space="0" w:color="auto"/>
            <w:left w:val="none" w:sz="0" w:space="0" w:color="auto"/>
            <w:bottom w:val="none" w:sz="0" w:space="0" w:color="auto"/>
            <w:right w:val="none" w:sz="0" w:space="0" w:color="auto"/>
          </w:divBdr>
          <w:divsChild>
            <w:div w:id="1323198572">
              <w:marLeft w:val="2232"/>
              <w:marRight w:val="0"/>
              <w:marTop w:val="0"/>
              <w:marBottom w:val="0"/>
              <w:divBdr>
                <w:top w:val="none" w:sz="0" w:space="0" w:color="auto"/>
                <w:left w:val="none" w:sz="0" w:space="0" w:color="auto"/>
                <w:bottom w:val="none" w:sz="0" w:space="0" w:color="auto"/>
                <w:right w:val="none" w:sz="0" w:space="0" w:color="auto"/>
              </w:divBdr>
              <w:divsChild>
                <w:div w:id="1992370618">
                  <w:marLeft w:val="0"/>
                  <w:marRight w:val="0"/>
                  <w:marTop w:val="0"/>
                  <w:marBottom w:val="0"/>
                  <w:divBdr>
                    <w:top w:val="none" w:sz="0" w:space="0" w:color="auto"/>
                    <w:left w:val="none" w:sz="0" w:space="0" w:color="auto"/>
                    <w:bottom w:val="none" w:sz="0" w:space="0" w:color="auto"/>
                    <w:right w:val="none" w:sz="0" w:space="0" w:color="auto"/>
                  </w:divBdr>
                  <w:divsChild>
                    <w:div w:id="1818375071">
                      <w:marLeft w:val="0"/>
                      <w:marRight w:val="0"/>
                      <w:marTop w:val="0"/>
                      <w:marBottom w:val="0"/>
                      <w:divBdr>
                        <w:top w:val="none" w:sz="0" w:space="0" w:color="auto"/>
                        <w:left w:val="none" w:sz="0" w:space="0" w:color="auto"/>
                        <w:bottom w:val="none" w:sz="0" w:space="0" w:color="auto"/>
                        <w:right w:val="none" w:sz="0" w:space="0" w:color="auto"/>
                      </w:divBdr>
                      <w:divsChild>
                        <w:div w:id="1947148984">
                          <w:marLeft w:val="0"/>
                          <w:marRight w:val="0"/>
                          <w:marTop w:val="0"/>
                          <w:marBottom w:val="0"/>
                          <w:divBdr>
                            <w:top w:val="none" w:sz="0" w:space="0" w:color="auto"/>
                            <w:left w:val="none" w:sz="0" w:space="0" w:color="auto"/>
                            <w:bottom w:val="none" w:sz="0" w:space="0" w:color="auto"/>
                            <w:right w:val="none" w:sz="0" w:space="0" w:color="auto"/>
                          </w:divBdr>
                          <w:divsChild>
                            <w:div w:id="482545384">
                              <w:marLeft w:val="0"/>
                              <w:marRight w:val="0"/>
                              <w:marTop w:val="0"/>
                              <w:marBottom w:val="0"/>
                              <w:divBdr>
                                <w:top w:val="none" w:sz="0" w:space="0" w:color="auto"/>
                                <w:left w:val="none" w:sz="0" w:space="0" w:color="auto"/>
                                <w:bottom w:val="none" w:sz="0" w:space="0" w:color="auto"/>
                                <w:right w:val="none" w:sz="0" w:space="0" w:color="auto"/>
                              </w:divBdr>
                              <w:divsChild>
                                <w:div w:id="502940190">
                                  <w:marLeft w:val="0"/>
                                  <w:marRight w:val="0"/>
                                  <w:marTop w:val="0"/>
                                  <w:marBottom w:val="0"/>
                                  <w:divBdr>
                                    <w:top w:val="none" w:sz="0" w:space="0" w:color="auto"/>
                                    <w:left w:val="none" w:sz="0" w:space="0" w:color="auto"/>
                                    <w:bottom w:val="none" w:sz="0" w:space="0" w:color="auto"/>
                                    <w:right w:val="none" w:sz="0" w:space="0" w:color="auto"/>
                                  </w:divBdr>
                                  <w:divsChild>
                                    <w:div w:id="1431781485">
                                      <w:marLeft w:val="0"/>
                                      <w:marRight w:val="0"/>
                                      <w:marTop w:val="0"/>
                                      <w:marBottom w:val="0"/>
                                      <w:divBdr>
                                        <w:top w:val="none" w:sz="0" w:space="0" w:color="auto"/>
                                        <w:left w:val="none" w:sz="0" w:space="0" w:color="auto"/>
                                        <w:bottom w:val="none" w:sz="0" w:space="0" w:color="auto"/>
                                        <w:right w:val="none" w:sz="0" w:space="0" w:color="auto"/>
                                      </w:divBdr>
                                      <w:divsChild>
                                        <w:div w:id="1990787224">
                                          <w:marLeft w:val="0"/>
                                          <w:marRight w:val="0"/>
                                          <w:marTop w:val="0"/>
                                          <w:marBottom w:val="0"/>
                                          <w:divBdr>
                                            <w:top w:val="none" w:sz="0" w:space="0" w:color="auto"/>
                                            <w:left w:val="none" w:sz="0" w:space="0" w:color="auto"/>
                                            <w:bottom w:val="none" w:sz="0" w:space="0" w:color="auto"/>
                                            <w:right w:val="none" w:sz="0" w:space="0" w:color="auto"/>
                                          </w:divBdr>
                                          <w:divsChild>
                                            <w:div w:id="1534997180">
                                              <w:marLeft w:val="0"/>
                                              <w:marRight w:val="0"/>
                                              <w:marTop w:val="0"/>
                                              <w:marBottom w:val="0"/>
                                              <w:divBdr>
                                                <w:top w:val="none" w:sz="0" w:space="0" w:color="auto"/>
                                                <w:left w:val="none" w:sz="0" w:space="0" w:color="auto"/>
                                                <w:bottom w:val="none" w:sz="0" w:space="0" w:color="auto"/>
                                                <w:right w:val="none" w:sz="0" w:space="0" w:color="auto"/>
                                              </w:divBdr>
                                              <w:divsChild>
                                                <w:div w:id="2122188082">
                                                  <w:marLeft w:val="0"/>
                                                  <w:marRight w:val="0"/>
                                                  <w:marTop w:val="0"/>
                                                  <w:marBottom w:val="0"/>
                                                  <w:divBdr>
                                                    <w:top w:val="none" w:sz="0" w:space="0" w:color="auto"/>
                                                    <w:left w:val="none" w:sz="0" w:space="0" w:color="auto"/>
                                                    <w:bottom w:val="none" w:sz="0" w:space="0" w:color="auto"/>
                                                    <w:right w:val="none" w:sz="0" w:space="0" w:color="auto"/>
                                                  </w:divBdr>
                                                  <w:divsChild>
                                                    <w:div w:id="2110349842">
                                                      <w:marLeft w:val="0"/>
                                                      <w:marRight w:val="0"/>
                                                      <w:marTop w:val="0"/>
                                                      <w:marBottom w:val="0"/>
                                                      <w:divBdr>
                                                        <w:top w:val="none" w:sz="0" w:space="0" w:color="auto"/>
                                                        <w:left w:val="none" w:sz="0" w:space="0" w:color="auto"/>
                                                        <w:bottom w:val="none" w:sz="0" w:space="0" w:color="auto"/>
                                                        <w:right w:val="none" w:sz="0" w:space="0" w:color="auto"/>
                                                      </w:divBdr>
                                                      <w:divsChild>
                                                        <w:div w:id="1014070057">
                                                          <w:marLeft w:val="0"/>
                                                          <w:marRight w:val="0"/>
                                                          <w:marTop w:val="0"/>
                                                          <w:marBottom w:val="0"/>
                                                          <w:divBdr>
                                                            <w:top w:val="none" w:sz="0" w:space="0" w:color="auto"/>
                                                            <w:left w:val="none" w:sz="0" w:space="0" w:color="auto"/>
                                                            <w:bottom w:val="none" w:sz="0" w:space="0" w:color="auto"/>
                                                            <w:right w:val="none" w:sz="0" w:space="0" w:color="auto"/>
                                                          </w:divBdr>
                                                          <w:divsChild>
                                                            <w:div w:id="9248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69022392">
      <w:bodyDiv w:val="1"/>
      <w:marLeft w:val="0"/>
      <w:marRight w:val="0"/>
      <w:marTop w:val="0"/>
      <w:marBottom w:val="0"/>
      <w:divBdr>
        <w:top w:val="none" w:sz="0" w:space="0" w:color="auto"/>
        <w:left w:val="none" w:sz="0" w:space="0" w:color="auto"/>
        <w:bottom w:val="none" w:sz="0" w:space="0" w:color="auto"/>
        <w:right w:val="none" w:sz="0" w:space="0" w:color="auto"/>
      </w:divBdr>
    </w:div>
    <w:div w:id="1694259493">
      <w:bodyDiv w:val="1"/>
      <w:marLeft w:val="0"/>
      <w:marRight w:val="0"/>
      <w:marTop w:val="0"/>
      <w:marBottom w:val="0"/>
      <w:divBdr>
        <w:top w:val="none" w:sz="0" w:space="0" w:color="auto"/>
        <w:left w:val="none" w:sz="0" w:space="0" w:color="auto"/>
        <w:bottom w:val="none" w:sz="0" w:space="0" w:color="auto"/>
        <w:right w:val="none" w:sz="0" w:space="0" w:color="auto"/>
      </w:divBdr>
    </w:div>
    <w:div w:id="1778794437">
      <w:bodyDiv w:val="1"/>
      <w:marLeft w:val="0"/>
      <w:marRight w:val="0"/>
      <w:marTop w:val="0"/>
      <w:marBottom w:val="0"/>
      <w:divBdr>
        <w:top w:val="none" w:sz="0" w:space="0" w:color="auto"/>
        <w:left w:val="none" w:sz="0" w:space="0" w:color="auto"/>
        <w:bottom w:val="none" w:sz="0" w:space="0" w:color="auto"/>
        <w:right w:val="none" w:sz="0" w:space="0" w:color="auto"/>
      </w:divBdr>
    </w:div>
    <w:div w:id="2127118360">
      <w:bodyDiv w:val="1"/>
      <w:marLeft w:val="0"/>
      <w:marRight w:val="0"/>
      <w:marTop w:val="0"/>
      <w:marBottom w:val="0"/>
      <w:divBdr>
        <w:top w:val="none" w:sz="0" w:space="0" w:color="auto"/>
        <w:left w:val="none" w:sz="0" w:space="0" w:color="auto"/>
        <w:bottom w:val="none" w:sz="0" w:space="0" w:color="auto"/>
        <w:right w:val="none" w:sz="0" w:space="0" w:color="auto"/>
      </w:divBdr>
    </w:div>
    <w:div w:id="213447130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tech.ravifico@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rdxfootmark.naukri.com/v2/track/openCv?trackingInfo=58a4fc7223532a4f5596a644bbaadb7a134f4b0419514c4847440321091b5b58120b150713475c5d01435601514841481f0f2b561358191b195115495d0c00584e4209430247460c590858184508105042445b0c0f054e4108120211474a411b02154e49405d58380c4f03434e120b15110d5302025b321f4652444168154a571b534c110b140011415e4f1543094a5d030903465b5500584c16081405030c6&amp;docTyp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30622-26A2-49AF-A98C-8A074533D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Kishore</vt:lpstr>
    </vt:vector>
  </TitlesOfParts>
  <Company>Tavant Technologies</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Kishore</dc:title>
  <dc:subject/>
  <dc:creator>user</dc:creator>
  <cp:keywords/>
  <cp:lastModifiedBy>R S, Sreenivasan</cp:lastModifiedBy>
  <cp:revision>2</cp:revision>
  <cp:lastPrinted>2014-02-21T13:50:00Z</cp:lastPrinted>
  <dcterms:created xsi:type="dcterms:W3CDTF">2025-02-09T03:27:00Z</dcterms:created>
  <dcterms:modified xsi:type="dcterms:W3CDTF">2025-02-09T03:27:00Z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2025-02-09T03:27:08Z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d6f455ef-070e-4de2-9ab3-9fd7c7363a54</vt:lpwstr>
  </property>
  <property fmtid="{D5CDD505-2E9C-101B-9397-08002B2CF9AE}" pid="8" name="MSIP_Label_ea60d57e-af5b-4752-ac57-3e4f28ca11dc_ContentBits">
    <vt:lpwstr>0</vt:lpwstr>
  </property>
</Properties>
</file>