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1C1B0E" w:rsidP="00FD0786">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w:t>
      </w:r>
      <w:r w:rsidR="002D3E36">
        <w:rPr>
          <w:rFonts w:ascii="Times New Roman" w:eastAsia="Times New Roman" w:hAnsi="Times New Roman" w:cs="Times New Roman"/>
          <w:b/>
          <w:sz w:val="24"/>
          <w:szCs w:val="24"/>
        </w:rPr>
        <w:t>BULESH MUCHAKADA</w:t>
      </w:r>
      <w:r w:rsidR="0051753D">
        <w:rPr>
          <w:rFonts w:ascii="Times New Roman" w:eastAsia="Times New Roman" w:hAnsi="Times New Roman" w:cs="Times New Roman"/>
          <w:b/>
          <w:sz w:val="24"/>
          <w:szCs w:val="24"/>
        </w:rPr>
        <w:t xml:space="preserve">                             </w:t>
      </w:r>
      <w:r w:rsidR="002D3E36">
        <w:rPr>
          <w:rFonts w:ascii="Times New Roman" w:eastAsia="Times New Roman" w:hAnsi="Times New Roman" w:cs="Times New Roman"/>
          <w:b/>
          <w:sz w:val="24"/>
          <w:szCs w:val="24"/>
        </w:rPr>
        <w:t xml:space="preserve">      </w:t>
      </w:r>
      <w:r w:rsidR="00057146">
        <w:rPr>
          <w:rFonts w:ascii="Calibri" w:hAnsi="Calibri" w:cs="Calibri"/>
          <w:b/>
          <w:bCs/>
        </w:rPr>
        <w:t xml:space="preserve"> </w:t>
      </w:r>
      <w:r w:rsidR="00057146">
        <w:rPr>
          <w:rFonts w:ascii="Wingdings" w:hAnsi="Wingdings" w:cs="Calibri"/>
          <w:b/>
          <w:bCs/>
        </w:rPr>
        <w:sym w:font="Wingdings" w:char="F02A"/>
      </w:r>
      <w:r w:rsidR="00057146">
        <w:rPr>
          <w:rFonts w:ascii="Calibri" w:eastAsia="SimSun" w:hAnsi="Calibri" w:cs="Calibri"/>
          <w:b/>
          <w:shd w:val="clear" w:color="auto" w:fill="FFFFFF"/>
        </w:rPr>
        <w:t xml:space="preserve">:  </w:t>
      </w:r>
      <w:r w:rsidR="00A5127A">
        <w:rPr>
          <w:rFonts w:ascii="Calibri" w:eastAsia="SimSun" w:hAnsi="Calibri" w:cs="Calibri"/>
          <w:b/>
          <w:sz w:val="24"/>
          <w:szCs w:val="24"/>
          <w:shd w:val="clear" w:color="auto" w:fill="FFFFFF"/>
        </w:rPr>
        <w:t>obuleshmuchakada.prof</w:t>
      </w:r>
      <w:r w:rsidRPr="00141042" w:rsidR="00057146">
        <w:rPr>
          <w:rFonts w:ascii="Calibri" w:eastAsia="SimSun" w:hAnsi="Calibri" w:cs="Calibri"/>
          <w:b/>
          <w:sz w:val="24"/>
          <w:szCs w:val="24"/>
          <w:shd w:val="clear" w:color="auto" w:fill="FFFFFF"/>
        </w:rPr>
        <w:t>@gmail.com</w:t>
      </w:r>
    </w:p>
    <w:p w:rsidR="00FD0786" w:rsidRPr="00CE1080" w:rsidP="00FD0786">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2D3E36">
        <w:rPr>
          <w:rFonts w:ascii="Times New Roman" w:eastAsia="Times New Roman" w:hAnsi="Times New Roman" w:cs="Times New Roman"/>
          <w:b/>
          <w:sz w:val="24"/>
          <w:szCs w:val="24"/>
        </w:rPr>
        <w:t xml:space="preserve">AP </w:t>
      </w:r>
      <w:r w:rsidR="00DE659C">
        <w:rPr>
          <w:rFonts w:ascii="Times New Roman" w:eastAsia="Times New Roman" w:hAnsi="Times New Roman" w:cs="Times New Roman"/>
          <w:b/>
          <w:sz w:val="24"/>
          <w:szCs w:val="24"/>
        </w:rPr>
        <w:t>FICO CONSULTANT</w:t>
      </w:r>
      <w:r w:rsidR="00340C5D">
        <w:rPr>
          <w:rFonts w:ascii="Times New Roman" w:eastAsia="Times New Roman" w:hAnsi="Times New Roman" w:cs="Times New Roman"/>
          <w:b/>
          <w:sz w:val="24"/>
          <w:szCs w:val="24"/>
        </w:rPr>
        <w:t xml:space="preserve">        </w:t>
      </w:r>
      <w:r w:rsidR="00B46CE0">
        <w:rPr>
          <w:rFonts w:ascii="Times New Roman" w:eastAsia="Times New Roman" w:hAnsi="Times New Roman" w:cs="Times New Roman"/>
          <w:b/>
          <w:sz w:val="24"/>
          <w:szCs w:val="24"/>
        </w:rPr>
        <w:t xml:space="preserve">                          </w:t>
      </w:r>
      <w:r w:rsidR="002D3E36">
        <w:rPr>
          <w:rFonts w:ascii="Times New Roman" w:eastAsia="Times New Roman" w:hAnsi="Times New Roman" w:cs="Times New Roman"/>
          <w:b/>
          <w:sz w:val="24"/>
          <w:szCs w:val="24"/>
        </w:rPr>
        <w:t xml:space="preserve"> </w:t>
      </w:r>
      <w:r w:rsidR="00A5127A">
        <w:rPr>
          <w:rFonts w:ascii="Times New Roman" w:eastAsia="Times New Roman" w:hAnsi="Times New Roman" w:cs="Times New Roman"/>
          <w:b/>
          <w:sz w:val="24"/>
          <w:szCs w:val="24"/>
        </w:rPr>
        <w:t xml:space="preserve"> </w:t>
      </w:r>
      <w:r w:rsidRPr="00141042" w:rsidR="00340C5D">
        <w:rPr>
          <w:rFonts w:ascii="Wingdings" w:hAnsi="Wingdings" w:cs="Calibri"/>
          <w:b/>
          <w:sz w:val="24"/>
          <w:szCs w:val="24"/>
        </w:rPr>
        <w:sym w:font="Wingdings" w:char="F028"/>
      </w:r>
      <w:r w:rsidRPr="00141042" w:rsidR="00340C5D">
        <w:rPr>
          <w:rFonts w:ascii="Calibri" w:hAnsi="Calibri" w:cs="Calibri"/>
          <w:b/>
          <w:bCs/>
          <w:sz w:val="24"/>
          <w:szCs w:val="24"/>
        </w:rPr>
        <w:t>:</w:t>
      </w:r>
      <w:r w:rsidRPr="00141042" w:rsidR="00340C5D">
        <w:rPr>
          <w:rFonts w:ascii="Calibri" w:hAnsi="Calibri" w:cs="Calibri"/>
          <w:sz w:val="24"/>
          <w:szCs w:val="24"/>
        </w:rPr>
        <w:t xml:space="preserve"> +</w:t>
      </w:r>
      <w:r w:rsidRPr="00141042" w:rsidR="00340C5D">
        <w:rPr>
          <w:rFonts w:ascii="Calibri" w:hAnsi="Calibri" w:cs="Calibri"/>
          <w:b/>
          <w:sz w:val="24"/>
          <w:szCs w:val="24"/>
        </w:rPr>
        <w:t>91</w:t>
      </w:r>
      <w:r w:rsidR="00B4320A">
        <w:rPr>
          <w:rFonts w:ascii="Calibri" w:hAnsi="Calibri" w:cs="Calibri"/>
          <w:b/>
          <w:sz w:val="24"/>
          <w:szCs w:val="24"/>
        </w:rPr>
        <w:t xml:space="preserve"> </w:t>
      </w:r>
      <w:r w:rsidRPr="00141042" w:rsidR="00340C5D">
        <w:rPr>
          <w:rFonts w:ascii="Calibri" w:hAnsi="Calibri" w:cs="Calibri"/>
          <w:b/>
          <w:sz w:val="24"/>
          <w:szCs w:val="24"/>
        </w:rPr>
        <w:t xml:space="preserve">- </w:t>
      </w:r>
      <w:r w:rsidR="00A5127A">
        <w:rPr>
          <w:rFonts w:ascii="Calibri" w:hAnsi="Calibri" w:cs="Calibri"/>
          <w:b/>
          <w:sz w:val="24"/>
          <w:szCs w:val="24"/>
        </w:rPr>
        <w:t>7619343461</w:t>
      </w:r>
    </w:p>
    <w:p w:rsidR="00D215A0" w:rsidP="0041313A">
      <w:pPr>
        <w:widowControl w:val="0"/>
        <w:autoSpaceDE w:val="0"/>
        <w:autoSpaceDN w:val="0"/>
        <w:adjustRightInd w:val="0"/>
        <w:jc w:val="both"/>
        <w:rPr>
          <w:rFonts w:ascii="Times New Roman" w:hAnsi="Times New Roman" w:eastAsiaTheme="minorHAnsi" w:cs="Times New Roman"/>
          <w:sz w:val="24"/>
          <w:szCs w:val="24"/>
        </w:rPr>
      </w:pPr>
      <w:r>
        <w:rPr>
          <w:rFonts w:ascii="Times New Roman" w:hAnsi="Times New Roman" w:eastAsiaTheme="minorHAnsi" w:cs="Times New Roman"/>
          <w:sz w:val="24"/>
          <w:szCs w:val="24"/>
        </w:rPr>
        <w:t>( SAP S4 HANA</w:t>
      </w:r>
      <w:r w:rsidR="00DE659C">
        <w:rPr>
          <w:rFonts w:ascii="Times New Roman" w:hAnsi="Times New Roman" w:eastAsiaTheme="minorHAnsi" w:cs="Times New Roman"/>
          <w:sz w:val="24"/>
          <w:szCs w:val="24"/>
        </w:rPr>
        <w:t>)</w:t>
      </w:r>
      <w:r>
        <w:rPr>
          <w:rFonts w:ascii="Times New Roman" w:hAnsi="Times New Roman" w:eastAsiaTheme="minorHAnsi" w:cs="Times New Roman"/>
          <w:sz w:val="24"/>
          <w:szCs w:val="24"/>
        </w:rPr>
        <w:t xml:space="preserve"> </w:t>
      </w:r>
    </w:p>
    <w:p w:rsidR="004F55F3" w:rsidP="004F55F3">
      <w:pPr>
        <w:widowControl w:val="0"/>
        <w:autoSpaceDE w:val="0"/>
        <w:autoSpaceDN w:val="0"/>
        <w:adjustRightInd w:val="0"/>
        <w:jc w:val="both"/>
        <w:rPr>
          <w:rFonts w:ascii="Times New Roman" w:hAnsi="Times New Roman" w:eastAsiaTheme="minorHAnsi" w:cs="Times New Roman"/>
          <w:b/>
          <w:sz w:val="24"/>
          <w:szCs w:val="24"/>
        </w:rPr>
      </w:pPr>
      <w:r>
        <w:rPr>
          <w:rFonts w:ascii="Times New Roman" w:hAnsi="Times New Roman" w:eastAsiaTheme="minorHAnsi" w:cs="Times New Roman"/>
          <w:b/>
          <w:noProof/>
          <w:sz w:val="24"/>
          <w:szCs w:val="24"/>
        </w:rPr>
        <w:pict>
          <v:line id="Straight Connector 8" o:spid="_x0000_s1025" style="mso-position-horizontal-relative:margin;position:absolute;visibility:visible;z-index:251658240" from="0,18.65pt" to="465.75pt,18.65pt" strokecolor="silver" strokeweight="4.5pt">
            <v:stroke linestyle="thickThin"/>
            <w10:wrap anchorx="margin"/>
          </v:line>
        </w:pict>
      </w:r>
      <w:r w:rsidRPr="00340C5D" w:rsidR="0072746D">
        <w:rPr>
          <w:rFonts w:ascii="Times New Roman" w:hAnsi="Times New Roman" w:eastAsiaTheme="minorHAnsi" w:cs="Times New Roman"/>
          <w:b/>
          <w:sz w:val="24"/>
          <w:szCs w:val="24"/>
        </w:rPr>
        <w:t>OBJECTIVE</w:t>
      </w:r>
    </w:p>
    <w:p w:rsidR="004655D7" w:rsidRPr="00CE1273" w:rsidP="004A1F07">
      <w:pPr>
        <w:jc w:val="both"/>
        <w:rPr>
          <w:sz w:val="24"/>
          <w:szCs w:val="24"/>
        </w:rPr>
      </w:pPr>
      <w:r>
        <w:rPr>
          <w:sz w:val="24"/>
          <w:szCs w:val="24"/>
        </w:rPr>
        <w:t xml:space="preserve">Having totally </w:t>
      </w:r>
      <w:r w:rsidR="00B4320A">
        <w:rPr>
          <w:sz w:val="24"/>
          <w:szCs w:val="24"/>
        </w:rPr>
        <w:t>5.8</w:t>
      </w:r>
      <w:r w:rsidRPr="00946028" w:rsidR="004A1F07">
        <w:rPr>
          <w:sz w:val="24"/>
          <w:szCs w:val="24"/>
        </w:rPr>
        <w:t xml:space="preserve"> years of experience </w:t>
      </w:r>
      <w:r>
        <w:rPr>
          <w:sz w:val="24"/>
          <w:szCs w:val="24"/>
        </w:rPr>
        <w:t>4</w:t>
      </w:r>
      <w:r w:rsidR="00B4320A">
        <w:rPr>
          <w:sz w:val="24"/>
          <w:szCs w:val="24"/>
        </w:rPr>
        <w:t>.3</w:t>
      </w:r>
      <w:r>
        <w:rPr>
          <w:sz w:val="24"/>
          <w:szCs w:val="24"/>
        </w:rPr>
        <w:t xml:space="preserve"> years into SAP FICO</w:t>
      </w:r>
      <w:r w:rsidR="00B4320A">
        <w:rPr>
          <w:sz w:val="24"/>
          <w:szCs w:val="24"/>
        </w:rPr>
        <w:t xml:space="preserve"> and 1.5</w:t>
      </w:r>
      <w:r w:rsidR="00CE1273">
        <w:rPr>
          <w:sz w:val="24"/>
          <w:szCs w:val="24"/>
        </w:rPr>
        <w:t xml:space="preserve"> years into SAP end user. </w:t>
      </w:r>
      <w:r w:rsidRPr="003077A9" w:rsidR="00CE1273">
        <w:rPr>
          <w:rFonts w:cstheme="minorHAnsi"/>
          <w:b/>
          <w:sz w:val="24"/>
          <w:szCs w:val="24"/>
        </w:rPr>
        <w:t>2</w:t>
      </w:r>
      <w:r w:rsidR="00CE1273">
        <w:rPr>
          <w:rFonts w:cstheme="minorHAnsi"/>
          <w:b/>
          <w:sz w:val="24"/>
          <w:szCs w:val="24"/>
        </w:rPr>
        <w:t xml:space="preserve"> </w:t>
      </w:r>
      <w:r w:rsidRPr="004C12AC" w:rsidR="00CE1273">
        <w:rPr>
          <w:rFonts w:cstheme="minorHAnsi"/>
          <w:sz w:val="24"/>
          <w:szCs w:val="24"/>
        </w:rPr>
        <w:t>support projects</w:t>
      </w:r>
      <w:r w:rsidR="00CE1273">
        <w:rPr>
          <w:rFonts w:cstheme="minorHAnsi"/>
          <w:sz w:val="24"/>
          <w:szCs w:val="24"/>
        </w:rPr>
        <w:t xml:space="preserve">, </w:t>
      </w:r>
      <w:r w:rsidR="00B37F3E">
        <w:rPr>
          <w:rFonts w:cstheme="minorHAnsi"/>
          <w:b/>
          <w:sz w:val="24"/>
          <w:szCs w:val="24"/>
        </w:rPr>
        <w:t>1</w:t>
      </w:r>
      <w:r w:rsidRPr="004C12AC" w:rsidR="00CE1273">
        <w:rPr>
          <w:rFonts w:cstheme="minorHAnsi"/>
          <w:sz w:val="24"/>
          <w:szCs w:val="24"/>
        </w:rPr>
        <w:t xml:space="preserve"> End to End implementation</w:t>
      </w:r>
      <w:r w:rsidR="00A67A49">
        <w:rPr>
          <w:rFonts w:cstheme="minorHAnsi"/>
          <w:sz w:val="24"/>
          <w:szCs w:val="24"/>
        </w:rPr>
        <w:t>, full life cycle and worked</w:t>
      </w:r>
      <w:r w:rsidR="00CE1273">
        <w:rPr>
          <w:rFonts w:cstheme="minorHAnsi"/>
          <w:sz w:val="24"/>
          <w:szCs w:val="24"/>
        </w:rPr>
        <w:t xml:space="preserve"> on tes</w:t>
      </w:r>
      <w:r w:rsidR="005119BE">
        <w:rPr>
          <w:rFonts w:cstheme="minorHAnsi"/>
          <w:sz w:val="24"/>
          <w:szCs w:val="24"/>
        </w:rPr>
        <w:t>ting tools (HP QC and HP ALM)</w:t>
      </w:r>
      <w:r w:rsidR="00CE1273">
        <w:rPr>
          <w:rFonts w:cstheme="minorHAnsi"/>
          <w:sz w:val="24"/>
          <w:szCs w:val="24"/>
        </w:rPr>
        <w:t>.</w:t>
      </w:r>
      <w:r w:rsidRPr="004C12AC" w:rsidR="00CE1273">
        <w:rPr>
          <w:rFonts w:cstheme="minorHAnsi"/>
          <w:sz w:val="24"/>
          <w:szCs w:val="24"/>
        </w:rPr>
        <w:t xml:space="preserve"> Good understanding of business processes and workflow in the areas of Finance and Accounts.</w:t>
      </w:r>
      <w:r w:rsidR="00CE1273">
        <w:rPr>
          <w:rFonts w:cstheme="minorHAnsi"/>
          <w:sz w:val="24"/>
          <w:szCs w:val="24"/>
        </w:rPr>
        <w:t xml:space="preserve"> </w:t>
      </w:r>
      <w:r w:rsidRPr="00946028" w:rsidR="004A1F07">
        <w:rPr>
          <w:sz w:val="24"/>
          <w:szCs w:val="24"/>
        </w:rPr>
        <w:t>To obtain a posit</w:t>
      </w:r>
      <w:r w:rsidR="00CE1273">
        <w:rPr>
          <w:sz w:val="24"/>
          <w:szCs w:val="24"/>
        </w:rPr>
        <w:t xml:space="preserve">ion as a sap fico </w:t>
      </w:r>
      <w:r w:rsidRPr="00946028" w:rsidR="004A1F07">
        <w:rPr>
          <w:sz w:val="24"/>
          <w:szCs w:val="24"/>
        </w:rPr>
        <w:t>Consultant in any reputed organization which gives me an opportunity to exhibit</w:t>
      </w:r>
      <w:r w:rsidR="00BF4715">
        <w:rPr>
          <w:sz w:val="24"/>
          <w:szCs w:val="24"/>
        </w:rPr>
        <w:t xml:space="preserve"> my experience</w:t>
      </w:r>
      <w:r w:rsidRPr="00946028" w:rsidR="004A1F07">
        <w:rPr>
          <w:sz w:val="24"/>
          <w:szCs w:val="24"/>
        </w:rPr>
        <w:t xml:space="preserve"> with cloud based and managerial skills which dynamically works towards success and growth of the organization and giving me scope for career and financial growth.</w:t>
      </w:r>
      <w:r w:rsidRPr="00946028" w:rsidR="004A1F07">
        <w:rPr>
          <w:b/>
          <w:i/>
          <w:sz w:val="24"/>
          <w:szCs w:val="24"/>
        </w:rPr>
        <w:t xml:space="preserve"> </w:t>
      </w:r>
    </w:p>
    <w:p w:rsidR="001C1B0E" w:rsidRPr="00340C5D" w:rsidP="001C1B0E">
      <w:pPr>
        <w:pBdr>
          <w:top w:val="nil"/>
          <w:left w:val="nil"/>
          <w:bottom w:val="nil"/>
          <w:right w:val="nil"/>
          <w:between w:val="nil"/>
        </w:pBdr>
        <w:spacing w:after="0" w:line="240" w:lineRule="auto"/>
        <w:ind w:left="36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Pr="00340C5D">
        <w:rPr>
          <w:rFonts w:ascii="Times New Roman" w:eastAsia="Times New Roman" w:hAnsi="Times New Roman" w:cs="Times New Roman"/>
          <w:b/>
          <w:color w:val="000000"/>
          <w:sz w:val="24"/>
          <w:szCs w:val="24"/>
        </w:rPr>
        <w:t>PROFESSIONAL SUMMERY</w:t>
      </w:r>
    </w:p>
    <w:p w:rsidR="0072746D" w:rsidRPr="00CE1080" w:rsidP="001C1B0E">
      <w:pPr>
        <w:pBdr>
          <w:top w:val="nil"/>
          <w:left w:val="nil"/>
          <w:bottom w:val="nil"/>
          <w:right w:val="nil"/>
          <w:between w:val="nil"/>
        </w:pBdr>
        <w:spacing w:after="0" w:line="240" w:lineRule="auto"/>
        <w:ind w:left="3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v:line id="_x0000_s1026" style="mso-position-horizontal-relative:margin;position:absolute;visibility:visible;z-index:251660288" from="-3.75pt,2.7pt" to="462pt,2.7pt" strokecolor="silver" strokeweight="4.5pt">
            <v:stroke linestyle="thickThin"/>
            <w10:wrap anchorx="margin"/>
          </v:line>
        </w:pict>
      </w:r>
    </w:p>
    <w:p w:rsidR="00CE1273" w:rsidRPr="004C12AC" w:rsidP="00CE1273">
      <w:pPr>
        <w:numPr>
          <w:ilvl w:val="0"/>
          <w:numId w:val="13"/>
        </w:numPr>
        <w:spacing w:after="0" w:line="240" w:lineRule="auto"/>
        <w:jc w:val="both"/>
        <w:rPr>
          <w:rFonts w:cstheme="minorHAnsi"/>
          <w:sz w:val="24"/>
          <w:szCs w:val="24"/>
        </w:rPr>
      </w:pPr>
      <w:r>
        <w:rPr>
          <w:rFonts w:cstheme="minorHAnsi"/>
          <w:sz w:val="24"/>
          <w:szCs w:val="24"/>
        </w:rPr>
        <w:t xml:space="preserve">Good </w:t>
      </w:r>
      <w:r w:rsidR="007F009B">
        <w:rPr>
          <w:rFonts w:cstheme="minorHAnsi"/>
          <w:sz w:val="24"/>
          <w:szCs w:val="24"/>
        </w:rPr>
        <w:t>Knowledge in SAP’s Activate</w:t>
      </w:r>
      <w:r w:rsidRPr="004C12AC">
        <w:rPr>
          <w:rFonts w:cstheme="minorHAnsi"/>
          <w:sz w:val="24"/>
          <w:szCs w:val="24"/>
        </w:rPr>
        <w:t xml:space="preserve"> Methodology and well versed with business process, mapping &amp; configuration in SAP.</w:t>
      </w:r>
    </w:p>
    <w:p w:rsidR="00CE1273" w:rsidP="00CE1273">
      <w:pPr>
        <w:numPr>
          <w:ilvl w:val="0"/>
          <w:numId w:val="13"/>
        </w:numPr>
        <w:spacing w:after="0" w:line="240" w:lineRule="auto"/>
        <w:jc w:val="both"/>
        <w:rPr>
          <w:rFonts w:cstheme="minorHAnsi"/>
          <w:sz w:val="24"/>
          <w:szCs w:val="24"/>
        </w:rPr>
      </w:pPr>
      <w:r>
        <w:rPr>
          <w:rFonts w:cstheme="minorHAnsi"/>
          <w:sz w:val="24"/>
          <w:szCs w:val="24"/>
        </w:rPr>
        <w:t xml:space="preserve">Proficient in </w:t>
      </w:r>
      <w:r w:rsidRPr="004C12AC">
        <w:rPr>
          <w:rFonts w:cstheme="minorHAnsi"/>
          <w:sz w:val="24"/>
          <w:szCs w:val="24"/>
        </w:rPr>
        <w:t>configuration of FI sub-modules General Ledger, Accounts Payable, Accounts Receivables,</w:t>
      </w:r>
      <w:r>
        <w:rPr>
          <w:rFonts w:cstheme="minorHAnsi"/>
          <w:sz w:val="24"/>
          <w:szCs w:val="24"/>
        </w:rPr>
        <w:t xml:space="preserve"> Asset Accounting and Banking.</w:t>
      </w:r>
    </w:p>
    <w:p w:rsidR="00401B93" w:rsidRPr="004C12AC" w:rsidP="00CE1273">
      <w:pPr>
        <w:numPr>
          <w:ilvl w:val="0"/>
          <w:numId w:val="13"/>
        </w:numPr>
        <w:spacing w:after="0" w:line="240" w:lineRule="auto"/>
        <w:jc w:val="both"/>
        <w:rPr>
          <w:rFonts w:cstheme="minorHAnsi"/>
          <w:sz w:val="24"/>
          <w:szCs w:val="24"/>
        </w:rPr>
      </w:pPr>
      <w:r>
        <w:rPr>
          <w:rFonts w:cstheme="minorHAnsi"/>
          <w:sz w:val="24"/>
          <w:szCs w:val="24"/>
        </w:rPr>
        <w:t>Good exposure on the APP, DME, EBRS.</w:t>
      </w:r>
    </w:p>
    <w:p w:rsidR="00CE1273" w:rsidP="00CE1273">
      <w:pPr>
        <w:numPr>
          <w:ilvl w:val="0"/>
          <w:numId w:val="13"/>
        </w:numPr>
        <w:spacing w:after="0" w:line="240" w:lineRule="auto"/>
        <w:jc w:val="both"/>
        <w:rPr>
          <w:rFonts w:cstheme="minorHAnsi"/>
          <w:sz w:val="24"/>
          <w:szCs w:val="24"/>
        </w:rPr>
      </w:pPr>
      <w:r>
        <w:rPr>
          <w:rFonts w:cstheme="minorHAnsi"/>
          <w:sz w:val="24"/>
          <w:szCs w:val="24"/>
        </w:rPr>
        <w:t>Good Knowledge</w:t>
      </w:r>
      <w:r w:rsidRPr="006D590D">
        <w:rPr>
          <w:rFonts w:cstheme="minorHAnsi"/>
          <w:sz w:val="24"/>
          <w:szCs w:val="24"/>
        </w:rPr>
        <w:t xml:space="preserve"> in CO sub-modules cost element accounting, Cost Center Accounting, Internal Order</w:t>
      </w:r>
      <w:r>
        <w:rPr>
          <w:rFonts w:cstheme="minorHAnsi"/>
          <w:sz w:val="24"/>
          <w:szCs w:val="24"/>
        </w:rPr>
        <w:t xml:space="preserve"> </w:t>
      </w:r>
      <w:r w:rsidRPr="006D590D">
        <w:rPr>
          <w:rFonts w:cstheme="minorHAnsi"/>
          <w:sz w:val="24"/>
          <w:szCs w:val="24"/>
        </w:rPr>
        <w:t xml:space="preserve">sand Profit Center Accounting, </w:t>
      </w:r>
    </w:p>
    <w:p w:rsidR="00CE1273" w:rsidP="00CE1273">
      <w:pPr>
        <w:numPr>
          <w:ilvl w:val="0"/>
          <w:numId w:val="13"/>
        </w:numPr>
        <w:spacing w:after="0" w:line="240" w:lineRule="auto"/>
        <w:jc w:val="both"/>
        <w:rPr>
          <w:rFonts w:cstheme="minorHAnsi"/>
          <w:sz w:val="24"/>
          <w:szCs w:val="24"/>
        </w:rPr>
      </w:pPr>
      <w:r>
        <w:rPr>
          <w:rFonts w:cstheme="minorHAnsi"/>
          <w:sz w:val="24"/>
          <w:szCs w:val="24"/>
        </w:rPr>
        <w:t xml:space="preserve">Strong </w:t>
      </w:r>
      <w:r w:rsidRPr="006D590D">
        <w:rPr>
          <w:rFonts w:cstheme="minorHAnsi"/>
          <w:sz w:val="24"/>
          <w:szCs w:val="24"/>
        </w:rPr>
        <w:t>Knowledge of FI-MM</w:t>
      </w:r>
      <w:r>
        <w:rPr>
          <w:rFonts w:cstheme="minorHAnsi"/>
          <w:sz w:val="24"/>
          <w:szCs w:val="24"/>
        </w:rPr>
        <w:t xml:space="preserve"> (P2P)</w:t>
      </w:r>
      <w:r w:rsidRPr="006D590D">
        <w:rPr>
          <w:rFonts w:cstheme="minorHAnsi"/>
          <w:sz w:val="24"/>
          <w:szCs w:val="24"/>
        </w:rPr>
        <w:t xml:space="preserve"> and FI-SD</w:t>
      </w:r>
      <w:r>
        <w:rPr>
          <w:rFonts w:cstheme="minorHAnsi"/>
          <w:sz w:val="24"/>
          <w:szCs w:val="24"/>
        </w:rPr>
        <w:t xml:space="preserve"> (O2C)</w:t>
      </w:r>
      <w:r w:rsidRPr="006D590D">
        <w:rPr>
          <w:rFonts w:cstheme="minorHAnsi"/>
          <w:sz w:val="24"/>
          <w:szCs w:val="24"/>
        </w:rPr>
        <w:t xml:space="preserve"> Integration mechanism.</w:t>
      </w:r>
    </w:p>
    <w:p w:rsidR="00CE1273" w:rsidRPr="006D590D" w:rsidP="00CE1273">
      <w:pPr>
        <w:numPr>
          <w:ilvl w:val="0"/>
          <w:numId w:val="13"/>
        </w:numPr>
        <w:spacing w:after="0" w:line="240" w:lineRule="auto"/>
        <w:jc w:val="both"/>
        <w:rPr>
          <w:rFonts w:cstheme="minorHAnsi"/>
          <w:sz w:val="24"/>
          <w:szCs w:val="24"/>
        </w:rPr>
      </w:pPr>
      <w:r>
        <w:rPr>
          <w:rFonts w:cstheme="minorHAnsi"/>
          <w:sz w:val="24"/>
          <w:szCs w:val="24"/>
        </w:rPr>
        <w:t>Having good exposure on Tax on purchase and sales, GST.</w:t>
      </w:r>
    </w:p>
    <w:p w:rsidR="00CE1273" w:rsidRPr="004C12AC" w:rsidP="00CE1273">
      <w:pPr>
        <w:numPr>
          <w:ilvl w:val="0"/>
          <w:numId w:val="13"/>
        </w:numPr>
        <w:spacing w:after="0" w:line="240" w:lineRule="auto"/>
        <w:jc w:val="both"/>
        <w:rPr>
          <w:rFonts w:cstheme="minorHAnsi"/>
          <w:sz w:val="24"/>
          <w:szCs w:val="24"/>
        </w:rPr>
      </w:pPr>
      <w:r w:rsidRPr="004C12AC">
        <w:rPr>
          <w:rFonts w:cstheme="minorHAnsi"/>
          <w:sz w:val="24"/>
          <w:szCs w:val="24"/>
        </w:rPr>
        <w:t>Ability to migrate legacy system data into SAP system</w:t>
      </w:r>
      <w:r>
        <w:rPr>
          <w:rFonts w:cstheme="minorHAnsi"/>
          <w:sz w:val="24"/>
          <w:szCs w:val="24"/>
        </w:rPr>
        <w:t>.</w:t>
      </w:r>
    </w:p>
    <w:p w:rsidR="00CE1273" w:rsidRPr="004C12AC" w:rsidP="00CE1273">
      <w:pPr>
        <w:numPr>
          <w:ilvl w:val="0"/>
          <w:numId w:val="13"/>
        </w:numPr>
        <w:spacing w:after="0" w:line="240" w:lineRule="auto"/>
        <w:jc w:val="both"/>
        <w:rPr>
          <w:rFonts w:cstheme="minorHAnsi"/>
          <w:sz w:val="24"/>
          <w:szCs w:val="24"/>
        </w:rPr>
      </w:pPr>
      <w:r w:rsidRPr="004C12AC">
        <w:rPr>
          <w:rFonts w:cstheme="minorHAnsi"/>
          <w:sz w:val="24"/>
          <w:szCs w:val="24"/>
        </w:rPr>
        <w:t>Good Knowledge of New GL Functionality</w:t>
      </w:r>
    </w:p>
    <w:p w:rsidR="00CE1273" w:rsidP="00CE1273">
      <w:pPr>
        <w:numPr>
          <w:ilvl w:val="0"/>
          <w:numId w:val="13"/>
        </w:numPr>
        <w:spacing w:after="0" w:line="240" w:lineRule="auto"/>
        <w:jc w:val="both"/>
        <w:rPr>
          <w:rFonts w:cstheme="minorHAnsi"/>
          <w:sz w:val="24"/>
          <w:szCs w:val="24"/>
        </w:rPr>
      </w:pPr>
      <w:r w:rsidRPr="004C12AC">
        <w:rPr>
          <w:rFonts w:cstheme="minorHAnsi"/>
          <w:sz w:val="24"/>
          <w:szCs w:val="24"/>
        </w:rPr>
        <w:t>Good knowledge of Validations &amp;substitutions</w:t>
      </w:r>
      <w:r>
        <w:rPr>
          <w:rFonts w:cstheme="minorHAnsi"/>
          <w:sz w:val="24"/>
          <w:szCs w:val="24"/>
        </w:rPr>
        <w:t>.</w:t>
      </w:r>
    </w:p>
    <w:p w:rsidR="00CE1273" w:rsidP="00CE1273">
      <w:pPr>
        <w:numPr>
          <w:ilvl w:val="0"/>
          <w:numId w:val="13"/>
        </w:numPr>
        <w:spacing w:after="0" w:line="240" w:lineRule="auto"/>
        <w:jc w:val="both"/>
        <w:rPr>
          <w:rFonts w:cstheme="minorHAnsi"/>
          <w:sz w:val="24"/>
          <w:szCs w:val="24"/>
        </w:rPr>
      </w:pPr>
      <w:r>
        <w:rPr>
          <w:rFonts w:cstheme="minorHAnsi"/>
          <w:sz w:val="24"/>
          <w:szCs w:val="24"/>
        </w:rPr>
        <w:t>Good Knowledge and experience on S/4 HANA.</w:t>
      </w:r>
    </w:p>
    <w:p w:rsidR="0072746D" w:rsidRPr="0034796E" w:rsidP="0072746D">
      <w:pPr>
        <w:pStyle w:val="Normal1"/>
        <w:tabs>
          <w:tab w:val="left" w:pos="720"/>
        </w:tabs>
        <w:spacing w:after="0"/>
        <w:contextualSpacing/>
        <w:rPr>
          <w:rFonts w:asciiTheme="minorHAnsi" w:eastAsiaTheme="minorHAnsi" w:hAnsiTheme="minorHAnsi" w:cstheme="minorHAnsi"/>
          <w:color w:val="auto"/>
          <w:sz w:val="24"/>
          <w:szCs w:val="24"/>
        </w:rPr>
      </w:pPr>
    </w:p>
    <w:p w:rsidR="001C1B0E" w:rsidRPr="00340C5D" w:rsidP="0072746D">
      <w:pPr>
        <w:pStyle w:val="Normal1"/>
        <w:tabs>
          <w:tab w:val="left" w:pos="720"/>
        </w:tabs>
        <w:spacing w:after="0"/>
        <w:contextualSpacing/>
        <w:rPr>
          <w:rFonts w:ascii="Times New Roman" w:hAnsi="Times New Roman" w:cs="Times New Roman"/>
          <w:b/>
          <w:sz w:val="24"/>
          <w:szCs w:val="24"/>
        </w:rPr>
      </w:pPr>
      <w:r w:rsidRPr="00340C5D">
        <w:rPr>
          <w:rFonts w:ascii="Times New Roman" w:hAnsi="Times New Roman" w:cs="Times New Roman"/>
          <w:b/>
          <w:sz w:val="24"/>
          <w:szCs w:val="24"/>
        </w:rPr>
        <w:t>ACADEMIC CREDINTIALS</w:t>
      </w:r>
    </w:p>
    <w:p w:rsidR="0072746D" w:rsidRPr="00CE1080" w:rsidP="0072746D">
      <w:pPr>
        <w:pStyle w:val="Normal1"/>
        <w:tabs>
          <w:tab w:val="left" w:pos="720"/>
        </w:tabs>
        <w:spacing w:after="0"/>
        <w:contextualSpacing/>
        <w:rPr>
          <w:rFonts w:ascii="Times New Roman" w:hAnsi="Times New Roman" w:cs="Times New Roman"/>
          <w:sz w:val="24"/>
          <w:szCs w:val="24"/>
        </w:rPr>
      </w:pPr>
      <w:r>
        <w:rPr>
          <w:rFonts w:ascii="Times New Roman" w:hAnsi="Times New Roman" w:cs="Times New Roman"/>
          <w:noProof/>
          <w:sz w:val="24"/>
          <w:szCs w:val="24"/>
        </w:rPr>
        <w:pict>
          <v:line id="_x0000_s1027" style="mso-position-horizontal-relative:margin;position:absolute;visibility:visible;z-index:251661312" from="0,2.55pt" to="465.75pt,2.55pt" strokecolor="silver" strokeweight="4.5pt">
            <v:stroke linestyle="thickThin"/>
            <w10:wrap anchorx="margin"/>
          </v:line>
        </w:pict>
      </w:r>
    </w:p>
    <w:p w:rsidR="004615F1" w:rsidP="004615F1">
      <w:pPr>
        <w:numPr>
          <w:ilvl w:val="0"/>
          <w:numId w:val="12"/>
        </w:numPr>
        <w:spacing w:after="0" w:line="240" w:lineRule="auto"/>
        <w:jc w:val="both"/>
        <w:rPr>
          <w:rFonts w:cstheme="minorHAnsi"/>
          <w:sz w:val="24"/>
          <w:szCs w:val="24"/>
        </w:rPr>
      </w:pPr>
      <w:r>
        <w:rPr>
          <w:rFonts w:cstheme="minorHAnsi"/>
          <w:sz w:val="24"/>
          <w:szCs w:val="24"/>
        </w:rPr>
        <w:t>Master of commerce (M. Com) from S.K</w:t>
      </w:r>
      <w:r w:rsidRPr="00300A78">
        <w:rPr>
          <w:rFonts w:cstheme="minorHAnsi"/>
          <w:sz w:val="24"/>
          <w:szCs w:val="24"/>
        </w:rPr>
        <w:t xml:space="preserve"> University</w:t>
      </w:r>
      <w:r w:rsidR="007E0DF4">
        <w:rPr>
          <w:rFonts w:cstheme="minorHAnsi"/>
          <w:sz w:val="24"/>
          <w:szCs w:val="24"/>
        </w:rPr>
        <w:t xml:space="preserve"> </w:t>
      </w:r>
      <w:r>
        <w:rPr>
          <w:rFonts w:cstheme="minorHAnsi"/>
          <w:sz w:val="24"/>
          <w:szCs w:val="24"/>
        </w:rPr>
        <w:t xml:space="preserve"> - 2013 to 2015</w:t>
      </w:r>
    </w:p>
    <w:p w:rsidR="004615F1" w:rsidP="004615F1">
      <w:pPr>
        <w:numPr>
          <w:ilvl w:val="0"/>
          <w:numId w:val="12"/>
        </w:numPr>
        <w:spacing w:after="0" w:line="240" w:lineRule="auto"/>
        <w:jc w:val="both"/>
        <w:rPr>
          <w:rFonts w:cstheme="minorHAnsi"/>
          <w:sz w:val="24"/>
          <w:szCs w:val="24"/>
        </w:rPr>
      </w:pPr>
      <w:r>
        <w:rPr>
          <w:rFonts w:cstheme="minorHAnsi"/>
          <w:sz w:val="24"/>
          <w:szCs w:val="24"/>
        </w:rPr>
        <w:t>Bachelor of Commerce  (B.com) f</w:t>
      </w:r>
      <w:r w:rsidR="007E0DF4">
        <w:rPr>
          <w:rFonts w:cstheme="minorHAnsi"/>
          <w:sz w:val="24"/>
          <w:szCs w:val="24"/>
        </w:rPr>
        <w:t xml:space="preserve">rom S.K University </w:t>
      </w:r>
      <w:r>
        <w:rPr>
          <w:rFonts w:cstheme="minorHAnsi"/>
          <w:sz w:val="24"/>
          <w:szCs w:val="24"/>
        </w:rPr>
        <w:t xml:space="preserve"> - 2010 to 2013</w:t>
      </w:r>
    </w:p>
    <w:p w:rsidR="004615F1" w:rsidP="0072746D">
      <w:pPr>
        <w:rPr>
          <w:rFonts w:ascii="Times New Roman" w:hAnsi="Times New Roman" w:cs="Times New Roman"/>
          <w:b/>
          <w:sz w:val="24"/>
          <w:szCs w:val="24"/>
        </w:rPr>
      </w:pPr>
    </w:p>
    <w:p w:rsidR="001C1B0E" w:rsidP="0072746D">
      <w:pPr>
        <w:rPr>
          <w:rFonts w:ascii="Times New Roman" w:hAnsi="Times New Roman" w:cs="Times New Roman"/>
          <w:b/>
          <w:sz w:val="24"/>
          <w:szCs w:val="24"/>
        </w:rPr>
      </w:pPr>
      <w:r>
        <w:rPr>
          <w:rFonts w:ascii="Times New Roman" w:hAnsi="Times New Roman" w:cs="Times New Roman"/>
          <w:b/>
          <w:noProof/>
          <w:sz w:val="24"/>
          <w:szCs w:val="24"/>
        </w:rPr>
        <w:pict>
          <v:line id="_x0000_s1028" style="mso-position-horizontal-relative:margin;position:absolute;visibility:visible;z-index:251662336" from="-3.75pt,17.15pt" to="462pt,17.15pt" strokecolor="silver" strokeweight="4.5pt">
            <v:stroke linestyle="thickThin"/>
            <w10:wrap anchorx="margin"/>
          </v:line>
        </w:pict>
      </w:r>
      <w:r w:rsidRPr="00340C5D" w:rsidR="0072746D">
        <w:rPr>
          <w:rFonts w:ascii="Times New Roman" w:hAnsi="Times New Roman" w:cs="Times New Roman"/>
          <w:b/>
          <w:sz w:val="24"/>
          <w:szCs w:val="24"/>
        </w:rPr>
        <w:t>EXPERIENCE PROFILE</w:t>
      </w:r>
    </w:p>
    <w:p w:rsidR="00893C00" w:rsidRPr="00893C00" w:rsidP="0072746D">
      <w:pPr>
        <w:rPr>
          <w:rFonts w:ascii="Times New Roman" w:hAnsi="Times New Roman" w:cs="Times New Roman"/>
          <w:b/>
          <w:sz w:val="24"/>
          <w:szCs w:val="24"/>
        </w:rPr>
      </w:pPr>
    </w:p>
    <w:p w:rsidR="00DC09FF" w:rsidP="00DC09FF">
      <w:pPr>
        <w:pStyle w:val="ListParagraph"/>
        <w:numPr>
          <w:ilvl w:val="0"/>
          <w:numId w:val="15"/>
        </w:numPr>
        <w:spacing w:after="255"/>
        <w:ind w:right="17"/>
        <w:rPr>
          <w:rFonts w:ascii="Times New Roman" w:hAnsi="Times New Roman" w:cs="Times New Roman"/>
          <w:sz w:val="24"/>
          <w:szCs w:val="24"/>
        </w:rPr>
      </w:pPr>
      <w:r>
        <w:rPr>
          <w:rFonts w:ascii="Times New Roman" w:hAnsi="Times New Roman" w:cs="Times New Roman"/>
          <w:sz w:val="24"/>
          <w:szCs w:val="24"/>
        </w:rPr>
        <w:t>Worked as</w:t>
      </w:r>
      <w:r w:rsidR="00400D8A">
        <w:rPr>
          <w:rFonts w:ascii="Times New Roman" w:hAnsi="Times New Roman" w:cs="Times New Roman"/>
          <w:sz w:val="24"/>
          <w:szCs w:val="24"/>
        </w:rPr>
        <w:t xml:space="preserve"> a</w:t>
      </w:r>
      <w:r>
        <w:rPr>
          <w:rFonts w:ascii="Times New Roman" w:hAnsi="Times New Roman" w:cs="Times New Roman"/>
          <w:sz w:val="24"/>
          <w:szCs w:val="24"/>
        </w:rPr>
        <w:t xml:space="preserve"> end u</w:t>
      </w:r>
      <w:r w:rsidR="00400D8A">
        <w:rPr>
          <w:rFonts w:ascii="Times New Roman" w:hAnsi="Times New Roman" w:cs="Times New Roman"/>
          <w:sz w:val="24"/>
          <w:szCs w:val="24"/>
        </w:rPr>
        <w:t>ser for Rural Development Trust</w:t>
      </w:r>
      <w:r>
        <w:rPr>
          <w:rFonts w:ascii="Times New Roman" w:hAnsi="Times New Roman" w:cs="Times New Roman"/>
          <w:sz w:val="24"/>
          <w:szCs w:val="24"/>
        </w:rPr>
        <w:t xml:space="preserve"> – Andhra</w:t>
      </w:r>
      <w:r w:rsidR="00400D8A">
        <w:rPr>
          <w:rFonts w:ascii="Times New Roman" w:hAnsi="Times New Roman" w:cs="Times New Roman"/>
          <w:sz w:val="24"/>
          <w:szCs w:val="24"/>
        </w:rPr>
        <w:t xml:space="preserve"> P</w:t>
      </w:r>
      <w:r>
        <w:rPr>
          <w:rFonts w:ascii="Times New Roman" w:hAnsi="Times New Roman" w:cs="Times New Roman"/>
          <w:sz w:val="24"/>
          <w:szCs w:val="24"/>
        </w:rPr>
        <w:t>radesh April 2016 to Aug 2017</w:t>
      </w:r>
      <w:r w:rsidR="00400D8A">
        <w:rPr>
          <w:rFonts w:ascii="Times New Roman" w:hAnsi="Times New Roman" w:cs="Times New Roman"/>
          <w:sz w:val="24"/>
          <w:szCs w:val="24"/>
        </w:rPr>
        <w:t>.</w:t>
      </w:r>
    </w:p>
    <w:p w:rsidR="004D1AAE" w:rsidRPr="00893C00" w:rsidP="00893C00">
      <w:pPr>
        <w:pStyle w:val="ListParagraph"/>
        <w:numPr>
          <w:ilvl w:val="0"/>
          <w:numId w:val="15"/>
        </w:numPr>
        <w:spacing w:after="255"/>
        <w:ind w:right="17"/>
        <w:rPr>
          <w:rFonts w:ascii="Times New Roman" w:hAnsi="Times New Roman" w:cs="Times New Roman"/>
          <w:sz w:val="24"/>
          <w:szCs w:val="24"/>
        </w:rPr>
      </w:pPr>
      <w:r>
        <w:rPr>
          <w:rFonts w:ascii="Times New Roman" w:hAnsi="Times New Roman" w:cs="Times New Roman"/>
          <w:sz w:val="24"/>
          <w:szCs w:val="24"/>
        </w:rPr>
        <w:t>Worked as a SAP FICO consultan</w:t>
      </w:r>
      <w:r w:rsidR="00E421D9">
        <w:rPr>
          <w:rFonts w:ascii="Times New Roman" w:hAnsi="Times New Roman" w:cs="Times New Roman"/>
          <w:sz w:val="24"/>
          <w:szCs w:val="24"/>
        </w:rPr>
        <w:t>t for UST Global</w:t>
      </w:r>
      <w:r w:rsidR="007020EC">
        <w:rPr>
          <w:rFonts w:ascii="Times New Roman" w:hAnsi="Times New Roman" w:cs="Times New Roman"/>
          <w:sz w:val="24"/>
          <w:szCs w:val="24"/>
        </w:rPr>
        <w:t xml:space="preserve"> – </w:t>
      </w:r>
      <w:r w:rsidR="00A81F97">
        <w:rPr>
          <w:rFonts w:ascii="Times New Roman" w:hAnsi="Times New Roman" w:cs="Times New Roman"/>
          <w:sz w:val="24"/>
          <w:szCs w:val="24"/>
        </w:rPr>
        <w:t>Bangalore 2019</w:t>
      </w:r>
      <w:r w:rsidR="007020EC">
        <w:rPr>
          <w:rFonts w:ascii="Times New Roman" w:hAnsi="Times New Roman" w:cs="Times New Roman"/>
          <w:sz w:val="24"/>
          <w:szCs w:val="24"/>
        </w:rPr>
        <w:t xml:space="preserve"> to  2021 March</w:t>
      </w:r>
    </w:p>
    <w:p w:rsidR="00E26AE8" w:rsidP="00400D8A">
      <w:pPr>
        <w:pStyle w:val="ListParagraph"/>
        <w:numPr>
          <w:ilvl w:val="0"/>
          <w:numId w:val="15"/>
        </w:numPr>
        <w:spacing w:after="255"/>
        <w:ind w:right="17"/>
        <w:rPr>
          <w:rFonts w:ascii="Times New Roman" w:hAnsi="Times New Roman" w:cs="Times New Roman"/>
          <w:sz w:val="24"/>
          <w:szCs w:val="24"/>
        </w:rPr>
      </w:pPr>
      <w:r>
        <w:rPr>
          <w:rFonts w:ascii="Times New Roman" w:hAnsi="Times New Roman" w:cs="Times New Roman"/>
          <w:sz w:val="24"/>
          <w:szCs w:val="24"/>
        </w:rPr>
        <w:t xml:space="preserve">Worked as a SAP FICO consultant for cognizant technology solution pvt,. ltd – </w:t>
      </w:r>
    </w:p>
    <w:p w:rsidR="00E26AE8" w:rsidRPr="00E26AE8" w:rsidP="00E26AE8">
      <w:pPr>
        <w:pStyle w:val="ListParagraph"/>
        <w:rPr>
          <w:rFonts w:ascii="Times New Roman" w:hAnsi="Times New Roman" w:cs="Times New Roman"/>
          <w:sz w:val="24"/>
          <w:szCs w:val="24"/>
        </w:rPr>
      </w:pPr>
    </w:p>
    <w:p w:rsidR="00400D8A" w:rsidP="00F75FF8">
      <w:pPr>
        <w:pStyle w:val="ListParagraph"/>
        <w:spacing w:after="255"/>
        <w:ind w:right="17"/>
        <w:rPr>
          <w:rFonts w:ascii="Times New Roman" w:hAnsi="Times New Roman" w:cs="Times New Roman"/>
          <w:sz w:val="24"/>
          <w:szCs w:val="24"/>
        </w:rPr>
      </w:pPr>
      <w:r>
        <w:rPr>
          <w:rFonts w:ascii="Times New Roman" w:hAnsi="Times New Roman" w:cs="Times New Roman"/>
          <w:sz w:val="24"/>
          <w:szCs w:val="24"/>
        </w:rPr>
        <w:t>Bangalore</w:t>
      </w:r>
      <w:r w:rsidR="004D1AAE">
        <w:rPr>
          <w:rFonts w:ascii="Times New Roman" w:hAnsi="Times New Roman" w:cs="Times New Roman"/>
          <w:sz w:val="24"/>
          <w:szCs w:val="24"/>
        </w:rPr>
        <w:t xml:space="preserve"> </w:t>
      </w:r>
      <w:r>
        <w:rPr>
          <w:rFonts w:ascii="Times New Roman" w:hAnsi="Times New Roman" w:cs="Times New Roman"/>
          <w:sz w:val="24"/>
          <w:szCs w:val="24"/>
        </w:rPr>
        <w:t>Apr 2021</w:t>
      </w:r>
      <w:r w:rsidR="00B979B7">
        <w:rPr>
          <w:rFonts w:ascii="Times New Roman" w:hAnsi="Times New Roman" w:cs="Times New Roman"/>
          <w:sz w:val="24"/>
          <w:szCs w:val="24"/>
        </w:rPr>
        <w:t xml:space="preserve"> to Sept</w:t>
      </w:r>
      <w:r w:rsidR="00A754CA">
        <w:rPr>
          <w:rFonts w:ascii="Times New Roman" w:hAnsi="Times New Roman" w:cs="Times New Roman"/>
          <w:sz w:val="24"/>
          <w:szCs w:val="24"/>
        </w:rPr>
        <w:t xml:space="preserve"> 2022</w:t>
      </w:r>
      <w:r>
        <w:rPr>
          <w:rFonts w:ascii="Times New Roman" w:hAnsi="Times New Roman" w:cs="Times New Roman"/>
          <w:sz w:val="24"/>
          <w:szCs w:val="24"/>
        </w:rPr>
        <w:t>.</w:t>
      </w:r>
    </w:p>
    <w:p w:rsidR="00A90BE5" w:rsidRPr="00A90BE5" w:rsidP="00A90BE5">
      <w:pPr>
        <w:pStyle w:val="ListParagraph"/>
        <w:rPr>
          <w:rFonts w:ascii="Times New Roman" w:hAnsi="Times New Roman" w:cs="Times New Roman"/>
          <w:sz w:val="24"/>
          <w:szCs w:val="24"/>
        </w:rPr>
      </w:pPr>
    </w:p>
    <w:p w:rsidR="00A90BE5" w:rsidP="00400D8A">
      <w:pPr>
        <w:pStyle w:val="ListParagraph"/>
        <w:numPr>
          <w:ilvl w:val="0"/>
          <w:numId w:val="15"/>
        </w:numPr>
        <w:spacing w:after="255"/>
        <w:ind w:right="17"/>
        <w:rPr>
          <w:rFonts w:ascii="Times New Roman" w:hAnsi="Times New Roman" w:cs="Times New Roman"/>
          <w:sz w:val="24"/>
          <w:szCs w:val="24"/>
        </w:rPr>
      </w:pPr>
      <w:r>
        <w:rPr>
          <w:rFonts w:ascii="Times New Roman" w:hAnsi="Times New Roman" w:cs="Times New Roman"/>
          <w:sz w:val="24"/>
          <w:szCs w:val="24"/>
        </w:rPr>
        <w:t>Worked as a SAP FICO consultant for Accenture solution pvt,. ltd</w:t>
      </w:r>
      <w:r w:rsidR="001723A4">
        <w:rPr>
          <w:rFonts w:ascii="Times New Roman" w:hAnsi="Times New Roman" w:cs="Times New Roman"/>
          <w:sz w:val="24"/>
          <w:szCs w:val="24"/>
        </w:rPr>
        <w:t xml:space="preserve"> – Bangalore  May 2023  </w:t>
      </w:r>
    </w:p>
    <w:p w:rsidR="00E421D9" w:rsidRPr="00400D8A" w:rsidP="00400D8A">
      <w:pPr>
        <w:pStyle w:val="ListParagraph"/>
        <w:numPr>
          <w:ilvl w:val="0"/>
          <w:numId w:val="15"/>
        </w:numPr>
        <w:spacing w:after="255"/>
        <w:ind w:right="17"/>
        <w:rPr>
          <w:rFonts w:ascii="Times New Roman" w:hAnsi="Times New Roman" w:cs="Times New Roman"/>
          <w:sz w:val="24"/>
          <w:szCs w:val="24"/>
        </w:rPr>
      </w:pPr>
      <w:r>
        <w:rPr>
          <w:rFonts w:ascii="Times New Roman" w:hAnsi="Times New Roman" w:cs="Times New Roman"/>
          <w:sz w:val="24"/>
          <w:szCs w:val="24"/>
        </w:rPr>
        <w:t>Worked for Qualitrix technology pvt ltd as a senior fico consultant – Bangalore 2024</w:t>
      </w:r>
    </w:p>
    <w:p w:rsidR="0072746D" w:rsidRPr="0072746D" w:rsidP="0072746D">
      <w:pPr>
        <w:spacing w:after="141" w:line="259" w:lineRule="auto"/>
        <w:rPr>
          <w:rFonts w:ascii="Times New Roman" w:hAnsi="Times New Roman" w:cs="Times New Roman"/>
          <w:b/>
          <w:sz w:val="24"/>
          <w:szCs w:val="24"/>
        </w:rPr>
      </w:pPr>
      <w:r>
        <w:rPr>
          <w:noProof/>
        </w:rPr>
        <w:pict>
          <v:line id="_x0000_s1029" style="mso-position-horizontal-relative:margin;position:absolute;visibility:visible;z-index:251663360" from="-3.75pt,20pt" to="462pt,20pt" strokecolor="silver" strokeweight="4.5pt">
            <v:stroke linestyle="thickThin"/>
            <w10:wrap anchorx="margin"/>
          </v:line>
        </w:pict>
      </w:r>
      <w:r w:rsidR="00261935">
        <w:rPr>
          <w:rFonts w:ascii="Times New Roman" w:hAnsi="Times New Roman" w:cs="Times New Roman"/>
          <w:b/>
          <w:sz w:val="24"/>
          <w:szCs w:val="24"/>
        </w:rPr>
        <w:t>PROC</w:t>
      </w:r>
      <w:r w:rsidRPr="0072746D">
        <w:rPr>
          <w:rFonts w:ascii="Times New Roman" w:hAnsi="Times New Roman" w:cs="Times New Roman"/>
          <w:b/>
          <w:sz w:val="24"/>
          <w:szCs w:val="24"/>
        </w:rPr>
        <w:t>ESSI</w:t>
      </w:r>
      <w:r w:rsidR="00CC7F51">
        <w:rPr>
          <w:rFonts w:ascii="Times New Roman" w:hAnsi="Times New Roman" w:cs="Times New Roman"/>
          <w:b/>
          <w:sz w:val="24"/>
          <w:szCs w:val="24"/>
        </w:rPr>
        <w:t>O</w:t>
      </w:r>
      <w:r w:rsidRPr="0072746D">
        <w:rPr>
          <w:rFonts w:ascii="Times New Roman" w:hAnsi="Times New Roman" w:cs="Times New Roman"/>
          <w:b/>
          <w:sz w:val="24"/>
          <w:szCs w:val="24"/>
        </w:rPr>
        <w:t>NAL SUMMARY</w:t>
      </w:r>
    </w:p>
    <w:p w:rsidR="00611EA4" w:rsidP="001C1B0E">
      <w:pPr>
        <w:spacing w:after="141" w:line="259" w:lineRule="auto"/>
        <w:ind w:firstLine="360"/>
        <w:rPr>
          <w:rFonts w:ascii="Times New Roman" w:hAnsi="Times New Roman" w:cs="Times New Roman"/>
          <w:b/>
          <w:sz w:val="24"/>
          <w:szCs w:val="24"/>
          <w:u w:val="single" w:color="000000"/>
        </w:rPr>
      </w:pPr>
    </w:p>
    <w:p w:rsidR="00E421D9" w:rsidRPr="00CE1080" w:rsidP="00E421D9">
      <w:pPr>
        <w:spacing w:after="141" w:line="259" w:lineRule="auto"/>
        <w:ind w:firstLine="360"/>
        <w:rPr>
          <w:rFonts w:ascii="Times New Roman" w:hAnsi="Times New Roman" w:cs="Times New Roman"/>
          <w:sz w:val="24"/>
          <w:szCs w:val="24"/>
        </w:rPr>
      </w:pPr>
      <w:r w:rsidRPr="00CE1080">
        <w:rPr>
          <w:rFonts w:ascii="Times New Roman" w:hAnsi="Times New Roman" w:cs="Times New Roman"/>
          <w:b/>
          <w:sz w:val="24"/>
          <w:szCs w:val="24"/>
          <w:u w:val="single" w:color="000000"/>
        </w:rPr>
        <w:t>Project:</w:t>
      </w:r>
      <w:r>
        <w:rPr>
          <w:rFonts w:ascii="Times New Roman" w:hAnsi="Times New Roman" w:cs="Times New Roman"/>
          <w:b/>
          <w:sz w:val="24"/>
          <w:szCs w:val="24"/>
          <w:u w:val="single" w:color="000000"/>
        </w:rPr>
        <w:t xml:space="preserve"> </w:t>
      </w:r>
      <w:r w:rsidR="00D717C2">
        <w:rPr>
          <w:rFonts w:ascii="Times New Roman" w:hAnsi="Times New Roman" w:cs="Times New Roman"/>
          <w:b/>
          <w:sz w:val="24"/>
          <w:szCs w:val="24"/>
          <w:u w:val="single" w:color="000000"/>
        </w:rPr>
        <w:t>4</w:t>
      </w:r>
    </w:p>
    <w:p w:rsidR="00E421D9" w:rsidRPr="00D71EE9" w:rsidP="00E421D9">
      <w:pPr>
        <w:pStyle w:val="ListParagraph"/>
        <w:numPr>
          <w:ilvl w:val="0"/>
          <w:numId w:val="3"/>
        </w:numPr>
        <w:spacing w:after="127"/>
        <w:ind w:right="17"/>
        <w:rPr>
          <w:rFonts w:ascii="Times New Roman" w:hAnsi="Times New Roman" w:cs="Times New Roman"/>
          <w:sz w:val="24"/>
          <w:szCs w:val="24"/>
        </w:rPr>
      </w:pPr>
      <w:r w:rsidRPr="00CE1080">
        <w:rPr>
          <w:rFonts w:ascii="Times New Roman" w:hAnsi="Times New Roman" w:cs="Times New Roman"/>
          <w:b/>
          <w:bCs/>
          <w:sz w:val="24"/>
          <w:szCs w:val="24"/>
        </w:rPr>
        <w:t>Project :</w:t>
      </w:r>
      <w:r>
        <w:rPr>
          <w:rFonts w:ascii="Times New Roman" w:hAnsi="Times New Roman" w:cs="Times New Roman"/>
          <w:sz w:val="24"/>
          <w:szCs w:val="24"/>
        </w:rPr>
        <w:t xml:space="preserve">  </w:t>
      </w:r>
      <w:r w:rsidRPr="00E421D9">
        <w:rPr>
          <w:rFonts w:ascii="Times New Roman" w:hAnsi="Times New Roman" w:cs="Times New Roman"/>
          <w:b/>
          <w:sz w:val="24"/>
          <w:szCs w:val="24"/>
        </w:rPr>
        <w:t>Developments and Testing</w:t>
      </w:r>
    </w:p>
    <w:p w:rsidR="00E421D9" w:rsidRPr="00E421D9" w:rsidP="00E421D9">
      <w:pPr>
        <w:pStyle w:val="ListParagraph"/>
        <w:numPr>
          <w:ilvl w:val="0"/>
          <w:numId w:val="3"/>
        </w:numPr>
        <w:tabs>
          <w:tab w:val="center" w:pos="1182"/>
          <w:tab w:val="center" w:pos="2208"/>
          <w:tab w:val="center" w:pos="3930"/>
        </w:tabs>
        <w:spacing w:after="121" w:line="259" w:lineRule="auto"/>
        <w:rPr>
          <w:rFonts w:ascii="Times New Roman" w:hAnsi="Times New Roman" w:cs="Times New Roman"/>
          <w:b/>
          <w:sz w:val="24"/>
          <w:szCs w:val="24"/>
        </w:rPr>
      </w:pPr>
      <w:r w:rsidRPr="00CE1080">
        <w:rPr>
          <w:rFonts w:ascii="Times New Roman" w:hAnsi="Times New Roman" w:cs="Times New Roman"/>
          <w:b/>
          <w:bCs/>
          <w:sz w:val="24"/>
          <w:szCs w:val="24"/>
        </w:rPr>
        <w:t>Duration:</w:t>
      </w:r>
      <w:r w:rsidRPr="00CE1080">
        <w:rPr>
          <w:rFonts w:ascii="Times New Roman" w:hAnsi="Times New Roman" w:cs="Times New Roman"/>
          <w:b/>
          <w:bCs/>
          <w:sz w:val="24"/>
          <w:szCs w:val="24"/>
        </w:rPr>
        <w:tab/>
      </w:r>
      <w:r w:rsidRPr="00E421D9">
        <w:rPr>
          <w:rFonts w:ascii="Times New Roman" w:hAnsi="Times New Roman" w:cs="Times New Roman"/>
          <w:b/>
          <w:sz w:val="24"/>
          <w:szCs w:val="24"/>
        </w:rPr>
        <w:t xml:space="preserve"> 2023 to</w:t>
      </w:r>
      <w:r>
        <w:rPr>
          <w:rFonts w:ascii="Times New Roman" w:hAnsi="Times New Roman" w:cs="Times New Roman"/>
          <w:b/>
          <w:sz w:val="24"/>
          <w:szCs w:val="24"/>
        </w:rPr>
        <w:t xml:space="preserve"> Oct 2024</w:t>
      </w:r>
      <w:r w:rsidR="0008362A">
        <w:rPr>
          <w:rFonts w:ascii="Times New Roman" w:hAnsi="Times New Roman" w:cs="Times New Roman"/>
          <w:b/>
          <w:sz w:val="24"/>
          <w:szCs w:val="24"/>
        </w:rPr>
        <w:t xml:space="preserve"> working.</w:t>
      </w:r>
    </w:p>
    <w:p w:rsidR="00E421D9" w:rsidRPr="00E421D9" w:rsidP="00E421D9">
      <w:pPr>
        <w:pStyle w:val="ListParagraph"/>
        <w:numPr>
          <w:ilvl w:val="0"/>
          <w:numId w:val="3"/>
        </w:numPr>
        <w:tabs>
          <w:tab w:val="center" w:pos="1270"/>
          <w:tab w:val="center" w:pos="2392"/>
          <w:tab w:val="center" w:pos="3847"/>
        </w:tabs>
        <w:rPr>
          <w:rFonts w:ascii="Times New Roman" w:hAnsi="Times New Roman" w:cs="Times New Roman"/>
          <w:b/>
          <w:sz w:val="24"/>
          <w:szCs w:val="24"/>
        </w:rPr>
      </w:pPr>
      <w:r w:rsidRPr="00E421D9">
        <w:rPr>
          <w:rFonts w:ascii="Times New Roman" w:hAnsi="Times New Roman" w:cs="Times New Roman"/>
          <w:b/>
          <w:bCs/>
          <w:sz w:val="24"/>
          <w:szCs w:val="24"/>
        </w:rPr>
        <w:t>Designation:</w:t>
      </w:r>
      <w:r w:rsidRPr="00E421D9">
        <w:rPr>
          <w:rFonts w:ascii="Times New Roman" w:hAnsi="Times New Roman" w:cs="Times New Roman"/>
          <w:b/>
          <w:sz w:val="24"/>
          <w:szCs w:val="24"/>
        </w:rPr>
        <w:tab/>
        <w:t xml:space="preserve">  FICO Functional Consultant</w:t>
      </w:r>
    </w:p>
    <w:p w:rsidR="00E421D9" w:rsidRPr="00E421D9" w:rsidP="00E421D9">
      <w:pPr>
        <w:pStyle w:val="ListParagraph"/>
        <w:numPr>
          <w:ilvl w:val="0"/>
          <w:numId w:val="3"/>
        </w:numPr>
        <w:tabs>
          <w:tab w:val="center" w:pos="1270"/>
          <w:tab w:val="center" w:pos="2392"/>
          <w:tab w:val="center" w:pos="3847"/>
        </w:tabs>
        <w:rPr>
          <w:rFonts w:ascii="Times New Roman" w:hAnsi="Times New Roman" w:cs="Times New Roman"/>
          <w:b/>
          <w:sz w:val="24"/>
          <w:szCs w:val="24"/>
        </w:rPr>
      </w:pPr>
      <w:r w:rsidRPr="00E421D9">
        <w:rPr>
          <w:rFonts w:ascii="Times New Roman" w:hAnsi="Times New Roman" w:cs="Times New Roman"/>
          <w:b/>
          <w:bCs/>
          <w:sz w:val="24"/>
          <w:szCs w:val="24"/>
        </w:rPr>
        <w:t xml:space="preserve">Client: </w:t>
      </w:r>
      <w:r>
        <w:rPr>
          <w:rFonts w:ascii="Times New Roman" w:hAnsi="Times New Roman" w:cs="Times New Roman"/>
          <w:b/>
          <w:sz w:val="24"/>
          <w:szCs w:val="24"/>
          <w:shd w:val="clear" w:color="auto" w:fill="FFFFFF"/>
        </w:rPr>
        <w:t>Allwyn</w:t>
      </w:r>
    </w:p>
    <w:p w:rsidR="00E421D9" w:rsidRPr="00E421D9" w:rsidP="00E421D9">
      <w:pPr>
        <w:pStyle w:val="ListParagraph"/>
        <w:numPr>
          <w:ilvl w:val="0"/>
          <w:numId w:val="3"/>
        </w:numPr>
        <w:tabs>
          <w:tab w:val="center" w:pos="1270"/>
          <w:tab w:val="center" w:pos="2392"/>
          <w:tab w:val="center" w:pos="3847"/>
        </w:tabs>
        <w:rPr>
          <w:rFonts w:ascii="Times New Roman" w:hAnsi="Times New Roman" w:cs="Times New Roman"/>
          <w:b/>
          <w:sz w:val="24"/>
          <w:szCs w:val="24"/>
        </w:rPr>
      </w:pPr>
      <w:r w:rsidRPr="00E421D9">
        <w:rPr>
          <w:rFonts w:ascii="Times New Roman" w:hAnsi="Times New Roman" w:cs="Times New Roman"/>
          <w:b/>
          <w:bCs/>
          <w:sz w:val="24"/>
          <w:szCs w:val="24"/>
        </w:rPr>
        <w:t xml:space="preserve">Company: </w:t>
      </w:r>
      <w:r w:rsidRPr="00E421D9">
        <w:rPr>
          <w:rFonts w:ascii="Times New Roman" w:hAnsi="Times New Roman" w:cs="Times New Roman"/>
          <w:b/>
          <w:sz w:val="24"/>
          <w:szCs w:val="24"/>
        </w:rPr>
        <w:t>Qualitrix technology pvt ltd</w:t>
      </w:r>
    </w:p>
    <w:p w:rsidR="00E421D9" w:rsidRPr="00E421D9" w:rsidP="00E421D9">
      <w:pPr>
        <w:tabs>
          <w:tab w:val="center" w:pos="1270"/>
          <w:tab w:val="center" w:pos="2392"/>
          <w:tab w:val="center" w:pos="3847"/>
        </w:tabs>
        <w:rPr>
          <w:rFonts w:ascii="Times New Roman" w:hAnsi="Times New Roman" w:cs="Times New Roman"/>
          <w:sz w:val="24"/>
          <w:szCs w:val="24"/>
        </w:rPr>
      </w:pPr>
      <w:r w:rsidRPr="00E421D9">
        <w:rPr>
          <w:rFonts w:ascii="Times New Roman" w:hAnsi="Times New Roman" w:cs="Times New Roman"/>
          <w:b/>
          <w:sz w:val="24"/>
          <w:szCs w:val="24"/>
          <w:u w:val="single" w:color="000000"/>
        </w:rPr>
        <w:t>Overview:</w:t>
      </w:r>
    </w:p>
    <w:p w:rsidR="00E421D9" w:rsidP="00E421D9">
      <w:pPr>
        <w:spacing w:after="141" w:line="259" w:lineRule="auto"/>
        <w:rPr>
          <w:rFonts w:ascii="Times New Roman" w:hAnsi="Times New Roman" w:cs="Times New Roman"/>
          <w:sz w:val="24"/>
          <w:szCs w:val="24"/>
        </w:rPr>
      </w:pPr>
      <w:r>
        <w:rPr>
          <w:rFonts w:ascii="Times New Roman" w:hAnsi="Times New Roman" w:cs="Times New Roman"/>
          <w:sz w:val="24"/>
          <w:szCs w:val="24"/>
        </w:rPr>
        <w:t>Allwyn a leading multi-national lottery operator, trusted guardians of all tha is good in lotteries and casual gaming entertainment.</w:t>
      </w:r>
    </w:p>
    <w:p w:rsidR="00E421D9" w:rsidRPr="000D6444" w:rsidP="00E421D9">
      <w:pPr>
        <w:tabs>
          <w:tab w:val="left" w:pos="360"/>
        </w:tabs>
        <w:jc w:val="both"/>
        <w:rPr>
          <w:rFonts w:cstheme="minorHAnsi"/>
          <w:b/>
          <w:sz w:val="24"/>
          <w:szCs w:val="24"/>
          <w:u w:val="single"/>
          <w:shd w:val="clear" w:color="auto" w:fill="FFFFFF"/>
        </w:rPr>
      </w:pPr>
      <w:r w:rsidRPr="000D6444">
        <w:rPr>
          <w:rFonts w:cstheme="minorHAnsi"/>
          <w:b/>
          <w:sz w:val="24"/>
          <w:szCs w:val="24"/>
          <w:u w:val="single"/>
          <w:shd w:val="clear" w:color="auto" w:fill="FFFFFF"/>
        </w:rPr>
        <w:t>Roles &amp; Responsibilities:</w:t>
      </w:r>
      <w:r>
        <w:rPr>
          <w:rFonts w:cstheme="minorHAnsi"/>
          <w:b/>
          <w:sz w:val="24"/>
          <w:szCs w:val="24"/>
          <w:u w:val="single"/>
          <w:shd w:val="clear" w:color="auto" w:fill="FFFFFF"/>
        </w:rPr>
        <w:t xml:space="preserve"> Support</w:t>
      </w:r>
    </w:p>
    <w:p w:rsidR="00743867" w:rsidP="00743867">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Worked on test director JIRA for defect tracking. Organizing, managing planning, and executing the tests</w:t>
      </w:r>
      <w:r w:rsidRPr="004C12AC">
        <w:rPr>
          <w:rFonts w:eastAsia="Calibri" w:cstheme="minorHAnsi"/>
          <w:sz w:val="24"/>
          <w:szCs w:val="24"/>
        </w:rPr>
        <w:t>.</w:t>
      </w:r>
    </w:p>
    <w:p w:rsidR="00743867" w:rsidP="00743867">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Experience in analyzing business specification documents, developing test plans, test strategy, test scope and defining test cases and automating test scripts.</w:t>
      </w:r>
    </w:p>
    <w:p w:rsidR="00743867" w:rsidP="00743867">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Extensively testing knowledge in sap FI – MM, SD, GL, AP, AR, AA, CC, IO, CE, and PC.</w:t>
      </w:r>
    </w:p>
    <w:p w:rsidR="00743867" w:rsidP="00743867">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Executing test scripts in sap application to know the functionality and transaction code.</w:t>
      </w:r>
    </w:p>
    <w:p w:rsidR="00743867" w:rsidP="00743867">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Included performing unit testing, integration testing,, performance, integration testing.</w:t>
      </w:r>
    </w:p>
    <w:p w:rsidR="00743867" w:rsidP="00743867">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Writing test cases and plans from the functional specification and business requirement documents.</w:t>
      </w:r>
    </w:p>
    <w:p w:rsidR="00743867" w:rsidP="00743867">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Raising the defects and assigning them to the defect’s manager.</w:t>
      </w:r>
    </w:p>
    <w:p w:rsidR="00743867" w:rsidP="00743867">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Testing fix on fails for maintenance and releases and change request.</w:t>
      </w:r>
    </w:p>
    <w:p w:rsidR="00E421D9" w:rsidRPr="00E421D9" w:rsidP="00E421D9">
      <w:pPr>
        <w:spacing w:after="141" w:line="259" w:lineRule="auto"/>
        <w:rPr>
          <w:rFonts w:ascii="Times New Roman" w:hAnsi="Times New Roman" w:cs="Times New Roman"/>
          <w:sz w:val="24"/>
          <w:szCs w:val="24"/>
        </w:rPr>
      </w:pPr>
    </w:p>
    <w:p w:rsidR="00E421D9" w:rsidP="00A43BD1">
      <w:pPr>
        <w:spacing w:after="141" w:line="259" w:lineRule="auto"/>
        <w:ind w:firstLine="360"/>
        <w:rPr>
          <w:rFonts w:ascii="Times New Roman" w:hAnsi="Times New Roman" w:cs="Times New Roman"/>
          <w:b/>
          <w:sz w:val="24"/>
          <w:szCs w:val="24"/>
          <w:u w:val="single" w:color="000000"/>
        </w:rPr>
      </w:pPr>
    </w:p>
    <w:p w:rsidR="00E421D9" w:rsidP="00A43BD1">
      <w:pPr>
        <w:spacing w:after="141" w:line="259" w:lineRule="auto"/>
        <w:ind w:firstLine="360"/>
        <w:rPr>
          <w:rFonts w:ascii="Times New Roman" w:hAnsi="Times New Roman" w:cs="Times New Roman"/>
          <w:b/>
          <w:sz w:val="24"/>
          <w:szCs w:val="24"/>
          <w:u w:val="single" w:color="000000"/>
        </w:rPr>
      </w:pPr>
    </w:p>
    <w:p w:rsidR="00124E60" w:rsidP="00A43BD1">
      <w:pPr>
        <w:spacing w:after="141" w:line="259" w:lineRule="auto"/>
        <w:ind w:firstLine="360"/>
        <w:rPr>
          <w:rFonts w:ascii="Times New Roman" w:hAnsi="Times New Roman" w:cs="Times New Roman"/>
          <w:b/>
          <w:sz w:val="24"/>
          <w:szCs w:val="24"/>
          <w:u w:val="single" w:color="000000"/>
        </w:rPr>
      </w:pPr>
    </w:p>
    <w:p w:rsidR="00124E60" w:rsidP="00A43BD1">
      <w:pPr>
        <w:spacing w:after="141" w:line="259" w:lineRule="auto"/>
        <w:ind w:firstLine="360"/>
        <w:rPr>
          <w:rFonts w:ascii="Times New Roman" w:hAnsi="Times New Roman" w:cs="Times New Roman"/>
          <w:b/>
          <w:sz w:val="24"/>
          <w:szCs w:val="24"/>
          <w:u w:val="single" w:color="000000"/>
        </w:rPr>
      </w:pPr>
    </w:p>
    <w:p w:rsidR="00A43BD1" w:rsidRPr="00CE1080" w:rsidP="00A43BD1">
      <w:pPr>
        <w:spacing w:after="141" w:line="259" w:lineRule="auto"/>
        <w:ind w:firstLine="360"/>
        <w:rPr>
          <w:rFonts w:ascii="Times New Roman" w:hAnsi="Times New Roman" w:cs="Times New Roman"/>
          <w:sz w:val="24"/>
          <w:szCs w:val="24"/>
        </w:rPr>
      </w:pPr>
      <w:r w:rsidRPr="00CE1080">
        <w:rPr>
          <w:rFonts w:ascii="Times New Roman" w:hAnsi="Times New Roman" w:cs="Times New Roman"/>
          <w:b/>
          <w:sz w:val="24"/>
          <w:szCs w:val="24"/>
          <w:u w:val="single" w:color="000000"/>
        </w:rPr>
        <w:t>Project:</w:t>
      </w:r>
      <w:r>
        <w:rPr>
          <w:rFonts w:ascii="Times New Roman" w:hAnsi="Times New Roman" w:cs="Times New Roman"/>
          <w:b/>
          <w:sz w:val="24"/>
          <w:szCs w:val="24"/>
          <w:u w:val="single" w:color="000000"/>
        </w:rPr>
        <w:t xml:space="preserve"> </w:t>
      </w:r>
      <w:r w:rsidR="00C13AD9">
        <w:rPr>
          <w:rFonts w:ascii="Times New Roman" w:hAnsi="Times New Roman" w:cs="Times New Roman"/>
          <w:b/>
          <w:sz w:val="24"/>
          <w:szCs w:val="24"/>
          <w:u w:val="single" w:color="000000"/>
        </w:rPr>
        <w:t>3</w:t>
      </w:r>
    </w:p>
    <w:p w:rsidR="00A43BD1" w:rsidRPr="00D71EE9" w:rsidP="00A43BD1">
      <w:pPr>
        <w:pStyle w:val="ListParagraph"/>
        <w:numPr>
          <w:ilvl w:val="0"/>
          <w:numId w:val="3"/>
        </w:numPr>
        <w:spacing w:after="127"/>
        <w:ind w:right="17"/>
        <w:rPr>
          <w:rFonts w:ascii="Times New Roman" w:hAnsi="Times New Roman" w:cs="Times New Roman"/>
          <w:sz w:val="24"/>
          <w:szCs w:val="24"/>
        </w:rPr>
      </w:pPr>
      <w:r w:rsidRPr="00CE1080">
        <w:rPr>
          <w:rFonts w:ascii="Times New Roman" w:hAnsi="Times New Roman" w:cs="Times New Roman"/>
          <w:b/>
          <w:bCs/>
          <w:sz w:val="24"/>
          <w:szCs w:val="24"/>
        </w:rPr>
        <w:t>Project :</w:t>
      </w:r>
      <w:r>
        <w:rPr>
          <w:rFonts w:ascii="Times New Roman" w:hAnsi="Times New Roman" w:cs="Times New Roman"/>
          <w:sz w:val="24"/>
          <w:szCs w:val="24"/>
        </w:rPr>
        <w:t xml:space="preserve">  Support</w:t>
      </w:r>
    </w:p>
    <w:p w:rsidR="00A43BD1" w:rsidRPr="00CE1080" w:rsidP="00A43BD1">
      <w:pPr>
        <w:pStyle w:val="ListParagraph"/>
        <w:numPr>
          <w:ilvl w:val="0"/>
          <w:numId w:val="3"/>
        </w:numPr>
        <w:tabs>
          <w:tab w:val="center" w:pos="1182"/>
          <w:tab w:val="center" w:pos="2208"/>
          <w:tab w:val="center" w:pos="3930"/>
        </w:tabs>
        <w:spacing w:after="121" w:line="259" w:lineRule="auto"/>
        <w:rPr>
          <w:rFonts w:ascii="Times New Roman" w:hAnsi="Times New Roman" w:cs="Times New Roman"/>
          <w:sz w:val="24"/>
          <w:szCs w:val="24"/>
        </w:rPr>
      </w:pPr>
      <w:r w:rsidRPr="00CE1080">
        <w:rPr>
          <w:rFonts w:ascii="Times New Roman" w:hAnsi="Times New Roman" w:cs="Times New Roman"/>
          <w:b/>
          <w:bCs/>
          <w:sz w:val="24"/>
          <w:szCs w:val="24"/>
        </w:rPr>
        <w:t>Duration:</w:t>
      </w:r>
      <w:r w:rsidRPr="00CE1080">
        <w:rPr>
          <w:rFonts w:ascii="Times New Roman" w:hAnsi="Times New Roman" w:cs="Times New Roman"/>
          <w:b/>
          <w:bCs/>
          <w:sz w:val="24"/>
          <w:szCs w:val="24"/>
        </w:rPr>
        <w:tab/>
      </w:r>
      <w:r w:rsidR="006F16D0">
        <w:rPr>
          <w:rFonts w:ascii="Times New Roman" w:hAnsi="Times New Roman" w:cs="Times New Roman"/>
          <w:sz w:val="24"/>
          <w:szCs w:val="24"/>
        </w:rPr>
        <w:t xml:space="preserve"> May 2023</w:t>
      </w:r>
      <w:r w:rsidR="004017AF">
        <w:rPr>
          <w:rFonts w:ascii="Times New Roman" w:hAnsi="Times New Roman" w:cs="Times New Roman"/>
          <w:sz w:val="24"/>
          <w:szCs w:val="24"/>
        </w:rPr>
        <w:t xml:space="preserve"> </w:t>
      </w:r>
      <w:r w:rsidRPr="00CE1080">
        <w:rPr>
          <w:rFonts w:ascii="Times New Roman" w:hAnsi="Times New Roman" w:cs="Times New Roman"/>
          <w:sz w:val="24"/>
          <w:szCs w:val="24"/>
        </w:rPr>
        <w:t>.</w:t>
      </w:r>
    </w:p>
    <w:p w:rsidR="00A43BD1" w:rsidRPr="00CE1080" w:rsidP="00A43BD1">
      <w:pPr>
        <w:pStyle w:val="ListParagraph"/>
        <w:numPr>
          <w:ilvl w:val="0"/>
          <w:numId w:val="3"/>
        </w:numPr>
        <w:tabs>
          <w:tab w:val="center" w:pos="1270"/>
          <w:tab w:val="center" w:pos="2392"/>
          <w:tab w:val="center" w:pos="3847"/>
        </w:tabs>
        <w:rPr>
          <w:rFonts w:ascii="Times New Roman" w:hAnsi="Times New Roman" w:cs="Times New Roman"/>
          <w:sz w:val="24"/>
          <w:szCs w:val="24"/>
        </w:rPr>
      </w:pPr>
      <w:r w:rsidRPr="00CE1080">
        <w:rPr>
          <w:rFonts w:ascii="Times New Roman" w:hAnsi="Times New Roman" w:cs="Times New Roman"/>
          <w:b/>
          <w:bCs/>
          <w:sz w:val="24"/>
          <w:szCs w:val="24"/>
        </w:rPr>
        <w:t>Designation:</w:t>
      </w:r>
      <w:r w:rsidRPr="00CE1080">
        <w:rPr>
          <w:rFonts w:ascii="Times New Roman" w:hAnsi="Times New Roman" w:cs="Times New Roman"/>
          <w:sz w:val="24"/>
          <w:szCs w:val="24"/>
        </w:rPr>
        <w:tab/>
      </w:r>
      <w:r>
        <w:rPr>
          <w:rFonts w:ascii="Times New Roman" w:hAnsi="Times New Roman" w:cs="Times New Roman"/>
          <w:sz w:val="24"/>
          <w:szCs w:val="24"/>
        </w:rPr>
        <w:t xml:space="preserve">  </w:t>
      </w:r>
      <w:r w:rsidR="00C13AD9">
        <w:rPr>
          <w:rFonts w:ascii="Times New Roman" w:hAnsi="Times New Roman" w:cs="Times New Roman"/>
          <w:sz w:val="24"/>
          <w:szCs w:val="24"/>
        </w:rPr>
        <w:t xml:space="preserve">FICO </w:t>
      </w:r>
      <w:r>
        <w:rPr>
          <w:rFonts w:ascii="Times New Roman" w:hAnsi="Times New Roman" w:cs="Times New Roman"/>
          <w:sz w:val="24"/>
          <w:szCs w:val="24"/>
        </w:rPr>
        <w:t>Functional Consultant</w:t>
      </w:r>
    </w:p>
    <w:p w:rsidR="00A43BD1" w:rsidRPr="0001324B" w:rsidP="00A43BD1">
      <w:pPr>
        <w:pStyle w:val="ListParagraph"/>
        <w:numPr>
          <w:ilvl w:val="0"/>
          <w:numId w:val="3"/>
        </w:numPr>
        <w:tabs>
          <w:tab w:val="center" w:pos="1270"/>
          <w:tab w:val="center" w:pos="2392"/>
          <w:tab w:val="center" w:pos="3847"/>
        </w:tabs>
        <w:rPr>
          <w:rFonts w:ascii="Times New Roman" w:hAnsi="Times New Roman" w:cs="Times New Roman"/>
          <w:sz w:val="24"/>
          <w:szCs w:val="24"/>
        </w:rPr>
      </w:pPr>
      <w:r w:rsidRPr="00CE1080">
        <w:rPr>
          <w:rFonts w:ascii="Times New Roman" w:hAnsi="Times New Roman" w:cs="Times New Roman"/>
          <w:b/>
          <w:bCs/>
          <w:sz w:val="24"/>
          <w:szCs w:val="24"/>
        </w:rPr>
        <w:t xml:space="preserve">Client: </w:t>
      </w:r>
      <w:r>
        <w:rPr>
          <w:rFonts w:ascii="Times New Roman" w:hAnsi="Times New Roman" w:cs="Times New Roman"/>
          <w:sz w:val="24"/>
          <w:szCs w:val="24"/>
          <w:shd w:val="clear" w:color="auto" w:fill="FFFFFF"/>
        </w:rPr>
        <w:t>British Petroleum</w:t>
      </w:r>
    </w:p>
    <w:p w:rsidR="00A43BD1" w:rsidRPr="005522DA" w:rsidP="005522DA">
      <w:pPr>
        <w:pStyle w:val="ListParagraph"/>
        <w:numPr>
          <w:ilvl w:val="0"/>
          <w:numId w:val="3"/>
        </w:numPr>
        <w:tabs>
          <w:tab w:val="center" w:pos="1270"/>
          <w:tab w:val="center" w:pos="2392"/>
          <w:tab w:val="center" w:pos="3847"/>
        </w:tabs>
        <w:rPr>
          <w:rFonts w:ascii="Times New Roman" w:hAnsi="Times New Roman" w:cs="Times New Roman"/>
          <w:sz w:val="24"/>
          <w:szCs w:val="24"/>
        </w:rPr>
      </w:pPr>
      <w:r w:rsidRPr="00CE1080">
        <w:rPr>
          <w:rFonts w:ascii="Times New Roman" w:hAnsi="Times New Roman" w:cs="Times New Roman"/>
          <w:b/>
          <w:bCs/>
          <w:sz w:val="24"/>
          <w:szCs w:val="24"/>
        </w:rPr>
        <w:t>C</w:t>
      </w:r>
      <w:r>
        <w:rPr>
          <w:rFonts w:ascii="Times New Roman" w:hAnsi="Times New Roman" w:cs="Times New Roman"/>
          <w:b/>
          <w:bCs/>
          <w:sz w:val="24"/>
          <w:szCs w:val="24"/>
        </w:rPr>
        <w:t>ompany: Accenture solution PVT LTD.</w:t>
      </w:r>
    </w:p>
    <w:p w:rsidR="00B105E0" w:rsidP="005522DA">
      <w:pPr>
        <w:tabs>
          <w:tab w:val="center" w:pos="1270"/>
          <w:tab w:val="center" w:pos="2392"/>
          <w:tab w:val="center" w:pos="3847"/>
        </w:tabs>
        <w:rPr>
          <w:rFonts w:ascii="Times New Roman" w:hAnsi="Times New Roman" w:cs="Times New Roman"/>
          <w:sz w:val="24"/>
          <w:szCs w:val="24"/>
        </w:rPr>
      </w:pPr>
      <w:r w:rsidRPr="005522DA">
        <w:rPr>
          <w:rFonts w:ascii="Times New Roman" w:hAnsi="Times New Roman" w:cs="Times New Roman"/>
          <w:b/>
          <w:sz w:val="24"/>
          <w:szCs w:val="24"/>
          <w:u w:val="single" w:color="000000"/>
        </w:rPr>
        <w:t>Overview:</w:t>
      </w:r>
    </w:p>
    <w:p w:rsidR="005522DA" w:rsidRPr="00B105E0" w:rsidP="005522DA">
      <w:pPr>
        <w:tabs>
          <w:tab w:val="center" w:pos="1270"/>
          <w:tab w:val="center" w:pos="2392"/>
          <w:tab w:val="center" w:pos="3847"/>
        </w:tabs>
        <w:rPr>
          <w:rFonts w:ascii="Times New Roman" w:hAnsi="Times New Roman" w:cs="Times New Roman"/>
          <w:sz w:val="24"/>
          <w:szCs w:val="24"/>
        </w:rPr>
      </w:pPr>
      <w:r w:rsidRPr="005522DA">
        <w:rPr>
          <w:rFonts w:ascii="Times New Roman" w:hAnsi="Times New Roman" w:cs="Times New Roman"/>
          <w:b/>
          <w:sz w:val="24"/>
          <w:szCs w:val="24"/>
        </w:rPr>
        <w:t>British Petroleum</w:t>
      </w:r>
    </w:p>
    <w:p w:rsidR="006F16D0" w:rsidRPr="006F16D0" w:rsidP="00B105E0">
      <w:pPr>
        <w:spacing w:after="141" w:line="259" w:lineRule="auto"/>
        <w:rPr>
          <w:rFonts w:ascii="Times New Roman" w:hAnsi="Times New Roman" w:cs="Times New Roman"/>
          <w:sz w:val="24"/>
          <w:szCs w:val="24"/>
        </w:rPr>
      </w:pPr>
      <w:r>
        <w:rPr>
          <w:rFonts w:ascii="Times New Roman" w:hAnsi="Times New Roman" w:cs="Times New Roman"/>
          <w:sz w:val="24"/>
          <w:szCs w:val="24"/>
        </w:rPr>
        <w:t>BP p.l.c is a British multinational oil and gas company headquartered in London, England. It is one of the Oil and gas “supermajors” and one of the world’s largest companies measured by revenues and profits.</w:t>
      </w:r>
    </w:p>
    <w:p w:rsidR="005E0BAC" w:rsidRPr="000D6444" w:rsidP="005E0BAC">
      <w:pPr>
        <w:tabs>
          <w:tab w:val="left" w:pos="360"/>
        </w:tabs>
        <w:jc w:val="both"/>
        <w:rPr>
          <w:rFonts w:cstheme="minorHAnsi"/>
          <w:b/>
          <w:sz w:val="24"/>
          <w:szCs w:val="24"/>
          <w:u w:val="single"/>
          <w:shd w:val="clear" w:color="auto" w:fill="FFFFFF"/>
        </w:rPr>
      </w:pPr>
      <w:r w:rsidRPr="000D6444">
        <w:rPr>
          <w:rFonts w:cstheme="minorHAnsi"/>
          <w:b/>
          <w:sz w:val="24"/>
          <w:szCs w:val="24"/>
          <w:u w:val="single"/>
          <w:shd w:val="clear" w:color="auto" w:fill="FFFFFF"/>
        </w:rPr>
        <w:t>Roles &amp; Responsibilities:</w:t>
      </w:r>
      <w:r>
        <w:rPr>
          <w:rFonts w:cstheme="minorHAnsi"/>
          <w:b/>
          <w:sz w:val="24"/>
          <w:szCs w:val="24"/>
          <w:u w:val="single"/>
          <w:shd w:val="clear" w:color="auto" w:fill="FFFFFF"/>
        </w:rPr>
        <w:t xml:space="preserve"> Support</w:t>
      </w:r>
    </w:p>
    <w:p w:rsidR="005E0BAC" w:rsidP="005E0BAC">
      <w:pPr>
        <w:pStyle w:val="NormalStyle"/>
        <w:numPr>
          <w:ilvl w:val="0"/>
          <w:numId w:val="17"/>
        </w:numPr>
        <w:tabs>
          <w:tab w:val="clear" w:pos="540"/>
          <w:tab w:val="num" w:pos="720"/>
        </w:tabs>
        <w:ind w:left="720"/>
        <w:jc w:val="both"/>
        <w:rPr>
          <w:rFonts w:asciiTheme="minorHAnsi" w:hAnsiTheme="minorHAnsi" w:cstheme="minorHAnsi"/>
          <w:color w:val="000000"/>
        </w:rPr>
      </w:pPr>
      <w:r>
        <w:rPr>
          <w:rFonts w:asciiTheme="minorHAnsi" w:hAnsiTheme="minorHAnsi" w:cstheme="minorHAnsi"/>
          <w:color w:val="000000"/>
        </w:rPr>
        <w:t xml:space="preserve">Worked in all the areas like GL, AP, </w:t>
      </w:r>
      <w:r w:rsidR="001E6EEE">
        <w:rPr>
          <w:rFonts w:asciiTheme="minorHAnsi" w:hAnsiTheme="minorHAnsi" w:cstheme="minorHAnsi"/>
          <w:color w:val="000000"/>
        </w:rPr>
        <w:t>APP, DME</w:t>
      </w:r>
      <w:r w:rsidR="0095728F">
        <w:rPr>
          <w:rFonts w:asciiTheme="minorHAnsi" w:hAnsiTheme="minorHAnsi" w:cstheme="minorHAnsi"/>
          <w:color w:val="000000"/>
        </w:rPr>
        <w:t xml:space="preserve">, EBRS, </w:t>
      </w:r>
      <w:r>
        <w:rPr>
          <w:rFonts w:asciiTheme="minorHAnsi" w:hAnsiTheme="minorHAnsi" w:cstheme="minorHAnsi"/>
          <w:color w:val="000000"/>
        </w:rPr>
        <w:t>AR, Dunning, Asset accounting, Bank accounting, in couple of modules covered in CO Cost centre, Profit centre, Internal order, cost element, controlling area.</w:t>
      </w:r>
    </w:p>
    <w:p w:rsidR="005E0BAC" w:rsidRPr="00C17616" w:rsidP="005E0BAC">
      <w:pPr>
        <w:pStyle w:val="NormalStyle"/>
        <w:numPr>
          <w:ilvl w:val="0"/>
          <w:numId w:val="17"/>
        </w:numPr>
        <w:tabs>
          <w:tab w:val="clear" w:pos="540"/>
          <w:tab w:val="num" w:pos="720"/>
        </w:tabs>
        <w:ind w:left="720"/>
        <w:jc w:val="both"/>
        <w:rPr>
          <w:rFonts w:asciiTheme="minorHAnsi" w:hAnsiTheme="minorHAnsi" w:cstheme="minorHAnsi"/>
          <w:color w:val="000000"/>
        </w:rPr>
      </w:pPr>
      <w:r>
        <w:rPr>
          <w:rFonts w:asciiTheme="minorHAnsi" w:hAnsiTheme="minorHAnsi" w:cstheme="minorHAnsi"/>
        </w:rPr>
        <w:t>Part of PCB and CAB calls to present the issues and getting approved.</w:t>
      </w:r>
    </w:p>
    <w:p w:rsidR="005E0BAC" w:rsidP="005E0BAC">
      <w:pPr>
        <w:pStyle w:val="NormalStyle"/>
        <w:numPr>
          <w:ilvl w:val="0"/>
          <w:numId w:val="17"/>
        </w:numPr>
        <w:tabs>
          <w:tab w:val="clear" w:pos="540"/>
          <w:tab w:val="num" w:pos="720"/>
        </w:tabs>
        <w:ind w:left="720"/>
        <w:jc w:val="both"/>
        <w:rPr>
          <w:rFonts w:asciiTheme="minorHAnsi" w:hAnsiTheme="minorHAnsi" w:cstheme="minorHAnsi"/>
          <w:color w:val="000000"/>
        </w:rPr>
      </w:pPr>
      <w:r w:rsidRPr="004C12AC">
        <w:rPr>
          <w:rFonts w:asciiTheme="minorHAnsi" w:hAnsiTheme="minorHAnsi" w:cstheme="minorHAnsi"/>
          <w:color w:val="000000"/>
        </w:rPr>
        <w:t>Testing for every configuration changes as per requirements.</w:t>
      </w:r>
    </w:p>
    <w:p w:rsidR="005E0BAC" w:rsidP="005E0BAC">
      <w:pPr>
        <w:pStyle w:val="NormalStyle"/>
        <w:numPr>
          <w:ilvl w:val="0"/>
          <w:numId w:val="17"/>
        </w:numPr>
        <w:tabs>
          <w:tab w:val="clear" w:pos="540"/>
          <w:tab w:val="num" w:pos="720"/>
        </w:tabs>
        <w:ind w:left="720"/>
        <w:jc w:val="both"/>
        <w:rPr>
          <w:rFonts w:asciiTheme="minorHAnsi" w:hAnsiTheme="minorHAnsi" w:cstheme="minorHAnsi"/>
          <w:color w:val="000000"/>
        </w:rPr>
      </w:pPr>
      <w:r>
        <w:rPr>
          <w:rFonts w:asciiTheme="minorHAnsi" w:hAnsiTheme="minorHAnsi" w:cstheme="minorHAnsi"/>
          <w:color w:val="000000"/>
        </w:rPr>
        <w:t>If required, raise the FFID to make the changes in production system.</w:t>
      </w:r>
    </w:p>
    <w:p w:rsidR="005E0BAC" w:rsidRPr="004C12AC" w:rsidP="005E0BAC">
      <w:pPr>
        <w:pStyle w:val="NormalStyle"/>
        <w:numPr>
          <w:ilvl w:val="0"/>
          <w:numId w:val="17"/>
        </w:numPr>
        <w:tabs>
          <w:tab w:val="clear" w:pos="540"/>
          <w:tab w:val="num" w:pos="720"/>
        </w:tabs>
        <w:ind w:left="720"/>
        <w:jc w:val="both"/>
        <w:rPr>
          <w:rFonts w:asciiTheme="minorHAnsi" w:hAnsiTheme="minorHAnsi" w:cstheme="minorHAnsi"/>
          <w:color w:val="000000"/>
        </w:rPr>
      </w:pPr>
      <w:r w:rsidRPr="004C12AC">
        <w:rPr>
          <w:rFonts w:asciiTheme="minorHAnsi" w:hAnsiTheme="minorHAnsi" w:cstheme="minorHAnsi"/>
          <w:color w:val="000000"/>
        </w:rPr>
        <w:t>Coordinating with the client, advising the client on process related issues.</w:t>
      </w:r>
    </w:p>
    <w:p w:rsidR="005E0BAC" w:rsidRPr="004C12AC" w:rsidP="005E0BAC">
      <w:pPr>
        <w:pStyle w:val="NormalStyle"/>
        <w:numPr>
          <w:ilvl w:val="0"/>
          <w:numId w:val="17"/>
        </w:numPr>
        <w:tabs>
          <w:tab w:val="clear" w:pos="540"/>
          <w:tab w:val="num" w:pos="720"/>
        </w:tabs>
        <w:ind w:left="720"/>
        <w:jc w:val="both"/>
        <w:rPr>
          <w:rFonts w:asciiTheme="minorHAnsi" w:hAnsiTheme="minorHAnsi" w:cstheme="minorHAnsi"/>
          <w:color w:val="000000"/>
        </w:rPr>
      </w:pPr>
      <w:r w:rsidRPr="004C12AC">
        <w:rPr>
          <w:rFonts w:asciiTheme="minorHAnsi" w:hAnsiTheme="minorHAnsi" w:cstheme="minorHAnsi"/>
          <w:color w:val="000000"/>
        </w:rPr>
        <w:t>Tracking tickets that arise from the clients and solving severity basis.</w:t>
      </w:r>
    </w:p>
    <w:p w:rsidR="005E0BAC" w:rsidRPr="004C12AC" w:rsidP="005E0BAC">
      <w:pPr>
        <w:pStyle w:val="NormalStyle"/>
        <w:numPr>
          <w:ilvl w:val="0"/>
          <w:numId w:val="17"/>
        </w:numPr>
        <w:tabs>
          <w:tab w:val="clear" w:pos="540"/>
          <w:tab w:val="num" w:pos="720"/>
        </w:tabs>
        <w:ind w:left="720"/>
        <w:jc w:val="both"/>
        <w:rPr>
          <w:rFonts w:asciiTheme="minorHAnsi" w:hAnsiTheme="minorHAnsi" w:cstheme="minorHAnsi"/>
          <w:color w:val="000000"/>
        </w:rPr>
      </w:pPr>
      <w:r w:rsidRPr="004C12AC">
        <w:rPr>
          <w:rFonts w:asciiTheme="minorHAnsi" w:hAnsiTheme="minorHAnsi" w:cstheme="minorHAnsi"/>
          <w:color w:val="000000"/>
        </w:rPr>
        <w:t>Worked closely with technical and functional consultants of other modules to resolve the cross-functional issues.</w:t>
      </w:r>
    </w:p>
    <w:p w:rsidR="005E0BAC" w:rsidRPr="004C12AC" w:rsidP="005E0BAC">
      <w:pPr>
        <w:pStyle w:val="NormalWeb"/>
        <w:numPr>
          <w:ilvl w:val="0"/>
          <w:numId w:val="17"/>
        </w:numPr>
        <w:tabs>
          <w:tab w:val="left" w:pos="360"/>
          <w:tab w:val="clear" w:pos="540"/>
          <w:tab w:val="num" w:pos="720"/>
        </w:tabs>
        <w:autoSpaceDE/>
        <w:autoSpaceDN/>
        <w:spacing w:before="0" w:after="0" w:line="264" w:lineRule="auto"/>
        <w:ind w:left="720"/>
        <w:jc w:val="both"/>
        <w:rPr>
          <w:rFonts w:asciiTheme="minorHAnsi" w:hAnsiTheme="minorHAnsi" w:cstheme="minorHAnsi"/>
        </w:rPr>
      </w:pPr>
      <w:r w:rsidRPr="004C12AC">
        <w:rPr>
          <w:rFonts w:asciiTheme="minorHAnsi" w:hAnsiTheme="minorHAnsi" w:cstheme="minorHAnsi"/>
        </w:rPr>
        <w:t>Keep all documentation up to date by team on point of time.</w:t>
      </w:r>
    </w:p>
    <w:p w:rsidR="005E0BAC" w:rsidRPr="004C12AC" w:rsidP="005E0BAC">
      <w:pPr>
        <w:pStyle w:val="NormalWeb"/>
        <w:numPr>
          <w:ilvl w:val="0"/>
          <w:numId w:val="17"/>
        </w:numPr>
        <w:tabs>
          <w:tab w:val="clear" w:pos="540"/>
          <w:tab w:val="num" w:pos="720"/>
        </w:tabs>
        <w:autoSpaceDE/>
        <w:autoSpaceDN/>
        <w:spacing w:before="0" w:after="0" w:line="264" w:lineRule="auto"/>
        <w:ind w:left="720"/>
        <w:jc w:val="both"/>
        <w:rPr>
          <w:rFonts w:asciiTheme="minorHAnsi" w:hAnsiTheme="minorHAnsi" w:cstheme="minorHAnsi"/>
        </w:rPr>
      </w:pPr>
      <w:r w:rsidRPr="004C12AC">
        <w:rPr>
          <w:rFonts w:asciiTheme="minorHAnsi" w:hAnsiTheme="minorHAnsi" w:cstheme="minorHAnsi"/>
        </w:rPr>
        <w:t>Providing day-to-day operational and process support to users.</w:t>
      </w:r>
    </w:p>
    <w:p w:rsidR="005E0BAC" w:rsidRPr="004C12AC" w:rsidP="005E0BAC">
      <w:pPr>
        <w:pStyle w:val="NormalWeb"/>
        <w:numPr>
          <w:ilvl w:val="0"/>
          <w:numId w:val="17"/>
        </w:numPr>
        <w:tabs>
          <w:tab w:val="clear" w:pos="540"/>
          <w:tab w:val="num" w:pos="720"/>
        </w:tabs>
        <w:autoSpaceDE/>
        <w:autoSpaceDN/>
        <w:spacing w:before="0" w:after="0" w:line="264" w:lineRule="auto"/>
        <w:ind w:left="720"/>
        <w:jc w:val="both"/>
        <w:rPr>
          <w:rFonts w:asciiTheme="minorHAnsi" w:hAnsiTheme="minorHAnsi" w:cstheme="minorHAnsi"/>
        </w:rPr>
      </w:pPr>
      <w:r w:rsidRPr="004C12AC">
        <w:rPr>
          <w:rFonts w:asciiTheme="minorHAnsi" w:hAnsiTheme="minorHAnsi" w:cstheme="minorHAnsi"/>
        </w:rPr>
        <w:t>Preparation of End users manuals and provide training to end users.</w:t>
      </w:r>
    </w:p>
    <w:p w:rsidR="005E0BAC" w:rsidRPr="004C12AC" w:rsidP="005E0BAC">
      <w:pPr>
        <w:pStyle w:val="NormalWeb"/>
        <w:numPr>
          <w:ilvl w:val="0"/>
          <w:numId w:val="17"/>
        </w:numPr>
        <w:tabs>
          <w:tab w:val="clear" w:pos="540"/>
          <w:tab w:val="num" w:pos="720"/>
        </w:tabs>
        <w:autoSpaceDE/>
        <w:autoSpaceDN/>
        <w:spacing w:before="0" w:after="0" w:line="264" w:lineRule="auto"/>
        <w:ind w:left="720"/>
        <w:jc w:val="both"/>
        <w:rPr>
          <w:rFonts w:asciiTheme="minorHAnsi" w:hAnsiTheme="minorHAnsi" w:cstheme="minorHAnsi"/>
          <w:u w:val="single"/>
        </w:rPr>
      </w:pPr>
      <w:r w:rsidRPr="004C12AC">
        <w:rPr>
          <w:rFonts w:asciiTheme="minorHAnsi" w:hAnsiTheme="minorHAnsi" w:cstheme="minorHAnsi"/>
        </w:rPr>
        <w:t>Attended KT sessions &amp; updated knowledge with new issues.</w:t>
      </w:r>
    </w:p>
    <w:p w:rsidR="005E0BAC" w:rsidRPr="004C12AC" w:rsidP="005E0BAC">
      <w:pPr>
        <w:pStyle w:val="NormalWeb"/>
        <w:numPr>
          <w:ilvl w:val="0"/>
          <w:numId w:val="17"/>
        </w:numPr>
        <w:tabs>
          <w:tab w:val="clear" w:pos="540"/>
          <w:tab w:val="num" w:pos="720"/>
        </w:tabs>
        <w:autoSpaceDE/>
        <w:autoSpaceDN/>
        <w:spacing w:before="0" w:after="0" w:line="264" w:lineRule="auto"/>
        <w:ind w:left="720"/>
        <w:jc w:val="both"/>
        <w:rPr>
          <w:rFonts w:asciiTheme="minorHAnsi" w:hAnsiTheme="minorHAnsi" w:cstheme="minorHAnsi"/>
        </w:rPr>
      </w:pPr>
      <w:r w:rsidRPr="004C12AC">
        <w:rPr>
          <w:rFonts w:asciiTheme="minorHAnsi" w:hAnsiTheme="minorHAnsi" w:cstheme="minorHAnsi"/>
        </w:rPr>
        <w:t>Resolved User issues on timely basis</w:t>
      </w:r>
      <w:r>
        <w:rPr>
          <w:rFonts w:asciiTheme="minorHAnsi" w:hAnsiTheme="minorHAnsi" w:cstheme="minorHAnsi"/>
        </w:rPr>
        <w:t>.</w:t>
      </w:r>
    </w:p>
    <w:p w:rsidR="005E0BAC" w:rsidP="005E0BAC">
      <w:pPr>
        <w:pStyle w:val="NormalWeb"/>
        <w:numPr>
          <w:ilvl w:val="0"/>
          <w:numId w:val="17"/>
        </w:numPr>
        <w:tabs>
          <w:tab w:val="clear" w:pos="540"/>
          <w:tab w:val="num" w:pos="720"/>
        </w:tabs>
        <w:autoSpaceDE/>
        <w:autoSpaceDN/>
        <w:spacing w:before="0" w:after="0" w:line="264" w:lineRule="auto"/>
        <w:ind w:left="720"/>
        <w:jc w:val="both"/>
        <w:rPr>
          <w:rFonts w:asciiTheme="minorHAnsi" w:hAnsiTheme="minorHAnsi" w:cstheme="minorHAnsi"/>
        </w:rPr>
      </w:pPr>
      <w:r w:rsidRPr="004C12AC">
        <w:rPr>
          <w:rFonts w:asciiTheme="minorHAnsi" w:hAnsiTheme="minorHAnsi" w:cstheme="minorHAnsi"/>
        </w:rPr>
        <w:t>Handling and Resolving the Issues according to the priority.</w:t>
      </w:r>
    </w:p>
    <w:p w:rsidR="00A43BD1" w:rsidRPr="005E0BAC" w:rsidP="005E0BAC">
      <w:pPr>
        <w:pStyle w:val="NormalStyle"/>
        <w:numPr>
          <w:ilvl w:val="0"/>
          <w:numId w:val="17"/>
        </w:numPr>
        <w:tabs>
          <w:tab w:val="clear" w:pos="540"/>
          <w:tab w:val="num" w:pos="720"/>
        </w:tabs>
        <w:ind w:left="720"/>
        <w:jc w:val="both"/>
        <w:rPr>
          <w:rFonts w:asciiTheme="minorHAnsi" w:hAnsiTheme="minorHAnsi" w:cstheme="minorHAnsi"/>
          <w:color w:val="000000"/>
        </w:rPr>
      </w:pPr>
      <w:r w:rsidRPr="004C12AC">
        <w:rPr>
          <w:rFonts w:asciiTheme="minorHAnsi" w:hAnsiTheme="minorHAnsi" w:cstheme="minorHAnsi"/>
          <w:color w:val="000000"/>
        </w:rPr>
        <w:t xml:space="preserve">Changes </w:t>
      </w:r>
      <w:r w:rsidRPr="004C12AC">
        <w:rPr>
          <w:rFonts w:asciiTheme="minorHAnsi" w:hAnsiTheme="minorHAnsi" w:cstheme="minorHAnsi"/>
        </w:rPr>
        <w:t>to configuration settings as required by the client, analyzing the impact of changes to be taken place.</w:t>
      </w:r>
    </w:p>
    <w:p w:rsidR="005E0BAC" w:rsidRPr="005E0BAC" w:rsidP="005E0BAC">
      <w:pPr>
        <w:pStyle w:val="NormalStyle"/>
        <w:numPr>
          <w:ilvl w:val="0"/>
          <w:numId w:val="0"/>
        </w:numPr>
        <w:ind w:left="360"/>
        <w:jc w:val="both"/>
        <w:rPr>
          <w:rFonts w:asciiTheme="minorHAnsi" w:hAnsiTheme="minorHAnsi" w:cstheme="minorHAnsi"/>
          <w:color w:val="000000"/>
        </w:rPr>
      </w:pPr>
    </w:p>
    <w:p w:rsidR="00EE6ABF" w:rsidRPr="00CE1080" w:rsidP="005D2441">
      <w:pPr>
        <w:spacing w:line="360" w:lineRule="auto"/>
        <w:rPr>
          <w:rFonts w:ascii="Times New Roman" w:hAnsi="Times New Roman" w:cs="Times New Roman"/>
          <w:b/>
          <w:sz w:val="24"/>
          <w:szCs w:val="24"/>
          <w:u w:val="single" w:color="000000"/>
        </w:rPr>
      </w:pPr>
      <w:r w:rsidRPr="00CE1080">
        <w:rPr>
          <w:rFonts w:ascii="Times New Roman" w:hAnsi="Times New Roman" w:cs="Times New Roman"/>
          <w:b/>
          <w:sz w:val="24"/>
          <w:szCs w:val="24"/>
          <w:u w:val="single" w:color="000000"/>
        </w:rPr>
        <w:t>Project:</w:t>
      </w:r>
      <w:r w:rsidR="005424F8">
        <w:rPr>
          <w:rFonts w:ascii="Times New Roman" w:hAnsi="Times New Roman" w:cs="Times New Roman"/>
          <w:b/>
          <w:sz w:val="24"/>
          <w:szCs w:val="24"/>
          <w:u w:val="single" w:color="000000"/>
        </w:rPr>
        <w:t xml:space="preserve"> 2</w:t>
      </w:r>
    </w:p>
    <w:p w:rsidR="00B17A2A" w:rsidRPr="00CE1080" w:rsidP="00B17A2A">
      <w:pPr>
        <w:pStyle w:val="ListParagraph"/>
        <w:numPr>
          <w:ilvl w:val="0"/>
          <w:numId w:val="3"/>
        </w:numPr>
        <w:spacing w:after="127"/>
        <w:ind w:right="17"/>
        <w:rPr>
          <w:rFonts w:ascii="Times New Roman" w:hAnsi="Times New Roman" w:cs="Times New Roman"/>
          <w:sz w:val="24"/>
          <w:szCs w:val="24"/>
        </w:rPr>
      </w:pPr>
      <w:r w:rsidRPr="00CE1080">
        <w:rPr>
          <w:rFonts w:ascii="Times New Roman" w:hAnsi="Times New Roman" w:cs="Times New Roman"/>
          <w:b/>
          <w:bCs/>
          <w:sz w:val="24"/>
          <w:szCs w:val="24"/>
        </w:rPr>
        <w:t>Project  :</w:t>
      </w:r>
      <w:r w:rsidRPr="00CE1080">
        <w:rPr>
          <w:rFonts w:ascii="Times New Roman" w:hAnsi="Times New Roman" w:cs="Times New Roman"/>
          <w:sz w:val="24"/>
          <w:szCs w:val="24"/>
        </w:rPr>
        <w:t xml:space="preserve"> </w:t>
      </w:r>
      <w:r w:rsidR="00944479">
        <w:rPr>
          <w:rFonts w:ascii="Times New Roman" w:hAnsi="Times New Roman" w:cs="Times New Roman"/>
          <w:sz w:val="24"/>
          <w:szCs w:val="24"/>
        </w:rPr>
        <w:t xml:space="preserve"> Implementation </w:t>
      </w:r>
      <w:r w:rsidR="00B105E0">
        <w:rPr>
          <w:rFonts w:ascii="Times New Roman" w:hAnsi="Times New Roman" w:cs="Times New Roman"/>
          <w:sz w:val="24"/>
          <w:szCs w:val="24"/>
        </w:rPr>
        <w:t>&amp; Support</w:t>
      </w:r>
    </w:p>
    <w:p w:rsidR="00E1189C" w:rsidRPr="00CE1080" w:rsidP="00E1189C">
      <w:pPr>
        <w:pStyle w:val="ListParagraph"/>
        <w:numPr>
          <w:ilvl w:val="0"/>
          <w:numId w:val="5"/>
        </w:numPr>
        <w:spacing w:after="140" w:line="259" w:lineRule="auto"/>
        <w:rPr>
          <w:rFonts w:ascii="Times New Roman" w:hAnsi="Times New Roman" w:cs="Times New Roman"/>
          <w:sz w:val="24"/>
          <w:szCs w:val="24"/>
        </w:rPr>
      </w:pPr>
      <w:r w:rsidRPr="00CE1080">
        <w:rPr>
          <w:rFonts w:ascii="Times New Roman" w:hAnsi="Times New Roman" w:cs="Times New Roman"/>
          <w:b/>
          <w:bCs/>
          <w:sz w:val="24"/>
          <w:szCs w:val="24"/>
        </w:rPr>
        <w:t>Duration</w:t>
      </w:r>
      <w:r w:rsidRPr="00CE1080">
        <w:rPr>
          <w:rFonts w:ascii="Times New Roman" w:hAnsi="Times New Roman" w:cs="Times New Roman"/>
          <w:b/>
          <w:bCs/>
          <w:sz w:val="24"/>
          <w:szCs w:val="24"/>
        </w:rPr>
        <w:t>:</w:t>
      </w:r>
      <w:r w:rsidR="00505DC4">
        <w:rPr>
          <w:rFonts w:ascii="Times New Roman" w:hAnsi="Times New Roman" w:cs="Times New Roman"/>
          <w:sz w:val="24"/>
          <w:szCs w:val="24"/>
        </w:rPr>
        <w:t xml:space="preserve"> Mar 2021</w:t>
      </w:r>
      <w:r w:rsidRPr="00CE1080">
        <w:rPr>
          <w:rFonts w:ascii="Times New Roman" w:hAnsi="Times New Roman" w:cs="Times New Roman"/>
          <w:sz w:val="24"/>
          <w:szCs w:val="24"/>
        </w:rPr>
        <w:t xml:space="preserve"> to </w:t>
      </w:r>
      <w:r w:rsidR="00505DC4">
        <w:rPr>
          <w:rFonts w:ascii="Times New Roman" w:hAnsi="Times New Roman" w:cs="Times New Roman"/>
          <w:sz w:val="24"/>
          <w:szCs w:val="24"/>
        </w:rPr>
        <w:t>Sep 2022</w:t>
      </w:r>
      <w:r w:rsidRPr="00CE1080" w:rsidR="002D0D37">
        <w:rPr>
          <w:rFonts w:ascii="Times New Roman" w:hAnsi="Times New Roman" w:cs="Times New Roman"/>
          <w:sz w:val="24"/>
          <w:szCs w:val="24"/>
        </w:rPr>
        <w:t>.</w:t>
      </w:r>
    </w:p>
    <w:p w:rsidR="00E1189C" w:rsidRPr="00CE1080" w:rsidP="00E1189C">
      <w:pPr>
        <w:pStyle w:val="ListParagraph"/>
        <w:numPr>
          <w:ilvl w:val="0"/>
          <w:numId w:val="5"/>
        </w:numPr>
        <w:spacing w:after="106"/>
        <w:ind w:right="17"/>
        <w:rPr>
          <w:rFonts w:ascii="Times New Roman" w:hAnsi="Times New Roman" w:cs="Times New Roman"/>
          <w:sz w:val="24"/>
          <w:szCs w:val="24"/>
        </w:rPr>
      </w:pPr>
      <w:r w:rsidRPr="00CE1080">
        <w:rPr>
          <w:rFonts w:ascii="Times New Roman" w:hAnsi="Times New Roman" w:cs="Times New Roman"/>
          <w:b/>
          <w:bCs/>
          <w:sz w:val="24"/>
          <w:szCs w:val="24"/>
        </w:rPr>
        <w:t>Designation :</w:t>
      </w:r>
      <w:r w:rsidR="006B36F0">
        <w:rPr>
          <w:rFonts w:ascii="Times New Roman" w:hAnsi="Times New Roman" w:cs="Times New Roman"/>
          <w:sz w:val="24"/>
          <w:szCs w:val="24"/>
        </w:rPr>
        <w:t>Associate Consultant</w:t>
      </w:r>
    </w:p>
    <w:p w:rsidR="00BF1FE1" w:rsidRPr="0092095D" w:rsidP="005D2441">
      <w:pPr>
        <w:pStyle w:val="ListParagraph"/>
        <w:numPr>
          <w:ilvl w:val="0"/>
          <w:numId w:val="5"/>
        </w:numPr>
        <w:spacing w:after="106"/>
        <w:ind w:right="17"/>
        <w:rPr>
          <w:rFonts w:ascii="Times New Roman" w:hAnsi="Times New Roman" w:cs="Times New Roman"/>
          <w:sz w:val="24"/>
          <w:szCs w:val="24"/>
        </w:rPr>
      </w:pPr>
      <w:r w:rsidRPr="00CE1080">
        <w:rPr>
          <w:rFonts w:ascii="Times New Roman" w:hAnsi="Times New Roman" w:cs="Times New Roman"/>
          <w:b/>
          <w:bCs/>
          <w:sz w:val="24"/>
          <w:szCs w:val="24"/>
        </w:rPr>
        <w:t>Client:</w:t>
      </w:r>
      <w:r w:rsidR="00070922">
        <w:rPr>
          <w:rFonts w:ascii="Times New Roman" w:hAnsi="Times New Roman" w:cs="Times New Roman"/>
          <w:b/>
          <w:bCs/>
          <w:sz w:val="24"/>
          <w:szCs w:val="24"/>
        </w:rPr>
        <w:t xml:space="preserve"> </w:t>
      </w:r>
      <w:r w:rsidR="00B105E0">
        <w:rPr>
          <w:rFonts w:ascii="Times New Roman" w:hAnsi="Times New Roman" w:cs="Times New Roman"/>
          <w:b/>
          <w:bCs/>
          <w:sz w:val="24"/>
          <w:szCs w:val="24"/>
        </w:rPr>
        <w:t>Heineken</w:t>
      </w:r>
    </w:p>
    <w:p w:rsidR="0092095D" w:rsidP="005D2441">
      <w:pPr>
        <w:pStyle w:val="ListParagraph"/>
        <w:numPr>
          <w:ilvl w:val="0"/>
          <w:numId w:val="5"/>
        </w:numPr>
        <w:spacing w:after="106"/>
        <w:ind w:right="17"/>
        <w:rPr>
          <w:rFonts w:ascii="Times New Roman" w:hAnsi="Times New Roman" w:cs="Times New Roman"/>
          <w:sz w:val="24"/>
          <w:szCs w:val="24"/>
        </w:rPr>
      </w:pPr>
      <w:r>
        <w:rPr>
          <w:rFonts w:ascii="Times New Roman" w:hAnsi="Times New Roman" w:cs="Times New Roman"/>
          <w:b/>
          <w:bCs/>
          <w:sz w:val="24"/>
          <w:szCs w:val="24"/>
        </w:rPr>
        <w:t xml:space="preserve">Company: </w:t>
      </w:r>
      <w:r w:rsidR="00C61694">
        <w:rPr>
          <w:rFonts w:ascii="Times New Roman" w:hAnsi="Times New Roman" w:cs="Times New Roman"/>
          <w:b/>
          <w:bCs/>
          <w:sz w:val="24"/>
          <w:szCs w:val="24"/>
        </w:rPr>
        <w:t>Cognizant Technology pvt, ltd,.</w:t>
      </w:r>
    </w:p>
    <w:p w:rsidR="00C40D8D" w:rsidRPr="00CE1080" w:rsidP="00C40D8D">
      <w:pPr>
        <w:pStyle w:val="ListParagraph"/>
        <w:spacing w:after="106"/>
        <w:ind w:right="17"/>
        <w:rPr>
          <w:rFonts w:ascii="Times New Roman" w:hAnsi="Times New Roman" w:cs="Times New Roman"/>
          <w:sz w:val="24"/>
          <w:szCs w:val="24"/>
        </w:rPr>
      </w:pPr>
    </w:p>
    <w:p w:rsidR="00E1189C" w:rsidRPr="00CE1080" w:rsidP="00E1189C">
      <w:pPr>
        <w:tabs>
          <w:tab w:val="center" w:pos="984"/>
          <w:tab w:val="center" w:pos="3407"/>
        </w:tabs>
        <w:spacing w:after="234" w:line="259" w:lineRule="auto"/>
        <w:rPr>
          <w:rFonts w:ascii="Times New Roman" w:hAnsi="Times New Roman" w:cs="Times New Roman"/>
          <w:b/>
          <w:sz w:val="24"/>
          <w:szCs w:val="24"/>
          <w:u w:val="single" w:color="000000"/>
        </w:rPr>
      </w:pPr>
      <w:r w:rsidRPr="00CE1080">
        <w:rPr>
          <w:rFonts w:ascii="Times New Roman" w:hAnsi="Times New Roman" w:cs="Times New Roman"/>
          <w:b/>
          <w:sz w:val="24"/>
          <w:szCs w:val="24"/>
          <w:u w:val="single" w:color="000000"/>
        </w:rPr>
        <w:t>Overview:</w:t>
      </w:r>
    </w:p>
    <w:p w:rsidR="00B105E0" w:rsidRPr="00B105E0" w:rsidP="00B105E0">
      <w:pPr>
        <w:tabs>
          <w:tab w:val="left" w:pos="360"/>
        </w:tabs>
        <w:jc w:val="both"/>
        <w:rPr>
          <w:b/>
          <w:bCs/>
          <w:color w:val="222222"/>
          <w:sz w:val="24"/>
          <w:szCs w:val="24"/>
          <w:shd w:val="clear" w:color="auto" w:fill="FFFFFF"/>
        </w:rPr>
      </w:pPr>
      <w:r w:rsidRPr="00B105E0">
        <w:rPr>
          <w:b/>
          <w:bCs/>
          <w:color w:val="222222"/>
          <w:sz w:val="24"/>
          <w:szCs w:val="24"/>
          <w:shd w:val="clear" w:color="auto" w:fill="FFFFFF"/>
        </w:rPr>
        <w:t>Heineken</w:t>
      </w:r>
    </w:p>
    <w:p w:rsidR="00B105E0" w:rsidRPr="00B105E0" w:rsidP="0092095D">
      <w:pPr>
        <w:tabs>
          <w:tab w:val="left" w:pos="360"/>
        </w:tabs>
        <w:jc w:val="both"/>
        <w:rPr>
          <w:rFonts w:cstheme="minorHAnsi"/>
          <w:color w:val="202122"/>
          <w:sz w:val="24"/>
          <w:szCs w:val="24"/>
          <w:shd w:val="clear" w:color="auto" w:fill="FFFFFF"/>
        </w:rPr>
      </w:pPr>
      <w:r w:rsidRPr="00B105E0">
        <w:rPr>
          <w:rFonts w:cstheme="minorHAnsi"/>
          <w:b/>
          <w:bCs/>
          <w:color w:val="202122"/>
          <w:sz w:val="24"/>
          <w:szCs w:val="24"/>
          <w:shd w:val="clear" w:color="auto" w:fill="FFFFFF"/>
        </w:rPr>
        <w:t>Heineken Lager Beer</w:t>
      </w:r>
      <w:r w:rsidRPr="00B105E0">
        <w:rPr>
          <w:rFonts w:cstheme="minorHAnsi"/>
          <w:color w:val="202122"/>
          <w:sz w:val="24"/>
          <w:szCs w:val="24"/>
          <w:shd w:val="clear" w:color="auto" w:fill="FFFFFF"/>
        </w:rPr>
        <w:t xml:space="preserve"> simply </w:t>
      </w:r>
      <w:r w:rsidRPr="00B105E0">
        <w:rPr>
          <w:rFonts w:cstheme="minorHAnsi"/>
          <w:b/>
          <w:bCs/>
          <w:color w:val="202122"/>
          <w:sz w:val="24"/>
          <w:szCs w:val="24"/>
          <w:shd w:val="clear" w:color="auto" w:fill="FFFFFF"/>
        </w:rPr>
        <w:t>Heineken</w:t>
      </w:r>
      <w:r w:rsidRPr="00B105E0">
        <w:rPr>
          <w:rFonts w:cstheme="minorHAnsi"/>
          <w:color w:val="202122"/>
          <w:sz w:val="24"/>
          <w:szCs w:val="24"/>
          <w:shd w:val="clear" w:color="auto" w:fill="FFFFFF"/>
        </w:rPr>
        <w:t xml:space="preserve"> is a pale lager beer with 5% by alcohol volume produced by the Dutch brewing company Heineken N.V Heineken beer is sold in a green bottle with a red star.</w:t>
      </w:r>
    </w:p>
    <w:p w:rsidR="0092095D" w:rsidRPr="002C3227" w:rsidP="0092095D">
      <w:pPr>
        <w:tabs>
          <w:tab w:val="left" w:pos="360"/>
        </w:tabs>
        <w:jc w:val="both"/>
        <w:rPr>
          <w:rFonts w:cstheme="minorHAnsi"/>
          <w:b/>
          <w:sz w:val="24"/>
          <w:szCs w:val="24"/>
          <w:shd w:val="clear" w:color="auto" w:fill="FFFFFF"/>
        </w:rPr>
      </w:pPr>
      <w:r w:rsidRPr="000D6444">
        <w:rPr>
          <w:rFonts w:cstheme="minorHAnsi"/>
          <w:b/>
          <w:sz w:val="24"/>
          <w:szCs w:val="24"/>
          <w:u w:val="single"/>
          <w:shd w:val="clear" w:color="auto" w:fill="FFFFFF"/>
        </w:rPr>
        <w:t xml:space="preserve">Roles and Responsibilities: </w:t>
      </w:r>
      <w:r w:rsidRPr="000D6444">
        <w:rPr>
          <w:rFonts w:cstheme="minorHAnsi"/>
          <w:b/>
          <w:bCs/>
          <w:sz w:val="24"/>
          <w:szCs w:val="24"/>
          <w:u w:val="single"/>
          <w:lang w:val="en-GB"/>
        </w:rPr>
        <w:t>Implementation</w:t>
      </w:r>
      <w:r w:rsidR="002C3227">
        <w:rPr>
          <w:rFonts w:cstheme="minorHAnsi"/>
          <w:b/>
          <w:sz w:val="24"/>
          <w:szCs w:val="24"/>
          <w:shd w:val="clear" w:color="auto" w:fill="FFFFFF"/>
        </w:rPr>
        <w:t>.</w:t>
      </w:r>
    </w:p>
    <w:p w:rsidR="0092095D" w:rsidP="0092095D">
      <w:pPr>
        <w:numPr>
          <w:ilvl w:val="0"/>
          <w:numId w:val="19"/>
        </w:numPr>
        <w:spacing w:after="0" w:line="240" w:lineRule="auto"/>
        <w:ind w:left="432"/>
        <w:jc w:val="both"/>
        <w:outlineLvl w:val="0"/>
        <w:rPr>
          <w:rFonts w:eastAsia="Calibri" w:cstheme="minorHAnsi"/>
          <w:sz w:val="24"/>
          <w:szCs w:val="24"/>
        </w:rPr>
      </w:pPr>
      <w:r w:rsidRPr="004C12AC">
        <w:rPr>
          <w:rFonts w:eastAsia="Calibri" w:cstheme="minorHAnsi"/>
          <w:sz w:val="24"/>
          <w:szCs w:val="24"/>
        </w:rPr>
        <w:t>Participated in full life cycle</w:t>
      </w:r>
      <w:r w:rsidR="008B2EC1">
        <w:rPr>
          <w:rFonts w:eastAsia="Calibri" w:cstheme="minorHAnsi"/>
          <w:sz w:val="24"/>
          <w:szCs w:val="24"/>
        </w:rPr>
        <w:t xml:space="preserve"> implementation of SAP S4 HANA</w:t>
      </w:r>
      <w:r w:rsidR="0059781A">
        <w:rPr>
          <w:rFonts w:eastAsia="Calibri" w:cstheme="minorHAnsi"/>
          <w:sz w:val="24"/>
          <w:szCs w:val="24"/>
        </w:rPr>
        <w:t xml:space="preserve"> </w:t>
      </w:r>
      <w:r w:rsidR="008663A8">
        <w:rPr>
          <w:rFonts w:eastAsia="Calibri" w:cstheme="minorHAnsi"/>
          <w:sz w:val="24"/>
          <w:szCs w:val="24"/>
        </w:rPr>
        <w:t xml:space="preserve">by </w:t>
      </w:r>
      <w:r w:rsidR="0059781A">
        <w:rPr>
          <w:rFonts w:eastAsia="Calibri" w:cstheme="minorHAnsi"/>
          <w:sz w:val="24"/>
          <w:szCs w:val="24"/>
        </w:rPr>
        <w:t xml:space="preserve">using </w:t>
      </w:r>
      <w:r w:rsidR="009E4F0E">
        <w:rPr>
          <w:rFonts w:eastAsia="Calibri" w:cstheme="minorHAnsi"/>
          <w:bCs/>
          <w:sz w:val="24"/>
          <w:szCs w:val="24"/>
        </w:rPr>
        <w:t>Activate</w:t>
      </w:r>
      <w:r w:rsidR="0059781A">
        <w:rPr>
          <w:rFonts w:eastAsia="Calibri" w:cstheme="minorHAnsi"/>
          <w:sz w:val="24"/>
          <w:szCs w:val="24"/>
        </w:rPr>
        <w:t xml:space="preserve"> Methodology.</w:t>
      </w:r>
    </w:p>
    <w:p w:rsidR="00786152" w:rsidP="00786152">
      <w:pPr>
        <w:pStyle w:val="Customizedsettingsforcontrollingareas"/>
        <w:numPr>
          <w:ilvl w:val="0"/>
          <w:numId w:val="19"/>
        </w:numPr>
        <w:ind w:left="432"/>
        <w:rPr>
          <w:rFonts w:asciiTheme="minorHAnsi" w:hAnsiTheme="minorHAnsi" w:cstheme="minorHAnsi"/>
          <w:sz w:val="24"/>
          <w:szCs w:val="24"/>
        </w:rPr>
      </w:pPr>
      <w:r w:rsidRPr="004C12AC">
        <w:rPr>
          <w:rFonts w:asciiTheme="minorHAnsi" w:hAnsiTheme="minorHAnsi" w:cstheme="minorHAnsi"/>
          <w:sz w:val="24"/>
          <w:szCs w:val="24"/>
        </w:rPr>
        <w:t>Defined Automatic Payment Program (APP) configuration.</w:t>
      </w:r>
    </w:p>
    <w:p w:rsidR="00786152" w:rsidRPr="00786152" w:rsidP="00786152">
      <w:pPr>
        <w:widowControl w:val="0"/>
        <w:numPr>
          <w:ilvl w:val="0"/>
          <w:numId w:val="19"/>
        </w:numPr>
        <w:tabs>
          <w:tab w:val="left" w:pos="360"/>
        </w:tabs>
        <w:autoSpaceDE w:val="0"/>
        <w:autoSpaceDN w:val="0"/>
        <w:adjustRightInd w:val="0"/>
        <w:spacing w:after="0" w:line="240" w:lineRule="auto"/>
        <w:ind w:left="432"/>
        <w:jc w:val="both"/>
        <w:rPr>
          <w:rFonts w:eastAsia="Calibri" w:cstheme="minorHAnsi"/>
          <w:bCs/>
          <w:sz w:val="24"/>
          <w:szCs w:val="24"/>
        </w:rPr>
      </w:pPr>
      <w:r>
        <w:rPr>
          <w:rFonts w:eastAsia="Calibri" w:cstheme="minorHAnsi"/>
          <w:bCs/>
          <w:sz w:val="24"/>
          <w:szCs w:val="24"/>
        </w:rPr>
        <w:t>Worked on FBZP configuration along with DME and EBRS. DME file generate, House bank configuration, Tested functions, Used Atom conditions, aggregation technical nodes.</w:t>
      </w:r>
    </w:p>
    <w:p w:rsidR="0092095D" w:rsidRPr="004C12AC" w:rsidP="0092095D">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Good work experience in doing Tax on purchase and sale configuration, Including Withholding Tax.</w:t>
      </w:r>
    </w:p>
    <w:p w:rsidR="0092095D" w:rsidRPr="004C12AC" w:rsidP="0092095D">
      <w:pPr>
        <w:numPr>
          <w:ilvl w:val="0"/>
          <w:numId w:val="19"/>
        </w:numPr>
        <w:spacing w:after="0" w:line="240" w:lineRule="auto"/>
        <w:ind w:left="432"/>
        <w:jc w:val="both"/>
        <w:rPr>
          <w:rFonts w:eastAsia="Calibri" w:cstheme="minorHAnsi"/>
          <w:sz w:val="24"/>
          <w:szCs w:val="24"/>
        </w:rPr>
      </w:pPr>
      <w:r w:rsidRPr="004C12AC">
        <w:rPr>
          <w:rFonts w:eastAsia="Calibri" w:cstheme="minorHAnsi"/>
          <w:sz w:val="24"/>
          <w:szCs w:val="24"/>
        </w:rPr>
        <w:t>Customization of FI organization structure like company code, chart of accounts, account groups, retained earnings account, fiscal year variant, posting period variant, document types and number ranges, field status variant and tolerance groups.</w:t>
      </w:r>
    </w:p>
    <w:p w:rsidR="0092095D" w:rsidRPr="004C12AC" w:rsidP="0092095D">
      <w:pPr>
        <w:numPr>
          <w:ilvl w:val="0"/>
          <w:numId w:val="19"/>
        </w:numPr>
        <w:spacing w:after="0" w:line="240" w:lineRule="auto"/>
        <w:ind w:left="432"/>
        <w:jc w:val="both"/>
        <w:outlineLvl w:val="0"/>
        <w:rPr>
          <w:rFonts w:eastAsia="Calibri" w:cstheme="minorHAnsi"/>
          <w:sz w:val="24"/>
          <w:szCs w:val="24"/>
        </w:rPr>
      </w:pPr>
      <w:r w:rsidRPr="004C12AC">
        <w:rPr>
          <w:rFonts w:eastAsia="Calibri" w:cstheme="minorHAnsi"/>
          <w:sz w:val="24"/>
          <w:szCs w:val="24"/>
        </w:rPr>
        <w:t>Basic Configuration of FI-General ledger accounting like reference methods, interest calculation and foreign currency valuation. Verified and Tested GL transactions for business process (fast-entry screen</w:t>
      </w:r>
      <w:r>
        <w:rPr>
          <w:rFonts w:eastAsia="Calibri" w:cstheme="minorHAnsi"/>
          <w:sz w:val="24"/>
          <w:szCs w:val="24"/>
        </w:rPr>
        <w:t xml:space="preserve">s, posting, parking, reversals </w:t>
      </w:r>
      <w:r w:rsidRPr="004C12AC">
        <w:rPr>
          <w:rFonts w:eastAsia="Calibri" w:cstheme="minorHAnsi"/>
          <w:sz w:val="24"/>
          <w:szCs w:val="24"/>
        </w:rPr>
        <w:t>etc.</w:t>
      </w:r>
      <w:r>
        <w:rPr>
          <w:rFonts w:eastAsia="Calibri" w:cstheme="minorHAnsi"/>
          <w:sz w:val="24"/>
          <w:szCs w:val="24"/>
        </w:rPr>
        <w:t>)</w:t>
      </w:r>
    </w:p>
    <w:p w:rsidR="0092095D" w:rsidP="0092095D">
      <w:pPr>
        <w:widowControl w:val="0"/>
        <w:numPr>
          <w:ilvl w:val="0"/>
          <w:numId w:val="19"/>
        </w:numPr>
        <w:tabs>
          <w:tab w:val="left" w:pos="360"/>
        </w:tabs>
        <w:autoSpaceDE w:val="0"/>
        <w:autoSpaceDN w:val="0"/>
        <w:adjustRightInd w:val="0"/>
        <w:spacing w:after="0" w:line="240" w:lineRule="auto"/>
        <w:ind w:left="432"/>
        <w:jc w:val="both"/>
        <w:rPr>
          <w:rFonts w:eastAsia="Calibri" w:cstheme="minorHAnsi"/>
          <w:bCs/>
          <w:sz w:val="24"/>
          <w:szCs w:val="24"/>
        </w:rPr>
      </w:pPr>
      <w:r w:rsidRPr="004C12AC">
        <w:rPr>
          <w:rFonts w:eastAsia="Calibri" w:cstheme="minorHAnsi"/>
          <w:sz w:val="24"/>
          <w:szCs w:val="24"/>
        </w:rPr>
        <w:t xml:space="preserve">  Defined and configured tested</w:t>
      </w:r>
      <w:r>
        <w:rPr>
          <w:rFonts w:eastAsia="Calibri" w:cstheme="minorHAnsi"/>
          <w:sz w:val="24"/>
          <w:szCs w:val="24"/>
        </w:rPr>
        <w:t xml:space="preserve"> </w:t>
      </w:r>
      <w:r w:rsidRPr="004C12AC">
        <w:rPr>
          <w:rFonts w:eastAsia="Calibri" w:cstheme="minorHAnsi"/>
          <w:sz w:val="24"/>
          <w:szCs w:val="24"/>
        </w:rPr>
        <w:t>Account Keys, Account assignment groups, Vendor master group, Customer master groups, and</w:t>
      </w:r>
      <w:r>
        <w:rPr>
          <w:rFonts w:eastAsia="Calibri" w:cstheme="minorHAnsi"/>
          <w:sz w:val="24"/>
          <w:szCs w:val="24"/>
        </w:rPr>
        <w:t xml:space="preserve"> </w:t>
      </w:r>
      <w:r w:rsidRPr="004C12AC">
        <w:rPr>
          <w:rFonts w:eastAsia="Calibri" w:cstheme="minorHAnsi"/>
          <w:sz w:val="24"/>
          <w:szCs w:val="24"/>
        </w:rPr>
        <w:t xml:space="preserve">Tolerance group for vendors and worked on </w:t>
      </w:r>
      <w:r w:rsidRPr="004C12AC">
        <w:rPr>
          <w:rFonts w:eastAsia="Calibri" w:cstheme="minorHAnsi"/>
          <w:bCs/>
          <w:sz w:val="24"/>
          <w:szCs w:val="24"/>
        </w:rPr>
        <w:t xml:space="preserve">revenue account determination. </w:t>
      </w:r>
    </w:p>
    <w:p w:rsidR="0092095D" w:rsidRPr="001833BA" w:rsidP="0092095D">
      <w:pPr>
        <w:numPr>
          <w:ilvl w:val="0"/>
          <w:numId w:val="19"/>
        </w:numPr>
        <w:spacing w:after="0" w:line="240" w:lineRule="auto"/>
        <w:ind w:left="432"/>
        <w:jc w:val="both"/>
        <w:outlineLvl w:val="0"/>
        <w:rPr>
          <w:rFonts w:eastAsia="Calibri" w:cstheme="minorHAnsi"/>
          <w:sz w:val="24"/>
          <w:szCs w:val="24"/>
        </w:rPr>
      </w:pPr>
      <w:r w:rsidRPr="004C12AC">
        <w:rPr>
          <w:rFonts w:eastAsia="Calibri" w:cstheme="minorHAnsi"/>
          <w:sz w:val="24"/>
          <w:szCs w:val="24"/>
        </w:rPr>
        <w:t xml:space="preserve">Configured Vendor masters, </w:t>
      </w:r>
      <w:r w:rsidRPr="004C12AC">
        <w:rPr>
          <w:rFonts w:eastAsia="Calibri" w:cstheme="minorHAnsi"/>
          <w:bCs/>
          <w:sz w:val="24"/>
          <w:szCs w:val="24"/>
        </w:rPr>
        <w:t>House Banks</w:t>
      </w:r>
      <w:r w:rsidRPr="004C12AC">
        <w:rPr>
          <w:rFonts w:eastAsia="Calibri" w:cstheme="minorHAnsi"/>
          <w:sz w:val="24"/>
          <w:szCs w:val="24"/>
        </w:rPr>
        <w:t xml:space="preserve">, Advance payment to vendors, Payment terms, Cash discount, </w:t>
      </w:r>
      <w:r w:rsidRPr="004C12AC">
        <w:rPr>
          <w:rFonts w:eastAsia="Calibri" w:cstheme="minorHAnsi"/>
          <w:bCs/>
          <w:sz w:val="24"/>
          <w:szCs w:val="24"/>
        </w:rPr>
        <w:t>Payment Programs</w:t>
      </w:r>
      <w:r w:rsidRPr="004C12AC">
        <w:rPr>
          <w:rFonts w:eastAsia="Calibri" w:cstheme="minorHAnsi"/>
          <w:sz w:val="24"/>
          <w:szCs w:val="24"/>
        </w:rPr>
        <w:t xml:space="preserve">, successfully configured Clearing for open items in </w:t>
      </w:r>
      <w:r w:rsidRPr="004C12AC">
        <w:rPr>
          <w:rFonts w:eastAsia="Calibri" w:cstheme="minorHAnsi"/>
          <w:bCs/>
          <w:sz w:val="24"/>
          <w:szCs w:val="24"/>
        </w:rPr>
        <w:t>GL/AR/AP Modules.</w:t>
      </w:r>
    </w:p>
    <w:p w:rsidR="0092095D" w:rsidRPr="004C12AC" w:rsidP="0092095D">
      <w:pPr>
        <w:numPr>
          <w:ilvl w:val="0"/>
          <w:numId w:val="19"/>
        </w:numPr>
        <w:spacing w:after="0" w:line="240" w:lineRule="auto"/>
        <w:ind w:left="432"/>
        <w:jc w:val="both"/>
        <w:outlineLvl w:val="0"/>
        <w:rPr>
          <w:rFonts w:eastAsia="Calibri" w:cstheme="minorHAnsi"/>
          <w:sz w:val="24"/>
          <w:szCs w:val="24"/>
        </w:rPr>
      </w:pPr>
      <w:r w:rsidRPr="004C12AC">
        <w:rPr>
          <w:rFonts w:eastAsia="Calibri" w:cstheme="minorHAnsi"/>
          <w:bCs/>
          <w:sz w:val="24"/>
          <w:szCs w:val="24"/>
        </w:rPr>
        <w:t xml:space="preserve">Configured Customer masters, House Banks, Advance receipts </w:t>
      </w:r>
      <w:r>
        <w:rPr>
          <w:rFonts w:eastAsia="Calibri" w:cstheme="minorHAnsi"/>
          <w:bCs/>
          <w:sz w:val="24"/>
          <w:szCs w:val="24"/>
        </w:rPr>
        <w:t>from customers</w:t>
      </w:r>
      <w:r w:rsidRPr="004C12AC">
        <w:rPr>
          <w:rFonts w:eastAsia="Calibri" w:cstheme="minorHAnsi"/>
          <w:bCs/>
          <w:sz w:val="24"/>
          <w:szCs w:val="24"/>
        </w:rPr>
        <w:t xml:space="preserve"> and Dunning procedures.</w:t>
      </w:r>
    </w:p>
    <w:p w:rsidR="00786152" w:rsidRPr="00893C00" w:rsidP="00893C00">
      <w:pPr>
        <w:numPr>
          <w:ilvl w:val="0"/>
          <w:numId w:val="19"/>
        </w:numPr>
        <w:spacing w:after="0" w:line="240" w:lineRule="auto"/>
        <w:ind w:left="432"/>
        <w:jc w:val="both"/>
        <w:outlineLvl w:val="0"/>
        <w:rPr>
          <w:rFonts w:eastAsia="Calibri" w:cstheme="minorHAnsi"/>
          <w:sz w:val="24"/>
          <w:szCs w:val="24"/>
        </w:rPr>
      </w:pPr>
      <w:r w:rsidRPr="004C12AC">
        <w:rPr>
          <w:rFonts w:eastAsia="Calibri" w:cstheme="minorHAnsi"/>
          <w:sz w:val="24"/>
          <w:szCs w:val="24"/>
        </w:rPr>
        <w:t>Configured the system to handle various receivables scenarios (over, shorts, down payments, reversals and resets, cred</w:t>
      </w:r>
      <w:r>
        <w:rPr>
          <w:rFonts w:eastAsia="Calibri" w:cstheme="minorHAnsi"/>
          <w:sz w:val="24"/>
          <w:szCs w:val="24"/>
        </w:rPr>
        <w:t>it memos and adjustments etc.)</w:t>
      </w:r>
    </w:p>
    <w:p w:rsidR="0092095D" w:rsidRPr="00594B96" w:rsidP="0092095D">
      <w:pPr>
        <w:numPr>
          <w:ilvl w:val="0"/>
          <w:numId w:val="19"/>
        </w:numPr>
        <w:spacing w:after="0" w:line="240" w:lineRule="auto"/>
        <w:ind w:left="432"/>
        <w:jc w:val="both"/>
        <w:outlineLvl w:val="0"/>
        <w:rPr>
          <w:rFonts w:eastAsia="Calibri" w:cstheme="minorHAnsi"/>
          <w:sz w:val="24"/>
          <w:szCs w:val="24"/>
        </w:rPr>
      </w:pPr>
      <w:r>
        <w:rPr>
          <w:rFonts w:eastAsia="Calibri" w:cstheme="minorHAnsi"/>
          <w:bCs/>
          <w:sz w:val="24"/>
          <w:szCs w:val="24"/>
        </w:rPr>
        <w:t>Have a good experience in the ARO. (Asset retirement Obligation.)</w:t>
      </w:r>
    </w:p>
    <w:p w:rsidR="0092095D" w:rsidRPr="004C12AC" w:rsidP="0092095D">
      <w:pPr>
        <w:numPr>
          <w:ilvl w:val="0"/>
          <w:numId w:val="19"/>
        </w:numPr>
        <w:spacing w:after="0" w:line="240" w:lineRule="auto"/>
        <w:ind w:left="432"/>
        <w:jc w:val="both"/>
        <w:outlineLvl w:val="0"/>
        <w:rPr>
          <w:rFonts w:eastAsia="Calibri" w:cstheme="minorHAnsi"/>
          <w:sz w:val="24"/>
          <w:szCs w:val="24"/>
        </w:rPr>
      </w:pPr>
      <w:r w:rsidRPr="004C12AC">
        <w:rPr>
          <w:rFonts w:eastAsia="Calibri" w:cstheme="minorHAnsi"/>
          <w:sz w:val="24"/>
          <w:szCs w:val="24"/>
        </w:rPr>
        <w:t>Defined and Configured Chart of depreciation, Account determination, Screen layout rules, Asset Class, Asset master records, Depreciation area (inter-company asset transfers), Acquisition, retirements and maintained integration with GL (Account determination) and Depreciation keys.</w:t>
      </w:r>
    </w:p>
    <w:p w:rsidR="0092095D" w:rsidRPr="004C12AC" w:rsidP="0092095D">
      <w:pPr>
        <w:numPr>
          <w:ilvl w:val="0"/>
          <w:numId w:val="19"/>
        </w:numPr>
        <w:spacing w:after="0" w:line="240" w:lineRule="auto"/>
        <w:ind w:left="432"/>
        <w:jc w:val="both"/>
        <w:rPr>
          <w:rFonts w:eastAsia="Calibri" w:cstheme="minorHAnsi"/>
          <w:sz w:val="24"/>
          <w:szCs w:val="24"/>
        </w:rPr>
      </w:pPr>
      <w:r w:rsidRPr="004C12AC">
        <w:rPr>
          <w:rFonts w:eastAsia="Calibri" w:cstheme="minorHAnsi"/>
          <w:sz w:val="24"/>
          <w:szCs w:val="24"/>
        </w:rPr>
        <w:t>Preparation of Financial Statement versions.</w:t>
      </w:r>
    </w:p>
    <w:p w:rsidR="0092095D" w:rsidP="0092095D">
      <w:pPr>
        <w:numPr>
          <w:ilvl w:val="0"/>
          <w:numId w:val="19"/>
        </w:numPr>
        <w:spacing w:after="0" w:line="240" w:lineRule="auto"/>
        <w:ind w:left="432"/>
        <w:jc w:val="both"/>
        <w:outlineLvl w:val="0"/>
        <w:rPr>
          <w:rFonts w:eastAsia="Calibri" w:cstheme="minorHAnsi"/>
          <w:sz w:val="24"/>
          <w:szCs w:val="24"/>
        </w:rPr>
      </w:pPr>
      <w:r w:rsidRPr="004C12AC">
        <w:rPr>
          <w:rFonts w:eastAsia="Calibri" w:cstheme="minorHAnsi"/>
          <w:sz w:val="24"/>
          <w:szCs w:val="24"/>
        </w:rPr>
        <w:t xml:space="preserve">Involved in Integration with FICO </w:t>
      </w:r>
      <w:r>
        <w:rPr>
          <w:rFonts w:eastAsia="Calibri" w:cstheme="minorHAnsi"/>
          <w:sz w:val="24"/>
          <w:szCs w:val="24"/>
        </w:rPr>
        <w:t xml:space="preserve">– MM and SD </w:t>
      </w:r>
    </w:p>
    <w:p w:rsidR="0092095D" w:rsidP="0092095D">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Have a good experience to configure Tax on purchase, sales, VAT and GST.</w:t>
      </w:r>
    </w:p>
    <w:p w:rsidR="0092095D" w:rsidRPr="004C12AC" w:rsidP="0092095D">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Have a good experience on the Order to cash.</w:t>
      </w:r>
    </w:p>
    <w:p w:rsidR="0092095D" w:rsidP="0092095D">
      <w:pPr>
        <w:numPr>
          <w:ilvl w:val="0"/>
          <w:numId w:val="19"/>
        </w:numPr>
        <w:spacing w:after="0" w:line="240" w:lineRule="auto"/>
        <w:ind w:left="432"/>
        <w:jc w:val="both"/>
        <w:outlineLvl w:val="0"/>
        <w:rPr>
          <w:rFonts w:eastAsia="Calibri" w:cstheme="minorHAnsi"/>
          <w:sz w:val="24"/>
          <w:szCs w:val="24"/>
        </w:rPr>
      </w:pPr>
      <w:r w:rsidRPr="004C12AC">
        <w:rPr>
          <w:rFonts w:eastAsia="Calibri" w:cstheme="minorHAnsi"/>
          <w:sz w:val="24"/>
          <w:szCs w:val="24"/>
        </w:rPr>
        <w:t>Determined the cost center and profit center hierarchies.</w:t>
      </w:r>
    </w:p>
    <w:p w:rsidR="0092095D" w:rsidRPr="004C12AC" w:rsidP="0092095D">
      <w:pPr>
        <w:numPr>
          <w:ilvl w:val="0"/>
          <w:numId w:val="19"/>
        </w:numPr>
        <w:spacing w:after="0" w:line="240" w:lineRule="auto"/>
        <w:ind w:left="432"/>
        <w:jc w:val="both"/>
        <w:outlineLvl w:val="0"/>
        <w:rPr>
          <w:rFonts w:eastAsia="Calibri" w:cstheme="minorHAnsi"/>
          <w:sz w:val="24"/>
          <w:szCs w:val="24"/>
        </w:rPr>
      </w:pPr>
      <w:r w:rsidRPr="004C12AC">
        <w:rPr>
          <w:rFonts w:eastAsia="Calibri" w:cstheme="minorHAnsi"/>
          <w:sz w:val="24"/>
          <w:szCs w:val="24"/>
        </w:rPr>
        <w:t>Defined and Configured New GL accounts.</w:t>
      </w:r>
    </w:p>
    <w:p w:rsidR="0092095D" w:rsidRPr="004C12AC" w:rsidP="0092095D">
      <w:pPr>
        <w:numPr>
          <w:ilvl w:val="0"/>
          <w:numId w:val="19"/>
        </w:numPr>
        <w:spacing w:after="0" w:line="240" w:lineRule="auto"/>
        <w:ind w:left="432"/>
        <w:jc w:val="both"/>
        <w:outlineLvl w:val="0"/>
        <w:rPr>
          <w:rFonts w:eastAsia="Calibri" w:cstheme="minorHAnsi"/>
          <w:sz w:val="24"/>
          <w:szCs w:val="24"/>
        </w:rPr>
      </w:pPr>
      <w:r w:rsidRPr="004C12AC">
        <w:rPr>
          <w:rFonts w:eastAsia="Calibri" w:cstheme="minorHAnsi"/>
          <w:sz w:val="24"/>
          <w:szCs w:val="24"/>
        </w:rPr>
        <w:t>Prepared Process Manuals to help users in appreciating the business process.</w:t>
      </w:r>
    </w:p>
    <w:p w:rsidR="0092095D" w:rsidRPr="004C12AC" w:rsidP="0092095D">
      <w:pPr>
        <w:numPr>
          <w:ilvl w:val="0"/>
          <w:numId w:val="19"/>
        </w:numPr>
        <w:spacing w:after="0" w:line="240" w:lineRule="auto"/>
        <w:ind w:left="432"/>
        <w:jc w:val="both"/>
        <w:outlineLvl w:val="0"/>
        <w:rPr>
          <w:rFonts w:eastAsia="Calibri" w:cstheme="minorHAnsi"/>
          <w:sz w:val="24"/>
          <w:szCs w:val="24"/>
        </w:rPr>
      </w:pPr>
      <w:r w:rsidRPr="004C12AC">
        <w:rPr>
          <w:rFonts w:eastAsia="Calibri" w:cstheme="minorHAnsi"/>
          <w:sz w:val="24"/>
          <w:szCs w:val="24"/>
        </w:rPr>
        <w:t>Prepared Training Materials for users.</w:t>
      </w:r>
    </w:p>
    <w:p w:rsidR="0092095D" w:rsidRPr="004C12AC" w:rsidP="0092095D">
      <w:pPr>
        <w:numPr>
          <w:ilvl w:val="0"/>
          <w:numId w:val="19"/>
        </w:numPr>
        <w:spacing w:after="0" w:line="240" w:lineRule="auto"/>
        <w:ind w:left="432"/>
        <w:jc w:val="both"/>
        <w:outlineLvl w:val="0"/>
        <w:rPr>
          <w:rFonts w:eastAsia="Calibri" w:cstheme="minorHAnsi"/>
          <w:sz w:val="24"/>
          <w:szCs w:val="24"/>
        </w:rPr>
      </w:pPr>
      <w:r w:rsidRPr="004C12AC">
        <w:rPr>
          <w:rFonts w:eastAsia="Calibri" w:cstheme="minorHAnsi"/>
          <w:sz w:val="24"/>
          <w:szCs w:val="24"/>
        </w:rPr>
        <w:t>Involved FICO training for users.</w:t>
      </w:r>
    </w:p>
    <w:p w:rsidR="0092095D" w:rsidP="0092095D">
      <w:pPr>
        <w:numPr>
          <w:ilvl w:val="0"/>
          <w:numId w:val="19"/>
        </w:numPr>
        <w:spacing w:after="0" w:line="240" w:lineRule="auto"/>
        <w:ind w:left="432"/>
        <w:jc w:val="both"/>
        <w:outlineLvl w:val="0"/>
        <w:rPr>
          <w:rFonts w:eastAsia="Calibri" w:cstheme="minorHAnsi"/>
          <w:sz w:val="24"/>
          <w:szCs w:val="24"/>
        </w:rPr>
      </w:pPr>
      <w:r w:rsidRPr="004C12AC">
        <w:rPr>
          <w:rFonts w:eastAsia="Calibri" w:cstheme="minorHAnsi"/>
          <w:sz w:val="24"/>
          <w:szCs w:val="24"/>
        </w:rPr>
        <w:t>Involved in preparation of cut-over strategy.</w:t>
      </w:r>
    </w:p>
    <w:p w:rsidR="0092095D" w:rsidRPr="0092095D" w:rsidP="0092095D">
      <w:pPr>
        <w:spacing w:after="0" w:line="240" w:lineRule="auto"/>
        <w:ind w:left="432"/>
        <w:jc w:val="both"/>
        <w:outlineLvl w:val="0"/>
        <w:rPr>
          <w:rFonts w:eastAsia="Calibri" w:cstheme="minorHAnsi"/>
          <w:sz w:val="24"/>
          <w:szCs w:val="24"/>
        </w:rPr>
      </w:pPr>
    </w:p>
    <w:p w:rsidR="00577B36" w:rsidRPr="000D6444" w:rsidP="00577B36">
      <w:pPr>
        <w:tabs>
          <w:tab w:val="left" w:pos="360"/>
        </w:tabs>
        <w:jc w:val="both"/>
        <w:rPr>
          <w:rFonts w:cstheme="minorHAnsi"/>
          <w:b/>
          <w:sz w:val="24"/>
          <w:szCs w:val="24"/>
          <w:u w:val="single"/>
          <w:shd w:val="clear" w:color="auto" w:fill="FFFFFF"/>
        </w:rPr>
      </w:pPr>
      <w:r w:rsidRPr="000D6444">
        <w:rPr>
          <w:rFonts w:cstheme="minorHAnsi"/>
          <w:b/>
          <w:sz w:val="24"/>
          <w:szCs w:val="24"/>
          <w:u w:val="single"/>
          <w:shd w:val="clear" w:color="auto" w:fill="FFFFFF"/>
        </w:rPr>
        <w:t>Roles &amp; Responsibilities:</w:t>
      </w:r>
      <w:r>
        <w:rPr>
          <w:rFonts w:cstheme="minorHAnsi"/>
          <w:b/>
          <w:sz w:val="24"/>
          <w:szCs w:val="24"/>
          <w:u w:val="single"/>
          <w:shd w:val="clear" w:color="auto" w:fill="FFFFFF"/>
        </w:rPr>
        <w:t xml:space="preserve"> </w:t>
      </w:r>
    </w:p>
    <w:p w:rsidR="00577B36" w:rsidP="00577B36">
      <w:pPr>
        <w:jc w:val="both"/>
        <w:rPr>
          <w:rFonts w:cstheme="minorHAnsi"/>
          <w:b/>
          <w:bCs/>
          <w:sz w:val="24"/>
          <w:szCs w:val="24"/>
          <w:lang w:val="en-GB"/>
        </w:rPr>
      </w:pPr>
      <w:r>
        <w:rPr>
          <w:rFonts w:cstheme="minorHAnsi"/>
          <w:b/>
          <w:bCs/>
          <w:sz w:val="24"/>
          <w:szCs w:val="24"/>
          <w:lang w:val="en-GB"/>
        </w:rPr>
        <w:t>Testing Experience:</w:t>
      </w:r>
    </w:p>
    <w:p w:rsidR="00577B36" w:rsidP="00577B36">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Worked on test director HP ALM for defect tracking. Organizing, managing planning, and executing the tests</w:t>
      </w:r>
      <w:r w:rsidRPr="004C12AC">
        <w:rPr>
          <w:rFonts w:eastAsia="Calibri" w:cstheme="minorHAnsi"/>
          <w:sz w:val="24"/>
          <w:szCs w:val="24"/>
        </w:rPr>
        <w:t>.</w:t>
      </w:r>
    </w:p>
    <w:p w:rsidR="00577B36" w:rsidP="00577B36">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Experience in analyzing business specification documents, developing test plans, test strategy, test scope and defining test cases and automating test scripts.</w:t>
      </w:r>
    </w:p>
    <w:p w:rsidR="00577B36" w:rsidP="00577B36">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Extensively testing knowledge in sap FI – MM, SD, GL, AP, AR, AA, CC, IO, CE, and PC.</w:t>
      </w:r>
    </w:p>
    <w:p w:rsidR="00577B36" w:rsidP="00577B36">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Executing test scripts in sap application to know the functionality and transaction code.</w:t>
      </w:r>
    </w:p>
    <w:p w:rsidR="00577B36" w:rsidP="00577B36">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Included performing unit testing, integration testing,, performance, integration testing.</w:t>
      </w:r>
    </w:p>
    <w:p w:rsidR="00577B36" w:rsidP="00577B36">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Writing test cases and plans from the functional specification and business requirement documents.</w:t>
      </w:r>
    </w:p>
    <w:p w:rsidR="00577B36" w:rsidP="00577B36">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Raising the defects and assigning them to the defect’s manager.</w:t>
      </w:r>
    </w:p>
    <w:p w:rsidR="00577B36" w:rsidP="00577B36">
      <w:pPr>
        <w:numPr>
          <w:ilvl w:val="0"/>
          <w:numId w:val="19"/>
        </w:numPr>
        <w:spacing w:after="0" w:line="240" w:lineRule="auto"/>
        <w:ind w:left="432"/>
        <w:jc w:val="both"/>
        <w:outlineLvl w:val="0"/>
        <w:rPr>
          <w:rFonts w:eastAsia="Calibri" w:cstheme="minorHAnsi"/>
          <w:sz w:val="24"/>
          <w:szCs w:val="24"/>
        </w:rPr>
      </w:pPr>
      <w:r>
        <w:rPr>
          <w:rFonts w:eastAsia="Calibri" w:cstheme="minorHAnsi"/>
          <w:sz w:val="24"/>
          <w:szCs w:val="24"/>
        </w:rPr>
        <w:t>Testing fix on fails for maintenance and releases and change request.</w:t>
      </w:r>
    </w:p>
    <w:p w:rsidR="008D1605" w:rsidP="0073052E">
      <w:pPr>
        <w:spacing w:line="360" w:lineRule="auto"/>
        <w:rPr>
          <w:rFonts w:eastAsia="Times New Roman" w:cstheme="minorHAnsi"/>
          <w:sz w:val="24"/>
          <w:szCs w:val="24"/>
        </w:rPr>
      </w:pPr>
    </w:p>
    <w:p w:rsidR="0073052E" w:rsidRPr="00CE1080" w:rsidP="0073052E">
      <w:pPr>
        <w:spacing w:line="360" w:lineRule="auto"/>
        <w:rPr>
          <w:rFonts w:ascii="Times New Roman" w:hAnsi="Times New Roman" w:cs="Times New Roman"/>
          <w:b/>
          <w:sz w:val="24"/>
          <w:szCs w:val="24"/>
          <w:u w:val="single" w:color="000000"/>
        </w:rPr>
      </w:pPr>
      <w:r w:rsidRPr="00CE1080">
        <w:rPr>
          <w:rFonts w:ascii="Times New Roman" w:hAnsi="Times New Roman" w:cs="Times New Roman"/>
          <w:b/>
          <w:sz w:val="24"/>
          <w:szCs w:val="24"/>
          <w:u w:val="single" w:color="000000"/>
        </w:rPr>
        <w:t>Project:</w:t>
      </w:r>
      <w:r w:rsidR="00D87DF4">
        <w:rPr>
          <w:rFonts w:ascii="Times New Roman" w:hAnsi="Times New Roman" w:cs="Times New Roman"/>
          <w:b/>
          <w:sz w:val="24"/>
          <w:szCs w:val="24"/>
          <w:u w:val="single" w:color="000000"/>
        </w:rPr>
        <w:t xml:space="preserve"> 1</w:t>
      </w:r>
    </w:p>
    <w:p w:rsidR="0073052E" w:rsidRPr="00CE1080" w:rsidP="0073052E">
      <w:pPr>
        <w:pStyle w:val="ListParagraph"/>
        <w:numPr>
          <w:ilvl w:val="0"/>
          <w:numId w:val="3"/>
        </w:numPr>
        <w:spacing w:after="127"/>
        <w:ind w:right="17"/>
        <w:rPr>
          <w:rFonts w:ascii="Times New Roman" w:hAnsi="Times New Roman" w:cs="Times New Roman"/>
          <w:sz w:val="24"/>
          <w:szCs w:val="24"/>
        </w:rPr>
      </w:pPr>
      <w:r w:rsidRPr="00CE1080">
        <w:rPr>
          <w:rFonts w:ascii="Times New Roman" w:hAnsi="Times New Roman" w:cs="Times New Roman"/>
          <w:b/>
          <w:bCs/>
          <w:sz w:val="24"/>
          <w:szCs w:val="24"/>
        </w:rPr>
        <w:t>Project  :</w:t>
      </w:r>
      <w:r w:rsidRPr="00CE1080">
        <w:rPr>
          <w:rFonts w:ascii="Times New Roman" w:hAnsi="Times New Roman" w:cs="Times New Roman"/>
          <w:sz w:val="24"/>
          <w:szCs w:val="24"/>
        </w:rPr>
        <w:t xml:space="preserve"> Support</w:t>
      </w:r>
    </w:p>
    <w:p w:rsidR="0073052E" w:rsidRPr="00CE1080" w:rsidP="0073052E">
      <w:pPr>
        <w:pStyle w:val="ListParagraph"/>
        <w:numPr>
          <w:ilvl w:val="0"/>
          <w:numId w:val="5"/>
        </w:numPr>
        <w:spacing w:after="140" w:line="259" w:lineRule="auto"/>
        <w:rPr>
          <w:rFonts w:ascii="Times New Roman" w:hAnsi="Times New Roman" w:cs="Times New Roman"/>
          <w:sz w:val="24"/>
          <w:szCs w:val="24"/>
        </w:rPr>
      </w:pPr>
      <w:r w:rsidRPr="00CE1080">
        <w:rPr>
          <w:rFonts w:ascii="Times New Roman" w:hAnsi="Times New Roman" w:cs="Times New Roman"/>
          <w:b/>
          <w:bCs/>
          <w:sz w:val="24"/>
          <w:szCs w:val="24"/>
        </w:rPr>
        <w:t>Duration:</w:t>
      </w:r>
      <w:r w:rsidR="00BF4693">
        <w:rPr>
          <w:rFonts w:ascii="Times New Roman" w:hAnsi="Times New Roman" w:cs="Times New Roman"/>
          <w:sz w:val="24"/>
          <w:szCs w:val="24"/>
        </w:rPr>
        <w:t xml:space="preserve"> </w:t>
      </w:r>
      <w:r w:rsidRPr="00CE1080">
        <w:rPr>
          <w:rFonts w:ascii="Times New Roman" w:hAnsi="Times New Roman" w:cs="Times New Roman"/>
          <w:sz w:val="24"/>
          <w:szCs w:val="24"/>
        </w:rPr>
        <w:t>201</w:t>
      </w:r>
      <w:r w:rsidR="00D47B67">
        <w:rPr>
          <w:rFonts w:ascii="Times New Roman" w:hAnsi="Times New Roman" w:cs="Times New Roman"/>
          <w:sz w:val="24"/>
          <w:szCs w:val="24"/>
        </w:rPr>
        <w:t>9</w:t>
      </w:r>
      <w:r w:rsidRPr="00CE1080">
        <w:rPr>
          <w:rFonts w:ascii="Times New Roman" w:hAnsi="Times New Roman" w:cs="Times New Roman"/>
          <w:sz w:val="24"/>
          <w:szCs w:val="24"/>
        </w:rPr>
        <w:t xml:space="preserve"> to </w:t>
      </w:r>
      <w:r w:rsidR="00A24856">
        <w:rPr>
          <w:rFonts w:ascii="Times New Roman" w:hAnsi="Times New Roman" w:cs="Times New Roman"/>
          <w:sz w:val="24"/>
          <w:szCs w:val="24"/>
        </w:rPr>
        <w:t>Mar</w:t>
      </w:r>
      <w:r w:rsidR="00BF4693">
        <w:rPr>
          <w:rFonts w:ascii="Times New Roman" w:hAnsi="Times New Roman" w:cs="Times New Roman"/>
          <w:sz w:val="24"/>
          <w:szCs w:val="24"/>
        </w:rPr>
        <w:t xml:space="preserve"> </w:t>
      </w:r>
      <w:r w:rsidR="00A24856">
        <w:rPr>
          <w:rFonts w:ascii="Times New Roman" w:hAnsi="Times New Roman" w:cs="Times New Roman"/>
          <w:sz w:val="24"/>
          <w:szCs w:val="24"/>
        </w:rPr>
        <w:t>2021</w:t>
      </w:r>
      <w:r w:rsidRPr="00CE1080">
        <w:rPr>
          <w:rFonts w:ascii="Times New Roman" w:hAnsi="Times New Roman" w:cs="Times New Roman"/>
          <w:sz w:val="24"/>
          <w:szCs w:val="24"/>
        </w:rPr>
        <w:t>.</w:t>
      </w:r>
    </w:p>
    <w:p w:rsidR="0073052E" w:rsidRPr="00CE1080" w:rsidP="0073052E">
      <w:pPr>
        <w:pStyle w:val="ListParagraph"/>
        <w:numPr>
          <w:ilvl w:val="0"/>
          <w:numId w:val="5"/>
        </w:numPr>
        <w:spacing w:after="106"/>
        <w:ind w:right="17"/>
        <w:rPr>
          <w:rFonts w:ascii="Times New Roman" w:hAnsi="Times New Roman" w:cs="Times New Roman"/>
          <w:sz w:val="24"/>
          <w:szCs w:val="24"/>
        </w:rPr>
      </w:pPr>
      <w:r w:rsidRPr="00CE1080">
        <w:rPr>
          <w:rFonts w:ascii="Times New Roman" w:hAnsi="Times New Roman" w:cs="Times New Roman"/>
          <w:b/>
          <w:bCs/>
          <w:sz w:val="24"/>
          <w:szCs w:val="24"/>
        </w:rPr>
        <w:t>Designation :</w:t>
      </w:r>
      <w:r>
        <w:rPr>
          <w:rFonts w:ascii="Times New Roman" w:hAnsi="Times New Roman" w:cs="Times New Roman"/>
          <w:sz w:val="24"/>
          <w:szCs w:val="24"/>
        </w:rPr>
        <w:t>Associate Consultant</w:t>
      </w:r>
    </w:p>
    <w:p w:rsidR="0073052E" w:rsidP="0073052E">
      <w:pPr>
        <w:pStyle w:val="ListParagraph"/>
        <w:numPr>
          <w:ilvl w:val="0"/>
          <w:numId w:val="5"/>
        </w:numPr>
        <w:spacing w:after="106"/>
        <w:ind w:right="17"/>
        <w:rPr>
          <w:rFonts w:ascii="Times New Roman" w:hAnsi="Times New Roman" w:cs="Times New Roman"/>
          <w:sz w:val="24"/>
          <w:szCs w:val="24"/>
        </w:rPr>
      </w:pPr>
      <w:r w:rsidRPr="00CE1080">
        <w:rPr>
          <w:rFonts w:ascii="Times New Roman" w:hAnsi="Times New Roman" w:cs="Times New Roman"/>
          <w:b/>
          <w:bCs/>
          <w:sz w:val="24"/>
          <w:szCs w:val="24"/>
        </w:rPr>
        <w:t>Client:</w:t>
      </w:r>
      <w:r>
        <w:rPr>
          <w:rFonts w:ascii="Times New Roman" w:hAnsi="Times New Roman" w:cs="Times New Roman"/>
          <w:b/>
          <w:bCs/>
          <w:sz w:val="24"/>
          <w:szCs w:val="24"/>
        </w:rPr>
        <w:t xml:space="preserve"> </w:t>
      </w:r>
      <w:r w:rsidR="00961A31">
        <w:rPr>
          <w:rFonts w:ascii="Times New Roman" w:hAnsi="Times New Roman" w:cs="Times New Roman"/>
          <w:sz w:val="24"/>
          <w:szCs w:val="24"/>
        </w:rPr>
        <w:t>Singapore Airlines</w:t>
      </w:r>
    </w:p>
    <w:p w:rsidR="00BF4693" w:rsidP="0073052E">
      <w:pPr>
        <w:pStyle w:val="ListParagraph"/>
        <w:numPr>
          <w:ilvl w:val="0"/>
          <w:numId w:val="5"/>
        </w:numPr>
        <w:spacing w:after="106"/>
        <w:ind w:right="17"/>
        <w:rPr>
          <w:rFonts w:ascii="Times New Roman" w:hAnsi="Times New Roman" w:cs="Times New Roman"/>
          <w:sz w:val="24"/>
          <w:szCs w:val="24"/>
        </w:rPr>
      </w:pPr>
      <w:r w:rsidRPr="00CE1080">
        <w:rPr>
          <w:rFonts w:ascii="Times New Roman" w:hAnsi="Times New Roman" w:cs="Times New Roman"/>
          <w:b/>
          <w:bCs/>
          <w:sz w:val="24"/>
          <w:szCs w:val="24"/>
        </w:rPr>
        <w:t>C</w:t>
      </w:r>
      <w:r>
        <w:rPr>
          <w:rFonts w:ascii="Times New Roman" w:hAnsi="Times New Roman" w:cs="Times New Roman"/>
          <w:b/>
          <w:bCs/>
          <w:sz w:val="24"/>
          <w:szCs w:val="24"/>
        </w:rPr>
        <w:t>ompany:</w:t>
      </w:r>
      <w:r w:rsidR="005F5FE9">
        <w:rPr>
          <w:rFonts w:ascii="Times New Roman" w:hAnsi="Times New Roman" w:cs="Times New Roman"/>
          <w:b/>
          <w:bCs/>
          <w:sz w:val="24"/>
          <w:szCs w:val="24"/>
        </w:rPr>
        <w:t xml:space="preserve"> </w:t>
      </w:r>
      <w:r w:rsidR="00D47B67">
        <w:rPr>
          <w:rFonts w:ascii="Times New Roman" w:hAnsi="Times New Roman" w:cs="Times New Roman"/>
          <w:b/>
          <w:bCs/>
          <w:sz w:val="24"/>
          <w:szCs w:val="24"/>
        </w:rPr>
        <w:t>UST Global</w:t>
      </w:r>
    </w:p>
    <w:p w:rsidR="00C15260" w:rsidP="008348D1">
      <w:pPr>
        <w:tabs>
          <w:tab w:val="center" w:pos="984"/>
          <w:tab w:val="center" w:pos="3407"/>
        </w:tabs>
        <w:spacing w:after="234" w:line="259" w:lineRule="auto"/>
        <w:rPr>
          <w:rFonts w:ascii="Times New Roman" w:hAnsi="Times New Roman" w:cs="Times New Roman"/>
          <w:b/>
          <w:sz w:val="24"/>
          <w:szCs w:val="24"/>
          <w:u w:val="single" w:color="000000"/>
        </w:rPr>
      </w:pPr>
    </w:p>
    <w:p w:rsidR="008348D1" w:rsidRPr="008348D1" w:rsidP="008348D1">
      <w:pPr>
        <w:tabs>
          <w:tab w:val="center" w:pos="984"/>
          <w:tab w:val="center" w:pos="3407"/>
        </w:tabs>
        <w:spacing w:after="234" w:line="259" w:lineRule="auto"/>
        <w:rPr>
          <w:rFonts w:ascii="Times New Roman" w:hAnsi="Times New Roman" w:cs="Times New Roman"/>
          <w:b/>
          <w:sz w:val="24"/>
          <w:szCs w:val="24"/>
          <w:u w:val="single" w:color="000000"/>
        </w:rPr>
      </w:pPr>
      <w:r w:rsidRPr="008348D1">
        <w:rPr>
          <w:rFonts w:ascii="Times New Roman" w:hAnsi="Times New Roman" w:cs="Times New Roman"/>
          <w:b/>
          <w:sz w:val="24"/>
          <w:szCs w:val="24"/>
          <w:u w:val="single" w:color="000000"/>
        </w:rPr>
        <w:t>Overview:</w:t>
      </w:r>
    </w:p>
    <w:p w:rsidR="006C2E6B" w:rsidP="00A4425F">
      <w:pPr>
        <w:spacing w:after="0" w:line="240" w:lineRule="auto"/>
        <w:jc w:val="both"/>
        <w:outlineLvl w:val="0"/>
        <w:rPr>
          <w:rFonts w:eastAsia="Calibri" w:cstheme="minorHAnsi"/>
          <w:sz w:val="24"/>
          <w:szCs w:val="24"/>
        </w:rPr>
      </w:pPr>
      <w:r w:rsidRPr="00A4425F">
        <w:rPr>
          <w:rFonts w:eastAsia="Calibri" w:cstheme="minorHAnsi"/>
          <w:b/>
          <w:sz w:val="24"/>
          <w:szCs w:val="24"/>
        </w:rPr>
        <w:t>Singapore Airlines</w:t>
      </w:r>
      <w:r w:rsidRPr="00A4425F">
        <w:rPr>
          <w:rFonts w:eastAsia="Calibri" w:cstheme="minorHAnsi"/>
          <w:sz w:val="24"/>
          <w:szCs w:val="24"/>
        </w:rPr>
        <w:t xml:space="preserve"> is the flag carrier of the Republic of Singapore with its hub located at Changi Airport, and a member of the Star Alliance. The airline is notable for highlighting the Singapore girl as its central figure in the corporate branding segment. Widely renowned as one of the best carriers, airline is ranked as a 5-star airline by Skytrax and it has also been ranked as the world's best airline five times. The airline operates a variety of Boeing and Airbus aircraft, including the A350, 787, 777, A380, and 737. </w:t>
      </w:r>
    </w:p>
    <w:p w:rsidR="00A4425F" w:rsidP="00A4425F">
      <w:pPr>
        <w:spacing w:after="0" w:line="240" w:lineRule="auto"/>
        <w:jc w:val="both"/>
        <w:outlineLvl w:val="0"/>
        <w:rPr>
          <w:rFonts w:eastAsia="Calibri" w:cstheme="minorHAnsi"/>
          <w:sz w:val="24"/>
          <w:szCs w:val="24"/>
        </w:rPr>
      </w:pPr>
    </w:p>
    <w:p w:rsidR="00037BC1" w:rsidRPr="00A4425F" w:rsidP="00A4425F">
      <w:pPr>
        <w:spacing w:after="0" w:line="240" w:lineRule="auto"/>
        <w:jc w:val="both"/>
        <w:outlineLvl w:val="0"/>
        <w:rPr>
          <w:rFonts w:eastAsia="Calibri" w:cstheme="minorHAnsi"/>
          <w:sz w:val="24"/>
          <w:szCs w:val="24"/>
        </w:rPr>
      </w:pPr>
    </w:p>
    <w:p w:rsidR="000D6444" w:rsidRPr="000D6444" w:rsidP="000D6444">
      <w:pPr>
        <w:tabs>
          <w:tab w:val="left" w:pos="360"/>
        </w:tabs>
        <w:jc w:val="both"/>
        <w:rPr>
          <w:rFonts w:cstheme="minorHAnsi"/>
          <w:b/>
          <w:sz w:val="24"/>
          <w:szCs w:val="24"/>
          <w:shd w:val="clear" w:color="auto" w:fill="FFFFFF"/>
        </w:rPr>
      </w:pPr>
      <w:r w:rsidRPr="000D6444">
        <w:rPr>
          <w:rFonts w:cstheme="minorHAnsi"/>
          <w:b/>
          <w:sz w:val="24"/>
          <w:szCs w:val="24"/>
          <w:u w:val="single"/>
          <w:shd w:val="clear" w:color="auto" w:fill="FFFFFF"/>
        </w:rPr>
        <w:t xml:space="preserve">Roles and Responsibilities: </w:t>
      </w:r>
      <w:r>
        <w:rPr>
          <w:rFonts w:cstheme="minorHAnsi"/>
          <w:b/>
          <w:sz w:val="24"/>
          <w:szCs w:val="24"/>
          <w:shd w:val="clear" w:color="auto" w:fill="FFFFFF"/>
        </w:rPr>
        <w:t>.</w:t>
      </w:r>
    </w:p>
    <w:p w:rsidR="00412F72" w:rsidRPr="004C12AC" w:rsidP="00412F72">
      <w:pPr>
        <w:numPr>
          <w:ilvl w:val="0"/>
          <w:numId w:val="21"/>
        </w:numPr>
        <w:spacing w:after="0" w:line="240" w:lineRule="auto"/>
        <w:ind w:left="720" w:hanging="360"/>
        <w:jc w:val="both"/>
        <w:rPr>
          <w:rFonts w:cstheme="minorHAnsi"/>
          <w:sz w:val="24"/>
          <w:szCs w:val="24"/>
        </w:rPr>
      </w:pPr>
      <w:r w:rsidRPr="004C12AC">
        <w:rPr>
          <w:rFonts w:cstheme="minorHAnsi"/>
          <w:sz w:val="24"/>
          <w:szCs w:val="24"/>
        </w:rPr>
        <w:t>Handling the issues related to FI and the issues related to integration with other modules.</w:t>
      </w:r>
    </w:p>
    <w:p w:rsidR="00412F72" w:rsidRPr="004C12AC" w:rsidP="00412F72">
      <w:pPr>
        <w:numPr>
          <w:ilvl w:val="0"/>
          <w:numId w:val="21"/>
        </w:numPr>
        <w:spacing w:after="0" w:line="240" w:lineRule="auto"/>
        <w:ind w:left="720" w:hanging="360"/>
        <w:jc w:val="both"/>
        <w:rPr>
          <w:rFonts w:cstheme="minorHAnsi"/>
          <w:sz w:val="24"/>
          <w:szCs w:val="24"/>
        </w:rPr>
      </w:pPr>
      <w:r w:rsidRPr="004C12AC">
        <w:rPr>
          <w:rFonts w:cstheme="minorHAnsi"/>
          <w:sz w:val="24"/>
          <w:szCs w:val="24"/>
        </w:rPr>
        <w:t>Creation of G/L, Customer and Vendor master records.</w:t>
      </w:r>
    </w:p>
    <w:p w:rsidR="00412F72" w:rsidRPr="004C12AC" w:rsidP="00412F72">
      <w:pPr>
        <w:numPr>
          <w:ilvl w:val="0"/>
          <w:numId w:val="21"/>
        </w:numPr>
        <w:spacing w:after="0" w:line="240" w:lineRule="auto"/>
        <w:ind w:left="720" w:hanging="360"/>
        <w:jc w:val="both"/>
        <w:rPr>
          <w:rFonts w:cstheme="minorHAnsi"/>
          <w:sz w:val="24"/>
          <w:szCs w:val="24"/>
        </w:rPr>
      </w:pPr>
      <w:r w:rsidRPr="004C12AC">
        <w:rPr>
          <w:rFonts w:cstheme="minorHAnsi"/>
          <w:sz w:val="24"/>
          <w:szCs w:val="24"/>
        </w:rPr>
        <w:t>Creation of Payment terms, Payment methods, Validations and Substitutions.</w:t>
      </w:r>
    </w:p>
    <w:p w:rsidR="00412F72" w:rsidP="00412F72">
      <w:pPr>
        <w:numPr>
          <w:ilvl w:val="0"/>
          <w:numId w:val="21"/>
        </w:numPr>
        <w:spacing w:after="0" w:line="240" w:lineRule="auto"/>
        <w:ind w:left="720" w:hanging="360"/>
        <w:jc w:val="both"/>
        <w:rPr>
          <w:rFonts w:cstheme="minorHAnsi"/>
          <w:sz w:val="24"/>
          <w:szCs w:val="24"/>
        </w:rPr>
      </w:pPr>
      <w:r w:rsidRPr="004C12AC">
        <w:rPr>
          <w:rFonts w:cstheme="minorHAnsi"/>
          <w:sz w:val="24"/>
          <w:szCs w:val="24"/>
        </w:rPr>
        <w:t>Handling the issues related to APP and Asset Accounting.</w:t>
      </w:r>
    </w:p>
    <w:p w:rsidR="001E6EEE" w:rsidRPr="001E6EEE" w:rsidP="001E6EEE">
      <w:pPr>
        <w:numPr>
          <w:ilvl w:val="0"/>
          <w:numId w:val="21"/>
        </w:numPr>
        <w:spacing w:after="0" w:line="240" w:lineRule="auto"/>
        <w:ind w:left="720" w:hanging="360"/>
        <w:jc w:val="both"/>
        <w:rPr>
          <w:rFonts w:cstheme="minorHAnsi"/>
          <w:sz w:val="24"/>
          <w:szCs w:val="24"/>
        </w:rPr>
      </w:pPr>
      <w:r>
        <w:rPr>
          <w:rFonts w:cstheme="minorHAnsi"/>
          <w:sz w:val="24"/>
          <w:szCs w:val="24"/>
        </w:rPr>
        <w:t>Handling the issues related to EDI, DME, EBRS.</w:t>
      </w:r>
      <w:r w:rsidRPr="001E6EEE">
        <w:rPr>
          <w:rFonts w:cstheme="minorHAnsi"/>
          <w:sz w:val="24"/>
          <w:szCs w:val="24"/>
        </w:rPr>
        <w:t xml:space="preserve"> </w:t>
      </w:r>
    </w:p>
    <w:p w:rsidR="00412F72" w:rsidRPr="004C12AC" w:rsidP="00412F72">
      <w:pPr>
        <w:numPr>
          <w:ilvl w:val="0"/>
          <w:numId w:val="21"/>
        </w:numPr>
        <w:spacing w:after="0" w:line="240" w:lineRule="auto"/>
        <w:ind w:left="720" w:hanging="360"/>
        <w:jc w:val="both"/>
        <w:rPr>
          <w:rFonts w:cstheme="minorHAnsi"/>
          <w:sz w:val="24"/>
          <w:szCs w:val="24"/>
        </w:rPr>
      </w:pPr>
      <w:r w:rsidRPr="004C12AC">
        <w:rPr>
          <w:rFonts w:cstheme="minorHAnsi"/>
          <w:sz w:val="24"/>
          <w:szCs w:val="24"/>
        </w:rPr>
        <w:t>Handling the issues related to FI – MM and FI – SD integration.</w:t>
      </w:r>
    </w:p>
    <w:p w:rsidR="00412F72" w:rsidRPr="004C12AC" w:rsidP="00412F72">
      <w:pPr>
        <w:numPr>
          <w:ilvl w:val="0"/>
          <w:numId w:val="21"/>
        </w:numPr>
        <w:spacing w:after="0" w:line="240" w:lineRule="auto"/>
        <w:ind w:left="720" w:hanging="360"/>
        <w:jc w:val="both"/>
        <w:rPr>
          <w:rFonts w:cstheme="minorHAnsi"/>
          <w:sz w:val="24"/>
          <w:szCs w:val="24"/>
        </w:rPr>
      </w:pPr>
      <w:r w:rsidRPr="004C12AC">
        <w:rPr>
          <w:rFonts w:cstheme="minorHAnsi"/>
          <w:sz w:val="24"/>
          <w:szCs w:val="24"/>
        </w:rPr>
        <w:t>Reviewing ticket management process and interacting with client to get their issues resolved.</w:t>
      </w:r>
    </w:p>
    <w:p w:rsidR="00412F72" w:rsidRPr="004C12AC" w:rsidP="00412F72">
      <w:pPr>
        <w:numPr>
          <w:ilvl w:val="0"/>
          <w:numId w:val="22"/>
        </w:numPr>
        <w:spacing w:after="0" w:line="240" w:lineRule="auto"/>
        <w:jc w:val="both"/>
        <w:rPr>
          <w:rFonts w:cstheme="minorHAnsi"/>
          <w:b/>
          <w:sz w:val="24"/>
          <w:szCs w:val="24"/>
          <w:shd w:val="clear" w:color="auto" w:fill="D9D9D9"/>
        </w:rPr>
      </w:pPr>
      <w:r w:rsidRPr="004C12AC">
        <w:rPr>
          <w:rFonts w:cstheme="minorHAnsi"/>
          <w:color w:val="000000"/>
          <w:sz w:val="24"/>
          <w:szCs w:val="24"/>
        </w:rPr>
        <w:t>Supporting month end and year end activities.</w:t>
      </w:r>
    </w:p>
    <w:p w:rsidR="00412F72" w:rsidP="00412F72">
      <w:pPr>
        <w:pStyle w:val="ListParagraph"/>
        <w:numPr>
          <w:ilvl w:val="0"/>
          <w:numId w:val="22"/>
        </w:numPr>
        <w:shd w:val="clear" w:color="auto" w:fill="FFFFFF"/>
        <w:spacing w:after="0" w:line="240" w:lineRule="auto"/>
        <w:ind w:right="576"/>
        <w:jc w:val="both"/>
        <w:rPr>
          <w:rFonts w:cstheme="minorHAnsi"/>
          <w:color w:val="000000"/>
        </w:rPr>
      </w:pPr>
      <w:r w:rsidRPr="004C12AC">
        <w:rPr>
          <w:rFonts w:cstheme="minorHAnsi"/>
          <w:color w:val="000000"/>
        </w:rPr>
        <w:t>Prepared End user training manuals and training to End Users periodically.</w:t>
      </w:r>
    </w:p>
    <w:p w:rsidR="00412F72" w:rsidRPr="004C12AC" w:rsidP="00412F72">
      <w:pPr>
        <w:pStyle w:val="ListParagraph"/>
        <w:numPr>
          <w:ilvl w:val="0"/>
          <w:numId w:val="22"/>
        </w:numPr>
        <w:shd w:val="clear" w:color="auto" w:fill="FFFFFF"/>
        <w:spacing w:after="0" w:line="240" w:lineRule="auto"/>
        <w:ind w:right="576"/>
        <w:jc w:val="both"/>
        <w:rPr>
          <w:rFonts w:cstheme="minorHAnsi"/>
          <w:color w:val="000000"/>
        </w:rPr>
      </w:pPr>
      <w:r>
        <w:rPr>
          <w:rFonts w:cstheme="minorHAnsi"/>
          <w:color w:val="000000"/>
        </w:rPr>
        <w:t>For testing purpose, we can use HP ALM tool</w:t>
      </w:r>
    </w:p>
    <w:p w:rsidR="00412F72" w:rsidRPr="00C13AD9" w:rsidP="00412F72">
      <w:pPr>
        <w:pStyle w:val="NormalWeb"/>
        <w:numPr>
          <w:ilvl w:val="0"/>
          <w:numId w:val="22"/>
        </w:numPr>
        <w:shd w:val="clear" w:color="auto" w:fill="FFFFFF"/>
        <w:autoSpaceDE/>
        <w:autoSpaceDN/>
        <w:spacing w:before="0" w:after="0"/>
        <w:jc w:val="both"/>
        <w:rPr>
          <w:rFonts w:asciiTheme="minorHAnsi" w:hAnsiTheme="minorHAnsi" w:cstheme="minorHAnsi"/>
        </w:rPr>
      </w:pPr>
      <w:r w:rsidRPr="004C12AC">
        <w:rPr>
          <w:rFonts w:asciiTheme="minorHAnsi" w:hAnsiTheme="minorHAnsi" w:cstheme="minorHAnsi"/>
          <w:color w:val="000000"/>
        </w:rPr>
        <w:t>Solving of maintenance tickets in the area of G/L, A/P, A/R., CC etc.</w:t>
      </w:r>
    </w:p>
    <w:p w:rsidR="00C15260" w:rsidP="00095907">
      <w:pPr>
        <w:rPr>
          <w:rFonts w:cstheme="minorHAnsi"/>
          <w:b/>
          <w:sz w:val="24"/>
          <w:szCs w:val="24"/>
        </w:rPr>
      </w:pPr>
    </w:p>
    <w:p w:rsidR="00095907" w:rsidP="00095907">
      <w:pPr>
        <w:rPr>
          <w:rFonts w:cstheme="minorHAnsi"/>
          <w:b/>
          <w:sz w:val="24"/>
          <w:szCs w:val="24"/>
        </w:rPr>
      </w:pPr>
      <w:r>
        <w:rPr>
          <w:rFonts w:cstheme="minorHAnsi"/>
          <w:b/>
          <w:sz w:val="24"/>
          <w:szCs w:val="24"/>
        </w:rPr>
        <w:t>Position          - End User ( SAP FICO).</w:t>
      </w:r>
    </w:p>
    <w:p w:rsidR="00095907" w:rsidRPr="004C12AC" w:rsidP="00095907">
      <w:pPr>
        <w:rPr>
          <w:rFonts w:cstheme="minorHAnsi"/>
          <w:b/>
          <w:sz w:val="24"/>
          <w:szCs w:val="24"/>
        </w:rPr>
      </w:pPr>
      <w:r>
        <w:rPr>
          <w:rFonts w:cstheme="minorHAnsi"/>
          <w:b/>
          <w:bCs/>
          <w:sz w:val="24"/>
          <w:szCs w:val="24"/>
          <w:lang w:val="en-GB"/>
        </w:rPr>
        <w:t>April 2016</w:t>
      </w:r>
      <w:r w:rsidR="0022674A">
        <w:rPr>
          <w:rFonts w:cstheme="minorHAnsi"/>
          <w:b/>
          <w:bCs/>
          <w:sz w:val="24"/>
          <w:szCs w:val="24"/>
          <w:lang w:val="en-GB"/>
        </w:rPr>
        <w:t xml:space="preserve">        - Aug 2017</w:t>
      </w:r>
      <w:r>
        <w:rPr>
          <w:rFonts w:cstheme="minorHAnsi"/>
          <w:b/>
          <w:bCs/>
          <w:sz w:val="24"/>
          <w:szCs w:val="24"/>
          <w:lang w:val="en-GB"/>
        </w:rPr>
        <w:t>.</w:t>
      </w:r>
    </w:p>
    <w:p w:rsidR="00095907" w:rsidRPr="00095907" w:rsidP="00095907">
      <w:pPr>
        <w:rPr>
          <w:rFonts w:cstheme="minorHAnsi"/>
          <w:b/>
          <w:sz w:val="24"/>
          <w:szCs w:val="24"/>
        </w:rPr>
      </w:pPr>
      <w:r>
        <w:rPr>
          <w:rFonts w:cstheme="minorHAnsi"/>
          <w:b/>
          <w:sz w:val="24"/>
          <w:szCs w:val="24"/>
        </w:rPr>
        <w:t xml:space="preserve">Organization 1 – </w:t>
      </w:r>
      <w:r>
        <w:rPr>
          <w:rFonts w:ascii="Calibri" w:hAnsi="Calibri" w:cs="Calibri"/>
          <w:b/>
          <w:bCs/>
          <w:sz w:val="24"/>
          <w:szCs w:val="24"/>
        </w:rPr>
        <w:t>Rural Development Trust (RDT)</w:t>
      </w:r>
    </w:p>
    <w:tbl>
      <w:tblPr>
        <w:tblW w:w="10498" w:type="dxa"/>
        <w:tblInd w:w="-24"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000"/>
      </w:tblPr>
      <w:tblGrid>
        <w:gridCol w:w="108"/>
        <w:gridCol w:w="9603"/>
        <w:gridCol w:w="787"/>
      </w:tblGrid>
      <w:tr w:rsidTr="007020EC">
        <w:tblPrEx>
          <w:tblW w:w="10498" w:type="dxa"/>
          <w:tblInd w:w="-24"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000"/>
        </w:tblPrEx>
        <w:tc>
          <w:tcPr>
            <w:tcW w:w="10498" w:type="dxa"/>
            <w:gridSpan w:val="3"/>
            <w:shd w:val="pct15" w:color="auto" w:fill="FFFFFF"/>
          </w:tcPr>
          <w:p w:rsidR="00095907" w:rsidRPr="004C12AC" w:rsidP="007020EC">
            <w:pPr>
              <w:tabs>
                <w:tab w:val="left" w:pos="720"/>
                <w:tab w:val="left" w:pos="2160"/>
                <w:tab w:val="left" w:pos="2700"/>
              </w:tabs>
              <w:jc w:val="both"/>
              <w:rPr>
                <w:rFonts w:cstheme="minorHAnsi"/>
                <w:b/>
                <w:sz w:val="24"/>
                <w:szCs w:val="24"/>
              </w:rPr>
            </w:pPr>
            <w:r w:rsidRPr="004C12AC">
              <w:rPr>
                <w:rFonts w:cstheme="minorHAnsi"/>
                <w:b/>
                <w:sz w:val="24"/>
                <w:szCs w:val="24"/>
              </w:rPr>
              <w:t>Description</w:t>
            </w:r>
          </w:p>
        </w:tc>
      </w:tr>
      <w:tr w:rsidTr="007020EC">
        <w:tblPrEx>
          <w:tblW w:w="10498" w:type="dxa"/>
          <w:tblCellSpacing w:w="0" w:type="dxa"/>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Ex>
        <w:trPr>
          <w:gridBefore w:val="1"/>
          <w:gridAfter w:val="1"/>
          <w:wBefore w:w="108" w:type="dxa"/>
          <w:wAfter w:w="787" w:type="dxa"/>
          <w:tblCellSpacing w:w="0" w:type="dxa"/>
        </w:trPr>
        <w:tc>
          <w:tcPr>
            <w:tcW w:w="9603" w:type="dxa"/>
          </w:tcPr>
          <w:tbl>
            <w:tblPr>
              <w:tblW w:w="9603" w:type="dxa"/>
              <w:tblCellSpacing w:w="0" w:type="dxa"/>
              <w:tblLayout w:type="fixed"/>
              <w:tblCellMar>
                <w:left w:w="0" w:type="dxa"/>
                <w:right w:w="0" w:type="dxa"/>
              </w:tblCellMar>
              <w:tblLook w:val="04A0"/>
            </w:tblPr>
            <w:tblGrid>
              <w:gridCol w:w="9603"/>
            </w:tblGrid>
            <w:tr w:rsidTr="007020EC">
              <w:tblPrEx>
                <w:tblW w:w="9603" w:type="dxa"/>
                <w:tblCellSpacing w:w="0" w:type="dxa"/>
                <w:tblLayout w:type="fixed"/>
                <w:tblCellMar>
                  <w:left w:w="0" w:type="dxa"/>
                  <w:right w:w="0" w:type="dxa"/>
                </w:tblCellMar>
                <w:tblLook w:val="04A0"/>
              </w:tblPrEx>
              <w:trPr>
                <w:tblCellSpacing w:w="0" w:type="dxa"/>
              </w:trPr>
              <w:tc>
                <w:tcPr>
                  <w:tcW w:w="9603" w:type="dxa"/>
                </w:tcPr>
                <w:p w:rsidR="00095907" w:rsidRPr="00BC45CB" w:rsidP="007020EC">
                  <w:pPr>
                    <w:jc w:val="both"/>
                    <w:rPr>
                      <w:rFonts w:cstheme="minorHAnsi"/>
                      <w:color w:val="666666"/>
                      <w:sz w:val="2"/>
                      <w:szCs w:val="24"/>
                    </w:rPr>
                  </w:pPr>
                </w:p>
              </w:tc>
            </w:tr>
          </w:tbl>
          <w:p w:rsidR="00095907" w:rsidRPr="004C12AC" w:rsidP="007020EC">
            <w:pPr>
              <w:jc w:val="both"/>
              <w:rPr>
                <w:rFonts w:cstheme="minorHAnsi"/>
                <w:sz w:val="24"/>
                <w:szCs w:val="24"/>
              </w:rPr>
            </w:pPr>
          </w:p>
        </w:tc>
      </w:tr>
    </w:tbl>
    <w:p w:rsidR="00095907" w:rsidRPr="00902771" w:rsidP="00095907">
      <w:pPr>
        <w:tabs>
          <w:tab w:val="left" w:pos="360"/>
        </w:tabs>
        <w:jc w:val="both"/>
        <w:rPr>
          <w:b/>
          <w:bCs/>
          <w:color w:val="222222"/>
          <w:sz w:val="24"/>
          <w:szCs w:val="24"/>
          <w:shd w:val="clear" w:color="auto" w:fill="FFFFFF"/>
        </w:rPr>
      </w:pPr>
      <w:r>
        <w:rPr>
          <w:b/>
          <w:bCs/>
          <w:color w:val="222222"/>
          <w:sz w:val="24"/>
          <w:szCs w:val="24"/>
          <w:shd w:val="clear" w:color="auto" w:fill="FFFFFF"/>
        </w:rPr>
        <w:t>R.D.T</w:t>
      </w:r>
    </w:p>
    <w:p w:rsidR="00095907" w:rsidP="00095907">
      <w:pPr>
        <w:tabs>
          <w:tab w:val="left" w:pos="360"/>
        </w:tabs>
        <w:jc w:val="both"/>
        <w:rPr>
          <w:rFonts w:cstheme="minorHAnsi"/>
          <w:color w:val="202122"/>
          <w:sz w:val="24"/>
          <w:szCs w:val="24"/>
          <w:shd w:val="clear" w:color="auto" w:fill="FFFFFF"/>
        </w:rPr>
      </w:pPr>
      <w:r>
        <w:rPr>
          <w:rFonts w:cstheme="minorHAnsi"/>
          <w:b/>
          <w:bCs/>
          <w:color w:val="202122"/>
          <w:sz w:val="24"/>
          <w:szCs w:val="24"/>
          <w:shd w:val="clear" w:color="auto" w:fill="FFFFFF"/>
        </w:rPr>
        <w:t xml:space="preserve">Rural Development Trust </w:t>
      </w:r>
      <w:r w:rsidRPr="00943093">
        <w:rPr>
          <w:rFonts w:cstheme="minorHAnsi"/>
          <w:color w:val="202122"/>
          <w:sz w:val="24"/>
          <w:szCs w:val="24"/>
          <w:shd w:val="clear" w:color="auto" w:fill="FFFFFF"/>
        </w:rPr>
        <w:t>is</w:t>
      </w:r>
      <w:r>
        <w:rPr>
          <w:rFonts w:cstheme="minorHAnsi"/>
          <w:color w:val="202122"/>
          <w:sz w:val="24"/>
          <w:szCs w:val="24"/>
          <w:shd w:val="clear" w:color="auto" w:fill="FFFFFF"/>
        </w:rPr>
        <w:t xml:space="preserve"> a nongovernmental organization committed to the progress of vulnerable and disadvantaged communities in the states of Andhrapradesh and Telangana, in south India. Since its inception in 1969, the organization has endeavored to improve the quality of life of the rural poor, with a particular emphasis is on women, children and people with disabilities</w:t>
      </w:r>
      <w:r w:rsidR="00821BD7">
        <w:rPr>
          <w:rFonts w:cstheme="minorHAnsi"/>
          <w:color w:val="202122"/>
          <w:sz w:val="24"/>
          <w:szCs w:val="24"/>
          <w:shd w:val="clear" w:color="auto" w:fill="FFFFFF"/>
        </w:rPr>
        <w:t xml:space="preserve"> and health care hospital</w:t>
      </w:r>
      <w:r>
        <w:rPr>
          <w:rFonts w:cstheme="minorHAnsi"/>
          <w:color w:val="202122"/>
          <w:sz w:val="24"/>
          <w:szCs w:val="24"/>
          <w:shd w:val="clear" w:color="auto" w:fill="FFFFFF"/>
        </w:rPr>
        <w:t xml:space="preserve">. It has progressively implemented comprehensive development programs involving all areas of development. </w:t>
      </w:r>
    </w:p>
    <w:p w:rsidR="00095907" w:rsidRPr="008F7FD9" w:rsidP="00095907">
      <w:pPr>
        <w:tabs>
          <w:tab w:val="left" w:pos="360"/>
        </w:tabs>
        <w:jc w:val="both"/>
        <w:rPr>
          <w:rFonts w:eastAsia="Calibri" w:cstheme="minorHAnsi"/>
          <w:sz w:val="24"/>
          <w:szCs w:val="24"/>
        </w:rPr>
      </w:pPr>
      <w:r w:rsidRPr="008F7FD9">
        <w:rPr>
          <w:rFonts w:cstheme="minorHAnsi"/>
          <w:b/>
          <w:sz w:val="24"/>
          <w:szCs w:val="24"/>
          <w:shd w:val="clear" w:color="auto" w:fill="FFFFFF"/>
        </w:rPr>
        <w:t>Roles and Responsibilities:</w:t>
      </w:r>
    </w:p>
    <w:p w:rsidR="00095907" w:rsidRPr="00905406" w:rsidP="00095907">
      <w:pPr>
        <w:numPr>
          <w:ilvl w:val="0"/>
          <w:numId w:val="23"/>
        </w:numPr>
        <w:tabs>
          <w:tab w:val="clear" w:pos="360"/>
        </w:tabs>
        <w:spacing w:after="0" w:line="240" w:lineRule="auto"/>
        <w:ind w:left="720"/>
        <w:rPr>
          <w:rFonts w:cstheme="minorHAnsi"/>
          <w:sz w:val="24"/>
          <w:szCs w:val="24"/>
        </w:rPr>
      </w:pPr>
      <w:r w:rsidRPr="00905406">
        <w:rPr>
          <w:rFonts w:cstheme="minorHAnsi"/>
          <w:sz w:val="24"/>
          <w:szCs w:val="24"/>
        </w:rPr>
        <w:t>Account payable processing Experience in NON-PO and PO invoices.</w:t>
      </w:r>
    </w:p>
    <w:p w:rsidR="00095907" w:rsidRPr="00905406" w:rsidP="00095907">
      <w:pPr>
        <w:numPr>
          <w:ilvl w:val="0"/>
          <w:numId w:val="23"/>
        </w:numPr>
        <w:tabs>
          <w:tab w:val="clear" w:pos="360"/>
        </w:tabs>
        <w:spacing w:after="0" w:line="240" w:lineRule="auto"/>
        <w:ind w:left="720"/>
        <w:rPr>
          <w:rFonts w:cstheme="minorHAnsi"/>
          <w:sz w:val="24"/>
          <w:szCs w:val="24"/>
        </w:rPr>
      </w:pPr>
      <w:r w:rsidRPr="00905406">
        <w:rPr>
          <w:rFonts w:cstheme="minorHAnsi"/>
          <w:sz w:val="24"/>
          <w:szCs w:val="24"/>
        </w:rPr>
        <w:t>Handling markets for invoice processing – Germany.</w:t>
      </w:r>
    </w:p>
    <w:p w:rsidR="00095907" w:rsidRPr="00905406" w:rsidP="00095907">
      <w:pPr>
        <w:numPr>
          <w:ilvl w:val="0"/>
          <w:numId w:val="23"/>
        </w:numPr>
        <w:tabs>
          <w:tab w:val="clear" w:pos="360"/>
        </w:tabs>
        <w:spacing w:after="0" w:line="240" w:lineRule="auto"/>
        <w:ind w:left="720"/>
        <w:rPr>
          <w:rFonts w:cstheme="minorHAnsi"/>
          <w:sz w:val="24"/>
          <w:szCs w:val="24"/>
        </w:rPr>
      </w:pPr>
      <w:r w:rsidRPr="00905406">
        <w:rPr>
          <w:rFonts w:cstheme="minorHAnsi"/>
          <w:sz w:val="24"/>
          <w:szCs w:val="24"/>
        </w:rPr>
        <w:t>Production planning on daily basis with the team members.</w:t>
      </w:r>
    </w:p>
    <w:p w:rsidR="00095907" w:rsidRPr="00905406" w:rsidP="00095907">
      <w:pPr>
        <w:numPr>
          <w:ilvl w:val="0"/>
          <w:numId w:val="23"/>
        </w:numPr>
        <w:tabs>
          <w:tab w:val="clear" w:pos="360"/>
        </w:tabs>
        <w:spacing w:after="0" w:line="240" w:lineRule="auto"/>
        <w:ind w:left="720"/>
        <w:rPr>
          <w:rFonts w:cstheme="minorHAnsi"/>
          <w:b/>
          <w:sz w:val="24"/>
          <w:szCs w:val="24"/>
        </w:rPr>
      </w:pPr>
      <w:r w:rsidRPr="00905406">
        <w:rPr>
          <w:rFonts w:cstheme="minorHAnsi"/>
          <w:sz w:val="24"/>
          <w:szCs w:val="24"/>
        </w:rPr>
        <w:t>Knowledge on Vendor master data management.</w:t>
      </w:r>
    </w:p>
    <w:p w:rsidR="00095907" w:rsidRPr="00905406" w:rsidP="00095907">
      <w:pPr>
        <w:pStyle w:val="ListParagraph"/>
        <w:numPr>
          <w:ilvl w:val="0"/>
          <w:numId w:val="23"/>
        </w:numPr>
        <w:tabs>
          <w:tab w:val="clear" w:pos="360"/>
        </w:tabs>
        <w:spacing w:after="0"/>
        <w:ind w:left="720"/>
        <w:rPr>
          <w:rFonts w:cstheme="minorHAnsi"/>
        </w:rPr>
      </w:pPr>
      <w:r w:rsidRPr="00905406">
        <w:rPr>
          <w:rFonts w:cstheme="minorHAnsi"/>
        </w:rPr>
        <w:t>Processing Credit note, customs charges, price conditions, utilities charges.</w:t>
      </w:r>
    </w:p>
    <w:p w:rsidR="00095907" w:rsidRPr="00905406" w:rsidP="00095907">
      <w:pPr>
        <w:pStyle w:val="ListParagraph"/>
        <w:numPr>
          <w:ilvl w:val="0"/>
          <w:numId w:val="23"/>
        </w:numPr>
        <w:tabs>
          <w:tab w:val="clear" w:pos="360"/>
        </w:tabs>
        <w:spacing w:after="0"/>
        <w:ind w:left="720"/>
        <w:rPr>
          <w:rFonts w:cstheme="minorHAnsi"/>
        </w:rPr>
      </w:pPr>
      <w:r w:rsidRPr="00905406">
        <w:rPr>
          <w:rFonts w:cstheme="minorHAnsi"/>
        </w:rPr>
        <w:t>Verifying all the legal entities, vendor details, Tax rate and Tax amount of the invoice.</w:t>
      </w:r>
    </w:p>
    <w:p w:rsidR="00095907" w:rsidRPr="00905406" w:rsidP="00095907">
      <w:pPr>
        <w:numPr>
          <w:ilvl w:val="0"/>
          <w:numId w:val="23"/>
        </w:numPr>
        <w:tabs>
          <w:tab w:val="clear" w:pos="360"/>
        </w:tabs>
        <w:spacing w:after="0" w:line="240" w:lineRule="auto"/>
        <w:ind w:left="720"/>
        <w:rPr>
          <w:rFonts w:cstheme="minorHAnsi"/>
          <w:b/>
          <w:sz w:val="24"/>
          <w:szCs w:val="24"/>
        </w:rPr>
      </w:pPr>
      <w:r w:rsidRPr="00905406">
        <w:rPr>
          <w:rFonts w:cstheme="minorHAnsi"/>
          <w:sz w:val="24"/>
          <w:szCs w:val="24"/>
        </w:rPr>
        <w:t>Highlighting issues regarding internal, external and posting errors to the team members and giving action plans for further postings.</w:t>
      </w:r>
    </w:p>
    <w:p w:rsidR="00095907" w:rsidRPr="00905406" w:rsidP="00095907">
      <w:pPr>
        <w:numPr>
          <w:ilvl w:val="0"/>
          <w:numId w:val="23"/>
        </w:numPr>
        <w:tabs>
          <w:tab w:val="clear" w:pos="360"/>
        </w:tabs>
        <w:spacing w:after="0" w:line="240" w:lineRule="auto"/>
        <w:ind w:left="720"/>
        <w:rPr>
          <w:rFonts w:cstheme="minorHAnsi"/>
          <w:bCs/>
          <w:sz w:val="24"/>
          <w:szCs w:val="24"/>
        </w:rPr>
      </w:pPr>
      <w:r w:rsidRPr="00905406">
        <w:rPr>
          <w:rFonts w:cstheme="minorHAnsi"/>
          <w:sz w:val="24"/>
          <w:szCs w:val="24"/>
        </w:rPr>
        <w:t xml:space="preserve">Working on exemptions handling like not an invoice, duplicate invoice, invoice amount unknown &amp; invalid PO. </w:t>
      </w:r>
    </w:p>
    <w:p w:rsidR="00095907" w:rsidRPr="00905406" w:rsidP="00095907">
      <w:pPr>
        <w:numPr>
          <w:ilvl w:val="0"/>
          <w:numId w:val="23"/>
        </w:numPr>
        <w:tabs>
          <w:tab w:val="clear" w:pos="360"/>
        </w:tabs>
        <w:spacing w:after="0" w:line="240" w:lineRule="auto"/>
        <w:ind w:left="720"/>
        <w:rPr>
          <w:rFonts w:cstheme="minorHAnsi"/>
          <w:sz w:val="24"/>
          <w:szCs w:val="24"/>
        </w:rPr>
      </w:pPr>
      <w:r w:rsidRPr="00905406">
        <w:rPr>
          <w:rFonts w:cstheme="minorHAnsi"/>
          <w:sz w:val="24"/>
          <w:szCs w:val="24"/>
        </w:rPr>
        <w:t>Taking care of training our new joiners</w:t>
      </w:r>
      <w:r w:rsidRPr="00905406">
        <w:rPr>
          <w:rFonts w:cstheme="minorHAnsi"/>
          <w:b/>
          <w:sz w:val="24"/>
          <w:szCs w:val="24"/>
        </w:rPr>
        <w:t xml:space="preserve"> </w:t>
      </w:r>
      <w:r w:rsidRPr="00905406">
        <w:rPr>
          <w:rFonts w:cstheme="minorHAnsi"/>
          <w:sz w:val="24"/>
          <w:szCs w:val="24"/>
        </w:rPr>
        <w:t>and updating the training trackers.</w:t>
      </w:r>
    </w:p>
    <w:p w:rsidR="00095907" w:rsidRPr="00905406" w:rsidP="00095907">
      <w:pPr>
        <w:numPr>
          <w:ilvl w:val="0"/>
          <w:numId w:val="23"/>
        </w:numPr>
        <w:tabs>
          <w:tab w:val="clear" w:pos="360"/>
        </w:tabs>
        <w:spacing w:after="0" w:line="240" w:lineRule="auto"/>
        <w:ind w:left="720"/>
        <w:rPr>
          <w:rFonts w:cstheme="minorHAnsi"/>
          <w:sz w:val="24"/>
          <w:szCs w:val="24"/>
        </w:rPr>
      </w:pPr>
      <w:r w:rsidRPr="00905406">
        <w:rPr>
          <w:rFonts w:cstheme="minorHAnsi"/>
          <w:sz w:val="24"/>
          <w:szCs w:val="24"/>
        </w:rPr>
        <w:t>Always maintaining of folders &amp; Excel sheets in the proper way and updating them on daily basis.</w:t>
      </w:r>
    </w:p>
    <w:p w:rsidR="00095907" w:rsidRPr="00905406" w:rsidP="00095907">
      <w:pPr>
        <w:numPr>
          <w:ilvl w:val="0"/>
          <w:numId w:val="23"/>
        </w:numPr>
        <w:tabs>
          <w:tab w:val="clear" w:pos="360"/>
        </w:tabs>
        <w:spacing w:after="0" w:line="240" w:lineRule="auto"/>
        <w:ind w:left="720"/>
        <w:rPr>
          <w:rFonts w:cstheme="minorHAnsi"/>
          <w:sz w:val="24"/>
          <w:szCs w:val="24"/>
        </w:rPr>
      </w:pPr>
      <w:r w:rsidRPr="00905406">
        <w:rPr>
          <w:rFonts w:cstheme="minorHAnsi"/>
          <w:sz w:val="24"/>
          <w:szCs w:val="24"/>
        </w:rPr>
        <w:t>Handling client mails &amp; responding with appropriate actions (based on our requirements)to stream line our process.</w:t>
      </w:r>
    </w:p>
    <w:p w:rsidR="00095907" w:rsidP="00095907">
      <w:pPr>
        <w:ind w:left="720"/>
        <w:rPr>
          <w:rFonts w:ascii="Cambria" w:hAnsi="Cambria"/>
        </w:rPr>
      </w:pPr>
    </w:p>
    <w:p w:rsidR="00635053" w:rsidRPr="00340C5D" w:rsidP="00C771F9">
      <w:pPr>
        <w:rPr>
          <w:rFonts w:ascii="Times New Roman" w:hAnsi="Times New Roman" w:cs="Times New Roman"/>
          <w:b/>
          <w:sz w:val="24"/>
          <w:szCs w:val="24"/>
        </w:rPr>
      </w:pPr>
      <w:r>
        <w:rPr>
          <w:b/>
          <w:noProof/>
        </w:rPr>
        <w:pict>
          <v:line id="_x0000_s1030" style="mso-position-horizontal-relative:margin;position:absolute;visibility:visible;z-index:251664384" from="-3.75pt,17.15pt" to="462pt,17.15pt" strokecolor="silver" strokeweight="4.5pt">
            <v:stroke linestyle="thickThin"/>
            <w10:wrap anchorx="margin"/>
          </v:line>
        </w:pict>
      </w:r>
      <w:r w:rsidRPr="00340C5D" w:rsidR="00C771F9">
        <w:rPr>
          <w:rFonts w:ascii="Times New Roman" w:hAnsi="Times New Roman" w:cs="Times New Roman"/>
          <w:b/>
          <w:sz w:val="24"/>
          <w:szCs w:val="24"/>
        </w:rPr>
        <w:t>DECLARATION</w:t>
      </w:r>
    </w:p>
    <w:p w:rsidR="00C771F9" w:rsidP="00635053">
      <w:pPr>
        <w:pStyle w:val="ListParagraph"/>
        <w:widowControl w:val="0"/>
        <w:jc w:val="both"/>
        <w:rPr>
          <w:rFonts w:ascii="Times New Roman" w:hAnsi="Times New Roman" w:cs="Times New Roman"/>
          <w:sz w:val="24"/>
          <w:szCs w:val="24"/>
        </w:rPr>
      </w:pPr>
    </w:p>
    <w:p w:rsidR="00095907" w:rsidRPr="00095907" w:rsidP="005119BE">
      <w:pPr>
        <w:pStyle w:val="ListParagraph"/>
        <w:widowControl w:val="0"/>
        <w:jc w:val="both"/>
        <w:rPr>
          <w:rFonts w:ascii="Times New Roman" w:hAnsi="Times New Roman" w:cs="Times New Roman"/>
          <w:sz w:val="24"/>
          <w:szCs w:val="24"/>
        </w:rPr>
      </w:pPr>
      <w:r w:rsidRPr="00CE1080">
        <w:rPr>
          <w:rFonts w:ascii="Times New Roman" w:hAnsi="Times New Roman" w:cs="Times New Roman"/>
          <w:sz w:val="24"/>
          <w:szCs w:val="24"/>
        </w:rPr>
        <w:t>I hereby declare that all the statements made above are true to the best of my knowledge and belief.</w:t>
      </w:r>
    </w:p>
    <w:p w:rsidR="00635053" w:rsidRPr="00095907" w:rsidP="00095907">
      <w:pPr>
        <w:pStyle w:val="Normal1"/>
        <w:spacing w:after="120"/>
        <w:ind w:right="-329"/>
        <w:jc w:val="both"/>
        <w:rPr>
          <w:rFonts w:ascii="Times New Roman" w:hAnsi="Times New Roman" w:cs="Times New Roman"/>
          <w:sz w:val="24"/>
          <w:szCs w:val="24"/>
        </w:rPr>
      </w:pPr>
      <w:r>
        <w:rPr>
          <w:rFonts w:ascii="Times New Roman" w:hAnsi="Times New Roman" w:cs="Times New Roman"/>
          <w:sz w:val="24"/>
          <w:szCs w:val="24"/>
        </w:rPr>
        <w:t xml:space="preserve">Date:                                                                         </w:t>
      </w:r>
    </w:p>
    <w:p w:rsidR="00635053" w:rsidRPr="00095907" w:rsidP="00635053">
      <w:pPr>
        <w:tabs>
          <w:tab w:val="center" w:pos="984"/>
          <w:tab w:val="center" w:pos="3407"/>
        </w:tabs>
        <w:spacing w:after="234" w:line="259" w:lineRule="auto"/>
        <w:rPr>
          <w:rFonts w:ascii="Times New Roman" w:hAnsi="Times New Roman" w:cs="Times New Roman"/>
          <w:color w:val="000000" w:themeColor="text1"/>
          <w:sz w:val="24"/>
          <w:szCs w:val="24"/>
        </w:rPr>
      </w:pPr>
      <w:r w:rsidRPr="00095907">
        <w:rPr>
          <w:rFonts w:ascii="Times New Roman" w:hAnsi="Times New Roman" w:cs="Times New Roman"/>
          <w:color w:val="000000" w:themeColor="text1"/>
          <w:sz w:val="24"/>
          <w:szCs w:val="24"/>
        </w:rPr>
        <w:t>Place:</w:t>
      </w:r>
      <w:r>
        <w:rPr>
          <w:rFonts w:ascii="Times New Roman" w:hAnsi="Times New Roman" w:cs="Times New Roman"/>
          <w:color w:val="000000" w:themeColor="text1"/>
          <w:sz w:val="24"/>
          <w:szCs w:val="24"/>
        </w:rPr>
        <w:t xml:space="preserve">                                                              </w:t>
      </w:r>
      <w:r w:rsidR="000F7E7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OBULESH</w:t>
      </w:r>
      <w:r w:rsidR="000F7E79">
        <w:rPr>
          <w:rFonts w:ascii="Times New Roman" w:hAnsi="Times New Roman" w:cs="Times New Roman"/>
          <w:color w:val="000000" w:themeColor="text1"/>
          <w:sz w:val="24"/>
          <w:szCs w:val="24"/>
        </w:rPr>
        <w:t xml:space="preserve"> MUCHAKADA</w:t>
      </w:r>
    </w:p>
    <w:p w:rsidR="00EE6ABF" w:rsidRPr="00CE1080" w:rsidP="00EE6ABF">
      <w:pPr>
        <w:spacing w:after="0"/>
        <w:ind w:left="720"/>
        <w:rPr>
          <w:rFonts w:ascii="Times New Roman" w:hAnsi="Times New Roman" w:cs="Times New Roman"/>
          <w:sz w:val="24"/>
          <w:szCs w:val="24"/>
        </w:rPr>
      </w:pPr>
    </w:p>
    <w:p w:rsidR="00E1189C" w:rsidRPr="00CE1080" w:rsidP="00E1189C">
      <w:pPr>
        <w:pStyle w:val="ListParagraph"/>
        <w:rPr>
          <w:rFonts w:ascii="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4"/>
          </v:shape>
        </w:pict>
      </w:r>
    </w:p>
    <w:sectPr w:rsidSect="00CF33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4"/>
    <w:lvl w:ilvl="0">
      <w:start w:val="1"/>
      <w:numFmt w:val="bullet"/>
      <w:lvlText w:val=""/>
      <w:lvlJc w:val="left"/>
      <w:pPr>
        <w:tabs>
          <w:tab w:val="num" w:pos="360"/>
        </w:tabs>
        <w:ind w:left="360" w:hanging="360"/>
      </w:pPr>
      <w:rPr>
        <w:rFonts w:ascii="Symbol" w:hAnsi="Symbol"/>
      </w:rPr>
    </w:lvl>
  </w:abstractNum>
  <w:abstractNum w:abstractNumId="1">
    <w:nsid w:val="0000001B"/>
    <w:multiLevelType w:val="hybridMultilevel"/>
    <w:tmpl w:val="3D94BF0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0AB7437E"/>
    <w:multiLevelType w:val="hybridMultilevel"/>
    <w:tmpl w:val="105AD2C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F710EB5"/>
    <w:multiLevelType w:val="hybridMultilevel"/>
    <w:tmpl w:val="E9DC5D3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8EC4E70"/>
    <w:multiLevelType w:val="hybridMultilevel"/>
    <w:tmpl w:val="D4FC5E9A"/>
    <w:lvl w:ilvl="0">
      <w:start w:val="1"/>
      <w:numFmt w:val="bullet"/>
      <w:lvlText w:val=""/>
      <w:lvlJc w:val="left"/>
      <w:pPr>
        <w:tabs>
          <w:tab w:val="num" w:pos="540"/>
        </w:tabs>
        <w:ind w:left="54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7615FAD"/>
    <w:multiLevelType w:val="hybridMultilevel"/>
    <w:tmpl w:val="8B6C3DD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41A0465"/>
    <w:multiLevelType w:val="hybridMultilevel"/>
    <w:tmpl w:val="7C2AC3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6E244EF"/>
    <w:multiLevelType w:val="hybridMultilevel"/>
    <w:tmpl w:val="9362B1AE"/>
    <w:lvl w:ilvl="0">
      <w:start w:val="1"/>
      <w:numFmt w:val="bullet"/>
      <w:pStyle w:val="NormalStyle"/>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38B12C46"/>
    <w:multiLevelType w:val="hybridMultilevel"/>
    <w:tmpl w:val="60C6F47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3FE3393E"/>
    <w:multiLevelType w:val="hybridMultilevel"/>
    <w:tmpl w:val="AEA43622"/>
    <w:lvl w:ilvl="0">
      <w:start w:val="1"/>
      <w:numFmt w:val="bullet"/>
      <w:pStyle w:val="Customizedsettingsforcontrollingareas"/>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36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0">
    <w:nsid w:val="442E4DE2"/>
    <w:multiLevelType w:val="hybridMultilevel"/>
    <w:tmpl w:val="1F6CCD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6236157"/>
    <w:multiLevelType w:val="hybridMultilevel"/>
    <w:tmpl w:val="24762CD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4F7162E4"/>
    <w:multiLevelType w:val="hybridMultilevel"/>
    <w:tmpl w:val="18083B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2EA32E8"/>
    <w:multiLevelType w:val="hybridMultilevel"/>
    <w:tmpl w:val="7A9C44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4A04542"/>
    <w:multiLevelType w:val="hybridMultilevel"/>
    <w:tmpl w:val="66C882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6D72D1C"/>
    <w:multiLevelType w:val="hybridMultilevel"/>
    <w:tmpl w:val="8342DA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A720EC5"/>
    <w:multiLevelType w:val="hybridMultilevel"/>
    <w:tmpl w:val="796E0E9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AF70BA4"/>
    <w:multiLevelType w:val="hybridMultilevel"/>
    <w:tmpl w:val="89BA328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40C5B93"/>
    <w:multiLevelType w:val="hybridMultilevel"/>
    <w:tmpl w:val="BDF28A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72FE5487"/>
    <w:multiLevelType w:val="hybridMultilevel"/>
    <w:tmpl w:val="551A4A7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3A00506"/>
    <w:multiLevelType w:val="multilevel"/>
    <w:tmpl w:val="DF10E6C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1">
    <w:nsid w:val="7A722970"/>
    <w:multiLevelType w:val="hybridMultilevel"/>
    <w:tmpl w:val="165045D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FDF725A"/>
    <w:multiLevelType w:val="hybridMultilevel"/>
    <w:tmpl w:val="6DFA7D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5"/>
  </w:num>
  <w:num w:numId="4">
    <w:abstractNumId w:val="11"/>
  </w:num>
  <w:num w:numId="5">
    <w:abstractNumId w:val="17"/>
  </w:num>
  <w:num w:numId="6">
    <w:abstractNumId w:val="8"/>
  </w:num>
  <w:num w:numId="7">
    <w:abstractNumId w:val="18"/>
  </w:num>
  <w:num w:numId="8">
    <w:abstractNumId w:val="16"/>
  </w:num>
  <w:num w:numId="9">
    <w:abstractNumId w:val="22"/>
  </w:num>
  <w:num w:numId="10">
    <w:abstractNumId w:val="14"/>
  </w:num>
  <w:num w:numId="11">
    <w:abstractNumId w:val="6"/>
  </w:num>
  <w:num w:numId="12">
    <w:abstractNumId w:val="13"/>
  </w:num>
  <w:num w:numId="13">
    <w:abstractNumId w:val="12"/>
  </w:num>
  <w:num w:numId="14">
    <w:abstractNumId w:val="2"/>
  </w:num>
  <w:num w:numId="15">
    <w:abstractNumId w:val="3"/>
  </w:num>
  <w:num w:numId="16">
    <w:abstractNumId w:val="1"/>
  </w:num>
  <w:num w:numId="17">
    <w:abstractNumId w:val="4"/>
  </w:num>
  <w:num w:numId="18">
    <w:abstractNumId w:val="7"/>
  </w:num>
  <w:num w:numId="19">
    <w:abstractNumId w:val="10"/>
  </w:num>
  <w:num w:numId="20">
    <w:abstractNumId w:val="9"/>
  </w:num>
  <w:num w:numId="21">
    <w:abstractNumId w:val="20"/>
  </w:num>
  <w:num w:numId="22">
    <w:abstractNumId w:val="15"/>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C1B0E"/>
    <w:rsid w:val="000105B2"/>
    <w:rsid w:val="0001324B"/>
    <w:rsid w:val="000135CD"/>
    <w:rsid w:val="0002218E"/>
    <w:rsid w:val="0002260E"/>
    <w:rsid w:val="00037BC1"/>
    <w:rsid w:val="00045B92"/>
    <w:rsid w:val="00045BD1"/>
    <w:rsid w:val="00051153"/>
    <w:rsid w:val="00051C7C"/>
    <w:rsid w:val="00057146"/>
    <w:rsid w:val="00062FC4"/>
    <w:rsid w:val="00070922"/>
    <w:rsid w:val="000714AE"/>
    <w:rsid w:val="000808FE"/>
    <w:rsid w:val="0008362A"/>
    <w:rsid w:val="000871FA"/>
    <w:rsid w:val="00094E94"/>
    <w:rsid w:val="00095907"/>
    <w:rsid w:val="00095B42"/>
    <w:rsid w:val="000A5070"/>
    <w:rsid w:val="000A71E1"/>
    <w:rsid w:val="000C6A27"/>
    <w:rsid w:val="000D6444"/>
    <w:rsid w:val="000D73B0"/>
    <w:rsid w:val="000F7E79"/>
    <w:rsid w:val="001103CB"/>
    <w:rsid w:val="00114A9D"/>
    <w:rsid w:val="00117CA9"/>
    <w:rsid w:val="00121A8C"/>
    <w:rsid w:val="00124E60"/>
    <w:rsid w:val="00141042"/>
    <w:rsid w:val="0015251E"/>
    <w:rsid w:val="001555C7"/>
    <w:rsid w:val="00160517"/>
    <w:rsid w:val="001673D4"/>
    <w:rsid w:val="001721B0"/>
    <w:rsid w:val="001723A4"/>
    <w:rsid w:val="00173216"/>
    <w:rsid w:val="0017584A"/>
    <w:rsid w:val="00181BBD"/>
    <w:rsid w:val="001833BA"/>
    <w:rsid w:val="00186197"/>
    <w:rsid w:val="00193233"/>
    <w:rsid w:val="001B102D"/>
    <w:rsid w:val="001C1B0E"/>
    <w:rsid w:val="001D4763"/>
    <w:rsid w:val="001E6EEE"/>
    <w:rsid w:val="001F3533"/>
    <w:rsid w:val="001F362B"/>
    <w:rsid w:val="002051C8"/>
    <w:rsid w:val="00205B93"/>
    <w:rsid w:val="00206CE6"/>
    <w:rsid w:val="00226293"/>
    <w:rsid w:val="0022674A"/>
    <w:rsid w:val="00226CD9"/>
    <w:rsid w:val="002400AA"/>
    <w:rsid w:val="00240E66"/>
    <w:rsid w:val="00243B5D"/>
    <w:rsid w:val="00244802"/>
    <w:rsid w:val="00254985"/>
    <w:rsid w:val="0026026E"/>
    <w:rsid w:val="00261935"/>
    <w:rsid w:val="00276466"/>
    <w:rsid w:val="00285E1C"/>
    <w:rsid w:val="002960CD"/>
    <w:rsid w:val="002A608D"/>
    <w:rsid w:val="002B0BB9"/>
    <w:rsid w:val="002C3227"/>
    <w:rsid w:val="002C648A"/>
    <w:rsid w:val="002C705C"/>
    <w:rsid w:val="002D0D37"/>
    <w:rsid w:val="002D3E36"/>
    <w:rsid w:val="002D4EF3"/>
    <w:rsid w:val="002E3225"/>
    <w:rsid w:val="002F67CB"/>
    <w:rsid w:val="00300A78"/>
    <w:rsid w:val="003032B2"/>
    <w:rsid w:val="00305136"/>
    <w:rsid w:val="003077A9"/>
    <w:rsid w:val="003147E4"/>
    <w:rsid w:val="00337783"/>
    <w:rsid w:val="00340C5D"/>
    <w:rsid w:val="00341E23"/>
    <w:rsid w:val="00346AE7"/>
    <w:rsid w:val="0034796E"/>
    <w:rsid w:val="00357AB5"/>
    <w:rsid w:val="00360CDC"/>
    <w:rsid w:val="0036269D"/>
    <w:rsid w:val="00363332"/>
    <w:rsid w:val="0036684A"/>
    <w:rsid w:val="003675A2"/>
    <w:rsid w:val="003732B5"/>
    <w:rsid w:val="003806F8"/>
    <w:rsid w:val="0038144E"/>
    <w:rsid w:val="00381EB4"/>
    <w:rsid w:val="003906CD"/>
    <w:rsid w:val="003A659C"/>
    <w:rsid w:val="003A7370"/>
    <w:rsid w:val="003A74B0"/>
    <w:rsid w:val="003B7BAA"/>
    <w:rsid w:val="003C1B3F"/>
    <w:rsid w:val="003C26B9"/>
    <w:rsid w:val="003C373A"/>
    <w:rsid w:val="003F2EC6"/>
    <w:rsid w:val="003F553D"/>
    <w:rsid w:val="00400D8A"/>
    <w:rsid w:val="004017AF"/>
    <w:rsid w:val="00401B93"/>
    <w:rsid w:val="00412F72"/>
    <w:rsid w:val="0041313A"/>
    <w:rsid w:val="00430DD3"/>
    <w:rsid w:val="00432FBB"/>
    <w:rsid w:val="004477F5"/>
    <w:rsid w:val="004615F1"/>
    <w:rsid w:val="004655D7"/>
    <w:rsid w:val="004700A1"/>
    <w:rsid w:val="004819AD"/>
    <w:rsid w:val="00495811"/>
    <w:rsid w:val="004A1F07"/>
    <w:rsid w:val="004A7A36"/>
    <w:rsid w:val="004C12AC"/>
    <w:rsid w:val="004C77D3"/>
    <w:rsid w:val="004D1AAE"/>
    <w:rsid w:val="004D40F2"/>
    <w:rsid w:val="004F55F3"/>
    <w:rsid w:val="004F788F"/>
    <w:rsid w:val="00505DC4"/>
    <w:rsid w:val="005119BE"/>
    <w:rsid w:val="0051753D"/>
    <w:rsid w:val="00523B9F"/>
    <w:rsid w:val="005304F7"/>
    <w:rsid w:val="005333B9"/>
    <w:rsid w:val="005346B8"/>
    <w:rsid w:val="00535D6A"/>
    <w:rsid w:val="00542020"/>
    <w:rsid w:val="005424F8"/>
    <w:rsid w:val="0054445E"/>
    <w:rsid w:val="00545D11"/>
    <w:rsid w:val="005522DA"/>
    <w:rsid w:val="005532F6"/>
    <w:rsid w:val="0057042C"/>
    <w:rsid w:val="005705A4"/>
    <w:rsid w:val="00577B36"/>
    <w:rsid w:val="00580D99"/>
    <w:rsid w:val="00581A72"/>
    <w:rsid w:val="00581D0D"/>
    <w:rsid w:val="0058560C"/>
    <w:rsid w:val="00587A0D"/>
    <w:rsid w:val="005946D5"/>
    <w:rsid w:val="00594B96"/>
    <w:rsid w:val="00596013"/>
    <w:rsid w:val="0059781A"/>
    <w:rsid w:val="005B6DB9"/>
    <w:rsid w:val="005C7ACA"/>
    <w:rsid w:val="005D0E4C"/>
    <w:rsid w:val="005D2441"/>
    <w:rsid w:val="005D7B1F"/>
    <w:rsid w:val="005E0BAC"/>
    <w:rsid w:val="005F168C"/>
    <w:rsid w:val="005F20F7"/>
    <w:rsid w:val="005F3EE8"/>
    <w:rsid w:val="005F5FE9"/>
    <w:rsid w:val="005F7FA9"/>
    <w:rsid w:val="00603A75"/>
    <w:rsid w:val="00603C67"/>
    <w:rsid w:val="00611EA4"/>
    <w:rsid w:val="00616D76"/>
    <w:rsid w:val="006341BA"/>
    <w:rsid w:val="00635053"/>
    <w:rsid w:val="00643AF5"/>
    <w:rsid w:val="00643B87"/>
    <w:rsid w:val="00651EF8"/>
    <w:rsid w:val="0068251B"/>
    <w:rsid w:val="00686760"/>
    <w:rsid w:val="006B113B"/>
    <w:rsid w:val="006B36F0"/>
    <w:rsid w:val="006C266B"/>
    <w:rsid w:val="006C2E6B"/>
    <w:rsid w:val="006C6961"/>
    <w:rsid w:val="006D590D"/>
    <w:rsid w:val="006D7A67"/>
    <w:rsid w:val="006E1235"/>
    <w:rsid w:val="006E7009"/>
    <w:rsid w:val="006F002D"/>
    <w:rsid w:val="006F16D0"/>
    <w:rsid w:val="006F2EA6"/>
    <w:rsid w:val="00701E42"/>
    <w:rsid w:val="007020EC"/>
    <w:rsid w:val="00704E0F"/>
    <w:rsid w:val="00720545"/>
    <w:rsid w:val="0072079B"/>
    <w:rsid w:val="00726128"/>
    <w:rsid w:val="0072746D"/>
    <w:rsid w:val="00727FDD"/>
    <w:rsid w:val="0073052E"/>
    <w:rsid w:val="00735B70"/>
    <w:rsid w:val="00743867"/>
    <w:rsid w:val="00763AAA"/>
    <w:rsid w:val="00775337"/>
    <w:rsid w:val="00786152"/>
    <w:rsid w:val="0079550F"/>
    <w:rsid w:val="0079655E"/>
    <w:rsid w:val="007C1A9C"/>
    <w:rsid w:val="007C4942"/>
    <w:rsid w:val="007E0DF4"/>
    <w:rsid w:val="007E78B6"/>
    <w:rsid w:val="007F009B"/>
    <w:rsid w:val="008139A4"/>
    <w:rsid w:val="00821A6F"/>
    <w:rsid w:val="00821BD7"/>
    <w:rsid w:val="00833BC4"/>
    <w:rsid w:val="008348D1"/>
    <w:rsid w:val="008433EE"/>
    <w:rsid w:val="0086569F"/>
    <w:rsid w:val="008663A8"/>
    <w:rsid w:val="00882E41"/>
    <w:rsid w:val="00893C00"/>
    <w:rsid w:val="008A4FB7"/>
    <w:rsid w:val="008B2EC1"/>
    <w:rsid w:val="008D1605"/>
    <w:rsid w:val="008F6698"/>
    <w:rsid w:val="008F7FD9"/>
    <w:rsid w:val="00902771"/>
    <w:rsid w:val="00905406"/>
    <w:rsid w:val="0091269E"/>
    <w:rsid w:val="0092095D"/>
    <w:rsid w:val="0094208E"/>
    <w:rsid w:val="00943093"/>
    <w:rsid w:val="00944479"/>
    <w:rsid w:val="00946028"/>
    <w:rsid w:val="00950E09"/>
    <w:rsid w:val="00951CC4"/>
    <w:rsid w:val="0095728F"/>
    <w:rsid w:val="00961A31"/>
    <w:rsid w:val="00961DF4"/>
    <w:rsid w:val="00970F94"/>
    <w:rsid w:val="009823F0"/>
    <w:rsid w:val="00991E09"/>
    <w:rsid w:val="009B61D6"/>
    <w:rsid w:val="009D2799"/>
    <w:rsid w:val="009D624E"/>
    <w:rsid w:val="009E4F0E"/>
    <w:rsid w:val="009F08F0"/>
    <w:rsid w:val="009F2116"/>
    <w:rsid w:val="00A03A52"/>
    <w:rsid w:val="00A03DAD"/>
    <w:rsid w:val="00A11AD5"/>
    <w:rsid w:val="00A12719"/>
    <w:rsid w:val="00A24856"/>
    <w:rsid w:val="00A318E5"/>
    <w:rsid w:val="00A34F88"/>
    <w:rsid w:val="00A4381C"/>
    <w:rsid w:val="00A43BD1"/>
    <w:rsid w:val="00A4425F"/>
    <w:rsid w:val="00A4679B"/>
    <w:rsid w:val="00A5127A"/>
    <w:rsid w:val="00A62536"/>
    <w:rsid w:val="00A67A49"/>
    <w:rsid w:val="00A75178"/>
    <w:rsid w:val="00A754CA"/>
    <w:rsid w:val="00A773E5"/>
    <w:rsid w:val="00A81F97"/>
    <w:rsid w:val="00A83AE1"/>
    <w:rsid w:val="00A8565B"/>
    <w:rsid w:val="00A8783A"/>
    <w:rsid w:val="00A90BE5"/>
    <w:rsid w:val="00AA324A"/>
    <w:rsid w:val="00AB6832"/>
    <w:rsid w:val="00AB6ADE"/>
    <w:rsid w:val="00AB6DBE"/>
    <w:rsid w:val="00AC1BDF"/>
    <w:rsid w:val="00AE5438"/>
    <w:rsid w:val="00AF6D11"/>
    <w:rsid w:val="00B105E0"/>
    <w:rsid w:val="00B15CCE"/>
    <w:rsid w:val="00B17A2A"/>
    <w:rsid w:val="00B24977"/>
    <w:rsid w:val="00B35EC9"/>
    <w:rsid w:val="00B37F3E"/>
    <w:rsid w:val="00B4320A"/>
    <w:rsid w:val="00B46CE0"/>
    <w:rsid w:val="00B7190D"/>
    <w:rsid w:val="00B73EAC"/>
    <w:rsid w:val="00B77045"/>
    <w:rsid w:val="00B84632"/>
    <w:rsid w:val="00B9380A"/>
    <w:rsid w:val="00B979B7"/>
    <w:rsid w:val="00BA388D"/>
    <w:rsid w:val="00BA484C"/>
    <w:rsid w:val="00BA652F"/>
    <w:rsid w:val="00BC1EB5"/>
    <w:rsid w:val="00BC3E7E"/>
    <w:rsid w:val="00BC45CB"/>
    <w:rsid w:val="00BD00E6"/>
    <w:rsid w:val="00BD20D2"/>
    <w:rsid w:val="00BF1FE1"/>
    <w:rsid w:val="00BF3ED0"/>
    <w:rsid w:val="00BF4693"/>
    <w:rsid w:val="00BF4715"/>
    <w:rsid w:val="00C0725B"/>
    <w:rsid w:val="00C13AD9"/>
    <w:rsid w:val="00C15260"/>
    <w:rsid w:val="00C16560"/>
    <w:rsid w:val="00C17616"/>
    <w:rsid w:val="00C20FC2"/>
    <w:rsid w:val="00C256EA"/>
    <w:rsid w:val="00C36BBD"/>
    <w:rsid w:val="00C40D8D"/>
    <w:rsid w:val="00C43F07"/>
    <w:rsid w:val="00C57FC2"/>
    <w:rsid w:val="00C61694"/>
    <w:rsid w:val="00C63D63"/>
    <w:rsid w:val="00C64CAD"/>
    <w:rsid w:val="00C67D6E"/>
    <w:rsid w:val="00C7159B"/>
    <w:rsid w:val="00C771F9"/>
    <w:rsid w:val="00CB2B42"/>
    <w:rsid w:val="00CB7402"/>
    <w:rsid w:val="00CC4EE1"/>
    <w:rsid w:val="00CC6B53"/>
    <w:rsid w:val="00CC77E3"/>
    <w:rsid w:val="00CC7F51"/>
    <w:rsid w:val="00CD26E6"/>
    <w:rsid w:val="00CE1080"/>
    <w:rsid w:val="00CE1273"/>
    <w:rsid w:val="00CF3355"/>
    <w:rsid w:val="00D01F5A"/>
    <w:rsid w:val="00D215A0"/>
    <w:rsid w:val="00D27D6E"/>
    <w:rsid w:val="00D34686"/>
    <w:rsid w:val="00D37C34"/>
    <w:rsid w:val="00D45E0E"/>
    <w:rsid w:val="00D47B67"/>
    <w:rsid w:val="00D53166"/>
    <w:rsid w:val="00D5729C"/>
    <w:rsid w:val="00D57631"/>
    <w:rsid w:val="00D717C2"/>
    <w:rsid w:val="00D71EE9"/>
    <w:rsid w:val="00D77621"/>
    <w:rsid w:val="00D87DF4"/>
    <w:rsid w:val="00DA4CDF"/>
    <w:rsid w:val="00DB5858"/>
    <w:rsid w:val="00DC09FF"/>
    <w:rsid w:val="00DC71C6"/>
    <w:rsid w:val="00DD6210"/>
    <w:rsid w:val="00DE39B0"/>
    <w:rsid w:val="00DE659C"/>
    <w:rsid w:val="00DF3C4E"/>
    <w:rsid w:val="00DF41F9"/>
    <w:rsid w:val="00E023F5"/>
    <w:rsid w:val="00E1189C"/>
    <w:rsid w:val="00E249AA"/>
    <w:rsid w:val="00E26AE8"/>
    <w:rsid w:val="00E32D06"/>
    <w:rsid w:val="00E403CC"/>
    <w:rsid w:val="00E421D9"/>
    <w:rsid w:val="00E515CE"/>
    <w:rsid w:val="00E77A70"/>
    <w:rsid w:val="00E971FF"/>
    <w:rsid w:val="00EA3D22"/>
    <w:rsid w:val="00EA41F9"/>
    <w:rsid w:val="00EB4F0F"/>
    <w:rsid w:val="00EC4614"/>
    <w:rsid w:val="00EC505C"/>
    <w:rsid w:val="00EC610A"/>
    <w:rsid w:val="00ED49F3"/>
    <w:rsid w:val="00EE6ABF"/>
    <w:rsid w:val="00F04CFD"/>
    <w:rsid w:val="00F07466"/>
    <w:rsid w:val="00F442E5"/>
    <w:rsid w:val="00F45199"/>
    <w:rsid w:val="00F545F0"/>
    <w:rsid w:val="00F57BFD"/>
    <w:rsid w:val="00F716A0"/>
    <w:rsid w:val="00F75FF8"/>
    <w:rsid w:val="00F7637A"/>
    <w:rsid w:val="00F84184"/>
    <w:rsid w:val="00F9611E"/>
    <w:rsid w:val="00FA0B8B"/>
    <w:rsid w:val="00FA2709"/>
    <w:rsid w:val="00FA72D3"/>
    <w:rsid w:val="00FC6D38"/>
    <w:rsid w:val="00FD0786"/>
    <w:rsid w:val="00FE22D0"/>
    <w:rsid w:val="00FF30A3"/>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B0E"/>
    <w:rPr>
      <w:color w:val="0000FF" w:themeColor="hyperlink"/>
      <w:u w:val="single"/>
    </w:rPr>
  </w:style>
  <w:style w:type="paragraph" w:customStyle="1" w:styleId="Normal1">
    <w:name w:val="Normal1"/>
    <w:rsid w:val="001C1B0E"/>
    <w:rPr>
      <w:rFonts w:ascii="Calibri" w:eastAsia="Calibri" w:hAnsi="Calibri" w:cs="Calibri"/>
      <w:color w:val="000000"/>
    </w:rPr>
  </w:style>
  <w:style w:type="paragraph" w:styleId="ListParagraph">
    <w:name w:val="List Paragraph"/>
    <w:aliases w:val="Sidebar Text"/>
    <w:basedOn w:val="Normal"/>
    <w:link w:val="ListParagraphChar"/>
    <w:qFormat/>
    <w:rsid w:val="001C1B0E"/>
    <w:pPr>
      <w:ind w:left="720"/>
      <w:contextualSpacing/>
    </w:pPr>
    <w:rPr>
      <w:rFonts w:eastAsiaTheme="minorHAnsi"/>
    </w:rPr>
  </w:style>
  <w:style w:type="character" w:customStyle="1" w:styleId="ListParagraphChar">
    <w:name w:val="List Paragraph Char"/>
    <w:aliases w:val="Sidebar Text Char"/>
    <w:link w:val="ListParagraph"/>
    <w:uiPriority w:val="34"/>
    <w:locked/>
    <w:rsid w:val="001C1B0E"/>
    <w:rPr>
      <w:rFonts w:eastAsiaTheme="minorHAnsi"/>
    </w:rPr>
  </w:style>
  <w:style w:type="paragraph" w:styleId="Subtitle">
    <w:name w:val="Subtitle"/>
    <w:basedOn w:val="Normal"/>
    <w:next w:val="Normal"/>
    <w:link w:val="SubtitleChar"/>
    <w:qFormat/>
    <w:rsid w:val="002C648A"/>
    <w:pPr>
      <w:keepNext/>
      <w:keepLines/>
      <w:spacing w:before="360" w:after="80"/>
    </w:pPr>
    <w:rPr>
      <w:rFonts w:ascii="Georgia" w:eastAsia="Georgia" w:hAnsi="Georgia" w:cs="Georgia"/>
      <w:i/>
      <w:color w:val="666666"/>
      <w:sz w:val="48"/>
      <w:szCs w:val="48"/>
      <w:lang w:val="en-GB"/>
    </w:rPr>
  </w:style>
  <w:style w:type="character" w:customStyle="1" w:styleId="SubtitleChar">
    <w:name w:val="Subtitle Char"/>
    <w:basedOn w:val="DefaultParagraphFont"/>
    <w:link w:val="Subtitle"/>
    <w:rsid w:val="002C648A"/>
    <w:rPr>
      <w:rFonts w:ascii="Georgia" w:eastAsia="Georgia" w:hAnsi="Georgia" w:cs="Georgia"/>
      <w:i/>
      <w:color w:val="666666"/>
      <w:sz w:val="48"/>
      <w:szCs w:val="48"/>
      <w:lang w:val="en-GB"/>
    </w:rPr>
  </w:style>
  <w:style w:type="paragraph" w:styleId="Header">
    <w:name w:val="header"/>
    <w:basedOn w:val="Normal"/>
    <w:link w:val="HeaderChar"/>
    <w:uiPriority w:val="99"/>
    <w:rsid w:val="002C648A"/>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C648A"/>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CC6B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6B53"/>
  </w:style>
  <w:style w:type="paragraph" w:styleId="BalloonText">
    <w:name w:val="Balloon Text"/>
    <w:basedOn w:val="Normal"/>
    <w:link w:val="BalloonTextChar"/>
    <w:uiPriority w:val="99"/>
    <w:semiHidden/>
    <w:unhideWhenUsed/>
    <w:rsid w:val="00CC6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B53"/>
    <w:rPr>
      <w:rFonts w:ascii="Tahoma" w:hAnsi="Tahoma" w:cs="Tahoma"/>
      <w:sz w:val="16"/>
      <w:szCs w:val="16"/>
    </w:rPr>
  </w:style>
  <w:style w:type="character" w:customStyle="1" w:styleId="UnresolvedMention1">
    <w:name w:val="Unresolved Mention1"/>
    <w:basedOn w:val="DefaultParagraphFont"/>
    <w:uiPriority w:val="99"/>
    <w:semiHidden/>
    <w:unhideWhenUsed/>
    <w:rsid w:val="004D40F2"/>
    <w:rPr>
      <w:color w:val="605E5C"/>
      <w:shd w:val="clear" w:color="auto" w:fill="E1DFDD"/>
    </w:rPr>
  </w:style>
  <w:style w:type="paragraph" w:styleId="NormalWeb">
    <w:name w:val="Normal (Web)"/>
    <w:basedOn w:val="Normal"/>
    <w:link w:val="NormalWebChar"/>
    <w:uiPriority w:val="99"/>
    <w:rsid w:val="000871FA"/>
    <w:pPr>
      <w:autoSpaceDE w:val="0"/>
      <w:autoSpaceDN w:val="0"/>
      <w:spacing w:before="100" w:after="100"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0871FA"/>
    <w:rPr>
      <w:rFonts w:ascii="Times New Roman" w:eastAsia="Times New Roman" w:hAnsi="Times New Roman" w:cs="Times New Roman"/>
      <w:sz w:val="24"/>
      <w:szCs w:val="24"/>
    </w:rPr>
  </w:style>
  <w:style w:type="paragraph" w:customStyle="1" w:styleId="NormalStyle">
    <w:name w:val="Normal + Style"/>
    <w:basedOn w:val="Normal"/>
    <w:rsid w:val="000871FA"/>
    <w:pPr>
      <w:widowControl w:val="0"/>
      <w:numPr>
        <w:numId w:val="18"/>
      </w:numPr>
      <w:suppressAutoHyphens/>
      <w:autoSpaceDE w:val="0"/>
      <w:spacing w:after="0" w:line="240" w:lineRule="auto"/>
    </w:pPr>
    <w:rPr>
      <w:rFonts w:ascii="Times New Roman" w:eastAsia="Times New Roman" w:hAnsi="Times New Roman" w:cs="Times New Roman"/>
      <w:sz w:val="24"/>
      <w:szCs w:val="24"/>
      <w:lang w:eastAsia="ar-SA"/>
    </w:rPr>
  </w:style>
  <w:style w:type="paragraph" w:customStyle="1" w:styleId="Customizedsettingsforcontrollingareas">
    <w:name w:val="• Customized settings for controlling areas"/>
    <w:aliases w:val="assigning company codes to controlling areas,number ranges."/>
    <w:basedOn w:val="Normal"/>
    <w:rsid w:val="0092095D"/>
    <w:pPr>
      <w:numPr>
        <w:numId w:val="20"/>
      </w:numPr>
      <w:autoSpaceDE w:val="0"/>
      <w:autoSpaceDN w:val="0"/>
      <w:spacing w:after="0" w:line="240" w:lineRule="auto"/>
      <w:jc w:val="both"/>
    </w:pPr>
    <w:rPr>
      <w:rFonts w:ascii="Arial" w:eastAsia="Times New Roman" w:hAnsi="Arial" w:cs="Arial"/>
      <w:sz w:val="20"/>
      <w:szCs w:val="20"/>
    </w:rPr>
  </w:style>
  <w:style w:type="character" w:styleId="Emphasis">
    <w:name w:val="Emphasis"/>
    <w:basedOn w:val="DefaultParagraphFont"/>
    <w:uiPriority w:val="20"/>
    <w:qFormat/>
    <w:rsid w:val="00E421D9"/>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5b6e403bddc005d37c4d5e16758383b134f4b0419514c4847440321091b5b58120b15071349595a0d435601514841481f0f2b5613581957545f4d5d4a0e560c0a4257587a4553524f0d5048171b0d114b1e0a3e5c0411464b6857034b4a5f0f59431b0918071753444f4a081e0103030415455e580b534c110d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5956</TotalTime>
  <Pages>7</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balu AX Dynamics</dc:creator>
  <cp:lastModifiedBy>OBULESH</cp:lastModifiedBy>
  <cp:revision>506</cp:revision>
  <dcterms:created xsi:type="dcterms:W3CDTF">2020-05-19T12:31:00Z</dcterms:created>
  <dcterms:modified xsi:type="dcterms:W3CDTF">2024-11-15T10:18:00Z</dcterms:modified>
</cp:coreProperties>
</file>