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3667" w14:textId="4E6DE8CF" w:rsidR="000C5586" w:rsidRDefault="006F21C8">
      <w:pPr>
        <w:pStyle w:val="Resumeof"/>
        <w:spacing w:after="0" w:line="240" w:lineRule="auto"/>
        <w:ind w:left="1440" w:firstLine="720"/>
        <w:outlineLvl w:val="0"/>
        <w:rPr>
          <w:rFonts w:ascii="Times New Roman" w:hAnsi="Times New Roman" w:cs="Times New Roman"/>
          <w:b w:val="0"/>
          <w:color w:val="000000"/>
          <w:sz w:val="36"/>
          <w:szCs w:val="36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 w:val="0"/>
          <w:color w:val="000000"/>
          <w:sz w:val="36"/>
          <w:szCs w:val="36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Resume of </w:t>
      </w:r>
      <w:proofErr w:type="spellStart"/>
      <w:r>
        <w:rPr>
          <w:rFonts w:ascii="Times New Roman" w:hAnsi="Times New Roman" w:cs="Times New Roman"/>
          <w:b w:val="0"/>
          <w:color w:val="000000"/>
          <w:sz w:val="36"/>
          <w:szCs w:val="36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Mohanraj</w:t>
      </w:r>
      <w:proofErr w:type="spellEnd"/>
      <w:r>
        <w:rPr>
          <w:rFonts w:ascii="Times New Roman" w:hAnsi="Times New Roman" w:cs="Times New Roman"/>
          <w:b w:val="0"/>
          <w:color w:val="000000"/>
          <w:sz w:val="36"/>
          <w:szCs w:val="36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A7102">
        <w:rPr>
          <w:rFonts w:ascii="Times New Roman" w:hAnsi="Times New Roman" w:cs="Times New Roman"/>
          <w:b w:val="0"/>
          <w:color w:val="000000"/>
          <w:sz w:val="36"/>
          <w:szCs w:val="36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P</w:t>
      </w:r>
    </w:p>
    <w:p w14:paraId="0077FD24" w14:textId="77777777" w:rsidR="000C5586" w:rsidRDefault="006F21C8">
      <w:pPr>
        <w:pStyle w:val="Resumeof"/>
        <w:spacing w:after="0" w:line="240" w:lineRule="auto"/>
        <w:ind w:left="2160" w:firstLine="720"/>
        <w:rPr>
          <w:rFonts w:ascii="Times New Roman" w:hAnsi="Times New Roman" w:cs="Times New Roman"/>
          <w:b w:val="0"/>
          <w:color w:val="000000"/>
          <w:sz w:val="24"/>
          <w:szCs w:val="2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</w:t>
      </w:r>
      <w:r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Mohanrajpalanisamy1204</w:t>
      </w:r>
      <w:r>
        <w:rPr>
          <w:rFonts w:ascii="Times New Roman" w:hAnsi="Times New Roman" w:cs="Times New Roman"/>
          <w:b w:val="0"/>
          <w:bCs/>
          <w:color w:val="000000"/>
          <w:sz w:val="24"/>
          <w:szCs w:val="2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@gmail.com</w:t>
      </w:r>
    </w:p>
    <w:p w14:paraId="1636FAF7" w14:textId="77777777" w:rsidR="000C5586" w:rsidRDefault="006F21C8">
      <w:pPr>
        <w:pStyle w:val="Resumeof"/>
        <w:spacing w:after="0" w:line="240" w:lineRule="auto"/>
        <w:rPr>
          <w:rFonts w:ascii="Times New Roman" w:hAnsi="Times New Roman" w:cs="Times New Roman"/>
          <w:b w:val="0"/>
          <w:color w:val="000000"/>
          <w:sz w:val="24"/>
          <w:szCs w:val="2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 Mobile No: </w:t>
      </w:r>
      <w:r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9698072347</w:t>
      </w:r>
    </w:p>
    <w:p w14:paraId="564681A3" w14:textId="77777777" w:rsidR="000C5586" w:rsidRDefault="006F21C8">
      <w:pPr>
        <w:pStyle w:val="Resumeof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EA5FA50" wp14:editId="60808875">
            <wp:extent cx="12435840" cy="351155"/>
            <wp:effectExtent l="0" t="0" r="0" b="0"/>
            <wp:docPr id="1026" name="Picture 1" descr="dbl wave blue.t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 t="21606" r="12831" b="52580"/>
                    <a:stretch/>
                  </pic:blipFill>
                  <pic:spPr>
                    <a:xfrm>
                      <a:off x="0" y="0"/>
                      <a:ext cx="12435840" cy="351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407D" w14:textId="77777777" w:rsidR="000C5586" w:rsidRDefault="006F21C8">
      <w:pPr>
        <w:pStyle w:val="Heading-unnumbered"/>
        <w:keepNext/>
        <w:outlineLvl w:val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Objective</w:t>
      </w:r>
    </w:p>
    <w:p w14:paraId="0DFEDDB8" w14:textId="77777777" w:rsidR="000C5586" w:rsidRDefault="006F21C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To build a successful career by being a part of the organization to achieve its goals by my effective contribution, looking forward for an opportunity to work &amp; learn in a challenging atmosphere.</w:t>
      </w:r>
    </w:p>
    <w:p w14:paraId="058C9B50" w14:textId="77777777" w:rsidR="000C5586" w:rsidRDefault="006F21C8">
      <w:pPr>
        <w:pStyle w:val="Heading-unnumbered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Summary</w:t>
      </w:r>
    </w:p>
    <w:p w14:paraId="7E2EF9C4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Having around 2.0 years of professional experience in the areas of SAP Security and GRC. Intended to serve as </w:t>
      </w:r>
      <w:proofErr w:type="gramStart"/>
      <w:r>
        <w:rPr>
          <w:rFonts w:ascii="Times New Roman" w:eastAsia="Times New Roman" w:hAnsi="Times New Roman"/>
        </w:rPr>
        <w:t>a</w:t>
      </w:r>
      <w:proofErr w:type="gramEnd"/>
      <w:r>
        <w:rPr>
          <w:rFonts w:ascii="Times New Roman" w:eastAsia="Times New Roman" w:hAnsi="Times New Roman"/>
        </w:rPr>
        <w:t xml:space="preserve"> SAP Security consultant in dynamic and challenging environment.</w:t>
      </w:r>
    </w:p>
    <w:p w14:paraId="6B30CCC3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Extensive experience in GRC Access Control 10.1 &amp; ECC 6.0.</w:t>
      </w:r>
    </w:p>
    <w:p w14:paraId="4A2C38B8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Worked on Access Risk Management, Access Request Management, Emergency Access Management in GRC AC 10.1</w:t>
      </w:r>
    </w:p>
    <w:p w14:paraId="1D88C9A1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Hands on experience in SUIM tool for generating different kind of reports based different selection criteria.</w:t>
      </w:r>
    </w:p>
    <w:p w14:paraId="23ABF6B6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Good experience in user administration in production support, quick turnaround for end user requests, and Helpdesk support for user administration</w:t>
      </w:r>
    </w:p>
    <w:p w14:paraId="17247A10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Full trouble shooting support for the user’s authorization failures in all SAP applications and resolving the Security issues.</w:t>
      </w:r>
    </w:p>
    <w:p w14:paraId="6D6B7866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administration which includes user’s creation, assigning profiles and authorizations to users</w:t>
      </w:r>
    </w:p>
    <w:p w14:paraId="4EF6D0EC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Creating and maintaining user groups.</w:t>
      </w:r>
    </w:p>
    <w:p w14:paraId="6DB9CEEA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Effectively analyzed trace files and tracked missed authorizations for user access problems and inserted missing authorizations manually.</w:t>
      </w:r>
    </w:p>
    <w:p w14:paraId="0C43D767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Mass role deletion in all landscape through transport request.</w:t>
      </w:r>
    </w:p>
    <w:p w14:paraId="21AB4F94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Experience of creating mass users using SU10.</w:t>
      </w:r>
    </w:p>
    <w:p w14:paraId="4418AD58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Performed the activities – Risk identification, Rule building and validation, Role analysis, Risk </w:t>
      </w:r>
      <w:proofErr w:type="gramStart"/>
      <w:r>
        <w:rPr>
          <w:rFonts w:ascii="Times New Roman" w:eastAsia="Times New Roman" w:hAnsi="Times New Roman"/>
        </w:rPr>
        <w:t>Remediation</w:t>
      </w:r>
      <w:proofErr w:type="gramEnd"/>
      <w:r>
        <w:rPr>
          <w:rFonts w:ascii="Times New Roman" w:eastAsia="Times New Roman" w:hAnsi="Times New Roman"/>
        </w:rPr>
        <w:t xml:space="preserve"> and mitigating controls</w:t>
      </w:r>
    </w:p>
    <w:p w14:paraId="01BED4E0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Running risk analysis on role level and user level</w:t>
      </w:r>
    </w:p>
    <w:p w14:paraId="10F948EE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Scheduling GRC related repository jobs</w:t>
      </w:r>
    </w:p>
    <w:p w14:paraId="466F84BD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Raising GRC request for Tier-1/Tier-2 access</w:t>
      </w:r>
    </w:p>
    <w:p w14:paraId="3F4432EF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Maintaining End user personalization and maintaining provisioning settings</w:t>
      </w:r>
    </w:p>
    <w:p w14:paraId="3662C05C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Scheduling Batch risk analysis</w:t>
      </w:r>
    </w:p>
    <w:p w14:paraId="057A527B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Experience in managing team if required with</w:t>
      </w:r>
      <w:r>
        <w:rPr>
          <w:rFonts w:eastAsia="Times New Roman"/>
        </w:rPr>
        <w:t> </w:t>
      </w:r>
      <w:r>
        <w:rPr>
          <w:rFonts w:ascii="Times New Roman" w:eastAsia="Times New Roman" w:hAnsi="Times New Roman"/>
        </w:rPr>
        <w:t>full responsibility of maintaining high level of Response &amp; Resolution SLA for the client</w:t>
      </w:r>
    </w:p>
    <w:p w14:paraId="40BAEFFB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Experience in SOX and Business Process Control and External &amp; Internal Audit.</w:t>
      </w:r>
    </w:p>
    <w:p w14:paraId="5E954BF8" w14:textId="4075B9B0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Excellent communication, interpersonal, leadership, Documentation, troubleshooting skills and flexible and ability to work in a team environment</w:t>
      </w:r>
    </w:p>
    <w:p w14:paraId="7F615F1D" w14:textId="77777777" w:rsidR="009673BB" w:rsidRPr="009673BB" w:rsidRDefault="009673BB" w:rsidP="009673BB">
      <w:pPr>
        <w:rPr>
          <w:rFonts w:ascii="Times New Roman" w:eastAsia="Times New Roman" w:hAnsi="Times New Roman"/>
        </w:rPr>
      </w:pPr>
    </w:p>
    <w:p w14:paraId="2090567E" w14:textId="77777777" w:rsidR="000C5586" w:rsidRDefault="006F21C8">
      <w:pPr>
        <w:pStyle w:val="Heading-unnumbered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SKILLS</w:t>
      </w:r>
    </w:p>
    <w:tbl>
      <w:tblPr>
        <w:tblW w:w="4850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45"/>
        <w:gridCol w:w="6691"/>
      </w:tblGrid>
      <w:tr w:rsidR="000C5586" w14:paraId="69140730" w14:textId="77777777">
        <w:trPr>
          <w:trHeight w:val="383"/>
          <w:jc w:val="center"/>
        </w:trPr>
        <w:tc>
          <w:tcPr>
            <w:tcW w:w="2187" w:type="dxa"/>
            <w:shd w:val="clear" w:color="auto" w:fill="083A6F"/>
          </w:tcPr>
          <w:p w14:paraId="5C52DABE" w14:textId="77777777" w:rsidR="000C5586" w:rsidRDefault="006F21C8">
            <w:pPr>
              <w:pStyle w:val="TableTextBold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Strategy</w:t>
            </w:r>
          </w:p>
        </w:tc>
        <w:tc>
          <w:tcPr>
            <w:tcW w:w="7814" w:type="dxa"/>
          </w:tcPr>
          <w:p w14:paraId="719E82FD" w14:textId="77777777" w:rsidR="000C5586" w:rsidRDefault="006F21C8">
            <w:pPr>
              <w:pStyle w:val="TableText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Analytical, Technical, Dedicated</w:t>
            </w:r>
          </w:p>
        </w:tc>
      </w:tr>
      <w:tr w:rsidR="000C5586" w14:paraId="34E513CA" w14:textId="77777777">
        <w:trPr>
          <w:trHeight w:val="356"/>
          <w:jc w:val="center"/>
        </w:trPr>
        <w:tc>
          <w:tcPr>
            <w:tcW w:w="2187" w:type="dxa"/>
            <w:shd w:val="clear" w:color="auto" w:fill="083A6F"/>
          </w:tcPr>
          <w:p w14:paraId="4064B034" w14:textId="77777777" w:rsidR="000C5586" w:rsidRDefault="006F21C8">
            <w:pPr>
              <w:pStyle w:val="TableTextBold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Process</w:t>
            </w:r>
          </w:p>
        </w:tc>
        <w:tc>
          <w:tcPr>
            <w:tcW w:w="7814" w:type="dxa"/>
          </w:tcPr>
          <w:p w14:paraId="71C886B7" w14:textId="77777777" w:rsidR="000C5586" w:rsidRDefault="006F21C8">
            <w:pPr>
              <w:pStyle w:val="TableText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Methodical, Process Driven</w:t>
            </w:r>
          </w:p>
        </w:tc>
      </w:tr>
      <w:tr w:rsidR="000C5586" w14:paraId="4C961041" w14:textId="77777777">
        <w:trPr>
          <w:trHeight w:val="329"/>
          <w:jc w:val="center"/>
        </w:trPr>
        <w:tc>
          <w:tcPr>
            <w:tcW w:w="2187" w:type="dxa"/>
            <w:shd w:val="clear" w:color="auto" w:fill="083A6F"/>
          </w:tcPr>
          <w:p w14:paraId="53350938" w14:textId="77777777" w:rsidR="000C5586" w:rsidRDefault="006F21C8">
            <w:pPr>
              <w:pStyle w:val="TableTextBold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Technology</w:t>
            </w:r>
          </w:p>
        </w:tc>
        <w:tc>
          <w:tcPr>
            <w:tcW w:w="7814" w:type="dxa"/>
          </w:tcPr>
          <w:p w14:paraId="34AF8535" w14:textId="77777777" w:rsidR="000C5586" w:rsidRDefault="006F21C8">
            <w:pPr>
              <w:spacing w:before="0"/>
              <w:jc w:val="lef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ERP, Success Factor and Service Now</w:t>
            </w:r>
          </w:p>
        </w:tc>
      </w:tr>
      <w:tr w:rsidR="000C5586" w14:paraId="59BD0808" w14:textId="77777777">
        <w:trPr>
          <w:jc w:val="center"/>
        </w:trPr>
        <w:tc>
          <w:tcPr>
            <w:tcW w:w="2187" w:type="dxa"/>
            <w:shd w:val="clear" w:color="auto" w:fill="083A6F"/>
          </w:tcPr>
          <w:p w14:paraId="33FA6AD3" w14:textId="77777777" w:rsidR="000C5586" w:rsidRDefault="006F21C8">
            <w:pPr>
              <w:pStyle w:val="TableTextBold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ERP</w:t>
            </w:r>
          </w:p>
        </w:tc>
        <w:tc>
          <w:tcPr>
            <w:tcW w:w="7814" w:type="dxa"/>
          </w:tcPr>
          <w:p w14:paraId="28E0F8FF" w14:textId="77777777" w:rsidR="000C5586" w:rsidRDefault="006F21C8">
            <w:pPr>
              <w:spacing w:befor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SAP Security, ECC 6.0, &amp; GRC 10.1</w:t>
            </w:r>
          </w:p>
        </w:tc>
      </w:tr>
      <w:tr w:rsidR="000C5586" w14:paraId="5EF8AE2F" w14:textId="77777777">
        <w:trPr>
          <w:trHeight w:val="221"/>
          <w:jc w:val="center"/>
        </w:trPr>
        <w:tc>
          <w:tcPr>
            <w:tcW w:w="2187" w:type="dxa"/>
            <w:shd w:val="clear" w:color="auto" w:fill="083A6F"/>
          </w:tcPr>
          <w:p w14:paraId="43E9F9FE" w14:textId="77777777" w:rsidR="000C5586" w:rsidRDefault="006F21C8">
            <w:pPr>
              <w:pStyle w:val="TableTextBold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People</w:t>
            </w:r>
          </w:p>
        </w:tc>
        <w:tc>
          <w:tcPr>
            <w:tcW w:w="7814" w:type="dxa"/>
          </w:tcPr>
          <w:p w14:paraId="02284C03" w14:textId="77777777" w:rsidR="000C5586" w:rsidRDefault="006F21C8">
            <w:pPr>
              <w:spacing w:before="0"/>
              <w:jc w:val="lef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Responsive, Team Active, Able to Mingle well with all and get the work done.</w:t>
            </w:r>
          </w:p>
        </w:tc>
      </w:tr>
    </w:tbl>
    <w:p w14:paraId="1B3F8F96" w14:textId="77777777" w:rsidR="009673BB" w:rsidRDefault="009673BB">
      <w:pPr>
        <w:pStyle w:val="HTMLPreformatted"/>
        <w:spacing w:line="292" w:lineRule="auto"/>
        <w:rPr>
          <w:rFonts w:ascii="Times New Roman" w:eastAsia="Calibri" w:hAnsi="Times New Roman"/>
          <w:b/>
          <w:bCs/>
          <w:sz w:val="24"/>
          <w:szCs w:val="24"/>
        </w:rPr>
      </w:pPr>
    </w:p>
    <w:p w14:paraId="053F2988" w14:textId="4D3C3EBC" w:rsidR="000C5586" w:rsidRPr="009673BB" w:rsidRDefault="006F21C8">
      <w:pPr>
        <w:pStyle w:val="HTMLPreformatted"/>
        <w:spacing w:line="292" w:lineRule="auto"/>
        <w:rPr>
          <w:rFonts w:ascii="Times New Roman" w:eastAsia="Calibri" w:hAnsi="Times New Roman"/>
          <w:b/>
          <w:bCs/>
          <w:sz w:val="24"/>
          <w:szCs w:val="24"/>
        </w:rPr>
      </w:pPr>
      <w:proofErr w:type="gramStart"/>
      <w:r w:rsidRPr="009673BB">
        <w:rPr>
          <w:rFonts w:ascii="Times New Roman" w:eastAsia="Calibri" w:hAnsi="Times New Roman"/>
          <w:b/>
          <w:bCs/>
          <w:sz w:val="24"/>
          <w:szCs w:val="24"/>
        </w:rPr>
        <w:t>PROJECT :</w:t>
      </w:r>
      <w:proofErr w:type="gramEnd"/>
    </w:p>
    <w:p w14:paraId="32F37253" w14:textId="77777777" w:rsidR="009673BB" w:rsidRDefault="009673BB">
      <w:pPr>
        <w:pStyle w:val="HTMLPreformatted"/>
        <w:spacing w:line="292" w:lineRule="auto"/>
        <w:rPr>
          <w:rFonts w:ascii="Cambria Math" w:hAnsi="Cambria Math"/>
          <w:sz w:val="22"/>
          <w:szCs w:val="22"/>
        </w:rPr>
      </w:pPr>
    </w:p>
    <w:p w14:paraId="6328F276" w14:textId="7074266F" w:rsidR="000C5586" w:rsidRDefault="006F21C8">
      <w:pPr>
        <w:pStyle w:val="HTMLPreformatted"/>
        <w:spacing w:line="292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ORGANIZATION</w:t>
      </w:r>
      <w:r>
        <w:rPr>
          <w:rFonts w:ascii="Cambria Math" w:hAnsi="Cambria Math"/>
          <w:sz w:val="22"/>
          <w:szCs w:val="22"/>
        </w:rPr>
        <w:tab/>
        <w:t>:  Tata Consultancy Services</w:t>
      </w:r>
    </w:p>
    <w:p w14:paraId="34EA9194" w14:textId="77777777" w:rsidR="000C5586" w:rsidRDefault="006F21C8">
      <w:pPr>
        <w:pStyle w:val="HTMLPreformatted"/>
        <w:spacing w:line="292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CLIENT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  <w:t>:  Nationalgrid</w:t>
      </w:r>
    </w:p>
    <w:p w14:paraId="25DFA625" w14:textId="60D1E50C" w:rsidR="000C5586" w:rsidRDefault="006F21C8">
      <w:pPr>
        <w:pStyle w:val="HTMLPreformatted"/>
        <w:spacing w:line="292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DURATION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  <w:t>:  June</w:t>
      </w:r>
      <w:r w:rsidR="00B06112">
        <w:rPr>
          <w:rFonts w:ascii="Cambria Math" w:hAnsi="Cambria Math"/>
          <w:sz w:val="22"/>
          <w:szCs w:val="22"/>
        </w:rPr>
        <w:t xml:space="preserve"> 2016</w:t>
      </w:r>
      <w:r w:rsidRPr="00B06112">
        <w:rPr>
          <w:rFonts w:ascii="Cambria Math" w:hAnsi="Cambria Math"/>
          <w:sz w:val="22"/>
          <w:szCs w:val="22"/>
        </w:rPr>
        <w:t xml:space="preserve"> </w:t>
      </w:r>
      <w:r>
        <w:rPr>
          <w:rFonts w:ascii="Cambria Math" w:hAnsi="Cambria Math"/>
          <w:sz w:val="22"/>
          <w:szCs w:val="22"/>
        </w:rPr>
        <w:t xml:space="preserve">to </w:t>
      </w:r>
      <w:r w:rsidRPr="00B06112">
        <w:rPr>
          <w:rFonts w:ascii="Cambria Math" w:hAnsi="Cambria Math"/>
          <w:sz w:val="22"/>
          <w:szCs w:val="22"/>
        </w:rPr>
        <w:t>March</w:t>
      </w:r>
      <w:r w:rsidR="00B06112" w:rsidRPr="00B06112">
        <w:rPr>
          <w:rFonts w:ascii="Cambria Math" w:hAnsi="Cambria Math"/>
          <w:sz w:val="22"/>
          <w:szCs w:val="22"/>
        </w:rPr>
        <w:t xml:space="preserve"> 2018</w:t>
      </w:r>
    </w:p>
    <w:p w14:paraId="0FF5A8F2" w14:textId="2E100AAB" w:rsidR="000C5586" w:rsidRDefault="006F21C8">
      <w:pPr>
        <w:pStyle w:val="HTMLPreformatted"/>
        <w:spacing w:line="292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ROLE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  <w:t xml:space="preserve">: </w:t>
      </w:r>
      <w:r w:rsidR="00B445A5">
        <w:rPr>
          <w:rFonts w:ascii="Cambria Math" w:hAnsi="Cambria Math"/>
          <w:sz w:val="22"/>
          <w:szCs w:val="22"/>
        </w:rPr>
        <w:t xml:space="preserve"> </w:t>
      </w:r>
      <w:r>
        <w:rPr>
          <w:rFonts w:ascii="Cambria Math" w:hAnsi="Cambria Math"/>
          <w:sz w:val="22"/>
          <w:szCs w:val="22"/>
        </w:rPr>
        <w:t>Process Associate – SAP Security &amp; GRC Consultant</w:t>
      </w:r>
    </w:p>
    <w:p w14:paraId="5E5EF4AC" w14:textId="77777777" w:rsidR="000C5586" w:rsidRDefault="006F21C8">
      <w:pPr>
        <w:pStyle w:val="Heading-unnumbered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Responsibilities</w:t>
      </w:r>
    </w:p>
    <w:p w14:paraId="7BDD637E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Administration –Creation, Updating of roles and missing authorizations.</w:t>
      </w:r>
    </w:p>
    <w:p w14:paraId="773EC006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Analyse Root Cause of Authorization Problems and fix the missing authorizations.</w:t>
      </w:r>
    </w:p>
    <w:p w14:paraId="3D598BB5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Creating the Users and assigning the Roles as per the requirement.</w:t>
      </w:r>
    </w:p>
    <w:p w14:paraId="2F517D64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Good in Troubleshooting and fixing the Authorization issues</w:t>
      </w:r>
    </w:p>
    <w:p w14:paraId="6444289D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Creation and maintenance of user IDs for Critical Authorizations for development team and business users in ECC.</w:t>
      </w:r>
    </w:p>
    <w:p w14:paraId="25D6ED39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Co-ordinate with functional teams for creating and adjusting the roles.</w:t>
      </w:r>
    </w:p>
    <w:p w14:paraId="4157638C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Working SU01 and SUIM to provide the best solutions to the users.</w:t>
      </w:r>
    </w:p>
    <w:p w14:paraId="5092C268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Creation of Users and User groups and maintenance of roles.</w:t>
      </w:r>
    </w:p>
    <w:p w14:paraId="2938F3BD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Using Service Now, Remedy and EAM for handling tickets, requests and supporting.</w:t>
      </w:r>
    </w:p>
    <w:p w14:paraId="08EB58FA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Inactivating and Deleting Users </w:t>
      </w:r>
    </w:p>
    <w:p w14:paraId="47C134F4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Creation &amp; Modification of Single, Composite and Derived Roles using Profile generator.</w:t>
      </w:r>
    </w:p>
    <w:p w14:paraId="5A194F14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Analyzing missing authorizations based on SU53 Screen shot sent by the end-users and assigning missing authorization to the user as per the business requirement.</w:t>
      </w:r>
    </w:p>
    <w:p w14:paraId="17FB9553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Housekeeping activities like Locking/Deleting inactive and obsolete users in production and non-production systems.</w:t>
      </w:r>
    </w:p>
    <w:p w14:paraId="299C4993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Involved in handling incident management tickets and change management tickets for Security related issues.</w:t>
      </w:r>
    </w:p>
    <w:p w14:paraId="6BBF5D9F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Troubleshooting problems with authorization using transactions SU53, ST01, SUIM.</w:t>
      </w:r>
    </w:p>
    <w:p w14:paraId="27779912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Monthly inactivation of users who have not logged in to production systems </w:t>
      </w:r>
      <w:proofErr w:type="gramStart"/>
      <w:r>
        <w:rPr>
          <w:rFonts w:ascii="Times New Roman" w:eastAsia="Times New Roman" w:hAnsi="Times New Roman"/>
        </w:rPr>
        <w:t>since</w:t>
      </w:r>
      <w:proofErr w:type="gramEnd"/>
      <w:r>
        <w:rPr>
          <w:rFonts w:ascii="Times New Roman" w:eastAsia="Times New Roman" w:hAnsi="Times New Roman"/>
        </w:rPr>
        <w:t xml:space="preserve"> 90 days.</w:t>
      </w:r>
    </w:p>
    <w:p w14:paraId="32380834" w14:textId="77777777" w:rsidR="000C5586" w:rsidRDefault="006F21C8">
      <w:pPr>
        <w:spacing w:line="360" w:lineRule="auto"/>
        <w:rPr>
          <w:rFonts w:ascii="Times New Roman" w:hAnsi="Times New Roman" w:cs="Times New Roman"/>
          <w:b/>
          <w:caps/>
          <w:color w:val="1F497D"/>
          <w:sz w:val="23"/>
          <w:szCs w:val="23"/>
          <w:lang w:val="en-MY"/>
        </w:rPr>
      </w:pPr>
      <w:r>
        <w:rPr>
          <w:rFonts w:ascii="Times New Roman" w:hAnsi="Times New Roman" w:cs="Times New Roman"/>
          <w:b/>
          <w:caps/>
          <w:color w:val="1F497D"/>
          <w:sz w:val="23"/>
          <w:szCs w:val="23"/>
          <w:lang w:val="en-MY"/>
        </w:rPr>
        <w:t>ROLE IN SAP GRC 10.1</w:t>
      </w:r>
    </w:p>
    <w:p w14:paraId="2A9F835E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Creating the New GRC IDs for GRC stake holders and requesters and approvers.</w:t>
      </w:r>
    </w:p>
    <w:p w14:paraId="447F63C5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Raising and Copying the GRC request for new account, change account and delete accounts.</w:t>
      </w:r>
    </w:p>
    <w:p w14:paraId="6623665D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Raising the GRC request based on the model user.</w:t>
      </w:r>
    </w:p>
    <w:p w14:paraId="771AE9E7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Approving/Rejecting the GRC requests in security stage.</w:t>
      </w:r>
    </w:p>
    <w:p w14:paraId="5E8C473D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Performing the Admin delegation to another approver in the absence of other approver.</w:t>
      </w:r>
    </w:p>
    <w:p w14:paraId="4695E6F8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Importing the roles in to GRC prod system.</w:t>
      </w:r>
    </w:p>
    <w:p w14:paraId="7FCAA2F0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Creating the GRC User ids for FFID Owner, FFID Controller, Firefighter in GRC systems.</w:t>
      </w:r>
    </w:p>
    <w:p w14:paraId="1BD9D224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Handled risk analysis using user level simulation in Access Risk Analysis (ARA)</w:t>
      </w:r>
    </w:p>
    <w:p w14:paraId="0E5F79C9" w14:textId="55D67FB0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Performing SOD Simulation Risk analysis at User Level, Role Level</w:t>
      </w:r>
      <w:r w:rsidR="00442358">
        <w:rPr>
          <w:rFonts w:ascii="Times New Roman" w:eastAsia="Times New Roman" w:hAnsi="Times New Roman"/>
        </w:rPr>
        <w:t>.</w:t>
      </w:r>
    </w:p>
    <w:p w14:paraId="7FCFCB2A" w14:textId="77777777" w:rsidR="000C5586" w:rsidRDefault="006F21C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Updating Master data in </w:t>
      </w:r>
      <w:proofErr w:type="gramStart"/>
      <w:r>
        <w:rPr>
          <w:rFonts w:ascii="Times New Roman" w:eastAsia="Times New Roman" w:hAnsi="Times New Roman"/>
        </w:rPr>
        <w:t>GRC  (</w:t>
      </w:r>
      <w:proofErr w:type="gramEnd"/>
      <w:r>
        <w:rPr>
          <w:rFonts w:ascii="Times New Roman" w:eastAsia="Times New Roman" w:hAnsi="Times New Roman"/>
        </w:rPr>
        <w:t>Role Owner, Risk Owner, FF Owner and FF Controller)</w:t>
      </w:r>
    </w:p>
    <w:p w14:paraId="61B1FE78" w14:textId="77777777" w:rsidR="000C5586" w:rsidRDefault="000C5586">
      <w:pPr>
        <w:rPr>
          <w:rFonts w:ascii="Times New Roman" w:hAnsi="Times New Roman"/>
        </w:rPr>
      </w:pPr>
    </w:p>
    <w:p w14:paraId="047C374F" w14:textId="77777777" w:rsidR="000C5586" w:rsidRDefault="006F21C8">
      <w:pPr>
        <w:pStyle w:val="Heading-unnumbered"/>
        <w:keepNext/>
        <w:outlineLvl w:val="0"/>
        <w:rPr>
          <w:rFonts w:ascii="Times New Roman" w:hAnsi="Times New Roman" w:cs="Times New Roman"/>
          <w:sz w:val="23"/>
          <w:szCs w:val="23"/>
          <w:lang w:val="en-GB"/>
        </w:rPr>
      </w:pPr>
      <w:r>
        <w:rPr>
          <w:rFonts w:ascii="Times New Roman" w:hAnsi="Times New Roman" w:cs="Times New Roman"/>
          <w:sz w:val="23"/>
          <w:szCs w:val="23"/>
          <w:lang w:val="en-GB"/>
        </w:rPr>
        <w:t>Qualification</w:t>
      </w:r>
    </w:p>
    <w:tbl>
      <w:tblPr>
        <w:tblW w:w="0" w:type="auto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67"/>
        <w:gridCol w:w="3175"/>
        <w:gridCol w:w="3711"/>
      </w:tblGrid>
      <w:tr w:rsidR="000C5586" w14:paraId="67C95295" w14:textId="77777777">
        <w:trPr>
          <w:tblHeader/>
          <w:jc w:val="center"/>
        </w:trPr>
        <w:tc>
          <w:tcPr>
            <w:tcW w:w="0" w:type="auto"/>
            <w:shd w:val="clear" w:color="auto" w:fill="083A6F"/>
            <w:vAlign w:val="center"/>
          </w:tcPr>
          <w:p w14:paraId="2C6292E3" w14:textId="77777777" w:rsidR="000C5586" w:rsidRDefault="006F21C8">
            <w:pPr>
              <w:pStyle w:val="TableHeader"/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color w:val="FFFFFF"/>
                <w:sz w:val="23"/>
                <w:szCs w:val="23"/>
                <w:lang w:val="en-GB"/>
              </w:rPr>
              <w:t>Level</w:t>
            </w:r>
          </w:p>
        </w:tc>
        <w:tc>
          <w:tcPr>
            <w:tcW w:w="0" w:type="auto"/>
            <w:shd w:val="clear" w:color="auto" w:fill="083A6F"/>
            <w:vAlign w:val="center"/>
          </w:tcPr>
          <w:p w14:paraId="5CA9E95A" w14:textId="77777777" w:rsidR="000C5586" w:rsidRDefault="006F21C8">
            <w:pPr>
              <w:pStyle w:val="TableHeader"/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color w:val="FFFFFF"/>
                <w:sz w:val="23"/>
                <w:szCs w:val="23"/>
                <w:lang w:val="en-GB"/>
              </w:rPr>
              <w:t>Subject</w:t>
            </w:r>
          </w:p>
        </w:tc>
        <w:tc>
          <w:tcPr>
            <w:tcW w:w="0" w:type="auto"/>
            <w:shd w:val="clear" w:color="auto" w:fill="083A6F"/>
            <w:vAlign w:val="center"/>
          </w:tcPr>
          <w:p w14:paraId="7D6A0832" w14:textId="77777777" w:rsidR="000C5586" w:rsidRDefault="006F21C8">
            <w:pPr>
              <w:pStyle w:val="TableHeader"/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color w:val="FFFFFF"/>
                <w:sz w:val="23"/>
                <w:szCs w:val="23"/>
                <w:lang w:val="en-GB"/>
              </w:rPr>
              <w:t>College / University</w:t>
            </w:r>
          </w:p>
        </w:tc>
      </w:tr>
      <w:tr w:rsidR="000C5586" w14:paraId="5C1EEA3A" w14:textId="77777777">
        <w:trPr>
          <w:trHeight w:val="252"/>
          <w:jc w:val="center"/>
        </w:trPr>
        <w:tc>
          <w:tcPr>
            <w:tcW w:w="0" w:type="auto"/>
          </w:tcPr>
          <w:p w14:paraId="3172180A" w14:textId="77777777" w:rsidR="000C5586" w:rsidRDefault="006F21C8">
            <w:pPr>
              <w:pStyle w:val="TableText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UG</w:t>
            </w:r>
          </w:p>
        </w:tc>
        <w:tc>
          <w:tcPr>
            <w:tcW w:w="0" w:type="auto"/>
          </w:tcPr>
          <w:p w14:paraId="0110FF6B" w14:textId="77777777" w:rsidR="000C5586" w:rsidRDefault="006F21C8">
            <w:pPr>
              <w:pStyle w:val="TableText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B.COM (Co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mputer application</w:t>
            </w: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)</w:t>
            </w:r>
          </w:p>
        </w:tc>
        <w:tc>
          <w:tcPr>
            <w:tcW w:w="0" w:type="auto"/>
          </w:tcPr>
          <w:p w14:paraId="04235FCD" w14:textId="77777777" w:rsidR="000C5586" w:rsidRDefault="006F21C8">
            <w:pPr>
              <w:pStyle w:val="TableText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Hindustan College of arts and science</w:t>
            </w:r>
          </w:p>
        </w:tc>
      </w:tr>
      <w:tr w:rsidR="00C83FDE" w14:paraId="6B80FAA8" w14:textId="77777777">
        <w:trPr>
          <w:trHeight w:val="252"/>
          <w:jc w:val="center"/>
        </w:trPr>
        <w:tc>
          <w:tcPr>
            <w:tcW w:w="0" w:type="auto"/>
          </w:tcPr>
          <w:p w14:paraId="0F21289B" w14:textId="46BB1219" w:rsidR="00C83FDE" w:rsidRDefault="00C83FDE">
            <w:pPr>
              <w:pStyle w:val="TableText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PG</w:t>
            </w:r>
          </w:p>
        </w:tc>
        <w:tc>
          <w:tcPr>
            <w:tcW w:w="0" w:type="auto"/>
          </w:tcPr>
          <w:p w14:paraId="061F7471" w14:textId="44332806" w:rsidR="00C83FDE" w:rsidRDefault="00C83FDE">
            <w:pPr>
              <w:pStyle w:val="TableText"/>
              <w:rPr>
                <w:rFonts w:ascii="Times New Roman" w:hAnsi="Times New Roman" w:cs="Times New Roman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MBA</w:t>
            </w:r>
          </w:p>
        </w:tc>
        <w:tc>
          <w:tcPr>
            <w:tcW w:w="0" w:type="auto"/>
          </w:tcPr>
          <w:p w14:paraId="7FC2B404" w14:textId="33978C17" w:rsidR="00C83FDE" w:rsidRDefault="00873EFD">
            <w:pPr>
              <w:pStyle w:val="TableText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Madras University</w:t>
            </w:r>
          </w:p>
        </w:tc>
      </w:tr>
    </w:tbl>
    <w:p w14:paraId="290CA598" w14:textId="77777777" w:rsidR="000C5586" w:rsidRDefault="006F21C8">
      <w:pPr>
        <w:pStyle w:val="Heading-unnumbered"/>
        <w:keepNext/>
        <w:outlineLvl w:val="0"/>
        <w:rPr>
          <w:rFonts w:ascii="Arial" w:hAnsi="Arial"/>
          <w:sz w:val="23"/>
          <w:szCs w:val="23"/>
          <w:lang w:val="en-US"/>
        </w:rPr>
      </w:pPr>
      <w:r>
        <w:rPr>
          <w:rFonts w:ascii="Arial" w:hAnsi="Arial"/>
          <w:sz w:val="23"/>
          <w:szCs w:val="23"/>
          <w:lang w:val="en-US"/>
        </w:rPr>
        <w:t>Personal Details:</w:t>
      </w:r>
    </w:p>
    <w:p w14:paraId="65398FBC" w14:textId="77777777" w:rsidR="000C5586" w:rsidRDefault="006F21C8">
      <w:pPr>
        <w:rPr>
          <w:rFonts w:ascii="Times New Roman" w:eastAsia="SimSun" w:hAnsi="Times New Roman"/>
          <w:sz w:val="22"/>
          <w:szCs w:val="22"/>
        </w:rPr>
      </w:pPr>
      <w:r>
        <w:rPr>
          <w:rFonts w:ascii="Century" w:eastAsia="SimSun" w:hAnsi="Century"/>
          <w:sz w:val="22"/>
          <w:szCs w:val="22"/>
        </w:rPr>
        <w:t>Address</w:t>
      </w:r>
      <w:r>
        <w:rPr>
          <w:rFonts w:ascii="Times New Roman" w:eastAsia="SimSun" w:hAnsi="Times New Roman"/>
          <w:sz w:val="22"/>
          <w:szCs w:val="22"/>
        </w:rPr>
        <w:tab/>
      </w:r>
      <w:r>
        <w:rPr>
          <w:rFonts w:ascii="Times New Roman" w:eastAsia="SimSun" w:hAnsi="Times New Roman"/>
          <w:sz w:val="22"/>
          <w:szCs w:val="22"/>
        </w:rPr>
        <w:tab/>
        <w:t>: 27C ponvizha nagar karamadai road Mettupalayam, Coimbatore.</w:t>
      </w:r>
    </w:p>
    <w:p w14:paraId="6C4BFF21" w14:textId="77777777" w:rsidR="000C5586" w:rsidRDefault="006F21C8">
      <w:pPr>
        <w:rPr>
          <w:rFonts w:ascii="Times New Roman" w:eastAsia="SimSun" w:hAnsi="Times New Roman"/>
          <w:sz w:val="22"/>
          <w:szCs w:val="22"/>
        </w:rPr>
      </w:pPr>
      <w:r>
        <w:rPr>
          <w:rFonts w:ascii="Century" w:eastAsia="SimSun" w:hAnsi="Century"/>
          <w:sz w:val="22"/>
          <w:szCs w:val="22"/>
        </w:rPr>
        <w:t>Father Name</w:t>
      </w:r>
      <w:r>
        <w:rPr>
          <w:rFonts w:ascii="Times New Roman" w:eastAsia="SimSun" w:hAnsi="Times New Roman"/>
          <w:sz w:val="22"/>
          <w:szCs w:val="22"/>
        </w:rPr>
        <w:tab/>
      </w:r>
      <w:r>
        <w:rPr>
          <w:rFonts w:ascii="Times New Roman" w:eastAsia="SimSun" w:hAnsi="Times New Roman"/>
          <w:sz w:val="22"/>
          <w:szCs w:val="22"/>
        </w:rPr>
        <w:tab/>
        <w:t>: Palanisamy</w:t>
      </w:r>
    </w:p>
    <w:p w14:paraId="3A877B0B" w14:textId="77777777" w:rsidR="000C5586" w:rsidRDefault="000C5586">
      <w:pPr>
        <w:shd w:val="clear" w:color="auto" w:fill="FFFFFF"/>
        <w:spacing w:line="276" w:lineRule="auto"/>
        <w:rPr>
          <w:sz w:val="23"/>
          <w:szCs w:val="23"/>
        </w:rPr>
      </w:pPr>
    </w:p>
    <w:p w14:paraId="7A8817C1" w14:textId="77777777" w:rsidR="000C5586" w:rsidRDefault="006F21C8">
      <w:pPr>
        <w:shd w:val="clear" w:color="auto" w:fill="FFFFFF"/>
        <w:spacing w:line="276" w:lineRule="auto"/>
        <w:rPr>
          <w:b/>
          <w:bCs/>
          <w:color w:val="17365D"/>
          <w:sz w:val="23"/>
          <w:szCs w:val="23"/>
        </w:rPr>
      </w:pPr>
      <w:r>
        <w:rPr>
          <w:b/>
          <w:bCs/>
          <w:color w:val="17365D"/>
          <w:sz w:val="23"/>
          <w:szCs w:val="23"/>
        </w:rPr>
        <w:t>DECLARATION:</w:t>
      </w:r>
    </w:p>
    <w:p w14:paraId="5204413F" w14:textId="77777777" w:rsidR="000C5586" w:rsidRDefault="006F21C8">
      <w:pPr>
        <w:rPr>
          <w:rFonts w:ascii="Times New Roman" w:eastAsia="SimSun" w:hAnsi="Times New Roman"/>
          <w:sz w:val="22"/>
          <w:szCs w:val="22"/>
        </w:rPr>
      </w:pPr>
      <w:r>
        <w:rPr>
          <w:rFonts w:ascii="Times New Roman" w:eastAsia="SimSun" w:hAnsi="Times New Roman"/>
          <w:sz w:val="22"/>
          <w:szCs w:val="22"/>
        </w:rPr>
        <w:t xml:space="preserve">I hereby declare that all the above information provided by me is true to the best of my knowledge. </w:t>
      </w:r>
    </w:p>
    <w:p w14:paraId="0847EABA" w14:textId="77777777" w:rsidR="000C5586" w:rsidRDefault="006F21C8">
      <w:pPr>
        <w:rPr>
          <w:rFonts w:ascii="Times New Roman" w:eastAsia="SimSun" w:hAnsi="Times New Roman"/>
          <w:sz w:val="22"/>
          <w:szCs w:val="22"/>
        </w:rPr>
      </w:pPr>
      <w:r>
        <w:rPr>
          <w:rFonts w:ascii="Times New Roman" w:eastAsia="SimSun" w:hAnsi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4A049712" w14:textId="77777777" w:rsidR="000C5586" w:rsidRDefault="006F21C8">
      <w:pPr>
        <w:rPr>
          <w:rFonts w:ascii="Times New Roman" w:eastAsia="SimSun" w:hAnsi="Times New Roman"/>
          <w:sz w:val="22"/>
          <w:szCs w:val="22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Date: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rFonts w:ascii="Times New Roman" w:eastAsia="SimSun" w:hAnsi="Times New Roman"/>
          <w:sz w:val="22"/>
          <w:szCs w:val="22"/>
        </w:rPr>
        <w:t>Yours Sincerely,</w:t>
      </w:r>
    </w:p>
    <w:p w14:paraId="2D245B8A" w14:textId="07214C54" w:rsidR="000C5586" w:rsidRDefault="006F21C8">
      <w:pPr>
        <w:rPr>
          <w:rFonts w:ascii="Times New Roman" w:eastAsia="SimSun" w:hAnsi="Times New Roman"/>
          <w:sz w:val="22"/>
          <w:szCs w:val="22"/>
        </w:rPr>
      </w:pPr>
      <w:r>
        <w:rPr>
          <w:rFonts w:ascii="Times New Roman" w:eastAsia="SimSun" w:hAnsi="Times New Roman"/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rFonts w:ascii="Times New Roman" w:eastAsia="SimSun" w:hAnsi="Times New Roman"/>
          <w:sz w:val="22"/>
          <w:szCs w:val="22"/>
        </w:rPr>
        <w:tab/>
      </w:r>
      <w:proofErr w:type="spellStart"/>
      <w:r>
        <w:rPr>
          <w:rFonts w:ascii="Times New Roman" w:eastAsia="SimSun" w:hAnsi="Times New Roman"/>
          <w:sz w:val="22"/>
          <w:szCs w:val="22"/>
        </w:rPr>
        <w:t>Mohanraj</w:t>
      </w:r>
      <w:proofErr w:type="spellEnd"/>
      <w:r w:rsidR="00452584">
        <w:rPr>
          <w:rFonts w:ascii="Times New Roman" w:eastAsia="SimSun" w:hAnsi="Times New Roman"/>
          <w:sz w:val="22"/>
          <w:szCs w:val="22"/>
        </w:rPr>
        <w:t xml:space="preserve"> </w:t>
      </w:r>
      <w:proofErr w:type="spellStart"/>
      <w:r>
        <w:rPr>
          <w:rFonts w:ascii="Times New Roman" w:eastAsia="SimSun" w:hAnsi="Times New Roman"/>
          <w:sz w:val="22"/>
          <w:szCs w:val="22"/>
        </w:rPr>
        <w:t>Palanisamy</w:t>
      </w:r>
      <w:proofErr w:type="spellEnd"/>
    </w:p>
    <w:p w14:paraId="66D89A57" w14:textId="77777777" w:rsidR="000C5586" w:rsidRDefault="000C5586">
      <w:pPr>
        <w:spacing w:line="360" w:lineRule="auto"/>
      </w:pPr>
    </w:p>
    <w:sectPr w:rsidR="000C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swiss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66E6F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F08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960BA12"/>
    <w:lvl w:ilvl="0" w:tplc="DD14D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2465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A5E74DE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3783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F788B"/>
    <w:multiLevelType w:val="hybridMultilevel"/>
    <w:tmpl w:val="6286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266893">
    <w:abstractNumId w:val="3"/>
  </w:num>
  <w:num w:numId="2" w16cid:durableId="1550413478">
    <w:abstractNumId w:val="6"/>
  </w:num>
  <w:num w:numId="3" w16cid:durableId="825702163">
    <w:abstractNumId w:val="4"/>
  </w:num>
  <w:num w:numId="4" w16cid:durableId="265578445">
    <w:abstractNumId w:val="5"/>
  </w:num>
  <w:num w:numId="5" w16cid:durableId="1563368625">
    <w:abstractNumId w:val="1"/>
  </w:num>
  <w:num w:numId="6" w16cid:durableId="244850211">
    <w:abstractNumId w:val="2"/>
  </w:num>
  <w:num w:numId="7" w16cid:durableId="145964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586"/>
    <w:rsid w:val="000C5586"/>
    <w:rsid w:val="003D3566"/>
    <w:rsid w:val="00442358"/>
    <w:rsid w:val="00452584"/>
    <w:rsid w:val="006F21C8"/>
    <w:rsid w:val="00742FFD"/>
    <w:rsid w:val="00873EFD"/>
    <w:rsid w:val="00905E76"/>
    <w:rsid w:val="009673BB"/>
    <w:rsid w:val="00B06112"/>
    <w:rsid w:val="00B445A5"/>
    <w:rsid w:val="00C01295"/>
    <w:rsid w:val="00C83FDE"/>
    <w:rsid w:val="00CE03B1"/>
    <w:rsid w:val="00DA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9A97"/>
  <w15:docId w15:val="{502048BF-0FCC-4BD2-BB96-62B423A8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0" w:line="240" w:lineRule="auto"/>
      <w:jc w:val="both"/>
    </w:pPr>
    <w:rPr>
      <w:rFonts w:ascii="Arial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of">
    <w:name w:val="Resume of"/>
    <w:link w:val="ResumeofChar"/>
    <w:qFormat/>
    <w:pPr>
      <w:spacing w:after="200" w:line="276" w:lineRule="auto"/>
      <w:jc w:val="right"/>
    </w:pPr>
    <w:rPr>
      <w:rFonts w:cs="Arial"/>
      <w:b/>
      <w:color w:val="BFBFBF"/>
      <w:sz w:val="48"/>
      <w:szCs w:val="48"/>
      <w:lang w:val="en-MY"/>
    </w:rPr>
  </w:style>
  <w:style w:type="character" w:customStyle="1" w:styleId="ResumeofChar">
    <w:name w:val="Resume of Char"/>
    <w:link w:val="Resumeof"/>
    <w:rPr>
      <w:rFonts w:ascii="Calibri" w:eastAsia="Calibri" w:hAnsi="Calibri" w:cs="Arial"/>
      <w:b/>
      <w:color w:val="BFBFBF"/>
      <w:sz w:val="48"/>
      <w:szCs w:val="48"/>
      <w:lang w:val="en-MY"/>
    </w:rPr>
  </w:style>
  <w:style w:type="paragraph" w:customStyle="1" w:styleId="Heading-unnumbered">
    <w:name w:val="Heading - unnumbered"/>
    <w:next w:val="Normal"/>
    <w:link w:val="Heading-unnumberedChar"/>
    <w:qFormat/>
    <w:pPr>
      <w:spacing w:before="240" w:after="120" w:line="276" w:lineRule="auto"/>
    </w:pPr>
    <w:rPr>
      <w:rFonts w:ascii="Arial Bold" w:hAnsi="Arial Bold" w:cs="Arial"/>
      <w:b/>
      <w:caps/>
      <w:color w:val="1F497D"/>
      <w:sz w:val="24"/>
      <w:szCs w:val="24"/>
      <w:lang w:val="en-MY"/>
    </w:rPr>
  </w:style>
  <w:style w:type="character" w:customStyle="1" w:styleId="Heading-unnumberedChar">
    <w:name w:val="Heading - unnumbered Char"/>
    <w:link w:val="Heading-unnumbered"/>
    <w:rPr>
      <w:rFonts w:ascii="Arial Bold" w:eastAsia="Calibri" w:hAnsi="Arial Bold" w:cs="Arial"/>
      <w:b/>
      <w:caps/>
      <w:color w:val="1F497D"/>
      <w:sz w:val="24"/>
      <w:szCs w:val="24"/>
      <w:lang w:val="en-MY"/>
    </w:rPr>
  </w:style>
  <w:style w:type="paragraph" w:customStyle="1" w:styleId="TableText">
    <w:name w:val="Table Text"/>
    <w:link w:val="TableTextChar"/>
    <w:qFormat/>
    <w:pPr>
      <w:spacing w:before="60" w:after="60" w:line="240" w:lineRule="auto"/>
      <w:jc w:val="both"/>
    </w:pPr>
    <w:rPr>
      <w:rFonts w:ascii="Arial" w:hAnsi="Arial" w:cs="Arial"/>
      <w:sz w:val="20"/>
      <w:szCs w:val="20"/>
      <w:lang w:val="en-MY"/>
    </w:rPr>
  </w:style>
  <w:style w:type="paragraph" w:customStyle="1" w:styleId="TableTextBold">
    <w:name w:val="Table Text Bold"/>
    <w:basedOn w:val="TableText"/>
    <w:link w:val="TableTextBoldChar"/>
    <w:qFormat/>
    <w:rPr>
      <w:b/>
    </w:rPr>
  </w:style>
  <w:style w:type="character" w:customStyle="1" w:styleId="TableTextChar">
    <w:name w:val="Table Text Char"/>
    <w:link w:val="TableText"/>
    <w:rPr>
      <w:rFonts w:ascii="Arial" w:eastAsia="Calibri" w:hAnsi="Arial" w:cs="Arial"/>
      <w:sz w:val="20"/>
      <w:szCs w:val="20"/>
      <w:lang w:val="en-MY"/>
    </w:rPr>
  </w:style>
  <w:style w:type="character" w:customStyle="1" w:styleId="TableTextBoldChar">
    <w:name w:val="Table Text Bold Char"/>
    <w:link w:val="TableTextBold"/>
    <w:rPr>
      <w:rFonts w:ascii="Arial" w:eastAsia="Calibri" w:hAnsi="Arial" w:cs="Arial"/>
      <w:b/>
      <w:sz w:val="20"/>
      <w:szCs w:val="20"/>
      <w:lang w:val="en-MY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link w:val="ListParagraphChar"/>
    <w:uiPriority w:val="34"/>
    <w:qFormat/>
    <w:pPr>
      <w:spacing w:before="0" w:after="200" w:line="276" w:lineRule="auto"/>
      <w:ind w:left="720"/>
      <w:contextualSpacing/>
      <w:jc w:val="left"/>
    </w:pPr>
    <w:rPr>
      <w:rFonts w:ascii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28"/>
        <w:tab w:val="left" w:pos="944"/>
      </w:tabs>
      <w:suppressAutoHyphens/>
      <w:spacing w:before="0"/>
      <w:jc w:val="left"/>
    </w:pPr>
    <w:rPr>
      <w:rFonts w:ascii="Courier New" w:eastAsia="Courier New" w:hAnsi="Courier New"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Courier New" w:hAnsi="Courier New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Times New Roman"/>
      <w:lang w:val="en-US"/>
    </w:rPr>
  </w:style>
  <w:style w:type="paragraph" w:customStyle="1" w:styleId="TableHeader">
    <w:name w:val="Table Header"/>
    <w:link w:val="TableHeaderChar"/>
    <w:qFormat/>
    <w:pPr>
      <w:spacing w:before="120" w:after="120" w:line="276" w:lineRule="auto"/>
    </w:pPr>
    <w:rPr>
      <w:rFonts w:ascii="Arial Bold" w:hAnsi="Arial Bold" w:cs="Arial"/>
      <w:b/>
      <w:sz w:val="20"/>
      <w:szCs w:val="20"/>
      <w:lang w:val="en-MY"/>
    </w:rPr>
  </w:style>
  <w:style w:type="character" w:customStyle="1" w:styleId="TableHeaderChar">
    <w:name w:val="Table Header Char"/>
    <w:link w:val="TableHeader"/>
    <w:rPr>
      <w:rFonts w:ascii="Arial Bold" w:eastAsia="Calibri" w:hAnsi="Arial Bold" w:cs="Arial"/>
      <w:b/>
      <w:sz w:val="20"/>
      <w:szCs w:val="20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F5F51-F0F2-4E9C-B8D0-7F2F2914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826</Words>
  <Characters>4713</Characters>
  <Application>Microsoft Office Word</Application>
  <DocSecurity>0</DocSecurity>
  <Lines>39</Lines>
  <Paragraphs>11</Paragraphs>
  <ScaleCrop>false</ScaleCrop>
  <Company>Tenneco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PradeepKumar</dc:creator>
  <cp:lastModifiedBy>R Yasodha INPU</cp:lastModifiedBy>
  <cp:revision>9</cp:revision>
  <dcterms:created xsi:type="dcterms:W3CDTF">2023-02-08T10:58:00Z</dcterms:created>
  <dcterms:modified xsi:type="dcterms:W3CDTF">2023-05-31T11:50:00Z</dcterms:modified>
</cp:coreProperties>
</file>