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4BB0" w14:textId="3C65EB71" w:rsidR="00A9204E" w:rsidRPr="00CB3016" w:rsidRDefault="0015645E" w:rsidP="0015645E">
      <w:pPr>
        <w:rPr>
          <w:b/>
          <w:bCs/>
          <w:lang w:val="en-IN"/>
        </w:rPr>
      </w:pPr>
      <w:r w:rsidRPr="00CB3016">
        <w:rPr>
          <w:b/>
          <w:bCs/>
          <w:lang w:val="en-IN"/>
        </w:rPr>
        <w:t>DAY-3 ASSIGNMENT</w:t>
      </w:r>
    </w:p>
    <w:p w14:paraId="2D3806BD" w14:textId="12A1576B" w:rsidR="0015645E" w:rsidRDefault="0015645E" w:rsidP="0015645E">
      <w:pPr>
        <w:rPr>
          <w:lang w:val="en-IN"/>
        </w:rPr>
      </w:pPr>
    </w:p>
    <w:p w14:paraId="1D6A6CD5" w14:textId="1712F28C" w:rsidR="0015645E" w:rsidRPr="00CB3016" w:rsidRDefault="0015645E" w:rsidP="0015645E">
      <w:pPr>
        <w:rPr>
          <w:b/>
          <w:bCs/>
          <w:lang w:val="en-IN"/>
        </w:rPr>
      </w:pPr>
      <w:r w:rsidRPr="00CB3016">
        <w:rPr>
          <w:b/>
          <w:bCs/>
          <w:lang w:val="en-IN"/>
        </w:rPr>
        <w:t xml:space="preserve">1.what is semantic tags ? </w:t>
      </w:r>
    </w:p>
    <w:p w14:paraId="45EBADD5" w14:textId="45033E9A" w:rsidR="00665714" w:rsidRDefault="0015645E" w:rsidP="0015645E">
      <w:pPr>
        <w:rPr>
          <w:lang w:val="en-IN"/>
        </w:rPr>
      </w:pPr>
      <w:r>
        <w:rPr>
          <w:lang w:val="en-IN"/>
        </w:rPr>
        <w:t xml:space="preserve">                 Semantic tag</w:t>
      </w:r>
      <w:r w:rsidR="00CB3016">
        <w:rPr>
          <w:lang w:val="en-IN"/>
        </w:rPr>
        <w:t>s</w:t>
      </w:r>
      <w:r>
        <w:rPr>
          <w:lang w:val="en-IN"/>
        </w:rPr>
        <w:t xml:space="preserve"> are self-declaration tag</w:t>
      </w:r>
      <w:r w:rsidR="00CB3016">
        <w:rPr>
          <w:lang w:val="en-IN"/>
        </w:rPr>
        <w:t>s.</w:t>
      </w:r>
      <w:r>
        <w:rPr>
          <w:lang w:val="en-IN"/>
        </w:rPr>
        <w:t xml:space="preserve"> the element itself </w:t>
      </w:r>
      <w:r w:rsidR="00665714">
        <w:rPr>
          <w:lang w:val="en-IN"/>
        </w:rPr>
        <w:t>define</w:t>
      </w:r>
      <w:r>
        <w:rPr>
          <w:lang w:val="en-IN"/>
        </w:rPr>
        <w:t xml:space="preserve"> the purpose of the element</w:t>
      </w:r>
      <w:r w:rsidR="00CB3016">
        <w:rPr>
          <w:lang w:val="en-IN"/>
        </w:rPr>
        <w:t>,</w:t>
      </w:r>
    </w:p>
    <w:p w14:paraId="1F188864" w14:textId="27D827DA" w:rsidR="0015645E" w:rsidRDefault="00665714" w:rsidP="0015645E">
      <w:pPr>
        <w:rPr>
          <w:lang w:val="en-IN"/>
        </w:rPr>
      </w:pPr>
      <w:r>
        <w:rPr>
          <w:lang w:val="en-IN"/>
        </w:rPr>
        <w:t>Describe the meaning of tag</w:t>
      </w:r>
      <w:r w:rsidR="0015645E">
        <w:rPr>
          <w:lang w:val="en-IN"/>
        </w:rPr>
        <w:t xml:space="preserve"> and also easy to understand for both the users and developers. That’s why it is important for SEO</w:t>
      </w:r>
      <w:r w:rsidR="00CB3016">
        <w:rPr>
          <w:lang w:val="en-IN"/>
        </w:rPr>
        <w:t xml:space="preserve"> </w:t>
      </w:r>
      <w:r w:rsidR="0015645E">
        <w:rPr>
          <w:lang w:val="en-IN"/>
        </w:rPr>
        <w:t>(search engine optimization and accessibility</w:t>
      </w:r>
      <w:r w:rsidR="005B4CB5">
        <w:rPr>
          <w:lang w:val="en-IN"/>
        </w:rPr>
        <w:t>, the browser understand the purpose quick and optimize fast</w:t>
      </w:r>
    </w:p>
    <w:p w14:paraId="0DF7747E" w14:textId="3A3C1501" w:rsidR="0029489F" w:rsidRDefault="0029489F" w:rsidP="0015645E">
      <w:pPr>
        <w:rPr>
          <w:lang w:val="en-IN"/>
        </w:rPr>
      </w:pPr>
    </w:p>
    <w:p w14:paraId="1A19B4FB" w14:textId="247494C2" w:rsidR="0029489F" w:rsidRPr="00CE461C" w:rsidRDefault="0029489F" w:rsidP="0015645E">
      <w:pPr>
        <w:rPr>
          <w:b/>
          <w:bCs/>
          <w:lang w:val="en-IN"/>
        </w:rPr>
      </w:pPr>
      <w:r w:rsidRPr="00CE461C">
        <w:rPr>
          <w:b/>
          <w:bCs/>
          <w:lang w:val="en-IN"/>
        </w:rPr>
        <w:t>DIFFERENCE BETWEEN SEMANTIC AND NON-SEMANTIC TAG</w:t>
      </w:r>
    </w:p>
    <w:p w14:paraId="4E1E010F" w14:textId="48EE32E2" w:rsidR="0029489F" w:rsidRPr="00CE461C" w:rsidRDefault="0029489F" w:rsidP="0015645E">
      <w:pPr>
        <w:rPr>
          <w:b/>
          <w:bCs/>
          <w:lang w:val="en-IN"/>
        </w:rPr>
      </w:pPr>
    </w:p>
    <w:p w14:paraId="55B8B26E" w14:textId="58DE7E39" w:rsidR="00F9295A" w:rsidRDefault="00F9295A" w:rsidP="005B52EC">
      <w:pPr>
        <w:pStyle w:val="ListParagraph"/>
        <w:numPr>
          <w:ilvl w:val="0"/>
          <w:numId w:val="29"/>
        </w:numPr>
        <w:rPr>
          <w:lang w:val="en-IN"/>
        </w:rPr>
      </w:pPr>
      <w:r>
        <w:rPr>
          <w:lang w:val="en-IN"/>
        </w:rPr>
        <w:t xml:space="preserve">semantic tag is </w:t>
      </w:r>
      <w:r w:rsidR="00AA2B8D">
        <w:rPr>
          <w:lang w:val="en-IN"/>
        </w:rPr>
        <w:t>self-declaration</w:t>
      </w:r>
      <w:r w:rsidR="00D35F44">
        <w:rPr>
          <w:lang w:val="en-IN"/>
        </w:rPr>
        <w:t>, and it define the meaning of element</w:t>
      </w:r>
    </w:p>
    <w:p w14:paraId="382AB35C" w14:textId="7FAE3960" w:rsidR="00D35F44" w:rsidRPr="0012370D" w:rsidRDefault="0012370D" w:rsidP="0012370D">
      <w:pPr>
        <w:rPr>
          <w:lang w:val="en-IN"/>
        </w:rPr>
      </w:pPr>
      <w:r>
        <w:rPr>
          <w:lang w:val="en-IN"/>
        </w:rPr>
        <w:t xml:space="preserve">                     </w:t>
      </w:r>
      <w:r w:rsidR="00D35F44" w:rsidRPr="0012370D">
        <w:rPr>
          <w:lang w:val="en-IN"/>
        </w:rPr>
        <w:t xml:space="preserve">Used for </w:t>
      </w:r>
      <w:r w:rsidR="005B52EC" w:rsidRPr="0012370D">
        <w:rPr>
          <w:lang w:val="en-IN"/>
        </w:rPr>
        <w:t>quick understanding and accessibility</w:t>
      </w:r>
    </w:p>
    <w:p w14:paraId="728E0BFC" w14:textId="193CD14C" w:rsidR="005B52EC" w:rsidRPr="0012370D" w:rsidRDefault="005B52EC" w:rsidP="0012370D">
      <w:pPr>
        <w:ind w:left="1080"/>
        <w:rPr>
          <w:lang w:val="en-IN"/>
        </w:rPr>
      </w:pPr>
      <w:r w:rsidRPr="0012370D">
        <w:rPr>
          <w:lang w:val="en-IN"/>
        </w:rPr>
        <w:t xml:space="preserve">Example: </w:t>
      </w:r>
      <w:r w:rsidR="00875452" w:rsidRPr="0012370D">
        <w:rPr>
          <w:lang w:val="en-IN"/>
        </w:rPr>
        <w:t xml:space="preserve">header, footer, link and nav </w:t>
      </w:r>
    </w:p>
    <w:p w14:paraId="17186FD8" w14:textId="77777777" w:rsidR="0015645E" w:rsidRDefault="0015645E" w:rsidP="0015645E">
      <w:pPr>
        <w:rPr>
          <w:lang w:val="en-IN"/>
        </w:rPr>
      </w:pPr>
    </w:p>
    <w:p w14:paraId="34549037" w14:textId="458725C0" w:rsidR="00875452" w:rsidRDefault="000017E5" w:rsidP="00875452">
      <w:pPr>
        <w:pStyle w:val="ListParagraph"/>
        <w:numPr>
          <w:ilvl w:val="0"/>
          <w:numId w:val="29"/>
        </w:numPr>
        <w:rPr>
          <w:lang w:val="en-IN"/>
        </w:rPr>
      </w:pPr>
      <w:r>
        <w:rPr>
          <w:lang w:val="en-IN"/>
        </w:rPr>
        <w:t>non-semantic tags are does not define the purpose of the element</w:t>
      </w:r>
    </w:p>
    <w:p w14:paraId="37B0FB0E" w14:textId="570D9C09" w:rsidR="00D67887" w:rsidRDefault="0012370D" w:rsidP="0012370D">
      <w:pPr>
        <w:rPr>
          <w:lang w:val="en-IN"/>
        </w:rPr>
      </w:pPr>
      <w:r>
        <w:rPr>
          <w:lang w:val="en-IN"/>
        </w:rPr>
        <w:t xml:space="preserve">                       </w:t>
      </w:r>
      <w:r w:rsidR="00685CED">
        <w:rPr>
          <w:lang w:val="en-IN"/>
        </w:rPr>
        <w:t>It tough to understand</w:t>
      </w:r>
    </w:p>
    <w:p w14:paraId="566D3269" w14:textId="2054174A" w:rsidR="00685CED" w:rsidRPr="00665714" w:rsidRDefault="00685CED" w:rsidP="0012370D">
      <w:pPr>
        <w:rPr>
          <w:lang w:val="en-IN"/>
        </w:rPr>
      </w:pPr>
      <w:r>
        <w:rPr>
          <w:lang w:val="en-IN"/>
        </w:rPr>
        <w:t xml:space="preserve">                       Example: div and snap </w:t>
      </w:r>
    </w:p>
    <w:sectPr w:rsidR="00685CED" w:rsidRPr="0066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AC40EE"/>
    <w:multiLevelType w:val="hybridMultilevel"/>
    <w:tmpl w:val="4D2E5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4E031B"/>
    <w:multiLevelType w:val="hybridMultilevel"/>
    <w:tmpl w:val="8CC020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4152B49"/>
    <w:multiLevelType w:val="hybridMultilevel"/>
    <w:tmpl w:val="CD247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6CF2D25"/>
    <w:multiLevelType w:val="hybridMultilevel"/>
    <w:tmpl w:val="E7762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872350"/>
    <w:multiLevelType w:val="hybridMultilevel"/>
    <w:tmpl w:val="13C27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3CE6ECA"/>
    <w:multiLevelType w:val="hybridMultilevel"/>
    <w:tmpl w:val="02F60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A9267DF"/>
    <w:multiLevelType w:val="hybridMultilevel"/>
    <w:tmpl w:val="7B78060A"/>
    <w:lvl w:ilvl="0" w:tplc="F1BA00DC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C997CC7"/>
    <w:multiLevelType w:val="hybridMultilevel"/>
    <w:tmpl w:val="88048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3334712"/>
    <w:multiLevelType w:val="hybridMultilevel"/>
    <w:tmpl w:val="EA488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75218376">
    <w:abstractNumId w:val="25"/>
  </w:num>
  <w:num w:numId="2" w16cid:durableId="977759319">
    <w:abstractNumId w:val="14"/>
  </w:num>
  <w:num w:numId="3" w16cid:durableId="965701508">
    <w:abstractNumId w:val="11"/>
  </w:num>
  <w:num w:numId="4" w16cid:durableId="801464060">
    <w:abstractNumId w:val="29"/>
  </w:num>
  <w:num w:numId="5" w16cid:durableId="396516191">
    <w:abstractNumId w:val="16"/>
  </w:num>
  <w:num w:numId="6" w16cid:durableId="1289167412">
    <w:abstractNumId w:val="21"/>
  </w:num>
  <w:num w:numId="7" w16cid:durableId="1335107765">
    <w:abstractNumId w:val="24"/>
  </w:num>
  <w:num w:numId="8" w16cid:durableId="1151293244">
    <w:abstractNumId w:val="9"/>
  </w:num>
  <w:num w:numId="9" w16cid:durableId="1674524013">
    <w:abstractNumId w:val="7"/>
  </w:num>
  <w:num w:numId="10" w16cid:durableId="924725997">
    <w:abstractNumId w:val="6"/>
  </w:num>
  <w:num w:numId="11" w16cid:durableId="1180898433">
    <w:abstractNumId w:val="5"/>
  </w:num>
  <w:num w:numId="12" w16cid:durableId="2124035953">
    <w:abstractNumId w:val="4"/>
  </w:num>
  <w:num w:numId="13" w16cid:durableId="1335524094">
    <w:abstractNumId w:val="8"/>
  </w:num>
  <w:num w:numId="14" w16cid:durableId="1679232529">
    <w:abstractNumId w:val="3"/>
  </w:num>
  <w:num w:numId="15" w16cid:durableId="320043992">
    <w:abstractNumId w:val="2"/>
  </w:num>
  <w:num w:numId="16" w16cid:durableId="1452746535">
    <w:abstractNumId w:val="1"/>
  </w:num>
  <w:num w:numId="17" w16cid:durableId="1519076337">
    <w:abstractNumId w:val="0"/>
  </w:num>
  <w:num w:numId="18" w16cid:durableId="790897435">
    <w:abstractNumId w:val="19"/>
  </w:num>
  <w:num w:numId="19" w16cid:durableId="1633752100">
    <w:abstractNumId w:val="20"/>
  </w:num>
  <w:num w:numId="20" w16cid:durableId="549616149">
    <w:abstractNumId w:val="27"/>
  </w:num>
  <w:num w:numId="21" w16cid:durableId="1735813213">
    <w:abstractNumId w:val="23"/>
  </w:num>
  <w:num w:numId="22" w16cid:durableId="1272785118">
    <w:abstractNumId w:val="12"/>
  </w:num>
  <w:num w:numId="23" w16cid:durableId="1633753378">
    <w:abstractNumId w:val="31"/>
  </w:num>
  <w:num w:numId="24" w16cid:durableId="1797487717">
    <w:abstractNumId w:val="17"/>
  </w:num>
  <w:num w:numId="25" w16cid:durableId="848640977">
    <w:abstractNumId w:val="18"/>
  </w:num>
  <w:num w:numId="26" w16cid:durableId="11340339">
    <w:abstractNumId w:val="15"/>
  </w:num>
  <w:num w:numId="27" w16cid:durableId="1678193641">
    <w:abstractNumId w:val="10"/>
  </w:num>
  <w:num w:numId="28" w16cid:durableId="817767732">
    <w:abstractNumId w:val="30"/>
  </w:num>
  <w:num w:numId="29" w16cid:durableId="1764762736">
    <w:abstractNumId w:val="26"/>
  </w:num>
  <w:num w:numId="30" w16cid:durableId="855270369">
    <w:abstractNumId w:val="13"/>
  </w:num>
  <w:num w:numId="31" w16cid:durableId="227542931">
    <w:abstractNumId w:val="22"/>
  </w:num>
  <w:num w:numId="32" w16cid:durableId="9471276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5E"/>
    <w:rsid w:val="000017E5"/>
    <w:rsid w:val="0012370D"/>
    <w:rsid w:val="0015645E"/>
    <w:rsid w:val="00221864"/>
    <w:rsid w:val="0029489F"/>
    <w:rsid w:val="0057367B"/>
    <w:rsid w:val="005B4CB5"/>
    <w:rsid w:val="005B52EC"/>
    <w:rsid w:val="0060435A"/>
    <w:rsid w:val="00645252"/>
    <w:rsid w:val="00665714"/>
    <w:rsid w:val="00685CED"/>
    <w:rsid w:val="006D3D74"/>
    <w:rsid w:val="0083569A"/>
    <w:rsid w:val="00873EB6"/>
    <w:rsid w:val="00875452"/>
    <w:rsid w:val="009F455B"/>
    <w:rsid w:val="00A9204E"/>
    <w:rsid w:val="00AA2B8D"/>
    <w:rsid w:val="00C72C58"/>
    <w:rsid w:val="00CB3016"/>
    <w:rsid w:val="00CE461C"/>
    <w:rsid w:val="00D35F44"/>
    <w:rsid w:val="00D67887"/>
    <w:rsid w:val="00DD02F3"/>
    <w:rsid w:val="00EC0F06"/>
    <w:rsid w:val="00F9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E950"/>
  <w15:chartTrackingRefBased/>
  <w15:docId w15:val="{C910EADC-7BC2-4B96-81BC-4665851C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15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thy\AppData\Local\Microsoft\Office\16.0\DTS\en-IN%7b0132FC37-10BC-464F-BFB2-1CB9010943C4%7d\%7b8FD84E41-E204-4B84-AF0E-9A59496C0BF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{8FD84E41-E204-4B84-AF0E-9A59496C0BFE}TF2de6fc23-48e8-448b-960e-1bdc6e9248ab4ef8d1ac_win32-7424dd8ab5ea</Template>
  <TotalTime>44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Nithyashree Siva</dc:creator>
  <cp:keywords/>
  <dc:description/>
  <cp:lastModifiedBy>Nithyashree Siva</cp:lastModifiedBy>
  <cp:revision>34</cp:revision>
  <dcterms:created xsi:type="dcterms:W3CDTF">2026-03-12T16:34:00Z</dcterms:created>
  <dcterms:modified xsi:type="dcterms:W3CDTF">2026-03-13T07:26:00Z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