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N=2000;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 </w:t>
      </w:r>
      <w:r>
        <w:rPr>
          <w:rFonts w:ascii="Courier New" w:hAnsi="Courier New" w:cs="Courier New"/>
          <w:color w:val="228B22"/>
          <w:sz w:val="20"/>
          <w:szCs w:val="20"/>
        </w:rPr>
        <w:t>%pseudo random values drawn from standard normal distributions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n=rand(N,1);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]=butter(2,0.25);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%designs an order 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cut off frequency 0.25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(b,a,-1);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h=[0.0976;0.2873;0.3360;0.2210;0.0964;];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Gz,inp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%time response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n=n*std(y)/(10*std(n));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N=60;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w=zeros(sysorder,1);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n=0:N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(n:-1:n-sysorder+1);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y(n)=w'*u;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e(n)=d(n)-y(n);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n&lt;20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mu=0.32;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mu=0.15;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w+mu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*u*e(n);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plot(d)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'channel response with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'channel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'system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'true and estimated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'actual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weights'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'estimated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weights'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'comparison of actual and estimated weights'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6 0.05 0.35]);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(e.^2);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0457" w:rsidRDefault="00440457" w:rsidP="00440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3883" w:rsidRPr="00440457" w:rsidRDefault="00573883" w:rsidP="00440457"/>
    <w:sectPr w:rsidR="00573883" w:rsidRPr="00440457" w:rsidSect="004C12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440457"/>
    <w:rsid w:val="00440457"/>
    <w:rsid w:val="0057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Padma</cp:lastModifiedBy>
  <cp:revision>2</cp:revision>
  <dcterms:created xsi:type="dcterms:W3CDTF">2015-08-20T05:36:00Z</dcterms:created>
  <dcterms:modified xsi:type="dcterms:W3CDTF">2015-08-20T05:37:00Z</dcterms:modified>
</cp:coreProperties>
</file>