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F788" w14:textId="2C676E13" w:rsidR="0010056E" w:rsidRDefault="0010056E" w:rsidP="0010056E">
      <w:r>
        <w:t>CASE STUDY:</w:t>
      </w:r>
    </w:p>
    <w:p w14:paraId="38F47D55" w14:textId="66C50A53" w:rsidR="0010056E" w:rsidRPr="0010056E" w:rsidRDefault="0010056E" w:rsidP="0010056E">
      <w:r w:rsidRPr="0010056E">
        <w:t>Phishing is a common type of cybercrime in which attackers impersonate trusted organizations to steal sensitive information such as passwords, bank details, or OTPs. A typical phishing incident involves a student receiving an email that appears to be from a bank or a well-known online service. The email usually contains an urgent message, such as a warning that the account will be blocked unless immediate action is taken.</w:t>
      </w:r>
    </w:p>
    <w:p w14:paraId="1678F1C9" w14:textId="77777777" w:rsidR="0010056E" w:rsidRPr="0010056E" w:rsidRDefault="0010056E" w:rsidP="0010056E">
      <w:r w:rsidRPr="0010056E">
        <w:t>In a realistic scenario, a college student receives an email claiming to be from their bank, asking them to verify their account details. The email includes a link that redirects to a fake website designed to look identical to the official bank website. Trusting the message, the student enters their login credentials and OTP. Within minutes, the attacker gains access to the student’s bank account and performs unauthorized transactions.</w:t>
      </w:r>
    </w:p>
    <w:p w14:paraId="38E05F92" w14:textId="77777777" w:rsidR="0010056E" w:rsidRPr="0010056E" w:rsidRDefault="0010056E" w:rsidP="0010056E">
      <w:r w:rsidRPr="0010056E">
        <w:t>Phishing attacks typically follow a step-by-step process: creating a fake message, building a convincing website, sending the message to multiple users, and collecting the entered information. Students and inexperienced internet users are often targeted because they may not recognize warning signs such as suspicious links or unusual email addresses.</w:t>
      </w:r>
    </w:p>
    <w:p w14:paraId="12BF3CAF" w14:textId="77777777" w:rsidR="0010056E" w:rsidRPr="0010056E" w:rsidRDefault="0010056E" w:rsidP="0010056E">
      <w:r w:rsidRPr="0010056E">
        <w:t>The consequences of phishing can be serious, including financial loss, identity theft, and loss of access to personal accounts. This case highlights the importance of verifying sources, avoiding unknown links, and being cautious while sharing sensitive information online.</w:t>
      </w:r>
    </w:p>
    <w:p w14:paraId="66020811" w14:textId="77777777" w:rsidR="00DE5057" w:rsidRDefault="00DE5057"/>
    <w:sectPr w:rsidR="00DE5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56E"/>
    <w:rsid w:val="0010056E"/>
    <w:rsid w:val="00AF33E2"/>
    <w:rsid w:val="00DE5057"/>
    <w:rsid w:val="00EC4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1EBB"/>
  <w15:chartTrackingRefBased/>
  <w15:docId w15:val="{D9AC41D2-A87D-4C01-861D-825D8FD8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56E"/>
    <w:rPr>
      <w:rFonts w:eastAsiaTheme="majorEastAsia" w:cstheme="majorBidi"/>
      <w:color w:val="272727" w:themeColor="text1" w:themeTint="D8"/>
    </w:rPr>
  </w:style>
  <w:style w:type="paragraph" w:styleId="Title">
    <w:name w:val="Title"/>
    <w:basedOn w:val="Normal"/>
    <w:next w:val="Normal"/>
    <w:link w:val="TitleChar"/>
    <w:uiPriority w:val="10"/>
    <w:qFormat/>
    <w:rsid w:val="00100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56E"/>
    <w:pPr>
      <w:spacing w:before="160"/>
      <w:jc w:val="center"/>
    </w:pPr>
    <w:rPr>
      <w:i/>
      <w:iCs/>
      <w:color w:val="404040" w:themeColor="text1" w:themeTint="BF"/>
    </w:rPr>
  </w:style>
  <w:style w:type="character" w:customStyle="1" w:styleId="QuoteChar">
    <w:name w:val="Quote Char"/>
    <w:basedOn w:val="DefaultParagraphFont"/>
    <w:link w:val="Quote"/>
    <w:uiPriority w:val="29"/>
    <w:rsid w:val="0010056E"/>
    <w:rPr>
      <w:i/>
      <w:iCs/>
      <w:color w:val="404040" w:themeColor="text1" w:themeTint="BF"/>
    </w:rPr>
  </w:style>
  <w:style w:type="paragraph" w:styleId="ListParagraph">
    <w:name w:val="List Paragraph"/>
    <w:basedOn w:val="Normal"/>
    <w:uiPriority w:val="34"/>
    <w:qFormat/>
    <w:rsid w:val="0010056E"/>
    <w:pPr>
      <w:ind w:left="720"/>
      <w:contextualSpacing/>
    </w:pPr>
  </w:style>
  <w:style w:type="character" w:styleId="IntenseEmphasis">
    <w:name w:val="Intense Emphasis"/>
    <w:basedOn w:val="DefaultParagraphFont"/>
    <w:uiPriority w:val="21"/>
    <w:qFormat/>
    <w:rsid w:val="0010056E"/>
    <w:rPr>
      <w:i/>
      <w:iCs/>
      <w:color w:val="0F4761" w:themeColor="accent1" w:themeShade="BF"/>
    </w:rPr>
  </w:style>
  <w:style w:type="paragraph" w:styleId="IntenseQuote">
    <w:name w:val="Intense Quote"/>
    <w:basedOn w:val="Normal"/>
    <w:next w:val="Normal"/>
    <w:link w:val="IntenseQuoteChar"/>
    <w:uiPriority w:val="30"/>
    <w:qFormat/>
    <w:rsid w:val="00100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56E"/>
    <w:rPr>
      <w:i/>
      <w:iCs/>
      <w:color w:val="0F4761" w:themeColor="accent1" w:themeShade="BF"/>
    </w:rPr>
  </w:style>
  <w:style w:type="character" w:styleId="IntenseReference">
    <w:name w:val="Intense Reference"/>
    <w:basedOn w:val="DefaultParagraphFont"/>
    <w:uiPriority w:val="32"/>
    <w:qFormat/>
    <w:rsid w:val="001005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SREEPATHI VERONICA</dc:creator>
  <cp:keywords/>
  <dc:description/>
  <cp:lastModifiedBy>SREEPATHI VERONICA</cp:lastModifiedBy>
  <cp:revision>1</cp:revision>
  <dcterms:created xsi:type="dcterms:W3CDTF">2026-02-13T00:27:00Z</dcterms:created>
  <dcterms:modified xsi:type="dcterms:W3CDTF">2026-02-13T00:28:00Z</dcterms:modified>
</cp:coreProperties>
</file>